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46D4C" w14:textId="29E43F0A" w:rsidR="00531D34" w:rsidRPr="00A2434D" w:rsidRDefault="00A2434D" w:rsidP="00531D34">
      <w:pPr>
        <w:spacing w:after="0"/>
        <w:jc w:val="center"/>
        <w:rPr>
          <w:rFonts w:ascii="Montserrat" w:hAnsi="Montserrat"/>
          <w:b/>
          <w:bCs/>
          <w:color w:val="0070C0"/>
          <w:sz w:val="40"/>
          <w:szCs w:val="40"/>
        </w:rPr>
      </w:pPr>
      <w:r w:rsidRPr="00A2434D">
        <w:rPr>
          <w:rFonts w:ascii="Montserrat" w:hAnsi="Montserrat"/>
          <w:b/>
          <w:bCs/>
          <w:color w:val="0070C0"/>
          <w:sz w:val="56"/>
          <w:szCs w:val="56"/>
        </w:rPr>
        <w:t xml:space="preserve">Image Classification System </w:t>
      </w:r>
      <w:r w:rsidRPr="00A2434D">
        <w:rPr>
          <w:rFonts w:ascii="Montserrat" w:hAnsi="Montserrat"/>
          <w:b/>
          <w:bCs/>
          <w:color w:val="0070C0"/>
          <w:sz w:val="40"/>
          <w:szCs w:val="40"/>
        </w:rPr>
        <w:t>Artificial Intelligence &amp; Expert System</w:t>
      </w:r>
    </w:p>
    <w:p w14:paraId="7B94008D" w14:textId="499E2202" w:rsidR="00531D34" w:rsidRDefault="00531D34" w:rsidP="00531D34">
      <w:pPr>
        <w:spacing w:after="0"/>
        <w:jc w:val="center"/>
        <w:rPr>
          <w:rFonts w:ascii="Montserrat" w:hAnsi="Montserrat"/>
          <w:b/>
          <w:bCs/>
          <w:color w:val="0070C0"/>
          <w:sz w:val="36"/>
          <w:szCs w:val="36"/>
        </w:rPr>
      </w:pPr>
      <w:r w:rsidRPr="00531D34">
        <w:rPr>
          <w:rFonts w:ascii="Montserrat" w:hAnsi="Montserrat"/>
          <w:b/>
          <w:bCs/>
          <w:color w:val="0070C0"/>
          <w:sz w:val="36"/>
          <w:szCs w:val="36"/>
        </w:rPr>
        <w:t>CT-3</w:t>
      </w:r>
      <w:r w:rsidR="00A2434D">
        <w:rPr>
          <w:rFonts w:ascii="Montserrat" w:hAnsi="Montserrat"/>
          <w:b/>
          <w:bCs/>
          <w:color w:val="0070C0"/>
          <w:sz w:val="36"/>
          <w:szCs w:val="36"/>
        </w:rPr>
        <w:t>61</w:t>
      </w:r>
    </w:p>
    <w:p w14:paraId="5D38E344" w14:textId="24D1CDE8" w:rsidR="00531D34" w:rsidRPr="00531D34" w:rsidRDefault="00531D34" w:rsidP="00531D34">
      <w:pPr>
        <w:spacing w:after="0"/>
        <w:rPr>
          <w:rFonts w:cstheme="minorHAnsi"/>
          <w:b/>
          <w:bCs/>
          <w:sz w:val="32"/>
          <w:szCs w:val="32"/>
        </w:rPr>
      </w:pPr>
      <w:r w:rsidRPr="00531D34">
        <w:rPr>
          <w:rFonts w:cstheme="minorHAnsi"/>
          <w:b/>
          <w:bCs/>
          <w:sz w:val="32"/>
          <w:szCs w:val="32"/>
        </w:rPr>
        <w:t>Group members:</w:t>
      </w:r>
    </w:p>
    <w:tbl>
      <w:tblPr>
        <w:tblStyle w:val="TableGrid"/>
        <w:tblW w:w="0" w:type="auto"/>
        <w:tblLook w:val="04A0" w:firstRow="1" w:lastRow="0" w:firstColumn="1" w:lastColumn="0" w:noHBand="0" w:noVBand="1"/>
      </w:tblPr>
      <w:tblGrid>
        <w:gridCol w:w="4509"/>
        <w:gridCol w:w="4510"/>
      </w:tblGrid>
      <w:tr w:rsidR="00531D34" w:rsidRPr="00531D34" w14:paraId="641586C1" w14:textId="77777777" w:rsidTr="00460378">
        <w:trPr>
          <w:trHeight w:val="504"/>
        </w:trPr>
        <w:tc>
          <w:tcPr>
            <w:tcW w:w="4509" w:type="dxa"/>
            <w:vAlign w:val="center"/>
          </w:tcPr>
          <w:p w14:paraId="2669CA8A" w14:textId="4695F11F" w:rsidR="00531D34" w:rsidRPr="00531D34" w:rsidRDefault="00531D34" w:rsidP="00531D34">
            <w:pPr>
              <w:jc w:val="center"/>
              <w:rPr>
                <w:rFonts w:cstheme="minorHAnsi"/>
                <w:b/>
                <w:bCs/>
                <w:sz w:val="32"/>
                <w:szCs w:val="32"/>
              </w:rPr>
            </w:pPr>
            <w:r w:rsidRPr="00531D34">
              <w:rPr>
                <w:rFonts w:cstheme="minorHAnsi"/>
                <w:b/>
                <w:bCs/>
                <w:sz w:val="32"/>
                <w:szCs w:val="32"/>
              </w:rPr>
              <w:t>Name</w:t>
            </w:r>
          </w:p>
        </w:tc>
        <w:tc>
          <w:tcPr>
            <w:tcW w:w="4510" w:type="dxa"/>
            <w:vAlign w:val="center"/>
          </w:tcPr>
          <w:p w14:paraId="438BC51B" w14:textId="02965A98" w:rsidR="00531D34" w:rsidRPr="00531D34" w:rsidRDefault="00531D34" w:rsidP="00531D34">
            <w:pPr>
              <w:jc w:val="center"/>
              <w:rPr>
                <w:rFonts w:cstheme="minorHAnsi"/>
                <w:b/>
                <w:bCs/>
                <w:sz w:val="32"/>
                <w:szCs w:val="32"/>
              </w:rPr>
            </w:pPr>
            <w:r w:rsidRPr="00531D34">
              <w:rPr>
                <w:rFonts w:cstheme="minorHAnsi"/>
                <w:b/>
                <w:bCs/>
                <w:sz w:val="32"/>
                <w:szCs w:val="32"/>
              </w:rPr>
              <w:t>Roll Number</w:t>
            </w:r>
          </w:p>
        </w:tc>
      </w:tr>
      <w:tr w:rsidR="00531D34" w14:paraId="6733986F" w14:textId="77777777" w:rsidTr="00460378">
        <w:trPr>
          <w:trHeight w:val="504"/>
        </w:trPr>
        <w:tc>
          <w:tcPr>
            <w:tcW w:w="4509" w:type="dxa"/>
            <w:vAlign w:val="center"/>
          </w:tcPr>
          <w:p w14:paraId="28DF942C" w14:textId="0D095458" w:rsidR="00531D34" w:rsidRDefault="00531D34" w:rsidP="00531D34">
            <w:pPr>
              <w:jc w:val="center"/>
              <w:rPr>
                <w:rFonts w:cstheme="minorHAnsi"/>
                <w:sz w:val="24"/>
                <w:szCs w:val="24"/>
              </w:rPr>
            </w:pPr>
            <w:r>
              <w:rPr>
                <w:rFonts w:cstheme="minorHAnsi"/>
                <w:sz w:val="24"/>
                <w:szCs w:val="24"/>
              </w:rPr>
              <w:t>Muhammad Uzair Khan</w:t>
            </w:r>
          </w:p>
        </w:tc>
        <w:tc>
          <w:tcPr>
            <w:tcW w:w="4510" w:type="dxa"/>
            <w:vAlign w:val="center"/>
          </w:tcPr>
          <w:p w14:paraId="244431B4" w14:textId="1F5725F7" w:rsidR="00531D34" w:rsidRDefault="00531D34" w:rsidP="00531D34">
            <w:pPr>
              <w:jc w:val="center"/>
              <w:rPr>
                <w:rFonts w:cstheme="minorHAnsi"/>
                <w:sz w:val="24"/>
                <w:szCs w:val="24"/>
              </w:rPr>
            </w:pPr>
            <w:r>
              <w:rPr>
                <w:rFonts w:cstheme="minorHAnsi"/>
                <w:sz w:val="24"/>
                <w:szCs w:val="24"/>
              </w:rPr>
              <w:t>CT-20051</w:t>
            </w:r>
          </w:p>
        </w:tc>
      </w:tr>
      <w:tr w:rsidR="00531D34" w14:paraId="2CFDDFAB" w14:textId="77777777" w:rsidTr="00460378">
        <w:trPr>
          <w:trHeight w:val="504"/>
        </w:trPr>
        <w:tc>
          <w:tcPr>
            <w:tcW w:w="4509" w:type="dxa"/>
            <w:vAlign w:val="center"/>
          </w:tcPr>
          <w:p w14:paraId="416BD68E" w14:textId="1E603AB1" w:rsidR="00531D34" w:rsidRDefault="00A2434D" w:rsidP="00531D34">
            <w:pPr>
              <w:jc w:val="center"/>
              <w:rPr>
                <w:rFonts w:cstheme="minorHAnsi"/>
                <w:sz w:val="24"/>
                <w:szCs w:val="24"/>
              </w:rPr>
            </w:pPr>
            <w:r>
              <w:rPr>
                <w:rFonts w:cstheme="minorHAnsi"/>
                <w:sz w:val="24"/>
                <w:szCs w:val="24"/>
              </w:rPr>
              <w:t>Daniyal Saleem</w:t>
            </w:r>
          </w:p>
        </w:tc>
        <w:tc>
          <w:tcPr>
            <w:tcW w:w="4510" w:type="dxa"/>
            <w:vAlign w:val="center"/>
          </w:tcPr>
          <w:p w14:paraId="6112E591" w14:textId="76F1EF6F" w:rsidR="00531D34" w:rsidRDefault="00531D34" w:rsidP="00531D34">
            <w:pPr>
              <w:jc w:val="center"/>
              <w:rPr>
                <w:rFonts w:cstheme="minorHAnsi"/>
                <w:sz w:val="24"/>
                <w:szCs w:val="24"/>
              </w:rPr>
            </w:pPr>
            <w:r>
              <w:rPr>
                <w:rFonts w:cstheme="minorHAnsi"/>
                <w:sz w:val="24"/>
                <w:szCs w:val="24"/>
              </w:rPr>
              <w:t>CT-2006</w:t>
            </w:r>
            <w:r w:rsidR="00A2434D">
              <w:rPr>
                <w:rFonts w:cstheme="minorHAnsi"/>
                <w:sz w:val="24"/>
                <w:szCs w:val="24"/>
              </w:rPr>
              <w:t>3</w:t>
            </w:r>
          </w:p>
        </w:tc>
      </w:tr>
      <w:tr w:rsidR="00531D34" w14:paraId="74468DF1" w14:textId="77777777" w:rsidTr="00460378">
        <w:trPr>
          <w:trHeight w:val="504"/>
        </w:trPr>
        <w:tc>
          <w:tcPr>
            <w:tcW w:w="4509" w:type="dxa"/>
            <w:vAlign w:val="center"/>
          </w:tcPr>
          <w:p w14:paraId="227A5D7E" w14:textId="309F0BD4" w:rsidR="00531D34" w:rsidRDefault="00531D34" w:rsidP="00531D34">
            <w:pPr>
              <w:jc w:val="center"/>
              <w:rPr>
                <w:rFonts w:cstheme="minorHAnsi"/>
                <w:sz w:val="24"/>
                <w:szCs w:val="24"/>
              </w:rPr>
            </w:pPr>
            <w:r>
              <w:rPr>
                <w:rFonts w:cstheme="minorHAnsi"/>
                <w:sz w:val="24"/>
                <w:szCs w:val="24"/>
              </w:rPr>
              <w:t>Faseeh Ur Rehman</w:t>
            </w:r>
          </w:p>
        </w:tc>
        <w:tc>
          <w:tcPr>
            <w:tcW w:w="4510" w:type="dxa"/>
            <w:vAlign w:val="center"/>
          </w:tcPr>
          <w:p w14:paraId="4B61715B" w14:textId="39F24EA4" w:rsidR="00531D34" w:rsidRDefault="00531D34" w:rsidP="00531D34">
            <w:pPr>
              <w:jc w:val="center"/>
              <w:rPr>
                <w:rFonts w:cstheme="minorHAnsi"/>
                <w:sz w:val="24"/>
                <w:szCs w:val="24"/>
              </w:rPr>
            </w:pPr>
            <w:r>
              <w:rPr>
                <w:rFonts w:cstheme="minorHAnsi"/>
                <w:sz w:val="24"/>
                <w:szCs w:val="24"/>
              </w:rPr>
              <w:t>CT-20068</w:t>
            </w:r>
          </w:p>
        </w:tc>
      </w:tr>
      <w:tr w:rsidR="00531D34" w14:paraId="59F4880A" w14:textId="77777777" w:rsidTr="00460378">
        <w:trPr>
          <w:trHeight w:val="504"/>
        </w:trPr>
        <w:tc>
          <w:tcPr>
            <w:tcW w:w="4509" w:type="dxa"/>
            <w:vAlign w:val="center"/>
          </w:tcPr>
          <w:p w14:paraId="51C0473E" w14:textId="35FC491A" w:rsidR="00531D34" w:rsidRDefault="00A2434D" w:rsidP="00531D34">
            <w:pPr>
              <w:jc w:val="center"/>
              <w:rPr>
                <w:rFonts w:cstheme="minorHAnsi"/>
                <w:sz w:val="24"/>
                <w:szCs w:val="24"/>
              </w:rPr>
            </w:pPr>
            <w:r>
              <w:rPr>
                <w:rFonts w:cstheme="minorHAnsi"/>
                <w:sz w:val="24"/>
                <w:szCs w:val="24"/>
              </w:rPr>
              <w:t>Mustafa Munir</w:t>
            </w:r>
          </w:p>
        </w:tc>
        <w:tc>
          <w:tcPr>
            <w:tcW w:w="4510" w:type="dxa"/>
            <w:vAlign w:val="center"/>
          </w:tcPr>
          <w:p w14:paraId="5879F68E" w14:textId="137D2F4E" w:rsidR="00531D34" w:rsidRDefault="00531D34" w:rsidP="00531D34">
            <w:pPr>
              <w:jc w:val="center"/>
              <w:rPr>
                <w:rFonts w:cstheme="minorHAnsi"/>
                <w:sz w:val="24"/>
                <w:szCs w:val="24"/>
              </w:rPr>
            </w:pPr>
            <w:r>
              <w:rPr>
                <w:rFonts w:cstheme="minorHAnsi"/>
                <w:sz w:val="24"/>
                <w:szCs w:val="24"/>
              </w:rPr>
              <w:t>CT-20</w:t>
            </w:r>
            <w:r w:rsidR="00A2434D">
              <w:rPr>
                <w:rFonts w:cstheme="minorHAnsi"/>
                <w:sz w:val="24"/>
                <w:szCs w:val="24"/>
              </w:rPr>
              <w:t>302</w:t>
            </w:r>
          </w:p>
        </w:tc>
      </w:tr>
    </w:tbl>
    <w:p w14:paraId="779183F0" w14:textId="77777777" w:rsidR="00F111A2" w:rsidRDefault="00F111A2" w:rsidP="00531D34">
      <w:pPr>
        <w:spacing w:before="240" w:after="0"/>
        <w:rPr>
          <w:rFonts w:cstheme="minorHAnsi"/>
          <w:b/>
          <w:bCs/>
          <w:sz w:val="32"/>
          <w:szCs w:val="32"/>
        </w:rPr>
      </w:pPr>
      <w:r>
        <w:rPr>
          <w:rFonts w:cstheme="minorHAnsi"/>
          <w:b/>
          <w:bCs/>
          <w:sz w:val="32"/>
          <w:szCs w:val="32"/>
        </w:rPr>
        <w:t>Submitted to:</w:t>
      </w:r>
    </w:p>
    <w:p w14:paraId="4D5DFA73" w14:textId="72E4F6FB" w:rsidR="00F111A2" w:rsidRPr="00F111A2" w:rsidRDefault="00683C83" w:rsidP="00F111A2">
      <w:pPr>
        <w:spacing w:before="120" w:after="0"/>
        <w:rPr>
          <w:rFonts w:eastAsia="Times New Roman" w:cstheme="minorHAnsi"/>
          <w:spacing w:val="-1"/>
          <w:w w:val="105"/>
          <w:kern w:val="0"/>
          <w:sz w:val="24"/>
          <w:szCs w:val="24"/>
          <w14:ligatures w14:val="none"/>
        </w:rPr>
      </w:pPr>
      <w:r>
        <w:rPr>
          <w:rFonts w:eastAsia="Times New Roman" w:cstheme="minorHAnsi"/>
          <w:spacing w:val="-1"/>
          <w:w w:val="105"/>
          <w:kern w:val="0"/>
          <w:sz w:val="24"/>
          <w:szCs w:val="24"/>
          <w14:ligatures w14:val="none"/>
        </w:rPr>
        <w:t xml:space="preserve">Dr </w:t>
      </w:r>
      <w:proofErr w:type="spellStart"/>
      <w:r>
        <w:rPr>
          <w:rFonts w:eastAsia="Times New Roman" w:cstheme="minorHAnsi"/>
          <w:spacing w:val="-1"/>
          <w:w w:val="105"/>
          <w:kern w:val="0"/>
          <w:sz w:val="24"/>
          <w:szCs w:val="24"/>
          <w14:ligatures w14:val="none"/>
        </w:rPr>
        <w:t>Najee</w:t>
      </w:r>
      <w:r w:rsidR="00993EAA">
        <w:rPr>
          <w:rFonts w:eastAsia="Times New Roman" w:cstheme="minorHAnsi"/>
          <w:spacing w:val="-1"/>
          <w:w w:val="105"/>
          <w:kern w:val="0"/>
          <w:sz w:val="24"/>
          <w:szCs w:val="24"/>
          <w14:ligatures w14:val="none"/>
        </w:rPr>
        <w:t>d</w:t>
      </w:r>
      <w:proofErr w:type="spellEnd"/>
      <w:r>
        <w:rPr>
          <w:rFonts w:eastAsia="Times New Roman" w:cstheme="minorHAnsi"/>
          <w:spacing w:val="-1"/>
          <w:w w:val="105"/>
          <w:kern w:val="0"/>
          <w:sz w:val="24"/>
          <w:szCs w:val="24"/>
          <w14:ligatures w14:val="none"/>
        </w:rPr>
        <w:t xml:space="preserve"> </w:t>
      </w:r>
      <w:r>
        <w:rPr>
          <w:rFonts w:eastAsia="Times New Roman" w:cstheme="minorHAnsi"/>
          <w:spacing w:val="-1"/>
          <w:w w:val="105"/>
          <w:kern w:val="0"/>
          <w:sz w:val="24"/>
          <w:szCs w:val="24"/>
          <w14:ligatures w14:val="none"/>
        </w:rPr>
        <w:br/>
        <w:t xml:space="preserve">Sir Ahmed </w:t>
      </w:r>
      <w:proofErr w:type="spellStart"/>
      <w:r>
        <w:rPr>
          <w:rFonts w:eastAsia="Times New Roman" w:cstheme="minorHAnsi"/>
          <w:spacing w:val="-1"/>
          <w:w w:val="105"/>
          <w:kern w:val="0"/>
          <w:sz w:val="24"/>
          <w:szCs w:val="24"/>
          <w14:ligatures w14:val="none"/>
        </w:rPr>
        <w:t>Zaki</w:t>
      </w:r>
      <w:proofErr w:type="spellEnd"/>
    </w:p>
    <w:p w14:paraId="566527BF" w14:textId="42F38D05" w:rsidR="00531D34" w:rsidRPr="00531D34" w:rsidRDefault="00531D34" w:rsidP="00531D34">
      <w:pPr>
        <w:spacing w:before="120" w:after="120"/>
        <w:rPr>
          <w:rFonts w:cstheme="minorHAnsi"/>
          <w:b/>
          <w:bCs/>
          <w:sz w:val="32"/>
          <w:szCs w:val="32"/>
        </w:rPr>
      </w:pPr>
      <w:r w:rsidRPr="00531D34">
        <w:rPr>
          <w:rFonts w:cstheme="minorHAnsi"/>
          <w:b/>
          <w:bCs/>
          <w:sz w:val="32"/>
          <w:szCs w:val="32"/>
        </w:rPr>
        <w:t>Problem Statement:</w:t>
      </w:r>
    </w:p>
    <w:p w14:paraId="71B99338" w14:textId="4485568E" w:rsidR="00531D34" w:rsidRPr="00531D34" w:rsidRDefault="00683C83" w:rsidP="00531D34">
      <w:pPr>
        <w:pStyle w:val="Title"/>
        <w:spacing w:before="120"/>
        <w:ind w:left="0"/>
        <w:jc w:val="both"/>
        <w:rPr>
          <w:rFonts w:asciiTheme="minorHAnsi" w:hAnsiTheme="minorHAnsi" w:cstheme="minorHAnsi"/>
          <w:spacing w:val="-1"/>
          <w:w w:val="105"/>
          <w:sz w:val="24"/>
          <w:szCs w:val="24"/>
        </w:rPr>
      </w:pPr>
      <w:r w:rsidRPr="00683C83">
        <w:rPr>
          <w:rFonts w:asciiTheme="minorHAnsi" w:hAnsiTheme="minorHAnsi" w:cstheme="minorHAnsi"/>
          <w:b/>
          <w:bCs/>
          <w:spacing w:val="-1"/>
          <w:w w:val="105"/>
          <w:sz w:val="24"/>
          <w:szCs w:val="24"/>
        </w:rPr>
        <w:t>DEVISE</w:t>
      </w:r>
      <w:r w:rsidRPr="00683C83">
        <w:rPr>
          <w:rFonts w:asciiTheme="minorHAnsi" w:hAnsiTheme="minorHAnsi" w:cstheme="minorHAnsi"/>
          <w:spacing w:val="-1"/>
          <w:w w:val="105"/>
          <w:sz w:val="24"/>
          <w:szCs w:val="24"/>
        </w:rPr>
        <w:t xml:space="preserve"> appropriate classification functionalities and </w:t>
      </w:r>
      <w:r w:rsidRPr="00683C83">
        <w:rPr>
          <w:rFonts w:asciiTheme="minorHAnsi" w:hAnsiTheme="minorHAnsi" w:cstheme="minorHAnsi"/>
          <w:b/>
          <w:bCs/>
          <w:spacing w:val="-1"/>
          <w:w w:val="105"/>
          <w:sz w:val="24"/>
          <w:szCs w:val="24"/>
        </w:rPr>
        <w:t>BUILD</w:t>
      </w:r>
      <w:r w:rsidRPr="00683C83">
        <w:rPr>
          <w:rFonts w:asciiTheme="minorHAnsi" w:hAnsiTheme="minorHAnsi" w:cstheme="minorHAnsi"/>
          <w:spacing w:val="-1"/>
          <w:w w:val="105"/>
          <w:sz w:val="24"/>
          <w:szCs w:val="24"/>
        </w:rPr>
        <w:t xml:space="preserve"> an Image Classification System. You may add your assumptions to complete this case.</w:t>
      </w:r>
    </w:p>
    <w:p w14:paraId="6B85EFBB" w14:textId="77777777" w:rsidR="00531D34" w:rsidRPr="00531D34" w:rsidRDefault="00531D34" w:rsidP="00531D34">
      <w:pPr>
        <w:pStyle w:val="Heading2"/>
        <w:spacing w:before="120" w:after="120"/>
        <w:ind w:left="0"/>
        <w:rPr>
          <w:rFonts w:asciiTheme="minorHAnsi" w:eastAsiaTheme="minorHAnsi" w:hAnsiTheme="minorHAnsi" w:cstheme="minorHAnsi"/>
          <w:kern w:val="2"/>
          <w:sz w:val="32"/>
          <w:szCs w:val="32"/>
          <w14:ligatures w14:val="standardContextual"/>
        </w:rPr>
      </w:pPr>
      <w:r w:rsidRPr="00531D34">
        <w:rPr>
          <w:rFonts w:asciiTheme="minorHAnsi" w:eastAsiaTheme="minorHAnsi" w:hAnsiTheme="minorHAnsi" w:cstheme="minorHAnsi"/>
          <w:kern w:val="2"/>
          <w:sz w:val="32"/>
          <w:szCs w:val="32"/>
          <w14:ligatures w14:val="standardContextual"/>
        </w:rPr>
        <w:t>Problem Description:</w:t>
      </w:r>
    </w:p>
    <w:p w14:paraId="6E9AAFB5" w14:textId="77777777" w:rsidR="00683C83" w:rsidRDefault="00683C83" w:rsidP="009A7365">
      <w:pPr>
        <w:pStyle w:val="Heading2"/>
        <w:spacing w:before="120" w:after="120"/>
        <w:ind w:left="0"/>
        <w:rPr>
          <w:rFonts w:asciiTheme="minorHAnsi" w:hAnsiTheme="minorHAnsi" w:cstheme="minorHAnsi"/>
          <w:b w:val="0"/>
          <w:bCs w:val="0"/>
          <w:spacing w:val="-1"/>
          <w:w w:val="105"/>
          <w:sz w:val="24"/>
          <w:szCs w:val="24"/>
        </w:rPr>
      </w:pPr>
      <w:r w:rsidRPr="00683C83">
        <w:rPr>
          <w:rFonts w:asciiTheme="minorHAnsi" w:hAnsiTheme="minorHAnsi" w:cstheme="minorHAnsi"/>
          <w:b w:val="0"/>
          <w:bCs w:val="0"/>
          <w:spacing w:val="-1"/>
          <w:w w:val="105"/>
          <w:sz w:val="24"/>
          <w:szCs w:val="24"/>
        </w:rPr>
        <w:t>In this section, we will introduce the Image Classification problem, which is the task of assigning an input image one label from a fixed set of categories. This is one of the core problems in Computer Vision that, despite its simplicity, has a large variety of practical applications. It takes a lot of complex computer issues/challenges to build an Image Classification System with predefined rules.</w:t>
      </w:r>
    </w:p>
    <w:p w14:paraId="1F5F6766" w14:textId="5B4B30C4" w:rsidR="00F111A2" w:rsidRPr="009A7365" w:rsidRDefault="00F111A2" w:rsidP="009A7365">
      <w:pPr>
        <w:pStyle w:val="Heading2"/>
        <w:spacing w:before="120" w:after="120"/>
        <w:ind w:left="0"/>
      </w:pPr>
      <w:r w:rsidRPr="00F111A2">
        <w:rPr>
          <w:rFonts w:asciiTheme="minorHAnsi" w:eastAsiaTheme="minorHAnsi" w:hAnsiTheme="minorHAnsi" w:cstheme="minorHAnsi"/>
          <w:kern w:val="2"/>
          <w:sz w:val="32"/>
          <w:szCs w:val="32"/>
          <w14:ligatures w14:val="standardContextual"/>
        </w:rPr>
        <w:t>Technologies Used:</w:t>
      </w:r>
    </w:p>
    <w:p w14:paraId="5F1F21D0" w14:textId="3280F0EA" w:rsidR="00683C83" w:rsidRDefault="00683C83" w:rsidP="00683C83">
      <w:pPr>
        <w:pStyle w:val="ListParagraph"/>
        <w:numPr>
          <w:ilvl w:val="0"/>
          <w:numId w:val="3"/>
        </w:numPr>
        <w:spacing w:after="240"/>
        <w:rPr>
          <w:rFonts w:cstheme="minorHAnsi"/>
          <w:sz w:val="24"/>
          <w:szCs w:val="24"/>
        </w:rPr>
      </w:pPr>
      <w:r>
        <w:rPr>
          <w:rFonts w:cstheme="minorHAnsi"/>
          <w:sz w:val="24"/>
          <w:szCs w:val="24"/>
        </w:rPr>
        <w:t>Deep Neural Network</w:t>
      </w:r>
    </w:p>
    <w:p w14:paraId="2965A82E" w14:textId="6940491A" w:rsidR="00683C83" w:rsidRDefault="00683C83" w:rsidP="00683C83">
      <w:pPr>
        <w:pStyle w:val="ListParagraph"/>
        <w:numPr>
          <w:ilvl w:val="0"/>
          <w:numId w:val="3"/>
        </w:numPr>
        <w:spacing w:after="240"/>
        <w:rPr>
          <w:rFonts w:cstheme="minorHAnsi"/>
          <w:sz w:val="24"/>
          <w:szCs w:val="24"/>
        </w:rPr>
      </w:pPr>
      <w:r>
        <w:rPr>
          <w:rFonts w:cstheme="minorHAnsi"/>
          <w:sz w:val="24"/>
          <w:szCs w:val="24"/>
        </w:rPr>
        <w:t>Random Forest Classifier</w:t>
      </w:r>
    </w:p>
    <w:p w14:paraId="7E32E730" w14:textId="4555A530" w:rsidR="00683C83" w:rsidRPr="00683C83" w:rsidRDefault="00683C83" w:rsidP="00683C83">
      <w:pPr>
        <w:pStyle w:val="ListParagraph"/>
        <w:numPr>
          <w:ilvl w:val="0"/>
          <w:numId w:val="3"/>
        </w:numPr>
        <w:spacing w:after="240"/>
        <w:rPr>
          <w:rFonts w:cstheme="minorHAnsi"/>
          <w:sz w:val="24"/>
          <w:szCs w:val="24"/>
        </w:rPr>
      </w:pPr>
      <w:r>
        <w:rPr>
          <w:rFonts w:cstheme="minorHAnsi"/>
          <w:sz w:val="24"/>
          <w:szCs w:val="24"/>
        </w:rPr>
        <w:t>Support Vector Machine</w:t>
      </w:r>
    </w:p>
    <w:p w14:paraId="5F6D6CEB" w14:textId="77777777" w:rsidR="00683C83" w:rsidRDefault="00683C83" w:rsidP="00460378">
      <w:pPr>
        <w:spacing w:after="240"/>
        <w:jc w:val="center"/>
        <w:rPr>
          <w:rFonts w:cstheme="minorHAnsi"/>
          <w:b/>
          <w:bCs/>
          <w:sz w:val="32"/>
          <w:szCs w:val="32"/>
        </w:rPr>
      </w:pPr>
    </w:p>
    <w:p w14:paraId="6A4364EE" w14:textId="77777777" w:rsidR="00683C83" w:rsidRDefault="00683C83" w:rsidP="00460378">
      <w:pPr>
        <w:spacing w:after="240"/>
        <w:jc w:val="center"/>
        <w:rPr>
          <w:rFonts w:cstheme="minorHAnsi"/>
          <w:b/>
          <w:bCs/>
          <w:sz w:val="32"/>
          <w:szCs w:val="32"/>
        </w:rPr>
      </w:pPr>
    </w:p>
    <w:p w14:paraId="46506BE9" w14:textId="77777777" w:rsidR="00683C83" w:rsidRDefault="00683C83" w:rsidP="00460378">
      <w:pPr>
        <w:spacing w:after="240"/>
        <w:jc w:val="center"/>
        <w:rPr>
          <w:rFonts w:cstheme="minorHAnsi"/>
          <w:b/>
          <w:bCs/>
          <w:sz w:val="32"/>
          <w:szCs w:val="32"/>
        </w:rPr>
      </w:pPr>
    </w:p>
    <w:p w14:paraId="2B9FC5D3" w14:textId="4CA488C1" w:rsidR="00460378" w:rsidRPr="00460378" w:rsidRDefault="00460378" w:rsidP="00460378">
      <w:pPr>
        <w:spacing w:after="240"/>
        <w:jc w:val="center"/>
        <w:rPr>
          <w:rFonts w:cstheme="minorHAnsi"/>
          <w:b/>
          <w:bCs/>
          <w:sz w:val="32"/>
          <w:szCs w:val="32"/>
        </w:rPr>
      </w:pPr>
      <w:r w:rsidRPr="00460378">
        <w:rPr>
          <w:rFonts w:cstheme="minorHAnsi"/>
          <w:b/>
          <w:bCs/>
          <w:sz w:val="32"/>
          <w:szCs w:val="32"/>
        </w:rPr>
        <w:lastRenderedPageBreak/>
        <w:t>Complex Computing Problem Assessment Rubrics</w:t>
      </w:r>
    </w:p>
    <w:tbl>
      <w:tblPr>
        <w:tblW w:w="9410" w:type="dxa"/>
        <w:tblInd w:w="1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01"/>
        <w:gridCol w:w="151"/>
        <w:gridCol w:w="2174"/>
        <w:gridCol w:w="179"/>
        <w:gridCol w:w="2150"/>
        <w:gridCol w:w="202"/>
        <w:gridCol w:w="2353"/>
      </w:tblGrid>
      <w:tr w:rsidR="00683C83" w:rsidRPr="00BF55F2" w14:paraId="5D476300" w14:textId="77777777" w:rsidTr="009A7365">
        <w:trPr>
          <w:trHeight w:val="223"/>
        </w:trPr>
        <w:tc>
          <w:tcPr>
            <w:tcW w:w="9410" w:type="dxa"/>
            <w:gridSpan w:val="7"/>
          </w:tcPr>
          <w:p w14:paraId="1AF5A854" w14:textId="70F5903B" w:rsidR="00683C83" w:rsidRPr="00683C83" w:rsidRDefault="00683C83" w:rsidP="00683C83">
            <w:pPr>
              <w:pStyle w:val="TableParagraph"/>
              <w:tabs>
                <w:tab w:val="left" w:pos="6697"/>
              </w:tabs>
              <w:spacing w:before="5" w:line="198" w:lineRule="exact"/>
              <w:ind w:left="0"/>
              <w:jc w:val="both"/>
            </w:pPr>
            <w:r w:rsidRPr="00BF55F2">
              <w:rPr>
                <w:b/>
                <w:w w:val="105"/>
                <w:sz w:val="18"/>
              </w:rPr>
              <w:t>Course</w:t>
            </w:r>
            <w:r w:rsidRPr="00BF55F2">
              <w:rPr>
                <w:b/>
                <w:spacing w:val="-5"/>
                <w:w w:val="105"/>
                <w:sz w:val="18"/>
              </w:rPr>
              <w:t xml:space="preserve"> </w:t>
            </w:r>
            <w:r w:rsidRPr="00BF55F2">
              <w:rPr>
                <w:b/>
                <w:w w:val="105"/>
                <w:sz w:val="18"/>
              </w:rPr>
              <w:t>Code:</w:t>
            </w:r>
            <w:r w:rsidRPr="00BF55F2">
              <w:rPr>
                <w:b/>
                <w:spacing w:val="-3"/>
                <w:w w:val="105"/>
                <w:sz w:val="18"/>
              </w:rPr>
              <w:t xml:space="preserve"> </w:t>
            </w:r>
            <w:r>
              <w:rPr>
                <w:b/>
                <w:w w:val="105"/>
                <w:sz w:val="18"/>
              </w:rPr>
              <w:t xml:space="preserve">CT-361                                                                </w:t>
            </w:r>
            <w:r w:rsidRPr="00F1171F">
              <w:rPr>
                <w:b/>
                <w:w w:val="105"/>
                <w:sz w:val="18"/>
                <w:szCs w:val="18"/>
              </w:rPr>
              <w:t>Course</w:t>
            </w:r>
            <w:r w:rsidRPr="00F1171F">
              <w:rPr>
                <w:b/>
                <w:spacing w:val="-5"/>
                <w:w w:val="105"/>
                <w:sz w:val="18"/>
                <w:szCs w:val="18"/>
              </w:rPr>
              <w:t xml:space="preserve"> </w:t>
            </w:r>
            <w:r w:rsidRPr="00F1171F">
              <w:rPr>
                <w:b/>
                <w:w w:val="105"/>
                <w:sz w:val="18"/>
                <w:szCs w:val="18"/>
              </w:rPr>
              <w:t>Title:</w:t>
            </w:r>
            <w:r w:rsidRPr="00F1171F">
              <w:rPr>
                <w:b/>
                <w:spacing w:val="-6"/>
                <w:w w:val="105"/>
                <w:sz w:val="18"/>
                <w:szCs w:val="18"/>
              </w:rPr>
              <w:t xml:space="preserve"> </w:t>
            </w:r>
            <w:r w:rsidRPr="00F1171F">
              <w:rPr>
                <w:b/>
                <w:spacing w:val="12"/>
                <w:sz w:val="18"/>
                <w:szCs w:val="18"/>
              </w:rPr>
              <w:t>Artificial Intelligence &amp; Expert System</w:t>
            </w:r>
          </w:p>
        </w:tc>
      </w:tr>
      <w:tr w:rsidR="00460378" w:rsidRPr="00BF55F2" w14:paraId="254E587C" w14:textId="77777777" w:rsidTr="009A7365">
        <w:trPr>
          <w:trHeight w:val="225"/>
        </w:trPr>
        <w:tc>
          <w:tcPr>
            <w:tcW w:w="9410" w:type="dxa"/>
            <w:gridSpan w:val="7"/>
          </w:tcPr>
          <w:p w14:paraId="16ADD197" w14:textId="77777777" w:rsidR="00460378" w:rsidRPr="00BF55F2" w:rsidRDefault="00460378" w:rsidP="00A15091">
            <w:pPr>
              <w:pStyle w:val="TableParagraph"/>
              <w:spacing w:before="6" w:line="199" w:lineRule="exact"/>
              <w:ind w:left="4216" w:right="3589"/>
              <w:jc w:val="center"/>
              <w:rPr>
                <w:b/>
                <w:sz w:val="18"/>
              </w:rPr>
            </w:pPr>
            <w:r w:rsidRPr="00BF55F2">
              <w:rPr>
                <w:b/>
                <w:w w:val="105"/>
                <w:sz w:val="18"/>
              </w:rPr>
              <w:t>Criteria</w:t>
            </w:r>
            <w:r w:rsidRPr="00BF55F2">
              <w:rPr>
                <w:b/>
                <w:spacing w:val="-5"/>
                <w:w w:val="105"/>
                <w:sz w:val="18"/>
              </w:rPr>
              <w:t xml:space="preserve"> </w:t>
            </w:r>
            <w:r w:rsidRPr="00BF55F2">
              <w:rPr>
                <w:b/>
                <w:w w:val="105"/>
                <w:sz w:val="18"/>
              </w:rPr>
              <w:t>and</w:t>
            </w:r>
            <w:r w:rsidRPr="00BF55F2">
              <w:rPr>
                <w:b/>
                <w:spacing w:val="-4"/>
                <w:w w:val="105"/>
                <w:sz w:val="18"/>
              </w:rPr>
              <w:t xml:space="preserve"> </w:t>
            </w:r>
            <w:r w:rsidRPr="00BF55F2">
              <w:rPr>
                <w:b/>
                <w:w w:val="105"/>
                <w:sz w:val="18"/>
              </w:rPr>
              <w:t>Scales</w:t>
            </w:r>
          </w:p>
        </w:tc>
      </w:tr>
      <w:tr w:rsidR="00460378" w:rsidRPr="00BF55F2" w14:paraId="5FD38214" w14:textId="77777777" w:rsidTr="009A7365">
        <w:trPr>
          <w:trHeight w:val="429"/>
        </w:trPr>
        <w:tc>
          <w:tcPr>
            <w:tcW w:w="2201" w:type="dxa"/>
          </w:tcPr>
          <w:p w14:paraId="49A56397" w14:textId="77777777" w:rsidR="00460378" w:rsidRPr="00BF55F2" w:rsidRDefault="00460378" w:rsidP="00A15091">
            <w:pPr>
              <w:pStyle w:val="TableParagraph"/>
              <w:spacing w:before="3"/>
              <w:ind w:left="702" w:right="682"/>
              <w:jc w:val="center"/>
              <w:rPr>
                <w:b/>
                <w:sz w:val="18"/>
              </w:rPr>
            </w:pPr>
            <w:r w:rsidRPr="00BF55F2">
              <w:rPr>
                <w:b/>
                <w:w w:val="105"/>
                <w:sz w:val="18"/>
              </w:rPr>
              <w:t>Excellent</w:t>
            </w:r>
          </w:p>
          <w:p w14:paraId="68EA69D3" w14:textId="77777777" w:rsidR="00460378" w:rsidRPr="00BF55F2" w:rsidRDefault="00460378" w:rsidP="00A15091">
            <w:pPr>
              <w:pStyle w:val="TableParagraph"/>
              <w:spacing w:before="11" w:line="188" w:lineRule="exact"/>
              <w:ind w:left="702" w:right="679"/>
              <w:jc w:val="center"/>
              <w:rPr>
                <w:b/>
                <w:sz w:val="18"/>
              </w:rPr>
            </w:pPr>
            <w:r w:rsidRPr="00BF55F2">
              <w:rPr>
                <w:b/>
                <w:w w:val="105"/>
                <w:sz w:val="18"/>
              </w:rPr>
              <w:t>(3)</w:t>
            </w:r>
          </w:p>
        </w:tc>
        <w:tc>
          <w:tcPr>
            <w:tcW w:w="2325" w:type="dxa"/>
            <w:gridSpan w:val="2"/>
          </w:tcPr>
          <w:p w14:paraId="03EAB8EB" w14:textId="77777777" w:rsidR="00460378" w:rsidRPr="00BF55F2" w:rsidRDefault="00460378" w:rsidP="00A15091">
            <w:pPr>
              <w:pStyle w:val="TableParagraph"/>
              <w:spacing w:before="3"/>
              <w:ind w:left="918" w:right="895"/>
              <w:jc w:val="center"/>
              <w:rPr>
                <w:b/>
                <w:sz w:val="18"/>
              </w:rPr>
            </w:pPr>
            <w:r w:rsidRPr="00BF55F2">
              <w:rPr>
                <w:b/>
                <w:w w:val="105"/>
                <w:sz w:val="18"/>
              </w:rPr>
              <w:t>Good</w:t>
            </w:r>
          </w:p>
          <w:p w14:paraId="5EC4CD1C" w14:textId="77777777" w:rsidR="00460378" w:rsidRPr="00BF55F2" w:rsidRDefault="00460378" w:rsidP="00A15091">
            <w:pPr>
              <w:pStyle w:val="TableParagraph"/>
              <w:spacing w:before="11" w:line="188" w:lineRule="exact"/>
              <w:ind w:left="918" w:right="895"/>
              <w:jc w:val="center"/>
              <w:rPr>
                <w:b/>
                <w:sz w:val="18"/>
              </w:rPr>
            </w:pPr>
            <w:r w:rsidRPr="00BF55F2">
              <w:rPr>
                <w:b/>
                <w:w w:val="105"/>
                <w:sz w:val="18"/>
              </w:rPr>
              <w:t>(2)</w:t>
            </w:r>
          </w:p>
        </w:tc>
        <w:tc>
          <w:tcPr>
            <w:tcW w:w="2329" w:type="dxa"/>
            <w:gridSpan w:val="2"/>
          </w:tcPr>
          <w:p w14:paraId="3EFD9EC9" w14:textId="77777777" w:rsidR="00460378" w:rsidRPr="00BF55F2" w:rsidRDefault="00460378" w:rsidP="00A15091">
            <w:pPr>
              <w:pStyle w:val="TableParagraph"/>
              <w:spacing w:before="3"/>
              <w:ind w:left="801" w:right="786"/>
              <w:jc w:val="center"/>
              <w:rPr>
                <w:b/>
                <w:sz w:val="18"/>
              </w:rPr>
            </w:pPr>
            <w:r w:rsidRPr="00BF55F2">
              <w:rPr>
                <w:b/>
                <w:w w:val="105"/>
                <w:sz w:val="18"/>
              </w:rPr>
              <w:t>Average</w:t>
            </w:r>
          </w:p>
          <w:p w14:paraId="22C16947" w14:textId="77777777" w:rsidR="00460378" w:rsidRPr="00BF55F2" w:rsidRDefault="00460378" w:rsidP="00A15091">
            <w:pPr>
              <w:pStyle w:val="TableParagraph"/>
              <w:spacing w:before="11" w:line="188" w:lineRule="exact"/>
              <w:ind w:left="801" w:right="781"/>
              <w:jc w:val="center"/>
              <w:rPr>
                <w:b/>
                <w:sz w:val="18"/>
              </w:rPr>
            </w:pPr>
            <w:r w:rsidRPr="00BF55F2">
              <w:rPr>
                <w:b/>
                <w:w w:val="105"/>
                <w:sz w:val="18"/>
              </w:rPr>
              <w:t>(1)</w:t>
            </w:r>
          </w:p>
        </w:tc>
        <w:tc>
          <w:tcPr>
            <w:tcW w:w="2555" w:type="dxa"/>
            <w:gridSpan w:val="2"/>
          </w:tcPr>
          <w:p w14:paraId="70F07D9D" w14:textId="77777777" w:rsidR="00460378" w:rsidRPr="00BF55F2" w:rsidRDefault="00460378" w:rsidP="00A15091">
            <w:pPr>
              <w:pStyle w:val="TableParagraph"/>
              <w:spacing w:before="3"/>
              <w:ind w:left="1052" w:right="1043"/>
              <w:jc w:val="center"/>
              <w:rPr>
                <w:b/>
                <w:sz w:val="18"/>
              </w:rPr>
            </w:pPr>
            <w:r w:rsidRPr="00BF55F2">
              <w:rPr>
                <w:b/>
                <w:w w:val="105"/>
                <w:sz w:val="18"/>
              </w:rPr>
              <w:t>Poor</w:t>
            </w:r>
          </w:p>
          <w:p w14:paraId="550FF269" w14:textId="77777777" w:rsidR="00460378" w:rsidRPr="00BF55F2" w:rsidRDefault="00460378" w:rsidP="00A15091">
            <w:pPr>
              <w:pStyle w:val="TableParagraph"/>
              <w:spacing w:before="11" w:line="188" w:lineRule="exact"/>
              <w:ind w:left="1052" w:right="1039"/>
              <w:jc w:val="center"/>
              <w:rPr>
                <w:b/>
                <w:sz w:val="18"/>
              </w:rPr>
            </w:pPr>
            <w:r w:rsidRPr="00BF55F2">
              <w:rPr>
                <w:b/>
                <w:w w:val="105"/>
                <w:sz w:val="18"/>
              </w:rPr>
              <w:t>(0)</w:t>
            </w:r>
          </w:p>
        </w:tc>
      </w:tr>
      <w:tr w:rsidR="00460378" w:rsidRPr="00BF55F2" w14:paraId="3118AAAC" w14:textId="77777777" w:rsidTr="009A7365">
        <w:trPr>
          <w:trHeight w:val="321"/>
        </w:trPr>
        <w:tc>
          <w:tcPr>
            <w:tcW w:w="9410" w:type="dxa"/>
            <w:gridSpan w:val="7"/>
          </w:tcPr>
          <w:p w14:paraId="50323499" w14:textId="77777777" w:rsidR="00460378" w:rsidRPr="00BF55F2" w:rsidRDefault="00460378" w:rsidP="00A15091">
            <w:pPr>
              <w:pStyle w:val="TableParagraph"/>
              <w:spacing w:line="204" w:lineRule="exact"/>
              <w:rPr>
                <w:sz w:val="18"/>
              </w:rPr>
            </w:pPr>
            <w:r w:rsidRPr="00EE4F75">
              <w:rPr>
                <w:b/>
                <w:w w:val="105"/>
                <w:sz w:val="18"/>
                <w:u w:val="single"/>
              </w:rPr>
              <w:t>Criterion</w:t>
            </w:r>
            <w:r w:rsidRPr="00EE4F75">
              <w:rPr>
                <w:b/>
                <w:spacing w:val="-6"/>
                <w:w w:val="105"/>
                <w:sz w:val="18"/>
                <w:u w:val="single"/>
              </w:rPr>
              <w:t xml:space="preserve"> </w:t>
            </w:r>
            <w:r w:rsidRPr="00EE4F75">
              <w:rPr>
                <w:b/>
                <w:w w:val="105"/>
                <w:sz w:val="18"/>
                <w:u w:val="single"/>
              </w:rPr>
              <w:t>1:</w:t>
            </w:r>
            <w:r w:rsidRPr="00BF55F2">
              <w:rPr>
                <w:spacing w:val="38"/>
                <w:w w:val="105"/>
                <w:sz w:val="18"/>
              </w:rPr>
              <w:t xml:space="preserve"> </w:t>
            </w:r>
            <w:r w:rsidRPr="00BF55F2">
              <w:rPr>
                <w:w w:val="105"/>
                <w:sz w:val="18"/>
              </w:rPr>
              <w:t>Understanding</w:t>
            </w:r>
            <w:r w:rsidRPr="00BF55F2">
              <w:rPr>
                <w:spacing w:val="-5"/>
                <w:w w:val="105"/>
                <w:sz w:val="18"/>
              </w:rPr>
              <w:t xml:space="preserve"> </w:t>
            </w:r>
            <w:r w:rsidRPr="00BF55F2">
              <w:rPr>
                <w:w w:val="105"/>
                <w:sz w:val="18"/>
              </w:rPr>
              <w:t>the</w:t>
            </w:r>
            <w:r w:rsidRPr="00BF55F2">
              <w:rPr>
                <w:spacing w:val="-3"/>
                <w:w w:val="105"/>
                <w:sz w:val="18"/>
              </w:rPr>
              <w:t xml:space="preserve"> </w:t>
            </w:r>
            <w:r w:rsidRPr="00BF55F2">
              <w:rPr>
                <w:w w:val="105"/>
                <w:sz w:val="18"/>
              </w:rPr>
              <w:t>Problem:</w:t>
            </w:r>
            <w:r w:rsidRPr="00BF55F2">
              <w:rPr>
                <w:spacing w:val="-5"/>
                <w:w w:val="105"/>
                <w:sz w:val="18"/>
              </w:rPr>
              <w:t xml:space="preserve"> </w:t>
            </w:r>
            <w:r w:rsidRPr="00BF55F2">
              <w:rPr>
                <w:w w:val="105"/>
                <w:sz w:val="18"/>
              </w:rPr>
              <w:t>How</w:t>
            </w:r>
            <w:r w:rsidRPr="00BF55F2">
              <w:rPr>
                <w:spacing w:val="-4"/>
                <w:w w:val="105"/>
                <w:sz w:val="18"/>
              </w:rPr>
              <w:t xml:space="preserve"> </w:t>
            </w:r>
            <w:r w:rsidRPr="00BF55F2">
              <w:rPr>
                <w:w w:val="105"/>
                <w:sz w:val="18"/>
              </w:rPr>
              <w:t>well</w:t>
            </w:r>
            <w:r w:rsidRPr="00BF55F2">
              <w:rPr>
                <w:spacing w:val="-5"/>
                <w:w w:val="105"/>
                <w:sz w:val="18"/>
              </w:rPr>
              <w:t xml:space="preserve"> </w:t>
            </w:r>
            <w:r w:rsidRPr="00BF55F2">
              <w:rPr>
                <w:w w:val="105"/>
                <w:sz w:val="18"/>
              </w:rPr>
              <w:t>the</w:t>
            </w:r>
            <w:r w:rsidRPr="00BF55F2">
              <w:rPr>
                <w:spacing w:val="-4"/>
                <w:w w:val="105"/>
                <w:sz w:val="18"/>
              </w:rPr>
              <w:t xml:space="preserve"> </w:t>
            </w:r>
            <w:r w:rsidRPr="00BF55F2">
              <w:rPr>
                <w:w w:val="105"/>
                <w:sz w:val="18"/>
              </w:rPr>
              <w:t>problem</w:t>
            </w:r>
            <w:r w:rsidRPr="00BF55F2">
              <w:rPr>
                <w:spacing w:val="-5"/>
                <w:w w:val="105"/>
                <w:sz w:val="18"/>
              </w:rPr>
              <w:t xml:space="preserve"> </w:t>
            </w:r>
            <w:r w:rsidRPr="00BF55F2">
              <w:rPr>
                <w:w w:val="105"/>
                <w:sz w:val="18"/>
              </w:rPr>
              <w:t>statement</w:t>
            </w:r>
            <w:r w:rsidRPr="00BF55F2">
              <w:rPr>
                <w:spacing w:val="-3"/>
                <w:w w:val="105"/>
                <w:sz w:val="18"/>
              </w:rPr>
              <w:t xml:space="preserve"> </w:t>
            </w:r>
            <w:r w:rsidRPr="00BF55F2">
              <w:rPr>
                <w:w w:val="105"/>
                <w:sz w:val="18"/>
              </w:rPr>
              <w:t>is</w:t>
            </w:r>
            <w:r w:rsidRPr="00BF55F2">
              <w:rPr>
                <w:spacing w:val="-6"/>
                <w:w w:val="105"/>
                <w:sz w:val="18"/>
              </w:rPr>
              <w:t xml:space="preserve"> </w:t>
            </w:r>
            <w:r w:rsidRPr="00BF55F2">
              <w:rPr>
                <w:w w:val="105"/>
                <w:sz w:val="18"/>
              </w:rPr>
              <w:t>understood</w:t>
            </w:r>
            <w:r w:rsidRPr="00BF55F2">
              <w:rPr>
                <w:spacing w:val="-2"/>
                <w:w w:val="105"/>
                <w:sz w:val="18"/>
              </w:rPr>
              <w:t xml:space="preserve"> </w:t>
            </w:r>
            <w:r w:rsidRPr="00BF55F2">
              <w:rPr>
                <w:w w:val="105"/>
                <w:sz w:val="18"/>
              </w:rPr>
              <w:t>by</w:t>
            </w:r>
            <w:r w:rsidRPr="00BF55F2">
              <w:rPr>
                <w:spacing w:val="-7"/>
                <w:w w:val="105"/>
                <w:sz w:val="18"/>
              </w:rPr>
              <w:t xml:space="preserve"> </w:t>
            </w:r>
            <w:r w:rsidRPr="00BF55F2">
              <w:rPr>
                <w:w w:val="105"/>
                <w:sz w:val="18"/>
              </w:rPr>
              <w:t>the</w:t>
            </w:r>
            <w:r w:rsidRPr="00BF55F2">
              <w:rPr>
                <w:spacing w:val="-4"/>
                <w:w w:val="105"/>
                <w:sz w:val="18"/>
              </w:rPr>
              <w:t xml:space="preserve"> </w:t>
            </w:r>
            <w:r w:rsidRPr="00BF55F2">
              <w:rPr>
                <w:w w:val="105"/>
                <w:sz w:val="18"/>
              </w:rPr>
              <w:t>student</w:t>
            </w:r>
          </w:p>
        </w:tc>
      </w:tr>
      <w:tr w:rsidR="00460378" w:rsidRPr="00BF55F2" w14:paraId="0A7F5AEE" w14:textId="77777777" w:rsidTr="009A7365">
        <w:trPr>
          <w:trHeight w:val="864"/>
        </w:trPr>
        <w:tc>
          <w:tcPr>
            <w:tcW w:w="2201" w:type="dxa"/>
          </w:tcPr>
          <w:p w14:paraId="1A586134" w14:textId="77777777" w:rsidR="00460378" w:rsidRPr="00BF55F2" w:rsidRDefault="00460378" w:rsidP="00A15091">
            <w:pPr>
              <w:pStyle w:val="TableParagraph"/>
              <w:spacing w:line="249" w:lineRule="auto"/>
              <w:ind w:right="179"/>
              <w:jc w:val="both"/>
              <w:rPr>
                <w:sz w:val="18"/>
              </w:rPr>
            </w:pPr>
            <w:r w:rsidRPr="00BF55F2">
              <w:rPr>
                <w:spacing w:val="-1"/>
                <w:w w:val="105"/>
                <w:sz w:val="18"/>
              </w:rPr>
              <w:t>Understands</w:t>
            </w:r>
            <w:r w:rsidRPr="00BF55F2">
              <w:rPr>
                <w:spacing w:val="-10"/>
                <w:w w:val="105"/>
                <w:sz w:val="18"/>
              </w:rPr>
              <w:t xml:space="preserve"> </w:t>
            </w:r>
            <w:r w:rsidRPr="00BF55F2">
              <w:rPr>
                <w:w w:val="105"/>
                <w:sz w:val="18"/>
              </w:rPr>
              <w:t>the</w:t>
            </w:r>
            <w:r w:rsidRPr="00BF55F2">
              <w:rPr>
                <w:spacing w:val="-8"/>
                <w:w w:val="105"/>
                <w:sz w:val="18"/>
              </w:rPr>
              <w:t xml:space="preserve"> </w:t>
            </w:r>
            <w:r w:rsidRPr="00BF55F2">
              <w:rPr>
                <w:w w:val="105"/>
                <w:sz w:val="18"/>
              </w:rPr>
              <w:t>problem</w:t>
            </w:r>
            <w:r w:rsidRPr="00BF55F2">
              <w:rPr>
                <w:spacing w:val="-44"/>
                <w:w w:val="105"/>
                <w:sz w:val="18"/>
              </w:rPr>
              <w:t xml:space="preserve"> </w:t>
            </w:r>
            <w:r w:rsidRPr="00BF55F2">
              <w:rPr>
                <w:w w:val="105"/>
                <w:sz w:val="18"/>
              </w:rPr>
              <w:t>clearly and identif</w:t>
            </w:r>
            <w:r>
              <w:rPr>
                <w:w w:val="105"/>
                <w:sz w:val="18"/>
              </w:rPr>
              <w:t>y</w:t>
            </w:r>
            <w:r w:rsidRPr="00BF55F2">
              <w:rPr>
                <w:spacing w:val="-7"/>
                <w:w w:val="105"/>
                <w:sz w:val="18"/>
              </w:rPr>
              <w:t xml:space="preserve"> </w:t>
            </w:r>
            <w:r w:rsidRPr="00BF55F2">
              <w:rPr>
                <w:w w:val="105"/>
                <w:sz w:val="18"/>
              </w:rPr>
              <w:t>the</w:t>
            </w:r>
            <w:r w:rsidRPr="00BF55F2">
              <w:rPr>
                <w:spacing w:val="-6"/>
                <w:w w:val="105"/>
                <w:sz w:val="18"/>
              </w:rPr>
              <w:t xml:space="preserve"> </w:t>
            </w:r>
            <w:r w:rsidRPr="00BF55F2">
              <w:rPr>
                <w:w w:val="105"/>
                <w:sz w:val="18"/>
              </w:rPr>
              <w:t>underlying</w:t>
            </w:r>
            <w:r>
              <w:rPr>
                <w:w w:val="105"/>
                <w:sz w:val="18"/>
              </w:rPr>
              <w:t xml:space="preserve"> </w:t>
            </w:r>
            <w:r w:rsidRPr="00BF55F2">
              <w:rPr>
                <w:w w:val="105"/>
                <w:sz w:val="18"/>
              </w:rPr>
              <w:t>issues</w:t>
            </w:r>
            <w:r w:rsidRPr="00BF55F2">
              <w:rPr>
                <w:spacing w:val="-9"/>
                <w:w w:val="105"/>
                <w:sz w:val="18"/>
              </w:rPr>
              <w:t xml:space="preserve"> </w:t>
            </w:r>
            <w:r w:rsidRPr="00BF55F2">
              <w:rPr>
                <w:w w:val="105"/>
                <w:sz w:val="18"/>
              </w:rPr>
              <w:t>and</w:t>
            </w:r>
            <w:r w:rsidRPr="00BF55F2">
              <w:rPr>
                <w:spacing w:val="-6"/>
                <w:w w:val="105"/>
                <w:sz w:val="18"/>
              </w:rPr>
              <w:t xml:space="preserve"> </w:t>
            </w:r>
            <w:r w:rsidRPr="00BF55F2">
              <w:rPr>
                <w:w w:val="105"/>
                <w:sz w:val="18"/>
              </w:rPr>
              <w:t>functionalities.</w:t>
            </w:r>
          </w:p>
        </w:tc>
        <w:tc>
          <w:tcPr>
            <w:tcW w:w="2325" w:type="dxa"/>
            <w:gridSpan w:val="2"/>
          </w:tcPr>
          <w:p w14:paraId="4B95BDC4" w14:textId="77777777" w:rsidR="00460378" w:rsidRPr="00BF55F2" w:rsidRDefault="00460378" w:rsidP="00A15091">
            <w:pPr>
              <w:pStyle w:val="TableParagraph"/>
              <w:spacing w:line="249" w:lineRule="auto"/>
              <w:ind w:left="99" w:right="95"/>
              <w:jc w:val="both"/>
              <w:rPr>
                <w:sz w:val="18"/>
              </w:rPr>
            </w:pPr>
            <w:r w:rsidRPr="00BF55F2">
              <w:rPr>
                <w:w w:val="105"/>
                <w:sz w:val="18"/>
              </w:rPr>
              <w:t>Adequately</w:t>
            </w:r>
            <w:r w:rsidRPr="00BF55F2">
              <w:rPr>
                <w:spacing w:val="-10"/>
                <w:w w:val="105"/>
                <w:sz w:val="18"/>
              </w:rPr>
              <w:t xml:space="preserve"> </w:t>
            </w:r>
            <w:r w:rsidRPr="00BF55F2">
              <w:rPr>
                <w:w w:val="105"/>
                <w:sz w:val="18"/>
              </w:rPr>
              <w:t>understands</w:t>
            </w:r>
            <w:r w:rsidRPr="00BF55F2">
              <w:rPr>
                <w:spacing w:val="-9"/>
                <w:w w:val="105"/>
                <w:sz w:val="18"/>
              </w:rPr>
              <w:t xml:space="preserve"> </w:t>
            </w:r>
            <w:r w:rsidRPr="00BF55F2">
              <w:rPr>
                <w:w w:val="105"/>
                <w:sz w:val="18"/>
              </w:rPr>
              <w:t>the</w:t>
            </w:r>
            <w:r w:rsidRPr="00BF55F2">
              <w:rPr>
                <w:spacing w:val="-44"/>
                <w:w w:val="105"/>
                <w:sz w:val="18"/>
              </w:rPr>
              <w:t xml:space="preserve"> </w:t>
            </w:r>
            <w:r w:rsidRPr="00BF55F2">
              <w:rPr>
                <w:w w:val="105"/>
                <w:sz w:val="18"/>
              </w:rPr>
              <w:t>problem and identifies the</w:t>
            </w:r>
            <w:r w:rsidRPr="00BF55F2">
              <w:rPr>
                <w:spacing w:val="1"/>
                <w:w w:val="105"/>
                <w:sz w:val="18"/>
              </w:rPr>
              <w:t xml:space="preserve"> </w:t>
            </w:r>
            <w:r w:rsidRPr="00BF55F2">
              <w:rPr>
                <w:w w:val="105"/>
                <w:sz w:val="18"/>
              </w:rPr>
              <w:t>underlying</w:t>
            </w:r>
            <w:r w:rsidRPr="00BF55F2">
              <w:rPr>
                <w:spacing w:val="-5"/>
                <w:w w:val="105"/>
                <w:sz w:val="18"/>
              </w:rPr>
              <w:t xml:space="preserve"> </w:t>
            </w:r>
            <w:r w:rsidRPr="00BF55F2">
              <w:rPr>
                <w:w w:val="105"/>
                <w:sz w:val="18"/>
              </w:rPr>
              <w:t>issues</w:t>
            </w:r>
            <w:r w:rsidRPr="00BF55F2">
              <w:rPr>
                <w:spacing w:val="-2"/>
                <w:w w:val="105"/>
                <w:sz w:val="18"/>
              </w:rPr>
              <w:t xml:space="preserve"> </w:t>
            </w:r>
            <w:r w:rsidRPr="00BF55F2">
              <w:rPr>
                <w:w w:val="105"/>
                <w:sz w:val="18"/>
              </w:rPr>
              <w:t>and</w:t>
            </w:r>
            <w:r>
              <w:rPr>
                <w:w w:val="105"/>
                <w:sz w:val="18"/>
              </w:rPr>
              <w:t xml:space="preserve"> </w:t>
            </w:r>
            <w:r w:rsidRPr="00BF55F2">
              <w:rPr>
                <w:w w:val="105"/>
                <w:sz w:val="18"/>
              </w:rPr>
              <w:t>functionalities.</w:t>
            </w:r>
          </w:p>
        </w:tc>
        <w:tc>
          <w:tcPr>
            <w:tcW w:w="2329" w:type="dxa"/>
            <w:gridSpan w:val="2"/>
          </w:tcPr>
          <w:p w14:paraId="4A9DD2AE" w14:textId="77777777" w:rsidR="00460378" w:rsidRPr="00BF55F2" w:rsidRDefault="00460378" w:rsidP="00A15091">
            <w:pPr>
              <w:pStyle w:val="TableParagraph"/>
              <w:spacing w:line="249" w:lineRule="auto"/>
              <w:ind w:left="98" w:right="222"/>
              <w:jc w:val="both"/>
              <w:rPr>
                <w:sz w:val="18"/>
              </w:rPr>
            </w:pPr>
            <w:r w:rsidRPr="00BF55F2">
              <w:rPr>
                <w:w w:val="105"/>
                <w:sz w:val="18"/>
              </w:rPr>
              <w:t>Inadequately defines the</w:t>
            </w:r>
            <w:r w:rsidRPr="00BF55F2">
              <w:rPr>
                <w:spacing w:val="1"/>
                <w:w w:val="105"/>
                <w:sz w:val="18"/>
              </w:rPr>
              <w:t xml:space="preserve"> </w:t>
            </w:r>
            <w:r w:rsidRPr="00BF55F2">
              <w:rPr>
                <w:w w:val="105"/>
                <w:sz w:val="18"/>
              </w:rPr>
              <w:t>problem</w:t>
            </w:r>
            <w:r w:rsidRPr="00BF55F2">
              <w:rPr>
                <w:spacing w:val="-8"/>
                <w:w w:val="105"/>
                <w:sz w:val="18"/>
              </w:rPr>
              <w:t xml:space="preserve"> </w:t>
            </w:r>
            <w:r w:rsidRPr="00BF55F2">
              <w:rPr>
                <w:w w:val="105"/>
                <w:sz w:val="18"/>
              </w:rPr>
              <w:t>and</w:t>
            </w:r>
            <w:r w:rsidRPr="00BF55F2">
              <w:rPr>
                <w:spacing w:val="-7"/>
                <w:w w:val="105"/>
                <w:sz w:val="18"/>
              </w:rPr>
              <w:t xml:space="preserve"> </w:t>
            </w:r>
            <w:r w:rsidRPr="00BF55F2">
              <w:rPr>
                <w:w w:val="105"/>
                <w:sz w:val="18"/>
              </w:rPr>
              <w:t>identifies</w:t>
            </w:r>
            <w:r w:rsidRPr="00BF55F2">
              <w:rPr>
                <w:spacing w:val="-5"/>
                <w:w w:val="105"/>
                <w:sz w:val="18"/>
              </w:rPr>
              <w:t xml:space="preserve"> </w:t>
            </w:r>
            <w:r w:rsidRPr="00BF55F2">
              <w:rPr>
                <w:w w:val="105"/>
                <w:sz w:val="18"/>
              </w:rPr>
              <w:t>the</w:t>
            </w:r>
            <w:r w:rsidRPr="00BF55F2">
              <w:rPr>
                <w:spacing w:val="-44"/>
                <w:w w:val="105"/>
                <w:sz w:val="18"/>
              </w:rPr>
              <w:t xml:space="preserve"> </w:t>
            </w:r>
            <w:r w:rsidRPr="00BF55F2">
              <w:rPr>
                <w:w w:val="105"/>
                <w:sz w:val="18"/>
              </w:rPr>
              <w:t>underlying</w:t>
            </w:r>
            <w:r w:rsidRPr="00BF55F2">
              <w:rPr>
                <w:spacing w:val="-5"/>
                <w:w w:val="105"/>
                <w:sz w:val="18"/>
              </w:rPr>
              <w:t xml:space="preserve"> </w:t>
            </w:r>
            <w:r w:rsidRPr="00BF55F2">
              <w:rPr>
                <w:w w:val="105"/>
                <w:sz w:val="18"/>
              </w:rPr>
              <w:t>issues</w:t>
            </w:r>
            <w:r w:rsidRPr="00BF55F2">
              <w:rPr>
                <w:spacing w:val="-3"/>
                <w:w w:val="105"/>
                <w:sz w:val="18"/>
              </w:rPr>
              <w:t xml:space="preserve"> </w:t>
            </w:r>
            <w:r w:rsidRPr="00BF55F2">
              <w:rPr>
                <w:w w:val="105"/>
                <w:sz w:val="18"/>
              </w:rPr>
              <w:t>and</w:t>
            </w:r>
            <w:r>
              <w:rPr>
                <w:w w:val="105"/>
                <w:sz w:val="18"/>
              </w:rPr>
              <w:t xml:space="preserve"> </w:t>
            </w:r>
            <w:r w:rsidRPr="00BF55F2">
              <w:rPr>
                <w:w w:val="105"/>
                <w:sz w:val="18"/>
              </w:rPr>
              <w:t>functionalities.</w:t>
            </w:r>
          </w:p>
        </w:tc>
        <w:tc>
          <w:tcPr>
            <w:tcW w:w="2555" w:type="dxa"/>
            <w:gridSpan w:val="2"/>
          </w:tcPr>
          <w:p w14:paraId="23A84C2F" w14:textId="77777777" w:rsidR="00460378" w:rsidRPr="00BF55F2" w:rsidRDefault="00460378" w:rsidP="00A15091">
            <w:pPr>
              <w:pStyle w:val="TableParagraph"/>
              <w:spacing w:line="249" w:lineRule="auto"/>
              <w:ind w:left="94" w:right="210"/>
              <w:jc w:val="both"/>
              <w:rPr>
                <w:sz w:val="18"/>
              </w:rPr>
            </w:pPr>
            <w:r w:rsidRPr="00BF55F2">
              <w:rPr>
                <w:w w:val="105"/>
                <w:sz w:val="18"/>
              </w:rPr>
              <w:t>Fails to define the problem</w:t>
            </w:r>
            <w:r w:rsidRPr="00BF55F2">
              <w:rPr>
                <w:spacing w:val="1"/>
                <w:w w:val="105"/>
                <w:sz w:val="18"/>
              </w:rPr>
              <w:t xml:space="preserve"> </w:t>
            </w:r>
            <w:r w:rsidRPr="00BF55F2">
              <w:rPr>
                <w:w w:val="105"/>
                <w:sz w:val="18"/>
              </w:rPr>
              <w:t>adequately and does not</w:t>
            </w:r>
            <w:r w:rsidRPr="00BF55F2">
              <w:rPr>
                <w:spacing w:val="1"/>
                <w:w w:val="105"/>
                <w:sz w:val="18"/>
              </w:rPr>
              <w:t xml:space="preserve"> </w:t>
            </w:r>
            <w:r w:rsidRPr="00BF55F2">
              <w:rPr>
                <w:spacing w:val="-1"/>
                <w:w w:val="105"/>
                <w:sz w:val="18"/>
              </w:rPr>
              <w:t>identify</w:t>
            </w:r>
            <w:r w:rsidRPr="00BF55F2">
              <w:rPr>
                <w:spacing w:val="-10"/>
                <w:w w:val="105"/>
                <w:sz w:val="18"/>
              </w:rPr>
              <w:t xml:space="preserve"> </w:t>
            </w:r>
            <w:r w:rsidRPr="00BF55F2">
              <w:rPr>
                <w:w w:val="105"/>
                <w:sz w:val="18"/>
              </w:rPr>
              <w:t>the</w:t>
            </w:r>
            <w:r w:rsidRPr="00BF55F2">
              <w:rPr>
                <w:spacing w:val="-6"/>
                <w:w w:val="105"/>
                <w:sz w:val="18"/>
              </w:rPr>
              <w:t xml:space="preserve"> </w:t>
            </w:r>
            <w:r w:rsidRPr="00BF55F2">
              <w:rPr>
                <w:w w:val="105"/>
                <w:sz w:val="18"/>
              </w:rPr>
              <w:t>underlying</w:t>
            </w:r>
            <w:r w:rsidRPr="00BF55F2">
              <w:rPr>
                <w:spacing w:val="-6"/>
                <w:w w:val="105"/>
                <w:sz w:val="18"/>
              </w:rPr>
              <w:t xml:space="preserve"> </w:t>
            </w:r>
            <w:r w:rsidRPr="00BF55F2">
              <w:rPr>
                <w:w w:val="105"/>
                <w:sz w:val="18"/>
              </w:rPr>
              <w:t>issues</w:t>
            </w:r>
            <w:r>
              <w:rPr>
                <w:w w:val="105"/>
                <w:sz w:val="18"/>
              </w:rPr>
              <w:t xml:space="preserve"> </w:t>
            </w:r>
            <w:r w:rsidRPr="00BF55F2">
              <w:rPr>
                <w:w w:val="105"/>
                <w:sz w:val="18"/>
              </w:rPr>
              <w:t>and</w:t>
            </w:r>
            <w:r w:rsidRPr="00BF55F2">
              <w:rPr>
                <w:spacing w:val="-9"/>
                <w:w w:val="105"/>
                <w:sz w:val="18"/>
              </w:rPr>
              <w:t xml:space="preserve"> </w:t>
            </w:r>
            <w:r w:rsidRPr="00BF55F2">
              <w:rPr>
                <w:w w:val="105"/>
                <w:sz w:val="18"/>
              </w:rPr>
              <w:t>functionalities.</w:t>
            </w:r>
          </w:p>
        </w:tc>
      </w:tr>
      <w:tr w:rsidR="00460378" w:rsidRPr="00BF55F2" w14:paraId="113FD00A" w14:textId="77777777" w:rsidTr="009A7365">
        <w:trPr>
          <w:trHeight w:val="270"/>
        </w:trPr>
        <w:tc>
          <w:tcPr>
            <w:tcW w:w="9410" w:type="dxa"/>
            <w:gridSpan w:val="7"/>
          </w:tcPr>
          <w:p w14:paraId="52D0043F" w14:textId="77777777" w:rsidR="00460378" w:rsidRPr="00BF55F2" w:rsidRDefault="00460378" w:rsidP="00A15091">
            <w:pPr>
              <w:pStyle w:val="TableParagraph"/>
              <w:spacing w:line="204" w:lineRule="exact"/>
              <w:rPr>
                <w:sz w:val="18"/>
              </w:rPr>
            </w:pPr>
            <w:r w:rsidRPr="00EE4F75">
              <w:rPr>
                <w:b/>
                <w:w w:val="105"/>
                <w:sz w:val="18"/>
                <w:u w:val="single"/>
              </w:rPr>
              <w:t>Criterion</w:t>
            </w:r>
            <w:r w:rsidRPr="00EE4F75">
              <w:rPr>
                <w:b/>
                <w:spacing w:val="-5"/>
                <w:w w:val="105"/>
                <w:sz w:val="18"/>
                <w:u w:val="single"/>
              </w:rPr>
              <w:t xml:space="preserve"> </w:t>
            </w:r>
            <w:r w:rsidRPr="00EE4F75">
              <w:rPr>
                <w:b/>
                <w:w w:val="105"/>
                <w:sz w:val="18"/>
                <w:u w:val="single"/>
              </w:rPr>
              <w:t>2:</w:t>
            </w:r>
            <w:r w:rsidRPr="00BF55F2">
              <w:rPr>
                <w:spacing w:val="40"/>
                <w:w w:val="105"/>
                <w:sz w:val="18"/>
              </w:rPr>
              <w:t xml:space="preserve"> </w:t>
            </w:r>
            <w:r w:rsidRPr="00BF55F2">
              <w:rPr>
                <w:w w:val="105"/>
                <w:sz w:val="18"/>
              </w:rPr>
              <w:t>Research:</w:t>
            </w:r>
            <w:r w:rsidRPr="00BF55F2">
              <w:rPr>
                <w:spacing w:val="39"/>
                <w:w w:val="105"/>
                <w:sz w:val="18"/>
              </w:rPr>
              <w:t xml:space="preserve"> </w:t>
            </w:r>
            <w:r w:rsidRPr="00BF55F2">
              <w:rPr>
                <w:w w:val="105"/>
                <w:sz w:val="18"/>
              </w:rPr>
              <w:t>The</w:t>
            </w:r>
            <w:r w:rsidRPr="00BF55F2">
              <w:rPr>
                <w:spacing w:val="-2"/>
                <w:w w:val="105"/>
                <w:sz w:val="18"/>
              </w:rPr>
              <w:t xml:space="preserve"> </w:t>
            </w:r>
            <w:r w:rsidRPr="00BF55F2">
              <w:rPr>
                <w:w w:val="105"/>
                <w:sz w:val="18"/>
              </w:rPr>
              <w:t>amount</w:t>
            </w:r>
            <w:r w:rsidRPr="00BF55F2">
              <w:rPr>
                <w:spacing w:val="-3"/>
                <w:w w:val="105"/>
                <w:sz w:val="18"/>
              </w:rPr>
              <w:t xml:space="preserve"> </w:t>
            </w:r>
            <w:r w:rsidRPr="00BF55F2">
              <w:rPr>
                <w:w w:val="105"/>
                <w:sz w:val="18"/>
              </w:rPr>
              <w:t>of</w:t>
            </w:r>
            <w:r w:rsidRPr="00BF55F2">
              <w:rPr>
                <w:spacing w:val="-3"/>
                <w:w w:val="105"/>
                <w:sz w:val="18"/>
              </w:rPr>
              <w:t xml:space="preserve"> </w:t>
            </w:r>
            <w:r w:rsidRPr="00BF55F2">
              <w:rPr>
                <w:w w:val="105"/>
                <w:sz w:val="18"/>
              </w:rPr>
              <w:t>research</w:t>
            </w:r>
            <w:r w:rsidRPr="00BF55F2">
              <w:rPr>
                <w:spacing w:val="-6"/>
                <w:w w:val="105"/>
                <w:sz w:val="18"/>
              </w:rPr>
              <w:t xml:space="preserve"> </w:t>
            </w:r>
            <w:r w:rsidRPr="00BF55F2">
              <w:rPr>
                <w:w w:val="105"/>
                <w:sz w:val="18"/>
              </w:rPr>
              <w:t>that</w:t>
            </w:r>
            <w:r w:rsidRPr="00BF55F2">
              <w:rPr>
                <w:spacing w:val="-3"/>
                <w:w w:val="105"/>
                <w:sz w:val="18"/>
              </w:rPr>
              <w:t xml:space="preserve"> </w:t>
            </w:r>
            <w:r w:rsidRPr="00BF55F2">
              <w:rPr>
                <w:w w:val="105"/>
                <w:sz w:val="18"/>
              </w:rPr>
              <w:t>is</w:t>
            </w:r>
            <w:r w:rsidRPr="00BF55F2">
              <w:rPr>
                <w:spacing w:val="-5"/>
                <w:w w:val="105"/>
                <w:sz w:val="18"/>
              </w:rPr>
              <w:t xml:space="preserve"> </w:t>
            </w:r>
            <w:r w:rsidRPr="00BF55F2">
              <w:rPr>
                <w:w w:val="105"/>
                <w:sz w:val="18"/>
              </w:rPr>
              <w:t>used</w:t>
            </w:r>
            <w:r w:rsidRPr="00BF55F2">
              <w:rPr>
                <w:spacing w:val="-3"/>
                <w:w w:val="105"/>
                <w:sz w:val="18"/>
              </w:rPr>
              <w:t xml:space="preserve"> </w:t>
            </w:r>
            <w:r w:rsidRPr="00BF55F2">
              <w:rPr>
                <w:w w:val="105"/>
                <w:sz w:val="18"/>
              </w:rPr>
              <w:t>in</w:t>
            </w:r>
            <w:r w:rsidRPr="00BF55F2">
              <w:rPr>
                <w:spacing w:val="-4"/>
                <w:w w:val="105"/>
                <w:sz w:val="18"/>
              </w:rPr>
              <w:t xml:space="preserve"> </w:t>
            </w:r>
            <w:r w:rsidRPr="00BF55F2">
              <w:rPr>
                <w:w w:val="105"/>
                <w:sz w:val="18"/>
              </w:rPr>
              <w:t>solving</w:t>
            </w:r>
            <w:r w:rsidRPr="00BF55F2">
              <w:rPr>
                <w:spacing w:val="-5"/>
                <w:w w:val="105"/>
                <w:sz w:val="18"/>
              </w:rPr>
              <w:t xml:space="preserve"> </w:t>
            </w:r>
            <w:r w:rsidRPr="00BF55F2">
              <w:rPr>
                <w:w w:val="105"/>
                <w:sz w:val="18"/>
              </w:rPr>
              <w:t>the</w:t>
            </w:r>
            <w:r w:rsidRPr="00BF55F2">
              <w:rPr>
                <w:spacing w:val="-1"/>
                <w:w w:val="105"/>
                <w:sz w:val="18"/>
              </w:rPr>
              <w:t xml:space="preserve"> </w:t>
            </w:r>
            <w:r w:rsidRPr="00BF55F2">
              <w:rPr>
                <w:w w:val="105"/>
                <w:sz w:val="18"/>
              </w:rPr>
              <w:t>problem</w:t>
            </w:r>
          </w:p>
        </w:tc>
      </w:tr>
      <w:tr w:rsidR="00460378" w:rsidRPr="00BF55F2" w14:paraId="56227E96" w14:textId="77777777" w:rsidTr="009A7365">
        <w:trPr>
          <w:trHeight w:val="863"/>
        </w:trPr>
        <w:tc>
          <w:tcPr>
            <w:tcW w:w="2201" w:type="dxa"/>
          </w:tcPr>
          <w:p w14:paraId="581CB95E" w14:textId="77777777" w:rsidR="00460378" w:rsidRPr="00BF55F2" w:rsidRDefault="00460378" w:rsidP="00A15091">
            <w:pPr>
              <w:pStyle w:val="TableParagraph"/>
              <w:spacing w:line="249" w:lineRule="auto"/>
              <w:ind w:right="338"/>
              <w:jc w:val="both"/>
              <w:rPr>
                <w:sz w:val="18"/>
              </w:rPr>
            </w:pPr>
            <w:r w:rsidRPr="00BF55F2">
              <w:rPr>
                <w:w w:val="105"/>
                <w:sz w:val="18"/>
              </w:rPr>
              <w:t>Contains all the</w:t>
            </w:r>
            <w:r w:rsidRPr="00BF55F2">
              <w:rPr>
                <w:spacing w:val="1"/>
                <w:w w:val="105"/>
                <w:sz w:val="18"/>
              </w:rPr>
              <w:t xml:space="preserve"> </w:t>
            </w:r>
            <w:r w:rsidRPr="00BF55F2">
              <w:rPr>
                <w:spacing w:val="-1"/>
                <w:w w:val="105"/>
                <w:sz w:val="18"/>
              </w:rPr>
              <w:t>information</w:t>
            </w:r>
            <w:r w:rsidRPr="00BF55F2">
              <w:rPr>
                <w:spacing w:val="-9"/>
                <w:w w:val="105"/>
                <w:sz w:val="18"/>
              </w:rPr>
              <w:t xml:space="preserve"> </w:t>
            </w:r>
            <w:r w:rsidRPr="00BF55F2">
              <w:rPr>
                <w:w w:val="105"/>
                <w:sz w:val="18"/>
              </w:rPr>
              <w:t>needed</w:t>
            </w:r>
            <w:r w:rsidRPr="00BF55F2">
              <w:rPr>
                <w:spacing w:val="-10"/>
                <w:w w:val="105"/>
                <w:sz w:val="18"/>
              </w:rPr>
              <w:t xml:space="preserve"> </w:t>
            </w:r>
            <w:r w:rsidRPr="00BF55F2">
              <w:rPr>
                <w:w w:val="105"/>
                <w:sz w:val="18"/>
              </w:rPr>
              <w:t>for</w:t>
            </w:r>
            <w:r w:rsidRPr="00BF55F2">
              <w:rPr>
                <w:spacing w:val="-44"/>
                <w:w w:val="105"/>
                <w:sz w:val="18"/>
              </w:rPr>
              <w:t xml:space="preserve"> </w:t>
            </w:r>
            <w:r w:rsidRPr="00BF55F2">
              <w:rPr>
                <w:w w:val="105"/>
                <w:sz w:val="18"/>
              </w:rPr>
              <w:t>solving</w:t>
            </w:r>
            <w:r w:rsidRPr="00BF55F2">
              <w:rPr>
                <w:spacing w:val="-4"/>
                <w:w w:val="105"/>
                <w:sz w:val="18"/>
              </w:rPr>
              <w:t xml:space="preserve"> </w:t>
            </w:r>
            <w:r w:rsidRPr="00BF55F2">
              <w:rPr>
                <w:w w:val="105"/>
                <w:sz w:val="18"/>
              </w:rPr>
              <w:t>the</w:t>
            </w:r>
            <w:r w:rsidRPr="00BF55F2">
              <w:rPr>
                <w:spacing w:val="-1"/>
                <w:w w:val="105"/>
                <w:sz w:val="18"/>
              </w:rPr>
              <w:t xml:space="preserve"> </w:t>
            </w:r>
            <w:r w:rsidRPr="00BF55F2">
              <w:rPr>
                <w:w w:val="105"/>
                <w:sz w:val="18"/>
              </w:rPr>
              <w:t>problem</w:t>
            </w:r>
          </w:p>
        </w:tc>
        <w:tc>
          <w:tcPr>
            <w:tcW w:w="2325" w:type="dxa"/>
            <w:gridSpan w:val="2"/>
          </w:tcPr>
          <w:p w14:paraId="61002BA8" w14:textId="77777777" w:rsidR="00460378" w:rsidRPr="00BF55F2" w:rsidRDefault="00460378" w:rsidP="00A15091">
            <w:pPr>
              <w:pStyle w:val="TableParagraph"/>
              <w:spacing w:line="249" w:lineRule="auto"/>
              <w:ind w:left="99" w:right="125"/>
              <w:jc w:val="both"/>
              <w:rPr>
                <w:sz w:val="18"/>
              </w:rPr>
            </w:pPr>
            <w:r w:rsidRPr="00BF55F2">
              <w:rPr>
                <w:w w:val="105"/>
                <w:sz w:val="18"/>
              </w:rPr>
              <w:t>Good</w:t>
            </w:r>
            <w:r w:rsidRPr="00BF55F2">
              <w:rPr>
                <w:spacing w:val="-4"/>
                <w:w w:val="105"/>
                <w:sz w:val="18"/>
              </w:rPr>
              <w:t xml:space="preserve"> </w:t>
            </w:r>
            <w:r w:rsidRPr="00BF55F2">
              <w:rPr>
                <w:w w:val="105"/>
                <w:sz w:val="18"/>
              </w:rPr>
              <w:t>research</w:t>
            </w:r>
            <w:r w:rsidRPr="00BF55F2">
              <w:rPr>
                <w:spacing w:val="-3"/>
                <w:w w:val="105"/>
                <w:sz w:val="18"/>
              </w:rPr>
              <w:t xml:space="preserve"> </w:t>
            </w:r>
            <w:r w:rsidRPr="00BF55F2">
              <w:rPr>
                <w:w w:val="105"/>
                <w:sz w:val="18"/>
              </w:rPr>
              <w:t>lead</w:t>
            </w:r>
            <w:r>
              <w:rPr>
                <w:w w:val="105"/>
                <w:sz w:val="18"/>
              </w:rPr>
              <w:t>s</w:t>
            </w:r>
            <w:r w:rsidRPr="00BF55F2">
              <w:rPr>
                <w:spacing w:val="-6"/>
                <w:w w:val="105"/>
                <w:sz w:val="18"/>
              </w:rPr>
              <w:t xml:space="preserve"> </w:t>
            </w:r>
            <w:r w:rsidRPr="00BF55F2">
              <w:rPr>
                <w:w w:val="105"/>
                <w:sz w:val="18"/>
              </w:rPr>
              <w:t>to</w:t>
            </w:r>
            <w:r w:rsidRPr="00BF55F2">
              <w:rPr>
                <w:spacing w:val="-9"/>
                <w:w w:val="105"/>
                <w:sz w:val="18"/>
              </w:rPr>
              <w:t xml:space="preserve"> </w:t>
            </w:r>
            <w:r w:rsidRPr="00BF55F2">
              <w:rPr>
                <w:w w:val="105"/>
                <w:sz w:val="18"/>
              </w:rPr>
              <w:t>a</w:t>
            </w:r>
            <w:r w:rsidRPr="00BF55F2">
              <w:rPr>
                <w:spacing w:val="-44"/>
                <w:w w:val="105"/>
                <w:sz w:val="18"/>
              </w:rPr>
              <w:t xml:space="preserve"> </w:t>
            </w:r>
            <w:r w:rsidRPr="00BF55F2">
              <w:rPr>
                <w:w w:val="105"/>
                <w:sz w:val="18"/>
              </w:rPr>
              <w:t>successful</w:t>
            </w:r>
            <w:r w:rsidRPr="00BF55F2">
              <w:rPr>
                <w:spacing w:val="-3"/>
                <w:w w:val="105"/>
                <w:sz w:val="18"/>
              </w:rPr>
              <w:t xml:space="preserve"> </w:t>
            </w:r>
            <w:r w:rsidRPr="00BF55F2">
              <w:rPr>
                <w:w w:val="105"/>
                <w:sz w:val="18"/>
              </w:rPr>
              <w:t>solution</w:t>
            </w:r>
          </w:p>
        </w:tc>
        <w:tc>
          <w:tcPr>
            <w:tcW w:w="2329" w:type="dxa"/>
            <w:gridSpan w:val="2"/>
          </w:tcPr>
          <w:p w14:paraId="5E97A412" w14:textId="77777777" w:rsidR="00460378" w:rsidRPr="00BF55F2" w:rsidRDefault="00460378" w:rsidP="00A15091">
            <w:pPr>
              <w:pStyle w:val="TableParagraph"/>
              <w:spacing w:line="249" w:lineRule="auto"/>
              <w:ind w:left="98" w:right="226"/>
              <w:jc w:val="both"/>
              <w:rPr>
                <w:sz w:val="18"/>
              </w:rPr>
            </w:pPr>
            <w:r w:rsidRPr="00BF55F2">
              <w:rPr>
                <w:w w:val="105"/>
                <w:sz w:val="18"/>
              </w:rPr>
              <w:t>Mediocre research which</w:t>
            </w:r>
            <w:r w:rsidRPr="00BF55F2">
              <w:rPr>
                <w:spacing w:val="1"/>
                <w:w w:val="105"/>
                <w:sz w:val="18"/>
              </w:rPr>
              <w:t xml:space="preserve"> </w:t>
            </w:r>
            <w:r w:rsidRPr="00BF55F2">
              <w:rPr>
                <w:w w:val="105"/>
                <w:sz w:val="18"/>
              </w:rPr>
              <w:t>may</w:t>
            </w:r>
            <w:r w:rsidRPr="00BF55F2">
              <w:rPr>
                <w:spacing w:val="-7"/>
                <w:w w:val="105"/>
                <w:sz w:val="18"/>
              </w:rPr>
              <w:t xml:space="preserve"> </w:t>
            </w:r>
            <w:r w:rsidRPr="00BF55F2">
              <w:rPr>
                <w:w w:val="105"/>
                <w:sz w:val="18"/>
              </w:rPr>
              <w:t>or</w:t>
            </w:r>
            <w:r w:rsidRPr="00BF55F2">
              <w:rPr>
                <w:spacing w:val="-3"/>
                <w:w w:val="105"/>
                <w:sz w:val="18"/>
              </w:rPr>
              <w:t xml:space="preserve"> </w:t>
            </w:r>
            <w:r w:rsidRPr="00BF55F2">
              <w:rPr>
                <w:w w:val="105"/>
                <w:sz w:val="18"/>
              </w:rPr>
              <w:t>may</w:t>
            </w:r>
            <w:r w:rsidRPr="00BF55F2">
              <w:rPr>
                <w:spacing w:val="-6"/>
                <w:w w:val="105"/>
                <w:sz w:val="18"/>
              </w:rPr>
              <w:t xml:space="preserve"> </w:t>
            </w:r>
            <w:r w:rsidRPr="00BF55F2">
              <w:rPr>
                <w:w w:val="105"/>
                <w:sz w:val="18"/>
              </w:rPr>
              <w:t>not lead</w:t>
            </w:r>
            <w:r w:rsidRPr="00BF55F2">
              <w:rPr>
                <w:spacing w:val="-3"/>
                <w:w w:val="105"/>
                <w:sz w:val="18"/>
              </w:rPr>
              <w:t xml:space="preserve"> </w:t>
            </w:r>
            <w:r w:rsidRPr="00BF55F2">
              <w:rPr>
                <w:w w:val="105"/>
                <w:sz w:val="18"/>
              </w:rPr>
              <w:t>to an</w:t>
            </w:r>
            <w:r w:rsidRPr="00BF55F2">
              <w:rPr>
                <w:spacing w:val="-45"/>
                <w:w w:val="105"/>
                <w:sz w:val="18"/>
              </w:rPr>
              <w:t xml:space="preserve"> </w:t>
            </w:r>
            <w:r w:rsidRPr="00BF55F2">
              <w:rPr>
                <w:w w:val="105"/>
                <w:sz w:val="18"/>
              </w:rPr>
              <w:t>adequate</w:t>
            </w:r>
            <w:r w:rsidRPr="00BF55F2">
              <w:rPr>
                <w:spacing w:val="-1"/>
                <w:w w:val="105"/>
                <w:sz w:val="18"/>
              </w:rPr>
              <w:t xml:space="preserve"> </w:t>
            </w:r>
            <w:r w:rsidRPr="00BF55F2">
              <w:rPr>
                <w:w w:val="105"/>
                <w:sz w:val="18"/>
              </w:rPr>
              <w:t>solution</w:t>
            </w:r>
          </w:p>
        </w:tc>
        <w:tc>
          <w:tcPr>
            <w:tcW w:w="2555" w:type="dxa"/>
            <w:gridSpan w:val="2"/>
          </w:tcPr>
          <w:p w14:paraId="7A7E30C9" w14:textId="77777777" w:rsidR="00460378" w:rsidRPr="00BF55F2" w:rsidRDefault="00460378" w:rsidP="00A15091">
            <w:pPr>
              <w:pStyle w:val="TableParagraph"/>
              <w:spacing w:line="206" w:lineRule="exact"/>
              <w:ind w:left="94"/>
              <w:jc w:val="both"/>
              <w:rPr>
                <w:sz w:val="18"/>
              </w:rPr>
            </w:pPr>
            <w:r w:rsidRPr="00BF55F2">
              <w:rPr>
                <w:w w:val="105"/>
                <w:sz w:val="18"/>
              </w:rPr>
              <w:t>No</w:t>
            </w:r>
            <w:r w:rsidRPr="00BF55F2">
              <w:rPr>
                <w:spacing w:val="-7"/>
                <w:w w:val="105"/>
                <w:sz w:val="18"/>
              </w:rPr>
              <w:t xml:space="preserve"> </w:t>
            </w:r>
            <w:r w:rsidRPr="00BF55F2">
              <w:rPr>
                <w:w w:val="105"/>
                <w:sz w:val="18"/>
              </w:rPr>
              <w:t>apparent</w:t>
            </w:r>
            <w:r w:rsidRPr="00BF55F2">
              <w:rPr>
                <w:spacing w:val="-2"/>
                <w:w w:val="105"/>
                <w:sz w:val="18"/>
              </w:rPr>
              <w:t xml:space="preserve"> </w:t>
            </w:r>
            <w:r w:rsidRPr="00BF55F2">
              <w:rPr>
                <w:w w:val="105"/>
                <w:sz w:val="18"/>
              </w:rPr>
              <w:t>research</w:t>
            </w:r>
          </w:p>
        </w:tc>
      </w:tr>
      <w:tr w:rsidR="00460378" w:rsidRPr="00BF55F2" w14:paraId="522E21C5" w14:textId="77777777" w:rsidTr="009A7365">
        <w:trPr>
          <w:trHeight w:val="284"/>
        </w:trPr>
        <w:tc>
          <w:tcPr>
            <w:tcW w:w="9410" w:type="dxa"/>
            <w:gridSpan w:val="7"/>
          </w:tcPr>
          <w:p w14:paraId="045F2C2B" w14:textId="77777777" w:rsidR="00460378" w:rsidRPr="00BF55F2" w:rsidRDefault="00460378" w:rsidP="00A15091">
            <w:pPr>
              <w:pStyle w:val="TableParagraph"/>
              <w:spacing w:line="205" w:lineRule="exact"/>
              <w:rPr>
                <w:sz w:val="18"/>
              </w:rPr>
            </w:pPr>
            <w:r w:rsidRPr="00EE4F75">
              <w:rPr>
                <w:b/>
                <w:w w:val="105"/>
                <w:sz w:val="18"/>
                <w:u w:val="single"/>
              </w:rPr>
              <w:t>Criterion</w:t>
            </w:r>
            <w:r w:rsidRPr="00EE4F75">
              <w:rPr>
                <w:b/>
                <w:spacing w:val="-6"/>
                <w:w w:val="105"/>
                <w:sz w:val="18"/>
                <w:u w:val="single"/>
              </w:rPr>
              <w:t xml:space="preserve"> </w:t>
            </w:r>
            <w:r w:rsidRPr="00EE4F75">
              <w:rPr>
                <w:b/>
                <w:w w:val="105"/>
                <w:sz w:val="18"/>
                <w:u w:val="single"/>
              </w:rPr>
              <w:t>3:</w:t>
            </w:r>
            <w:r w:rsidRPr="00BF55F2">
              <w:rPr>
                <w:spacing w:val="39"/>
                <w:w w:val="105"/>
                <w:sz w:val="18"/>
              </w:rPr>
              <w:t xml:space="preserve"> </w:t>
            </w:r>
            <w:r w:rsidRPr="00BF55F2">
              <w:rPr>
                <w:w w:val="105"/>
                <w:sz w:val="18"/>
              </w:rPr>
              <w:t>Code:</w:t>
            </w:r>
            <w:r w:rsidRPr="00BF55F2">
              <w:rPr>
                <w:spacing w:val="-4"/>
                <w:w w:val="105"/>
                <w:sz w:val="18"/>
              </w:rPr>
              <w:t xml:space="preserve"> </w:t>
            </w:r>
            <w:r w:rsidRPr="00BF55F2">
              <w:rPr>
                <w:w w:val="105"/>
                <w:sz w:val="18"/>
              </w:rPr>
              <w:t>How</w:t>
            </w:r>
            <w:r w:rsidRPr="00BF55F2">
              <w:rPr>
                <w:spacing w:val="-5"/>
                <w:w w:val="105"/>
                <w:sz w:val="18"/>
              </w:rPr>
              <w:t xml:space="preserve"> </w:t>
            </w:r>
            <w:r w:rsidRPr="00BF55F2">
              <w:rPr>
                <w:w w:val="105"/>
                <w:sz w:val="18"/>
              </w:rPr>
              <w:t>complete</w:t>
            </w:r>
            <w:r w:rsidRPr="00BF55F2">
              <w:rPr>
                <w:spacing w:val="-4"/>
                <w:w w:val="105"/>
                <w:sz w:val="18"/>
              </w:rPr>
              <w:t xml:space="preserve"> </w:t>
            </w:r>
            <w:r w:rsidRPr="00BF55F2">
              <w:rPr>
                <w:w w:val="105"/>
                <w:sz w:val="18"/>
              </w:rPr>
              <w:t>the</w:t>
            </w:r>
            <w:r w:rsidRPr="00BF55F2">
              <w:rPr>
                <w:spacing w:val="-2"/>
                <w:w w:val="105"/>
                <w:sz w:val="18"/>
              </w:rPr>
              <w:t xml:space="preserve"> </w:t>
            </w:r>
            <w:r w:rsidRPr="00BF55F2">
              <w:rPr>
                <w:w w:val="105"/>
                <w:sz w:val="18"/>
              </w:rPr>
              <w:t>code</w:t>
            </w:r>
            <w:r w:rsidRPr="00BF55F2">
              <w:rPr>
                <w:spacing w:val="-5"/>
                <w:w w:val="105"/>
                <w:sz w:val="18"/>
              </w:rPr>
              <w:t xml:space="preserve"> </w:t>
            </w:r>
            <w:r w:rsidRPr="00BF55F2">
              <w:rPr>
                <w:w w:val="105"/>
                <w:sz w:val="18"/>
              </w:rPr>
              <w:t>is</w:t>
            </w:r>
            <w:r w:rsidRPr="00BF55F2">
              <w:rPr>
                <w:spacing w:val="-6"/>
                <w:w w:val="105"/>
                <w:sz w:val="18"/>
              </w:rPr>
              <w:t xml:space="preserve"> </w:t>
            </w:r>
            <w:r w:rsidRPr="00BF55F2">
              <w:rPr>
                <w:w w:val="105"/>
                <w:sz w:val="18"/>
              </w:rPr>
              <w:t>along</w:t>
            </w:r>
            <w:r w:rsidRPr="00BF55F2">
              <w:rPr>
                <w:spacing w:val="-5"/>
                <w:w w:val="105"/>
                <w:sz w:val="18"/>
              </w:rPr>
              <w:t xml:space="preserve"> </w:t>
            </w:r>
            <w:r w:rsidRPr="00BF55F2">
              <w:rPr>
                <w:w w:val="105"/>
                <w:sz w:val="18"/>
              </w:rPr>
              <w:t>with</w:t>
            </w:r>
            <w:r w:rsidRPr="00BF55F2">
              <w:rPr>
                <w:spacing w:val="-5"/>
                <w:w w:val="105"/>
                <w:sz w:val="18"/>
              </w:rPr>
              <w:t xml:space="preserve"> </w:t>
            </w:r>
            <w:r w:rsidRPr="00BF55F2">
              <w:rPr>
                <w:w w:val="105"/>
                <w:sz w:val="18"/>
              </w:rPr>
              <w:t>the assumptions</w:t>
            </w:r>
            <w:r>
              <w:rPr>
                <w:w w:val="105"/>
                <w:sz w:val="18"/>
              </w:rPr>
              <w:t>?</w:t>
            </w:r>
          </w:p>
        </w:tc>
      </w:tr>
      <w:tr w:rsidR="00460378" w:rsidRPr="00BF55F2" w14:paraId="739098B2" w14:textId="77777777" w:rsidTr="009A7365">
        <w:trPr>
          <w:trHeight w:val="1081"/>
        </w:trPr>
        <w:tc>
          <w:tcPr>
            <w:tcW w:w="2201" w:type="dxa"/>
          </w:tcPr>
          <w:p w14:paraId="4ED26C97" w14:textId="77777777" w:rsidR="00460378" w:rsidRPr="00BF55F2" w:rsidRDefault="00460378" w:rsidP="00A15091">
            <w:pPr>
              <w:pStyle w:val="TableParagraph"/>
              <w:spacing w:line="249" w:lineRule="auto"/>
              <w:ind w:right="103"/>
              <w:jc w:val="both"/>
              <w:rPr>
                <w:sz w:val="18"/>
              </w:rPr>
            </w:pPr>
            <w:r w:rsidRPr="00BF55F2">
              <w:rPr>
                <w:spacing w:val="-1"/>
                <w:w w:val="105"/>
                <w:sz w:val="18"/>
              </w:rPr>
              <w:t>Complete</w:t>
            </w:r>
            <w:r w:rsidRPr="00BF55F2">
              <w:rPr>
                <w:spacing w:val="-8"/>
                <w:w w:val="105"/>
                <w:sz w:val="18"/>
              </w:rPr>
              <w:t xml:space="preserve"> </w:t>
            </w:r>
            <w:r>
              <w:rPr>
                <w:spacing w:val="-8"/>
                <w:w w:val="105"/>
                <w:sz w:val="18"/>
              </w:rPr>
              <w:t xml:space="preserve">the </w:t>
            </w:r>
            <w:r>
              <w:rPr>
                <w:w w:val="105"/>
                <w:sz w:val="18"/>
              </w:rPr>
              <w:t>c</w:t>
            </w:r>
            <w:r w:rsidRPr="00BF55F2">
              <w:rPr>
                <w:w w:val="105"/>
                <w:sz w:val="18"/>
              </w:rPr>
              <w:t>ode</w:t>
            </w:r>
            <w:r w:rsidRPr="00BF55F2">
              <w:rPr>
                <w:spacing w:val="-10"/>
                <w:w w:val="105"/>
                <w:sz w:val="18"/>
              </w:rPr>
              <w:t xml:space="preserve"> </w:t>
            </w:r>
            <w:r w:rsidRPr="00BF55F2">
              <w:rPr>
                <w:w w:val="105"/>
                <w:sz w:val="18"/>
              </w:rPr>
              <w:t>according</w:t>
            </w:r>
            <w:r w:rsidRPr="00BF55F2">
              <w:rPr>
                <w:spacing w:val="-44"/>
                <w:w w:val="105"/>
                <w:sz w:val="18"/>
              </w:rPr>
              <w:t xml:space="preserve"> </w:t>
            </w:r>
            <w:r w:rsidRPr="00BF55F2">
              <w:rPr>
                <w:w w:val="105"/>
                <w:sz w:val="18"/>
              </w:rPr>
              <w:t>to the</w:t>
            </w:r>
            <w:r w:rsidRPr="00BF55F2">
              <w:rPr>
                <w:spacing w:val="1"/>
                <w:w w:val="105"/>
                <w:sz w:val="18"/>
              </w:rPr>
              <w:t xml:space="preserve"> </w:t>
            </w:r>
            <w:r w:rsidRPr="00BF55F2">
              <w:rPr>
                <w:w w:val="105"/>
                <w:sz w:val="18"/>
              </w:rPr>
              <w:t>selected functionalities of</w:t>
            </w:r>
            <w:r w:rsidRPr="00BF55F2">
              <w:rPr>
                <w:spacing w:val="-45"/>
                <w:w w:val="105"/>
                <w:sz w:val="18"/>
              </w:rPr>
              <w:t xml:space="preserve"> </w:t>
            </w:r>
            <w:r w:rsidRPr="00BF55F2">
              <w:rPr>
                <w:w w:val="105"/>
                <w:sz w:val="18"/>
              </w:rPr>
              <w:t>the</w:t>
            </w:r>
            <w:r w:rsidRPr="00BF55F2">
              <w:rPr>
                <w:spacing w:val="-1"/>
                <w:w w:val="105"/>
                <w:sz w:val="18"/>
              </w:rPr>
              <w:t xml:space="preserve"> </w:t>
            </w:r>
            <w:r w:rsidRPr="00BF55F2">
              <w:rPr>
                <w:w w:val="105"/>
                <w:sz w:val="18"/>
              </w:rPr>
              <w:t>given</w:t>
            </w:r>
            <w:r w:rsidRPr="00BF55F2">
              <w:rPr>
                <w:spacing w:val="-5"/>
                <w:w w:val="105"/>
                <w:sz w:val="18"/>
              </w:rPr>
              <w:t xml:space="preserve"> </w:t>
            </w:r>
            <w:r w:rsidRPr="00BF55F2">
              <w:rPr>
                <w:w w:val="105"/>
                <w:sz w:val="18"/>
              </w:rPr>
              <w:t>case</w:t>
            </w:r>
            <w:r w:rsidRPr="00BF55F2">
              <w:rPr>
                <w:spacing w:val="-4"/>
                <w:w w:val="105"/>
                <w:sz w:val="18"/>
              </w:rPr>
              <w:t xml:space="preserve"> </w:t>
            </w:r>
            <w:r w:rsidRPr="00BF55F2">
              <w:rPr>
                <w:w w:val="105"/>
                <w:sz w:val="18"/>
              </w:rPr>
              <w:t>with</w:t>
            </w:r>
            <w:r w:rsidRPr="00BF55F2">
              <w:rPr>
                <w:spacing w:val="-5"/>
                <w:w w:val="105"/>
                <w:sz w:val="18"/>
              </w:rPr>
              <w:t xml:space="preserve"> </w:t>
            </w:r>
            <w:r w:rsidRPr="00BF55F2">
              <w:rPr>
                <w:w w:val="105"/>
                <w:sz w:val="18"/>
              </w:rPr>
              <w:t>clear</w:t>
            </w:r>
          </w:p>
          <w:p w14:paraId="799CB784" w14:textId="77777777" w:rsidR="00460378" w:rsidRPr="00BF55F2" w:rsidRDefault="00460378" w:rsidP="00A15091">
            <w:pPr>
              <w:pStyle w:val="TableParagraph"/>
              <w:spacing w:before="3" w:line="197" w:lineRule="exact"/>
              <w:jc w:val="both"/>
              <w:rPr>
                <w:sz w:val="18"/>
              </w:rPr>
            </w:pPr>
            <w:r w:rsidRPr="00BF55F2">
              <w:rPr>
                <w:w w:val="105"/>
                <w:sz w:val="18"/>
              </w:rPr>
              <w:t>assumptions</w:t>
            </w:r>
          </w:p>
        </w:tc>
        <w:tc>
          <w:tcPr>
            <w:tcW w:w="2325" w:type="dxa"/>
            <w:gridSpan w:val="2"/>
          </w:tcPr>
          <w:p w14:paraId="0C393AEB" w14:textId="77777777" w:rsidR="00460378" w:rsidRPr="00BF55F2" w:rsidRDefault="00460378" w:rsidP="00A15091">
            <w:pPr>
              <w:pStyle w:val="TableParagraph"/>
              <w:spacing w:line="249" w:lineRule="auto"/>
              <w:ind w:left="99" w:right="173"/>
              <w:rPr>
                <w:sz w:val="18"/>
              </w:rPr>
            </w:pPr>
            <w:r>
              <w:rPr>
                <w:w w:val="105"/>
                <w:sz w:val="18"/>
              </w:rPr>
              <w:t>Incomplete c</w:t>
            </w:r>
            <w:r w:rsidRPr="00BF55F2">
              <w:rPr>
                <w:w w:val="105"/>
                <w:sz w:val="18"/>
              </w:rPr>
              <w:t>ode</w:t>
            </w:r>
            <w:r w:rsidRPr="00BF55F2">
              <w:rPr>
                <w:spacing w:val="1"/>
                <w:w w:val="105"/>
                <w:sz w:val="18"/>
              </w:rPr>
              <w:t xml:space="preserve"> </w:t>
            </w:r>
            <w:r w:rsidRPr="00BF55F2">
              <w:rPr>
                <w:w w:val="105"/>
                <w:sz w:val="18"/>
              </w:rPr>
              <w:t>according to the selected</w:t>
            </w:r>
            <w:r w:rsidRPr="00BF55F2">
              <w:rPr>
                <w:spacing w:val="1"/>
                <w:w w:val="105"/>
                <w:sz w:val="18"/>
              </w:rPr>
              <w:t xml:space="preserve"> </w:t>
            </w:r>
            <w:r w:rsidRPr="00BF55F2">
              <w:rPr>
                <w:w w:val="105"/>
                <w:sz w:val="18"/>
              </w:rPr>
              <w:t>functionalities</w:t>
            </w:r>
            <w:r w:rsidRPr="00BF55F2">
              <w:rPr>
                <w:spacing w:val="-10"/>
                <w:w w:val="105"/>
                <w:sz w:val="18"/>
              </w:rPr>
              <w:t xml:space="preserve"> </w:t>
            </w:r>
            <w:r w:rsidRPr="00BF55F2">
              <w:rPr>
                <w:w w:val="105"/>
                <w:sz w:val="18"/>
              </w:rPr>
              <w:t>of</w:t>
            </w:r>
            <w:r w:rsidRPr="00BF55F2">
              <w:rPr>
                <w:spacing w:val="-10"/>
                <w:w w:val="105"/>
                <w:sz w:val="18"/>
              </w:rPr>
              <w:t xml:space="preserve"> </w:t>
            </w:r>
            <w:r w:rsidRPr="00BF55F2">
              <w:rPr>
                <w:w w:val="105"/>
                <w:sz w:val="18"/>
              </w:rPr>
              <w:t>the</w:t>
            </w:r>
            <w:r w:rsidRPr="00BF55F2">
              <w:rPr>
                <w:spacing w:val="-9"/>
                <w:w w:val="105"/>
                <w:sz w:val="18"/>
              </w:rPr>
              <w:t xml:space="preserve"> </w:t>
            </w:r>
            <w:r w:rsidRPr="00BF55F2">
              <w:rPr>
                <w:w w:val="105"/>
                <w:sz w:val="18"/>
              </w:rPr>
              <w:t>given</w:t>
            </w:r>
          </w:p>
          <w:p w14:paraId="0A95F582" w14:textId="77777777" w:rsidR="00460378" w:rsidRPr="00BF55F2" w:rsidRDefault="00460378" w:rsidP="00A15091">
            <w:pPr>
              <w:pStyle w:val="TableParagraph"/>
              <w:spacing w:before="2"/>
              <w:ind w:left="99"/>
              <w:rPr>
                <w:sz w:val="18"/>
              </w:rPr>
            </w:pPr>
            <w:r w:rsidRPr="00BF55F2">
              <w:rPr>
                <w:w w:val="105"/>
                <w:sz w:val="18"/>
              </w:rPr>
              <w:t>case</w:t>
            </w:r>
            <w:r w:rsidRPr="00BF55F2">
              <w:rPr>
                <w:spacing w:val="-6"/>
                <w:w w:val="105"/>
                <w:sz w:val="18"/>
              </w:rPr>
              <w:t xml:space="preserve"> </w:t>
            </w:r>
            <w:r w:rsidRPr="00BF55F2">
              <w:rPr>
                <w:w w:val="105"/>
                <w:sz w:val="18"/>
              </w:rPr>
              <w:t>with</w:t>
            </w:r>
            <w:r w:rsidRPr="00BF55F2">
              <w:rPr>
                <w:spacing w:val="-8"/>
                <w:w w:val="105"/>
                <w:sz w:val="18"/>
              </w:rPr>
              <w:t xml:space="preserve"> </w:t>
            </w:r>
            <w:r w:rsidRPr="00BF55F2">
              <w:rPr>
                <w:w w:val="105"/>
                <w:sz w:val="18"/>
              </w:rPr>
              <w:t>clear</w:t>
            </w:r>
            <w:r w:rsidRPr="00BF55F2">
              <w:rPr>
                <w:spacing w:val="-6"/>
                <w:w w:val="105"/>
                <w:sz w:val="18"/>
              </w:rPr>
              <w:t xml:space="preserve"> </w:t>
            </w:r>
            <w:r w:rsidRPr="00BF55F2">
              <w:rPr>
                <w:w w:val="105"/>
                <w:sz w:val="18"/>
              </w:rPr>
              <w:t>assumptions</w:t>
            </w:r>
          </w:p>
        </w:tc>
        <w:tc>
          <w:tcPr>
            <w:tcW w:w="2329" w:type="dxa"/>
            <w:gridSpan w:val="2"/>
          </w:tcPr>
          <w:p w14:paraId="35F82F2E" w14:textId="77777777" w:rsidR="00460378" w:rsidRPr="00BF55F2" w:rsidRDefault="00460378" w:rsidP="00A15091">
            <w:pPr>
              <w:pStyle w:val="TableParagraph"/>
              <w:spacing w:line="249" w:lineRule="auto"/>
              <w:ind w:left="98" w:right="120"/>
              <w:rPr>
                <w:sz w:val="18"/>
              </w:rPr>
            </w:pPr>
            <w:r w:rsidRPr="00BF55F2">
              <w:rPr>
                <w:spacing w:val="-1"/>
                <w:w w:val="105"/>
                <w:sz w:val="18"/>
              </w:rPr>
              <w:t>Incomplete</w:t>
            </w:r>
            <w:r w:rsidRPr="00BF55F2">
              <w:rPr>
                <w:spacing w:val="-9"/>
                <w:w w:val="105"/>
                <w:sz w:val="18"/>
              </w:rPr>
              <w:t xml:space="preserve"> </w:t>
            </w:r>
            <w:r>
              <w:rPr>
                <w:w w:val="105"/>
                <w:sz w:val="18"/>
              </w:rPr>
              <w:t>c</w:t>
            </w:r>
            <w:r w:rsidRPr="00BF55F2">
              <w:rPr>
                <w:w w:val="105"/>
                <w:sz w:val="18"/>
              </w:rPr>
              <w:t>ode</w:t>
            </w:r>
            <w:r w:rsidRPr="00BF55F2">
              <w:rPr>
                <w:spacing w:val="-9"/>
                <w:w w:val="105"/>
                <w:sz w:val="18"/>
              </w:rPr>
              <w:t xml:space="preserve"> </w:t>
            </w:r>
            <w:r w:rsidRPr="00BF55F2">
              <w:rPr>
                <w:w w:val="105"/>
                <w:sz w:val="18"/>
              </w:rPr>
              <w:t>according</w:t>
            </w:r>
            <w:r w:rsidRPr="00BF55F2">
              <w:rPr>
                <w:spacing w:val="-44"/>
                <w:w w:val="105"/>
                <w:sz w:val="18"/>
              </w:rPr>
              <w:t xml:space="preserve"> </w:t>
            </w:r>
            <w:r w:rsidRPr="00BF55F2">
              <w:rPr>
                <w:w w:val="105"/>
                <w:sz w:val="18"/>
              </w:rPr>
              <w:t>to the selected</w:t>
            </w:r>
            <w:r w:rsidRPr="00BF55F2">
              <w:rPr>
                <w:spacing w:val="1"/>
                <w:w w:val="105"/>
                <w:sz w:val="18"/>
              </w:rPr>
              <w:t xml:space="preserve"> </w:t>
            </w:r>
            <w:r w:rsidRPr="00BF55F2">
              <w:rPr>
                <w:w w:val="105"/>
                <w:sz w:val="18"/>
              </w:rPr>
              <w:t>functionalities of the given</w:t>
            </w:r>
            <w:r w:rsidRPr="00BF55F2">
              <w:rPr>
                <w:spacing w:val="-45"/>
                <w:w w:val="105"/>
                <w:sz w:val="18"/>
              </w:rPr>
              <w:t xml:space="preserve"> </w:t>
            </w:r>
            <w:r w:rsidRPr="00BF55F2">
              <w:rPr>
                <w:w w:val="105"/>
                <w:sz w:val="18"/>
              </w:rPr>
              <w:t>case</w:t>
            </w:r>
            <w:r w:rsidRPr="00BF55F2">
              <w:rPr>
                <w:spacing w:val="-1"/>
                <w:w w:val="105"/>
                <w:sz w:val="18"/>
              </w:rPr>
              <w:t xml:space="preserve"> </w:t>
            </w:r>
            <w:r w:rsidRPr="00BF55F2">
              <w:rPr>
                <w:w w:val="105"/>
                <w:sz w:val="18"/>
              </w:rPr>
              <w:t>with unclear</w:t>
            </w:r>
          </w:p>
          <w:p w14:paraId="0D36BEF9" w14:textId="77777777" w:rsidR="00460378" w:rsidRPr="00BF55F2" w:rsidRDefault="00460378" w:rsidP="00A15091">
            <w:pPr>
              <w:pStyle w:val="TableParagraph"/>
              <w:spacing w:before="3" w:line="197" w:lineRule="exact"/>
              <w:ind w:left="98"/>
              <w:rPr>
                <w:sz w:val="18"/>
              </w:rPr>
            </w:pPr>
            <w:r w:rsidRPr="00BF55F2">
              <w:rPr>
                <w:w w:val="105"/>
                <w:sz w:val="18"/>
              </w:rPr>
              <w:t>assumptions</w:t>
            </w:r>
          </w:p>
        </w:tc>
        <w:tc>
          <w:tcPr>
            <w:tcW w:w="2555" w:type="dxa"/>
            <w:gridSpan w:val="2"/>
          </w:tcPr>
          <w:p w14:paraId="0848FFF9" w14:textId="77777777" w:rsidR="00460378" w:rsidRPr="00BF55F2" w:rsidRDefault="00460378" w:rsidP="00A15091">
            <w:pPr>
              <w:pStyle w:val="TableParagraph"/>
              <w:spacing w:line="247" w:lineRule="auto"/>
              <w:ind w:left="94" w:right="572"/>
              <w:rPr>
                <w:sz w:val="18"/>
              </w:rPr>
            </w:pPr>
            <w:r w:rsidRPr="00BF55F2">
              <w:rPr>
                <w:w w:val="105"/>
                <w:sz w:val="18"/>
              </w:rPr>
              <w:t>Wrong</w:t>
            </w:r>
            <w:r w:rsidRPr="00BF55F2">
              <w:rPr>
                <w:spacing w:val="-11"/>
                <w:w w:val="105"/>
                <w:sz w:val="18"/>
              </w:rPr>
              <w:t xml:space="preserve"> </w:t>
            </w:r>
            <w:r w:rsidRPr="00BF55F2">
              <w:rPr>
                <w:w w:val="105"/>
                <w:sz w:val="18"/>
              </w:rPr>
              <w:t>code</w:t>
            </w:r>
            <w:r w:rsidRPr="00BF55F2">
              <w:rPr>
                <w:spacing w:val="-6"/>
                <w:w w:val="105"/>
                <w:sz w:val="18"/>
              </w:rPr>
              <w:t xml:space="preserve"> </w:t>
            </w:r>
            <w:r w:rsidRPr="00BF55F2">
              <w:rPr>
                <w:w w:val="105"/>
                <w:sz w:val="18"/>
              </w:rPr>
              <w:t>and</w:t>
            </w:r>
            <w:r w:rsidRPr="00BF55F2">
              <w:rPr>
                <w:spacing w:val="-8"/>
                <w:w w:val="105"/>
                <w:sz w:val="18"/>
              </w:rPr>
              <w:t xml:space="preserve"> </w:t>
            </w:r>
            <w:r w:rsidRPr="00BF55F2">
              <w:rPr>
                <w:w w:val="105"/>
                <w:sz w:val="18"/>
              </w:rPr>
              <w:t>naming</w:t>
            </w:r>
            <w:r w:rsidRPr="00BF55F2">
              <w:rPr>
                <w:spacing w:val="-44"/>
                <w:w w:val="105"/>
                <w:sz w:val="18"/>
              </w:rPr>
              <w:t xml:space="preserve"> </w:t>
            </w:r>
            <w:r w:rsidRPr="00BF55F2">
              <w:rPr>
                <w:w w:val="105"/>
                <w:sz w:val="18"/>
              </w:rPr>
              <w:t>conventions</w:t>
            </w:r>
          </w:p>
        </w:tc>
      </w:tr>
      <w:tr w:rsidR="00460378" w:rsidRPr="00BF55F2" w14:paraId="3CB47A4D" w14:textId="77777777" w:rsidTr="009A7365">
        <w:trPr>
          <w:trHeight w:val="212"/>
        </w:trPr>
        <w:tc>
          <w:tcPr>
            <w:tcW w:w="9410" w:type="dxa"/>
            <w:gridSpan w:val="7"/>
          </w:tcPr>
          <w:p w14:paraId="0D3EC912" w14:textId="77777777" w:rsidR="00460378" w:rsidRPr="00BF55F2" w:rsidRDefault="00460378" w:rsidP="00A15091">
            <w:pPr>
              <w:pStyle w:val="TableParagraph"/>
              <w:spacing w:line="192" w:lineRule="exact"/>
              <w:rPr>
                <w:sz w:val="18"/>
              </w:rPr>
            </w:pPr>
            <w:r w:rsidRPr="00EE4F75">
              <w:rPr>
                <w:b/>
                <w:w w:val="105"/>
                <w:sz w:val="18"/>
                <w:u w:val="single"/>
              </w:rPr>
              <w:t>Criterion</w:t>
            </w:r>
            <w:r w:rsidRPr="00EE4F75">
              <w:rPr>
                <w:b/>
                <w:spacing w:val="-5"/>
                <w:w w:val="105"/>
                <w:sz w:val="18"/>
                <w:u w:val="single"/>
              </w:rPr>
              <w:t xml:space="preserve"> </w:t>
            </w:r>
            <w:r w:rsidRPr="00EE4F75">
              <w:rPr>
                <w:b/>
                <w:w w:val="105"/>
                <w:sz w:val="18"/>
                <w:u w:val="single"/>
              </w:rPr>
              <w:t>4:</w:t>
            </w:r>
            <w:r w:rsidRPr="00BF55F2">
              <w:rPr>
                <w:spacing w:val="40"/>
                <w:w w:val="105"/>
                <w:sz w:val="18"/>
              </w:rPr>
              <w:t xml:space="preserve"> </w:t>
            </w:r>
            <w:r w:rsidRPr="00BF55F2">
              <w:rPr>
                <w:w w:val="105"/>
                <w:sz w:val="18"/>
              </w:rPr>
              <w:t>Report:</w:t>
            </w:r>
            <w:r w:rsidRPr="00BF55F2">
              <w:rPr>
                <w:spacing w:val="38"/>
                <w:w w:val="105"/>
                <w:sz w:val="18"/>
              </w:rPr>
              <w:t xml:space="preserve"> </w:t>
            </w:r>
            <w:r w:rsidRPr="00BF55F2">
              <w:rPr>
                <w:w w:val="105"/>
                <w:sz w:val="18"/>
              </w:rPr>
              <w:t>How</w:t>
            </w:r>
            <w:r w:rsidRPr="00BF55F2">
              <w:rPr>
                <w:spacing w:val="-4"/>
                <w:w w:val="105"/>
                <w:sz w:val="18"/>
              </w:rPr>
              <w:t xml:space="preserve"> </w:t>
            </w:r>
            <w:r w:rsidRPr="00BF55F2">
              <w:rPr>
                <w:w w:val="105"/>
                <w:sz w:val="18"/>
              </w:rPr>
              <w:t>thorough</w:t>
            </w:r>
            <w:r w:rsidRPr="00BF55F2">
              <w:rPr>
                <w:spacing w:val="-7"/>
                <w:w w:val="105"/>
                <w:sz w:val="18"/>
              </w:rPr>
              <w:t xml:space="preserve"> </w:t>
            </w:r>
            <w:r w:rsidRPr="00BF55F2">
              <w:rPr>
                <w:w w:val="105"/>
                <w:sz w:val="18"/>
              </w:rPr>
              <w:t>and</w:t>
            </w:r>
            <w:r w:rsidRPr="00BF55F2">
              <w:rPr>
                <w:spacing w:val="-4"/>
                <w:w w:val="105"/>
                <w:sz w:val="18"/>
              </w:rPr>
              <w:t xml:space="preserve"> </w:t>
            </w:r>
            <w:r w:rsidRPr="00BF55F2">
              <w:rPr>
                <w:w w:val="105"/>
                <w:sz w:val="18"/>
              </w:rPr>
              <w:t>well</w:t>
            </w:r>
            <w:r>
              <w:rPr>
                <w:spacing w:val="-1"/>
                <w:w w:val="105"/>
                <w:sz w:val="18"/>
              </w:rPr>
              <w:t xml:space="preserve"> organized</w:t>
            </w:r>
            <w:r w:rsidRPr="00BF55F2">
              <w:rPr>
                <w:spacing w:val="-7"/>
                <w:w w:val="105"/>
                <w:sz w:val="18"/>
              </w:rPr>
              <w:t xml:space="preserve"> </w:t>
            </w:r>
            <w:r w:rsidRPr="00BF55F2">
              <w:rPr>
                <w:w w:val="105"/>
                <w:sz w:val="18"/>
              </w:rPr>
              <w:t>is</w:t>
            </w:r>
            <w:r w:rsidRPr="00BF55F2">
              <w:rPr>
                <w:spacing w:val="-3"/>
                <w:w w:val="105"/>
                <w:sz w:val="18"/>
              </w:rPr>
              <w:t xml:space="preserve"> </w:t>
            </w:r>
            <w:r w:rsidRPr="00BF55F2">
              <w:rPr>
                <w:w w:val="105"/>
                <w:sz w:val="18"/>
              </w:rPr>
              <w:t>the</w:t>
            </w:r>
            <w:r w:rsidRPr="00BF55F2">
              <w:rPr>
                <w:spacing w:val="-2"/>
                <w:w w:val="105"/>
                <w:sz w:val="18"/>
              </w:rPr>
              <w:t xml:space="preserve"> </w:t>
            </w:r>
            <w:r w:rsidRPr="00BF55F2">
              <w:rPr>
                <w:w w:val="105"/>
                <w:sz w:val="18"/>
              </w:rPr>
              <w:t>solution</w:t>
            </w:r>
            <w:r>
              <w:rPr>
                <w:w w:val="105"/>
                <w:sz w:val="18"/>
              </w:rPr>
              <w:t>?</w:t>
            </w:r>
          </w:p>
        </w:tc>
      </w:tr>
      <w:tr w:rsidR="00460378" w:rsidRPr="00BF55F2" w14:paraId="6F789275" w14:textId="77777777" w:rsidTr="009A7365">
        <w:trPr>
          <w:trHeight w:val="1059"/>
        </w:trPr>
        <w:tc>
          <w:tcPr>
            <w:tcW w:w="2201" w:type="dxa"/>
          </w:tcPr>
          <w:p w14:paraId="72C4AFBD" w14:textId="77777777" w:rsidR="00460378" w:rsidRPr="00BF55F2" w:rsidRDefault="00460378" w:rsidP="00A15091">
            <w:pPr>
              <w:pStyle w:val="TableParagraph"/>
              <w:spacing w:line="249" w:lineRule="auto"/>
              <w:ind w:right="190"/>
              <w:rPr>
                <w:sz w:val="18"/>
              </w:rPr>
            </w:pPr>
            <w:r w:rsidRPr="00BF55F2">
              <w:rPr>
                <w:w w:val="105"/>
                <w:sz w:val="18"/>
              </w:rPr>
              <w:t>All</w:t>
            </w:r>
            <w:r w:rsidRPr="00BF55F2">
              <w:rPr>
                <w:spacing w:val="-2"/>
                <w:w w:val="105"/>
                <w:sz w:val="18"/>
              </w:rPr>
              <w:t xml:space="preserve"> </w:t>
            </w:r>
            <w:r w:rsidRPr="00BF55F2">
              <w:rPr>
                <w:w w:val="105"/>
                <w:sz w:val="18"/>
              </w:rPr>
              <w:t>the</w:t>
            </w:r>
            <w:r w:rsidRPr="00BF55F2">
              <w:rPr>
                <w:spacing w:val="3"/>
                <w:w w:val="105"/>
                <w:sz w:val="18"/>
              </w:rPr>
              <w:t xml:space="preserve"> </w:t>
            </w:r>
            <w:r w:rsidRPr="00BF55F2">
              <w:rPr>
                <w:w w:val="105"/>
                <w:sz w:val="18"/>
              </w:rPr>
              <w:t>necessary</w:t>
            </w:r>
            <w:r w:rsidRPr="00BF55F2">
              <w:rPr>
                <w:spacing w:val="1"/>
                <w:w w:val="105"/>
                <w:sz w:val="18"/>
              </w:rPr>
              <w:t xml:space="preserve"> </w:t>
            </w:r>
            <w:r w:rsidRPr="00BF55F2">
              <w:rPr>
                <w:w w:val="105"/>
                <w:sz w:val="18"/>
              </w:rPr>
              <w:t xml:space="preserve">information </w:t>
            </w:r>
            <w:r>
              <w:rPr>
                <w:w w:val="105"/>
                <w:sz w:val="18"/>
              </w:rPr>
              <w:t xml:space="preserve">is </w:t>
            </w:r>
            <w:r w:rsidRPr="00BF55F2">
              <w:rPr>
                <w:w w:val="105"/>
                <w:sz w:val="18"/>
              </w:rPr>
              <w:t>organized</w:t>
            </w:r>
            <w:r w:rsidRPr="00BF55F2">
              <w:rPr>
                <w:spacing w:val="-7"/>
                <w:w w:val="105"/>
                <w:sz w:val="18"/>
              </w:rPr>
              <w:t xml:space="preserve"> </w:t>
            </w:r>
            <w:r w:rsidRPr="00BF55F2">
              <w:rPr>
                <w:w w:val="105"/>
                <w:sz w:val="18"/>
              </w:rPr>
              <w:t>for</w:t>
            </w:r>
            <w:r w:rsidRPr="00BF55F2">
              <w:rPr>
                <w:spacing w:val="-6"/>
                <w:w w:val="105"/>
                <w:sz w:val="18"/>
              </w:rPr>
              <w:t xml:space="preserve"> </w:t>
            </w:r>
            <w:r w:rsidRPr="00BF55F2">
              <w:rPr>
                <w:w w:val="105"/>
                <w:sz w:val="18"/>
              </w:rPr>
              <w:t>easy</w:t>
            </w:r>
            <w:r w:rsidRPr="00BF55F2">
              <w:rPr>
                <w:spacing w:val="-10"/>
                <w:w w:val="105"/>
                <w:sz w:val="18"/>
              </w:rPr>
              <w:t xml:space="preserve"> </w:t>
            </w:r>
            <w:r w:rsidRPr="00BF55F2">
              <w:rPr>
                <w:w w:val="105"/>
                <w:sz w:val="18"/>
              </w:rPr>
              <w:t>use</w:t>
            </w:r>
            <w:r w:rsidRPr="00BF55F2">
              <w:rPr>
                <w:spacing w:val="-6"/>
                <w:w w:val="105"/>
                <w:sz w:val="18"/>
              </w:rPr>
              <w:t xml:space="preserve"> </w:t>
            </w:r>
            <w:r w:rsidRPr="00BF55F2">
              <w:rPr>
                <w:w w:val="105"/>
                <w:sz w:val="18"/>
              </w:rPr>
              <w:t>in</w:t>
            </w:r>
            <w:r w:rsidRPr="00BF55F2">
              <w:rPr>
                <w:spacing w:val="-44"/>
                <w:w w:val="105"/>
                <w:sz w:val="18"/>
              </w:rPr>
              <w:t xml:space="preserve"> </w:t>
            </w:r>
            <w:r w:rsidRPr="00BF55F2">
              <w:rPr>
                <w:w w:val="105"/>
                <w:sz w:val="18"/>
              </w:rPr>
              <w:t>solving</w:t>
            </w:r>
            <w:r w:rsidRPr="00BF55F2">
              <w:rPr>
                <w:spacing w:val="-3"/>
                <w:w w:val="105"/>
                <w:sz w:val="18"/>
              </w:rPr>
              <w:t xml:space="preserve"> </w:t>
            </w:r>
            <w:r w:rsidRPr="00BF55F2">
              <w:rPr>
                <w:w w:val="105"/>
                <w:sz w:val="18"/>
              </w:rPr>
              <w:t>the problem</w:t>
            </w:r>
          </w:p>
        </w:tc>
        <w:tc>
          <w:tcPr>
            <w:tcW w:w="2325" w:type="dxa"/>
            <w:gridSpan w:val="2"/>
          </w:tcPr>
          <w:p w14:paraId="7E96E8B5" w14:textId="77777777" w:rsidR="00460378" w:rsidRPr="00BF55F2" w:rsidRDefault="00460378" w:rsidP="00A15091">
            <w:pPr>
              <w:pStyle w:val="TableParagraph"/>
              <w:spacing w:line="249" w:lineRule="auto"/>
              <w:ind w:left="99" w:right="284"/>
              <w:jc w:val="both"/>
              <w:rPr>
                <w:sz w:val="18"/>
              </w:rPr>
            </w:pPr>
            <w:r w:rsidRPr="00BF55F2">
              <w:rPr>
                <w:w w:val="105"/>
                <w:sz w:val="18"/>
              </w:rPr>
              <w:t>Good information</w:t>
            </w:r>
            <w:r w:rsidRPr="00BF55F2">
              <w:rPr>
                <w:spacing w:val="1"/>
                <w:w w:val="105"/>
                <w:sz w:val="18"/>
              </w:rPr>
              <w:t xml:space="preserve"> </w:t>
            </w:r>
            <w:r w:rsidRPr="00BF55F2">
              <w:rPr>
                <w:w w:val="105"/>
                <w:sz w:val="18"/>
              </w:rPr>
              <w:t>organized</w:t>
            </w:r>
            <w:r w:rsidRPr="00BF55F2">
              <w:rPr>
                <w:spacing w:val="-8"/>
                <w:w w:val="105"/>
                <w:sz w:val="18"/>
              </w:rPr>
              <w:t xml:space="preserve"> </w:t>
            </w:r>
            <w:r w:rsidRPr="00BF55F2">
              <w:rPr>
                <w:w w:val="105"/>
                <w:sz w:val="18"/>
              </w:rPr>
              <w:t>well</w:t>
            </w:r>
            <w:r w:rsidRPr="00BF55F2">
              <w:rPr>
                <w:spacing w:val="-8"/>
                <w:w w:val="105"/>
                <w:sz w:val="18"/>
              </w:rPr>
              <w:t xml:space="preserve"> </w:t>
            </w:r>
            <w:r>
              <w:rPr>
                <w:w w:val="105"/>
                <w:sz w:val="18"/>
              </w:rPr>
              <w:t xml:space="preserve">could </w:t>
            </w:r>
            <w:r w:rsidRPr="00BF55F2">
              <w:rPr>
                <w:w w:val="105"/>
                <w:sz w:val="18"/>
              </w:rPr>
              <w:t>lead</w:t>
            </w:r>
            <w:r w:rsidRPr="00BF55F2">
              <w:rPr>
                <w:spacing w:val="-6"/>
                <w:w w:val="105"/>
                <w:sz w:val="18"/>
              </w:rPr>
              <w:t xml:space="preserve"> </w:t>
            </w:r>
            <w:r w:rsidRPr="00BF55F2">
              <w:rPr>
                <w:w w:val="105"/>
                <w:sz w:val="18"/>
              </w:rPr>
              <w:t>to</w:t>
            </w:r>
            <w:r w:rsidRPr="00BF55F2">
              <w:rPr>
                <w:spacing w:val="-5"/>
                <w:w w:val="105"/>
                <w:sz w:val="18"/>
              </w:rPr>
              <w:t xml:space="preserve"> </w:t>
            </w:r>
            <w:r w:rsidRPr="00BF55F2">
              <w:rPr>
                <w:w w:val="105"/>
                <w:sz w:val="18"/>
              </w:rPr>
              <w:t>a</w:t>
            </w:r>
            <w:r w:rsidRPr="00BF55F2">
              <w:rPr>
                <w:spacing w:val="1"/>
                <w:w w:val="105"/>
                <w:sz w:val="18"/>
              </w:rPr>
              <w:t xml:space="preserve"> </w:t>
            </w:r>
            <w:r w:rsidRPr="00BF55F2">
              <w:rPr>
                <w:w w:val="105"/>
                <w:sz w:val="18"/>
              </w:rPr>
              <w:t>good</w:t>
            </w:r>
            <w:r w:rsidRPr="00BF55F2">
              <w:rPr>
                <w:spacing w:val="2"/>
                <w:w w:val="105"/>
                <w:sz w:val="18"/>
              </w:rPr>
              <w:t xml:space="preserve"> </w:t>
            </w:r>
            <w:r w:rsidRPr="00BF55F2">
              <w:rPr>
                <w:w w:val="105"/>
                <w:sz w:val="18"/>
              </w:rPr>
              <w:t>solution</w:t>
            </w:r>
          </w:p>
        </w:tc>
        <w:tc>
          <w:tcPr>
            <w:tcW w:w="2329" w:type="dxa"/>
            <w:gridSpan w:val="2"/>
          </w:tcPr>
          <w:p w14:paraId="7E6A5C1D" w14:textId="77777777" w:rsidR="00460378" w:rsidRPr="00BF55F2" w:rsidRDefault="00460378" w:rsidP="00A15091">
            <w:pPr>
              <w:pStyle w:val="TableParagraph"/>
              <w:spacing w:line="249" w:lineRule="auto"/>
              <w:ind w:left="98" w:right="145"/>
              <w:jc w:val="both"/>
              <w:rPr>
                <w:sz w:val="18"/>
              </w:rPr>
            </w:pPr>
            <w:r w:rsidRPr="00BF55F2">
              <w:rPr>
                <w:w w:val="105"/>
                <w:sz w:val="18"/>
              </w:rPr>
              <w:t>Mediocre information</w:t>
            </w:r>
            <w:r w:rsidRPr="00BF55F2">
              <w:rPr>
                <w:spacing w:val="1"/>
                <w:w w:val="105"/>
                <w:sz w:val="18"/>
              </w:rPr>
              <w:t xml:space="preserve"> </w:t>
            </w:r>
            <w:r w:rsidRPr="00BF55F2">
              <w:rPr>
                <w:w w:val="105"/>
                <w:sz w:val="18"/>
              </w:rPr>
              <w:t>which</w:t>
            </w:r>
            <w:r w:rsidRPr="00BF55F2">
              <w:rPr>
                <w:spacing w:val="-4"/>
                <w:w w:val="105"/>
                <w:sz w:val="18"/>
              </w:rPr>
              <w:t xml:space="preserve"> </w:t>
            </w:r>
            <w:r w:rsidRPr="00BF55F2">
              <w:rPr>
                <w:w w:val="105"/>
                <w:sz w:val="18"/>
              </w:rPr>
              <w:t>may</w:t>
            </w:r>
            <w:r w:rsidRPr="00BF55F2">
              <w:rPr>
                <w:spacing w:val="-9"/>
                <w:w w:val="105"/>
                <w:sz w:val="18"/>
              </w:rPr>
              <w:t xml:space="preserve"> </w:t>
            </w:r>
            <w:r w:rsidRPr="00BF55F2">
              <w:rPr>
                <w:w w:val="105"/>
                <w:sz w:val="18"/>
              </w:rPr>
              <w:t>or</w:t>
            </w:r>
            <w:r w:rsidRPr="00BF55F2">
              <w:rPr>
                <w:spacing w:val="-3"/>
                <w:w w:val="105"/>
                <w:sz w:val="18"/>
              </w:rPr>
              <w:t xml:space="preserve"> </w:t>
            </w:r>
            <w:r w:rsidRPr="00BF55F2">
              <w:rPr>
                <w:w w:val="105"/>
                <w:sz w:val="18"/>
              </w:rPr>
              <w:t>may</w:t>
            </w:r>
            <w:r w:rsidRPr="00BF55F2">
              <w:rPr>
                <w:spacing w:val="-7"/>
                <w:w w:val="105"/>
                <w:sz w:val="18"/>
              </w:rPr>
              <w:t xml:space="preserve"> </w:t>
            </w:r>
            <w:r w:rsidRPr="00BF55F2">
              <w:rPr>
                <w:w w:val="105"/>
                <w:sz w:val="18"/>
              </w:rPr>
              <w:t>not</w:t>
            </w:r>
            <w:r w:rsidRPr="00BF55F2">
              <w:rPr>
                <w:spacing w:val="-4"/>
                <w:w w:val="105"/>
                <w:sz w:val="18"/>
              </w:rPr>
              <w:t xml:space="preserve"> </w:t>
            </w:r>
            <w:r w:rsidRPr="00BF55F2">
              <w:rPr>
                <w:w w:val="105"/>
                <w:sz w:val="18"/>
              </w:rPr>
              <w:t>lead</w:t>
            </w:r>
            <w:r w:rsidRPr="00BF55F2">
              <w:rPr>
                <w:spacing w:val="-45"/>
                <w:w w:val="105"/>
                <w:sz w:val="18"/>
              </w:rPr>
              <w:t xml:space="preserve"> </w:t>
            </w:r>
            <w:r w:rsidRPr="00BF55F2">
              <w:rPr>
                <w:w w:val="105"/>
                <w:sz w:val="18"/>
              </w:rPr>
              <w:t>to</w:t>
            </w:r>
            <w:r w:rsidRPr="00BF55F2">
              <w:rPr>
                <w:spacing w:val="-6"/>
                <w:w w:val="105"/>
                <w:sz w:val="18"/>
              </w:rPr>
              <w:t xml:space="preserve"> </w:t>
            </w:r>
            <w:r w:rsidRPr="00BF55F2">
              <w:rPr>
                <w:w w:val="105"/>
                <w:sz w:val="18"/>
              </w:rPr>
              <w:t>a solution</w:t>
            </w:r>
          </w:p>
        </w:tc>
        <w:tc>
          <w:tcPr>
            <w:tcW w:w="2555" w:type="dxa"/>
            <w:gridSpan w:val="2"/>
          </w:tcPr>
          <w:p w14:paraId="515CC82F" w14:textId="77777777" w:rsidR="00460378" w:rsidRPr="00BF55F2" w:rsidRDefault="00460378" w:rsidP="00A15091">
            <w:pPr>
              <w:pStyle w:val="TableParagraph"/>
              <w:ind w:left="94"/>
              <w:rPr>
                <w:sz w:val="18"/>
              </w:rPr>
            </w:pPr>
            <w:r w:rsidRPr="00BF55F2">
              <w:rPr>
                <w:w w:val="105"/>
                <w:sz w:val="18"/>
              </w:rPr>
              <w:t>No</w:t>
            </w:r>
            <w:r w:rsidRPr="00BF55F2">
              <w:rPr>
                <w:spacing w:val="-6"/>
                <w:w w:val="105"/>
                <w:sz w:val="18"/>
              </w:rPr>
              <w:t xml:space="preserve"> </w:t>
            </w:r>
            <w:r w:rsidRPr="00BF55F2">
              <w:rPr>
                <w:w w:val="105"/>
                <w:sz w:val="18"/>
              </w:rPr>
              <w:t>report</w:t>
            </w:r>
            <w:r w:rsidRPr="00BF55F2">
              <w:rPr>
                <w:spacing w:val="-2"/>
                <w:w w:val="105"/>
                <w:sz w:val="18"/>
              </w:rPr>
              <w:t xml:space="preserve"> </w:t>
            </w:r>
            <w:r w:rsidRPr="00BF55F2">
              <w:rPr>
                <w:w w:val="105"/>
                <w:sz w:val="18"/>
              </w:rPr>
              <w:t>provided</w:t>
            </w:r>
          </w:p>
        </w:tc>
      </w:tr>
      <w:tr w:rsidR="00460378" w:rsidRPr="00BF55F2" w14:paraId="70748E82" w14:textId="77777777" w:rsidTr="009A7365">
        <w:trPr>
          <w:trHeight w:val="232"/>
        </w:trPr>
        <w:tc>
          <w:tcPr>
            <w:tcW w:w="9410" w:type="dxa"/>
            <w:gridSpan w:val="7"/>
          </w:tcPr>
          <w:p w14:paraId="7F97751B" w14:textId="77777777" w:rsidR="00460378" w:rsidRPr="00BF55F2" w:rsidRDefault="00460378" w:rsidP="00A15091">
            <w:pPr>
              <w:pStyle w:val="TableParagraph"/>
              <w:ind w:left="94"/>
              <w:rPr>
                <w:w w:val="105"/>
                <w:sz w:val="18"/>
              </w:rPr>
            </w:pPr>
            <w:r w:rsidRPr="00EE4F75">
              <w:rPr>
                <w:b/>
                <w:w w:val="105"/>
                <w:sz w:val="18"/>
                <w:u w:val="single"/>
              </w:rPr>
              <w:t>Criterion</w:t>
            </w:r>
            <w:r w:rsidRPr="00EE4F75">
              <w:rPr>
                <w:b/>
                <w:spacing w:val="-5"/>
                <w:w w:val="105"/>
                <w:sz w:val="18"/>
                <w:u w:val="single"/>
              </w:rPr>
              <w:t xml:space="preserve"> </w:t>
            </w:r>
            <w:r>
              <w:rPr>
                <w:b/>
                <w:w w:val="105"/>
                <w:sz w:val="18"/>
                <w:u w:val="single"/>
              </w:rPr>
              <w:t>5</w:t>
            </w:r>
            <w:r w:rsidRPr="00EE4F75">
              <w:rPr>
                <w:b/>
                <w:w w:val="105"/>
                <w:sz w:val="18"/>
                <w:u w:val="single"/>
              </w:rPr>
              <w:t>:</w:t>
            </w:r>
            <w:r w:rsidRPr="00BF55F2">
              <w:rPr>
                <w:spacing w:val="40"/>
                <w:w w:val="105"/>
                <w:sz w:val="18"/>
              </w:rPr>
              <w:t xml:space="preserve"> </w:t>
            </w:r>
            <w:r>
              <w:rPr>
                <w:w w:val="105"/>
                <w:sz w:val="18"/>
              </w:rPr>
              <w:t>Labeling: How well defined and labeled is the solution?</w:t>
            </w:r>
          </w:p>
        </w:tc>
      </w:tr>
      <w:tr w:rsidR="00460378" w:rsidRPr="00BF55F2" w14:paraId="6CFC5AE7" w14:textId="77777777" w:rsidTr="009A7365">
        <w:trPr>
          <w:trHeight w:val="1141"/>
        </w:trPr>
        <w:tc>
          <w:tcPr>
            <w:tcW w:w="2352" w:type="dxa"/>
            <w:gridSpan w:val="2"/>
          </w:tcPr>
          <w:p w14:paraId="428BFB40" w14:textId="77777777" w:rsidR="00460378" w:rsidRPr="00EE4F75" w:rsidRDefault="00460378" w:rsidP="00A15091">
            <w:pPr>
              <w:pStyle w:val="TableParagraph"/>
              <w:ind w:left="94"/>
              <w:rPr>
                <w:b/>
                <w:w w:val="105"/>
                <w:sz w:val="18"/>
                <w:u w:val="single"/>
              </w:rPr>
            </w:pPr>
            <w:r w:rsidRPr="00BF55F2">
              <w:rPr>
                <w:w w:val="105"/>
                <w:sz w:val="18"/>
              </w:rPr>
              <w:t>All</w:t>
            </w:r>
            <w:r w:rsidRPr="00BF55F2">
              <w:rPr>
                <w:spacing w:val="-2"/>
                <w:w w:val="105"/>
                <w:sz w:val="18"/>
              </w:rPr>
              <w:t xml:space="preserve"> </w:t>
            </w:r>
            <w:r w:rsidRPr="00BF55F2">
              <w:rPr>
                <w:w w:val="105"/>
                <w:sz w:val="18"/>
              </w:rPr>
              <w:t>the</w:t>
            </w:r>
            <w:r w:rsidRPr="00BF55F2">
              <w:rPr>
                <w:spacing w:val="3"/>
                <w:w w:val="105"/>
                <w:sz w:val="18"/>
              </w:rPr>
              <w:t xml:space="preserve"> </w:t>
            </w:r>
            <w:r w:rsidRPr="00BF55F2">
              <w:rPr>
                <w:w w:val="105"/>
                <w:sz w:val="18"/>
              </w:rPr>
              <w:t>necessary</w:t>
            </w:r>
            <w:r w:rsidRPr="00BF55F2">
              <w:rPr>
                <w:spacing w:val="1"/>
                <w:w w:val="105"/>
                <w:sz w:val="18"/>
              </w:rPr>
              <w:t xml:space="preserve"> </w:t>
            </w:r>
            <w:r w:rsidRPr="00BF55F2">
              <w:rPr>
                <w:w w:val="105"/>
                <w:sz w:val="18"/>
              </w:rPr>
              <w:t>information</w:t>
            </w:r>
            <w:r>
              <w:rPr>
                <w:w w:val="105"/>
                <w:sz w:val="18"/>
              </w:rPr>
              <w:t xml:space="preserve"> is labelled (i.e. port no.) for better understanding</w:t>
            </w:r>
          </w:p>
        </w:tc>
        <w:tc>
          <w:tcPr>
            <w:tcW w:w="2353" w:type="dxa"/>
            <w:gridSpan w:val="2"/>
          </w:tcPr>
          <w:p w14:paraId="0F32A0FE" w14:textId="77777777" w:rsidR="00460378" w:rsidRPr="00EE4F75" w:rsidRDefault="00460378" w:rsidP="00A15091">
            <w:pPr>
              <w:pStyle w:val="TableParagraph"/>
              <w:ind w:left="94"/>
              <w:rPr>
                <w:b/>
                <w:w w:val="105"/>
                <w:sz w:val="18"/>
                <w:u w:val="single"/>
              </w:rPr>
            </w:pPr>
            <w:r w:rsidRPr="00BF55F2">
              <w:rPr>
                <w:w w:val="105"/>
                <w:sz w:val="18"/>
              </w:rPr>
              <w:t>Good information</w:t>
            </w:r>
            <w:r>
              <w:rPr>
                <w:w w:val="105"/>
                <w:sz w:val="18"/>
              </w:rPr>
              <w:t xml:space="preserve"> about the topology</w:t>
            </w:r>
            <w:r w:rsidRPr="00BF55F2">
              <w:rPr>
                <w:spacing w:val="1"/>
                <w:w w:val="105"/>
                <w:sz w:val="18"/>
              </w:rPr>
              <w:t xml:space="preserve"> </w:t>
            </w:r>
            <w:r>
              <w:rPr>
                <w:w w:val="105"/>
                <w:sz w:val="18"/>
              </w:rPr>
              <w:t>is labelled</w:t>
            </w:r>
          </w:p>
        </w:tc>
        <w:tc>
          <w:tcPr>
            <w:tcW w:w="2352" w:type="dxa"/>
            <w:gridSpan w:val="2"/>
          </w:tcPr>
          <w:p w14:paraId="2456E27A" w14:textId="77777777" w:rsidR="00460378" w:rsidRDefault="00460378" w:rsidP="00A15091">
            <w:pPr>
              <w:pStyle w:val="TableParagraph"/>
              <w:ind w:left="94"/>
              <w:rPr>
                <w:spacing w:val="-44"/>
                <w:w w:val="105"/>
                <w:sz w:val="18"/>
              </w:rPr>
            </w:pPr>
            <w:r w:rsidRPr="00BF55F2">
              <w:rPr>
                <w:spacing w:val="-1"/>
                <w:w w:val="105"/>
                <w:sz w:val="18"/>
              </w:rPr>
              <w:t>Incomplete</w:t>
            </w:r>
            <w:r w:rsidRPr="00BF55F2">
              <w:rPr>
                <w:spacing w:val="-9"/>
                <w:w w:val="105"/>
                <w:sz w:val="18"/>
              </w:rPr>
              <w:t xml:space="preserve"> </w:t>
            </w:r>
            <w:r>
              <w:rPr>
                <w:spacing w:val="-9"/>
                <w:w w:val="105"/>
                <w:sz w:val="18"/>
              </w:rPr>
              <w:t xml:space="preserve">label </w:t>
            </w:r>
            <w:r w:rsidRPr="00BF55F2">
              <w:rPr>
                <w:w w:val="105"/>
                <w:sz w:val="18"/>
              </w:rPr>
              <w:t>according</w:t>
            </w:r>
            <w:r>
              <w:rPr>
                <w:spacing w:val="-44"/>
                <w:w w:val="105"/>
                <w:sz w:val="18"/>
              </w:rPr>
              <w:t xml:space="preserve"> </w:t>
            </w:r>
          </w:p>
          <w:p w14:paraId="343B309F" w14:textId="77777777" w:rsidR="00460378" w:rsidRPr="001345AC" w:rsidRDefault="00460378" w:rsidP="00A15091">
            <w:pPr>
              <w:pStyle w:val="TableParagraph"/>
              <w:ind w:left="94"/>
              <w:rPr>
                <w:w w:val="105"/>
                <w:sz w:val="18"/>
                <w:u w:val="single"/>
              </w:rPr>
            </w:pPr>
            <w:r w:rsidRPr="00BF55F2">
              <w:rPr>
                <w:w w:val="105"/>
                <w:sz w:val="18"/>
              </w:rPr>
              <w:t>to the selected</w:t>
            </w:r>
            <w:r w:rsidRPr="00BF55F2">
              <w:rPr>
                <w:spacing w:val="1"/>
                <w:w w:val="105"/>
                <w:sz w:val="18"/>
              </w:rPr>
              <w:t xml:space="preserve"> </w:t>
            </w:r>
            <w:r w:rsidRPr="00BF55F2">
              <w:rPr>
                <w:w w:val="105"/>
                <w:sz w:val="18"/>
              </w:rPr>
              <w:t>functionalities</w:t>
            </w:r>
          </w:p>
        </w:tc>
        <w:tc>
          <w:tcPr>
            <w:tcW w:w="2353" w:type="dxa"/>
          </w:tcPr>
          <w:p w14:paraId="5DC5167B" w14:textId="77777777" w:rsidR="00460378" w:rsidRPr="001345AC" w:rsidRDefault="00460378" w:rsidP="00A15091">
            <w:pPr>
              <w:pStyle w:val="TableParagraph"/>
              <w:ind w:left="94"/>
              <w:rPr>
                <w:w w:val="105"/>
                <w:sz w:val="18"/>
              </w:rPr>
            </w:pPr>
            <w:r w:rsidRPr="001345AC">
              <w:rPr>
                <w:w w:val="105"/>
                <w:sz w:val="18"/>
              </w:rPr>
              <w:t>Not Labelled</w:t>
            </w:r>
          </w:p>
        </w:tc>
      </w:tr>
    </w:tbl>
    <w:p w14:paraId="4BEDE17A" w14:textId="77777777" w:rsidR="009A7365" w:rsidRPr="00C91977" w:rsidRDefault="009A7365" w:rsidP="00C91977">
      <w:pPr>
        <w:pStyle w:val="BodyText"/>
        <w:tabs>
          <w:tab w:val="left" w:pos="8962"/>
          <w:tab w:val="left" w:pos="9283"/>
        </w:tabs>
        <w:spacing w:line="477" w:lineRule="auto"/>
        <w:ind w:left="5760" w:right="394" w:firstLine="736"/>
        <w:rPr>
          <w:rFonts w:asciiTheme="minorHAnsi" w:hAnsiTheme="minorHAnsi" w:cstheme="minorHAnsi"/>
          <w:spacing w:val="-1"/>
          <w:w w:val="105"/>
        </w:rPr>
      </w:pPr>
    </w:p>
    <w:p w14:paraId="63B9B4E2" w14:textId="6908C8FB" w:rsidR="009A7365" w:rsidRPr="009A7365" w:rsidRDefault="009A7365" w:rsidP="009A7365">
      <w:pPr>
        <w:pStyle w:val="BodyText"/>
        <w:tabs>
          <w:tab w:val="left" w:pos="8962"/>
          <w:tab w:val="left" w:pos="9283"/>
        </w:tabs>
        <w:spacing w:line="477" w:lineRule="auto"/>
        <w:ind w:left="4230" w:right="29"/>
        <w:rPr>
          <w:rFonts w:asciiTheme="minorHAnsi" w:hAnsiTheme="minorHAnsi" w:cstheme="minorHAnsi"/>
          <w:sz w:val="24"/>
          <w:szCs w:val="24"/>
        </w:rPr>
      </w:pPr>
      <w:r w:rsidRPr="009A7365">
        <w:rPr>
          <w:rFonts w:asciiTheme="minorHAnsi" w:hAnsiTheme="minorHAnsi" w:cstheme="minorHAnsi"/>
          <w:spacing w:val="-1"/>
          <w:w w:val="105"/>
          <w:sz w:val="24"/>
          <w:szCs w:val="24"/>
        </w:rPr>
        <w:t>Total</w:t>
      </w:r>
      <w:r w:rsidRPr="009A7365">
        <w:rPr>
          <w:rFonts w:asciiTheme="minorHAnsi" w:hAnsiTheme="minorHAnsi" w:cstheme="minorHAnsi"/>
          <w:spacing w:val="-12"/>
          <w:w w:val="105"/>
          <w:sz w:val="24"/>
          <w:szCs w:val="24"/>
        </w:rPr>
        <w:t xml:space="preserve"> </w:t>
      </w:r>
      <w:r w:rsidRPr="009A7365">
        <w:rPr>
          <w:rFonts w:asciiTheme="minorHAnsi" w:hAnsiTheme="minorHAnsi" w:cstheme="minorHAnsi"/>
          <w:w w:val="105"/>
          <w:sz w:val="24"/>
          <w:szCs w:val="24"/>
        </w:rPr>
        <w:t xml:space="preserve">Marks: </w:t>
      </w:r>
      <w:r w:rsidRPr="009A7365">
        <w:rPr>
          <w:rFonts w:asciiTheme="minorHAnsi" w:hAnsiTheme="minorHAnsi" w:cstheme="minorHAnsi"/>
          <w:sz w:val="24"/>
          <w:szCs w:val="24"/>
          <w:u w:val="single"/>
        </w:rPr>
        <w:tab/>
      </w:r>
      <w:r w:rsidRPr="009A7365">
        <w:rPr>
          <w:rFonts w:asciiTheme="minorHAnsi" w:hAnsiTheme="minorHAnsi" w:cstheme="minorHAnsi"/>
          <w:sz w:val="24"/>
          <w:szCs w:val="24"/>
        </w:rPr>
        <w:t xml:space="preserve">            Teacher’s</w:t>
      </w:r>
      <w:r w:rsidRPr="009A7365">
        <w:rPr>
          <w:rFonts w:asciiTheme="minorHAnsi" w:hAnsiTheme="minorHAnsi" w:cstheme="minorHAnsi"/>
          <w:spacing w:val="51"/>
          <w:sz w:val="24"/>
          <w:szCs w:val="24"/>
        </w:rPr>
        <w:t xml:space="preserve"> </w:t>
      </w:r>
      <w:r w:rsidRPr="009A7365">
        <w:rPr>
          <w:rFonts w:asciiTheme="minorHAnsi" w:hAnsiTheme="minorHAnsi" w:cstheme="minorHAnsi"/>
          <w:sz w:val="24"/>
          <w:szCs w:val="24"/>
        </w:rPr>
        <w:t>Signature:</w:t>
      </w:r>
      <w:r w:rsidRPr="009A7365">
        <w:rPr>
          <w:rFonts w:asciiTheme="minorHAnsi" w:hAnsiTheme="minorHAnsi" w:cstheme="minorHAnsi"/>
          <w:sz w:val="24"/>
          <w:szCs w:val="24"/>
          <w:u w:val="single"/>
        </w:rPr>
        <w:t xml:space="preserve"> </w:t>
      </w:r>
      <w:r w:rsidRPr="009A7365">
        <w:rPr>
          <w:rFonts w:asciiTheme="minorHAnsi" w:hAnsiTheme="minorHAnsi" w:cstheme="minorHAnsi"/>
          <w:sz w:val="24"/>
          <w:szCs w:val="24"/>
          <w:u w:val="single"/>
        </w:rPr>
        <w:tab/>
      </w:r>
    </w:p>
    <w:p w14:paraId="79140072" w14:textId="507FE60A" w:rsidR="00531D34" w:rsidRDefault="00531D34" w:rsidP="00F111A2">
      <w:pPr>
        <w:spacing w:before="120" w:after="0"/>
        <w:rPr>
          <w:rFonts w:cstheme="minorHAnsi"/>
          <w:sz w:val="24"/>
          <w:szCs w:val="24"/>
        </w:rPr>
      </w:pPr>
    </w:p>
    <w:p w14:paraId="17E39B13" w14:textId="77777777" w:rsidR="00B22FE3" w:rsidRDefault="00B22FE3" w:rsidP="00F111A2">
      <w:pPr>
        <w:spacing w:before="120" w:after="0"/>
        <w:rPr>
          <w:rFonts w:cstheme="minorHAnsi"/>
          <w:sz w:val="24"/>
          <w:szCs w:val="24"/>
        </w:rPr>
      </w:pPr>
    </w:p>
    <w:p w14:paraId="324A8045" w14:textId="77777777" w:rsidR="00B22FE3" w:rsidRDefault="00B22FE3" w:rsidP="00F111A2">
      <w:pPr>
        <w:spacing w:before="120" w:after="0"/>
        <w:rPr>
          <w:rFonts w:cstheme="minorHAnsi"/>
          <w:sz w:val="24"/>
          <w:szCs w:val="24"/>
        </w:rPr>
      </w:pPr>
    </w:p>
    <w:p w14:paraId="5D452DC9" w14:textId="77777777" w:rsidR="00B22FE3" w:rsidRDefault="00B22FE3" w:rsidP="00F111A2">
      <w:pPr>
        <w:spacing w:before="120" w:after="0"/>
        <w:rPr>
          <w:rFonts w:cstheme="minorHAnsi"/>
          <w:sz w:val="24"/>
          <w:szCs w:val="24"/>
        </w:rPr>
      </w:pPr>
    </w:p>
    <w:p w14:paraId="3B96316C" w14:textId="77777777" w:rsidR="00B22FE3" w:rsidRDefault="00B22FE3" w:rsidP="00F111A2">
      <w:pPr>
        <w:spacing w:before="120" w:after="0"/>
        <w:rPr>
          <w:rFonts w:cstheme="minorHAnsi"/>
          <w:sz w:val="24"/>
          <w:szCs w:val="24"/>
        </w:rPr>
      </w:pPr>
    </w:p>
    <w:p w14:paraId="7C453D01" w14:textId="77777777" w:rsidR="00B22FE3" w:rsidRDefault="00B22FE3" w:rsidP="00F111A2">
      <w:pPr>
        <w:spacing w:before="120" w:after="0"/>
        <w:rPr>
          <w:rFonts w:cstheme="minorHAnsi"/>
          <w:sz w:val="24"/>
          <w:szCs w:val="24"/>
        </w:rPr>
      </w:pPr>
    </w:p>
    <w:p w14:paraId="003720C4" w14:textId="67F9FB4C" w:rsidR="00B22FE3" w:rsidRDefault="0087760E" w:rsidP="0087760E">
      <w:pPr>
        <w:rPr>
          <w:rFonts w:cstheme="minorHAnsi"/>
          <w:sz w:val="24"/>
          <w:szCs w:val="24"/>
        </w:rPr>
      </w:pPr>
      <w:r>
        <w:rPr>
          <w:rFonts w:cstheme="minorHAnsi"/>
          <w:sz w:val="24"/>
          <w:szCs w:val="24"/>
        </w:rPr>
        <w:br w:type="page"/>
      </w:r>
    </w:p>
    <w:p w14:paraId="55753744" w14:textId="3749DCE9" w:rsidR="00B22FE3" w:rsidRPr="008A25E9" w:rsidRDefault="009A7365" w:rsidP="009A7365">
      <w:pPr>
        <w:spacing w:before="240" w:after="0"/>
        <w:rPr>
          <w:rFonts w:cstheme="minorHAnsi"/>
          <w:b/>
          <w:bCs/>
          <w:sz w:val="36"/>
          <w:szCs w:val="36"/>
        </w:rPr>
      </w:pPr>
      <w:r w:rsidRPr="008A25E9">
        <w:rPr>
          <w:rFonts w:cstheme="minorHAnsi"/>
          <w:b/>
          <w:bCs/>
          <w:sz w:val="36"/>
          <w:szCs w:val="36"/>
        </w:rPr>
        <w:lastRenderedPageBreak/>
        <w:t>Introduction:</w:t>
      </w:r>
    </w:p>
    <w:p w14:paraId="1F79A6F1" w14:textId="77777777" w:rsidR="00683C83" w:rsidRDefault="00683C83" w:rsidP="00F111A2">
      <w:pPr>
        <w:spacing w:before="120" w:after="0"/>
        <w:rPr>
          <w:rFonts w:cstheme="minorHAnsi"/>
          <w:sz w:val="24"/>
          <w:szCs w:val="24"/>
        </w:rPr>
      </w:pPr>
      <w:r w:rsidRPr="00683C83">
        <w:rPr>
          <w:rFonts w:cstheme="minorHAnsi"/>
          <w:sz w:val="24"/>
          <w:szCs w:val="24"/>
        </w:rPr>
        <w:t xml:space="preserve">In recent years, advancements in machine learning techniques have revolutionized the field of medical imaging analysis, enabling accurate and efficient diagnosis of various diseases. In particular, the application of deep learning algorithms and traditional machine learning models has shown promising results in the classification of eye diseases based on retinal images. This report presents a comparative analysis of three popular machine learning approaches: </w:t>
      </w:r>
      <w:r w:rsidRPr="00BD6B2A">
        <w:rPr>
          <w:rFonts w:cstheme="minorHAnsi"/>
          <w:b/>
          <w:bCs/>
          <w:sz w:val="24"/>
          <w:szCs w:val="24"/>
        </w:rPr>
        <w:t>Deep Neural Networks (DNNs)</w:t>
      </w:r>
      <w:r w:rsidRPr="00683C83">
        <w:rPr>
          <w:rFonts w:cstheme="minorHAnsi"/>
          <w:sz w:val="24"/>
          <w:szCs w:val="24"/>
        </w:rPr>
        <w:t xml:space="preserve">, </w:t>
      </w:r>
      <w:bookmarkStart w:id="0" w:name="_Hlk139917860"/>
      <w:r w:rsidRPr="00BD6B2A">
        <w:rPr>
          <w:rFonts w:cstheme="minorHAnsi"/>
          <w:b/>
          <w:bCs/>
          <w:sz w:val="24"/>
          <w:szCs w:val="24"/>
        </w:rPr>
        <w:t>Random Forest (RF)</w:t>
      </w:r>
      <w:bookmarkEnd w:id="0"/>
      <w:r w:rsidRPr="00683C83">
        <w:rPr>
          <w:rFonts w:cstheme="minorHAnsi"/>
          <w:sz w:val="24"/>
          <w:szCs w:val="24"/>
        </w:rPr>
        <w:t xml:space="preserve">, and </w:t>
      </w:r>
      <w:bookmarkStart w:id="1" w:name="_Hlk139917873"/>
      <w:r w:rsidRPr="00BD6B2A">
        <w:rPr>
          <w:rFonts w:cstheme="minorHAnsi"/>
          <w:b/>
          <w:bCs/>
          <w:sz w:val="24"/>
          <w:szCs w:val="24"/>
        </w:rPr>
        <w:t>Support Vector Machine (SVM)</w:t>
      </w:r>
      <w:bookmarkEnd w:id="1"/>
      <w:r w:rsidRPr="00683C83">
        <w:rPr>
          <w:rFonts w:cstheme="minorHAnsi"/>
          <w:sz w:val="24"/>
          <w:szCs w:val="24"/>
        </w:rPr>
        <w:t>, for the classification of three major eye disease classes: Age-Related Macular Degeneration (AMD), Diabetic Macular Edema (DME), and Normal.</w:t>
      </w:r>
    </w:p>
    <w:p w14:paraId="3CE175A2" w14:textId="4F619CFE" w:rsidR="00BD6B2A" w:rsidRPr="008A25E9" w:rsidRDefault="00BD6B2A" w:rsidP="00BD6B2A">
      <w:pPr>
        <w:spacing w:before="240" w:after="0"/>
        <w:rPr>
          <w:rFonts w:cstheme="minorHAnsi"/>
          <w:b/>
          <w:bCs/>
          <w:sz w:val="36"/>
          <w:szCs w:val="36"/>
        </w:rPr>
      </w:pPr>
      <w:r>
        <w:rPr>
          <w:rFonts w:cstheme="minorHAnsi"/>
          <w:b/>
          <w:bCs/>
          <w:sz w:val="36"/>
          <w:szCs w:val="36"/>
        </w:rPr>
        <w:t>About Dataset</w:t>
      </w:r>
      <w:r w:rsidRPr="008A25E9">
        <w:rPr>
          <w:rFonts w:cstheme="minorHAnsi"/>
          <w:b/>
          <w:bCs/>
          <w:sz w:val="36"/>
          <w:szCs w:val="36"/>
        </w:rPr>
        <w:t>:</w:t>
      </w:r>
    </w:p>
    <w:p w14:paraId="13A53831" w14:textId="41858594" w:rsidR="00BD6B2A" w:rsidRDefault="00BD6B2A" w:rsidP="00BD6B2A">
      <w:pPr>
        <w:spacing w:before="120" w:after="0"/>
        <w:jc w:val="both"/>
        <w:rPr>
          <w:rFonts w:cstheme="minorHAnsi"/>
          <w:sz w:val="24"/>
          <w:szCs w:val="24"/>
        </w:rPr>
      </w:pPr>
      <w:r w:rsidRPr="00BD6B2A">
        <w:rPr>
          <w:rFonts w:cstheme="minorHAnsi"/>
          <w:sz w:val="24"/>
          <w:szCs w:val="24"/>
        </w:rPr>
        <w:t>Age-Related Macular Degeneration (AMD), Diabetic Macular Edema (DME), and normal retinal conditions are among the leading causes of visual impairment and blindness globally. Early and accurate detection of these conditions plays a crucial role in providing timely intervention and preventing further deterioration of vision. The development of automated systems capable of accurately classifying retinal images into these disease categories can greatly assist healthcare professionals in making informed decisions and improving patient outcomes.</w:t>
      </w:r>
    </w:p>
    <w:p w14:paraId="636B411F" w14:textId="099F77ED" w:rsidR="00BD6B2A" w:rsidRPr="008A25E9" w:rsidRDefault="00BD6B2A" w:rsidP="00BD6B2A">
      <w:pPr>
        <w:spacing w:before="240" w:after="0"/>
        <w:rPr>
          <w:rFonts w:cstheme="minorHAnsi"/>
          <w:b/>
          <w:bCs/>
          <w:sz w:val="36"/>
          <w:szCs w:val="36"/>
        </w:rPr>
      </w:pPr>
      <w:r>
        <w:rPr>
          <w:rFonts w:cstheme="minorHAnsi"/>
          <w:b/>
          <w:bCs/>
          <w:sz w:val="36"/>
          <w:szCs w:val="36"/>
        </w:rPr>
        <w:t>Technologies Used</w:t>
      </w:r>
      <w:r w:rsidRPr="008A25E9">
        <w:rPr>
          <w:rFonts w:cstheme="minorHAnsi"/>
          <w:b/>
          <w:bCs/>
          <w:sz w:val="36"/>
          <w:szCs w:val="36"/>
        </w:rPr>
        <w:t>:</w:t>
      </w:r>
    </w:p>
    <w:p w14:paraId="45C86F94" w14:textId="4C370A87" w:rsidR="00BD6B2A" w:rsidRPr="00BD6B2A" w:rsidRDefault="00BD6B2A" w:rsidP="00BD6B2A">
      <w:pPr>
        <w:spacing w:before="120" w:after="0"/>
        <w:rPr>
          <w:rFonts w:cstheme="minorHAnsi"/>
          <w:b/>
          <w:bCs/>
          <w:sz w:val="32"/>
          <w:szCs w:val="32"/>
        </w:rPr>
      </w:pPr>
      <w:r w:rsidRPr="00BD6B2A">
        <w:rPr>
          <w:rFonts w:cstheme="minorHAnsi"/>
          <w:b/>
          <w:bCs/>
          <w:sz w:val="32"/>
          <w:szCs w:val="32"/>
        </w:rPr>
        <w:t>Deep Neural Networks (DNNs):</w:t>
      </w:r>
    </w:p>
    <w:p w14:paraId="674A825F" w14:textId="4EDD39F1" w:rsidR="00BD6B2A" w:rsidRDefault="00BD6B2A" w:rsidP="00BD6B2A">
      <w:pPr>
        <w:spacing w:before="120" w:after="0"/>
        <w:jc w:val="both"/>
        <w:rPr>
          <w:rFonts w:cstheme="minorHAnsi"/>
          <w:sz w:val="24"/>
          <w:szCs w:val="24"/>
        </w:rPr>
      </w:pPr>
      <w:r w:rsidRPr="00BD6B2A">
        <w:rPr>
          <w:rFonts w:cstheme="minorHAnsi"/>
          <w:sz w:val="24"/>
          <w:szCs w:val="24"/>
        </w:rPr>
        <w:t>Deep Neural Networks have gained significant attention in recent years due to their ability to learn complex representations directly from the raw image data. Their deep architecture allows them to automatically extract hierarchical features, capturing intricate patterns and details necessary for accurate classification. By leveraging large-scale labeled datasets, deep learning models can generalize well and achieve impressive performance in various computer vision tasks.</w:t>
      </w:r>
    </w:p>
    <w:p w14:paraId="097B5CC8" w14:textId="11E2A79A" w:rsidR="00BD6B2A" w:rsidRPr="00BD6B2A" w:rsidRDefault="00BD6B2A" w:rsidP="00BD6B2A">
      <w:pPr>
        <w:spacing w:before="120" w:after="0"/>
        <w:rPr>
          <w:rFonts w:cstheme="minorHAnsi"/>
          <w:b/>
          <w:bCs/>
          <w:sz w:val="32"/>
          <w:szCs w:val="32"/>
        </w:rPr>
      </w:pPr>
      <w:r w:rsidRPr="00BD6B2A">
        <w:rPr>
          <w:rFonts w:cstheme="minorHAnsi"/>
          <w:b/>
          <w:bCs/>
          <w:sz w:val="32"/>
          <w:szCs w:val="32"/>
        </w:rPr>
        <w:t>Random Forest (RF):</w:t>
      </w:r>
    </w:p>
    <w:p w14:paraId="06AF65FF" w14:textId="25597A7F" w:rsidR="00BD6B2A" w:rsidRDefault="00BD6B2A" w:rsidP="00BD6B2A">
      <w:pPr>
        <w:spacing w:before="120" w:after="0"/>
        <w:jc w:val="both"/>
        <w:rPr>
          <w:rFonts w:cstheme="minorHAnsi"/>
          <w:sz w:val="24"/>
          <w:szCs w:val="24"/>
        </w:rPr>
      </w:pPr>
      <w:r w:rsidRPr="00BD6B2A">
        <w:rPr>
          <w:rFonts w:cstheme="minorHAnsi"/>
          <w:sz w:val="24"/>
          <w:szCs w:val="24"/>
        </w:rPr>
        <w:t>Random Forest, a traditional ensemble learning technique, has been widely utilized in medical image classification due to its interpretability and robustness against overfitting. By combining multiple decision trees, Random Forests are capable of capturing complex relationships between image features and disease classes, making them suitable for this classification task.</w:t>
      </w:r>
    </w:p>
    <w:p w14:paraId="0BA74BBC" w14:textId="2B2017D2" w:rsidR="00BD6B2A" w:rsidRPr="00BD6B2A" w:rsidRDefault="00BD6B2A" w:rsidP="00BD6B2A">
      <w:pPr>
        <w:spacing w:before="120" w:after="0"/>
        <w:rPr>
          <w:rFonts w:cstheme="minorHAnsi"/>
          <w:b/>
          <w:bCs/>
          <w:sz w:val="32"/>
          <w:szCs w:val="32"/>
        </w:rPr>
      </w:pPr>
      <w:r w:rsidRPr="00BD6B2A">
        <w:rPr>
          <w:rFonts w:cstheme="minorHAnsi"/>
          <w:b/>
          <w:bCs/>
          <w:sz w:val="32"/>
          <w:szCs w:val="32"/>
        </w:rPr>
        <w:t>Support Vector Machine (SVM):</w:t>
      </w:r>
    </w:p>
    <w:p w14:paraId="18495D76" w14:textId="79B63E9A" w:rsidR="00BD6B2A" w:rsidRDefault="00BD6B2A" w:rsidP="00BD6B2A">
      <w:pPr>
        <w:spacing w:before="120" w:after="0"/>
        <w:jc w:val="both"/>
        <w:rPr>
          <w:rFonts w:cstheme="minorHAnsi"/>
          <w:sz w:val="24"/>
          <w:szCs w:val="24"/>
        </w:rPr>
      </w:pPr>
      <w:r w:rsidRPr="00BD6B2A">
        <w:rPr>
          <w:rFonts w:cstheme="minorHAnsi"/>
          <w:sz w:val="24"/>
          <w:szCs w:val="24"/>
        </w:rPr>
        <w:t>Support Vector Machine, a powerful and versatile machine learning algorithm, has also been extensively applied in medical image analysis. SVMs are particularly effective in high-dimensional feature spaces, where they construct an optimal hyperplane to separate different classes. By utilizing appropriate kernel functions, SVMs can capture nonlinear relationships in the data, enhancing their ability to discriminate between different eye disease classes.</w:t>
      </w:r>
    </w:p>
    <w:p w14:paraId="6733F5F2" w14:textId="2B573379" w:rsidR="007B709C" w:rsidRDefault="007B709C" w:rsidP="007B709C">
      <w:pPr>
        <w:spacing w:before="120" w:after="0"/>
        <w:rPr>
          <w:rFonts w:cstheme="minorHAnsi"/>
          <w:b/>
          <w:bCs/>
          <w:sz w:val="32"/>
          <w:szCs w:val="32"/>
        </w:rPr>
      </w:pPr>
      <w:proofErr w:type="spellStart"/>
      <w:r w:rsidRPr="007B709C">
        <w:rPr>
          <w:rFonts w:cstheme="minorHAnsi"/>
          <w:b/>
          <w:bCs/>
          <w:sz w:val="32"/>
          <w:szCs w:val="32"/>
        </w:rPr>
        <w:lastRenderedPageBreak/>
        <w:t>XGBoost</w:t>
      </w:r>
      <w:proofErr w:type="spellEnd"/>
      <w:r>
        <w:rPr>
          <w:rFonts w:cstheme="minorHAnsi"/>
          <w:b/>
          <w:bCs/>
          <w:sz w:val="32"/>
          <w:szCs w:val="32"/>
        </w:rPr>
        <w:t>:</w:t>
      </w:r>
    </w:p>
    <w:p w14:paraId="01AD563A" w14:textId="74E41632" w:rsidR="007B709C" w:rsidRDefault="007B709C" w:rsidP="007B709C">
      <w:pPr>
        <w:spacing w:before="120" w:after="0"/>
        <w:rPr>
          <w:rFonts w:cstheme="minorHAnsi"/>
          <w:sz w:val="24"/>
          <w:szCs w:val="24"/>
        </w:rPr>
      </w:pPr>
      <w:proofErr w:type="spellStart"/>
      <w:r w:rsidRPr="007B709C">
        <w:rPr>
          <w:rFonts w:cstheme="minorHAnsi"/>
          <w:sz w:val="24"/>
          <w:szCs w:val="24"/>
        </w:rPr>
        <w:t>XGBoost</w:t>
      </w:r>
      <w:proofErr w:type="spellEnd"/>
      <w:r w:rsidRPr="007B709C">
        <w:rPr>
          <w:rFonts w:cstheme="minorHAnsi"/>
          <w:sz w:val="24"/>
          <w:szCs w:val="24"/>
        </w:rPr>
        <w:t xml:space="preserve">, a popular gradient boosting algorithm, has emerged as a powerful technique for medical image classification. Its ability to handle complex datasets and optimize both linear and tree-based models makes it well-suited for this task. </w:t>
      </w:r>
      <w:proofErr w:type="spellStart"/>
      <w:r w:rsidRPr="007B709C">
        <w:rPr>
          <w:rFonts w:cstheme="minorHAnsi"/>
          <w:sz w:val="24"/>
          <w:szCs w:val="24"/>
        </w:rPr>
        <w:t>XGBoost</w:t>
      </w:r>
      <w:proofErr w:type="spellEnd"/>
      <w:r w:rsidRPr="007B709C">
        <w:rPr>
          <w:rFonts w:cstheme="minorHAnsi"/>
          <w:sz w:val="24"/>
          <w:szCs w:val="24"/>
        </w:rPr>
        <w:t xml:space="preserve"> leverages an ensemble of weak learners, combining their predictions to make accurate classifications. By iteratively improving the model's performance, </w:t>
      </w:r>
      <w:proofErr w:type="spellStart"/>
      <w:r w:rsidRPr="007B709C">
        <w:rPr>
          <w:rFonts w:cstheme="minorHAnsi"/>
          <w:sz w:val="24"/>
          <w:szCs w:val="24"/>
        </w:rPr>
        <w:t>XGBoost</w:t>
      </w:r>
      <w:proofErr w:type="spellEnd"/>
      <w:r w:rsidRPr="007B709C">
        <w:rPr>
          <w:rFonts w:cstheme="minorHAnsi"/>
          <w:sz w:val="24"/>
          <w:szCs w:val="24"/>
        </w:rPr>
        <w:t xml:space="preserve"> achieves state-of-the-art results in various medical imaging applications.</w:t>
      </w:r>
    </w:p>
    <w:p w14:paraId="4D9D6AAD" w14:textId="77777777" w:rsidR="007B709C" w:rsidRPr="007B709C" w:rsidRDefault="007B709C" w:rsidP="007B709C">
      <w:pPr>
        <w:spacing w:before="120" w:after="0"/>
        <w:rPr>
          <w:rFonts w:cstheme="minorHAnsi"/>
          <w:b/>
          <w:bCs/>
          <w:sz w:val="32"/>
          <w:szCs w:val="32"/>
        </w:rPr>
      </w:pPr>
      <w:r w:rsidRPr="007B709C">
        <w:rPr>
          <w:rFonts w:cstheme="minorHAnsi"/>
          <w:b/>
          <w:bCs/>
          <w:sz w:val="32"/>
          <w:szCs w:val="32"/>
        </w:rPr>
        <w:t>Logistic Regression:</w:t>
      </w:r>
    </w:p>
    <w:p w14:paraId="2B123A9A" w14:textId="77777777" w:rsidR="007B709C" w:rsidRPr="007B709C" w:rsidRDefault="007B709C" w:rsidP="007B709C">
      <w:pPr>
        <w:spacing w:before="120" w:after="0"/>
        <w:rPr>
          <w:rFonts w:cstheme="minorHAnsi"/>
          <w:sz w:val="24"/>
          <w:szCs w:val="24"/>
        </w:rPr>
      </w:pPr>
      <w:r w:rsidRPr="007B709C">
        <w:rPr>
          <w:rFonts w:cstheme="minorHAnsi"/>
          <w:sz w:val="24"/>
          <w:szCs w:val="24"/>
        </w:rPr>
        <w:t>Logistic Regression is a fundamental and widely-used algorithm for binary classification tasks, including medical image analysis. It models the relationship between the input features and the probability of a binary outcome using a logistic function. Logistic Regression is particularly suitable when interpretability is crucial, as it provides insights into the influence of each feature on the classification decision. Despite its simplicity, Logistic Regression can achieve remarkable performance when properly trained and applied to medical image classification.</w:t>
      </w:r>
    </w:p>
    <w:p w14:paraId="5673CB9E" w14:textId="77777777" w:rsidR="007B709C" w:rsidRPr="007B709C" w:rsidRDefault="007B709C" w:rsidP="007B709C">
      <w:pPr>
        <w:spacing w:before="120" w:after="0"/>
        <w:rPr>
          <w:rFonts w:cstheme="minorHAnsi"/>
          <w:b/>
          <w:bCs/>
          <w:sz w:val="32"/>
          <w:szCs w:val="32"/>
        </w:rPr>
      </w:pPr>
      <w:r w:rsidRPr="007B709C">
        <w:rPr>
          <w:rFonts w:cstheme="minorHAnsi"/>
          <w:b/>
          <w:bCs/>
          <w:sz w:val="32"/>
          <w:szCs w:val="32"/>
        </w:rPr>
        <w:t>K-Means Clustering:</w:t>
      </w:r>
    </w:p>
    <w:p w14:paraId="6242A7F3" w14:textId="335740FE" w:rsidR="007B709C" w:rsidRPr="007B709C" w:rsidRDefault="007B709C" w:rsidP="007B709C">
      <w:pPr>
        <w:spacing w:before="120" w:after="0"/>
        <w:rPr>
          <w:rFonts w:cstheme="minorHAnsi"/>
          <w:sz w:val="24"/>
          <w:szCs w:val="24"/>
        </w:rPr>
      </w:pPr>
      <w:r w:rsidRPr="007B709C">
        <w:rPr>
          <w:rFonts w:cstheme="minorHAnsi"/>
          <w:sz w:val="24"/>
          <w:szCs w:val="24"/>
        </w:rPr>
        <w:t>K-Means Clustering is an unsupervised learning algorithm commonly used for image segmentation and clustering tasks. It aims to partition the input data into K distinct clusters, where each cluster represents a distinct group or pattern. In medical image analysis, K-Means Clustering can be applied to identify different regions of interest or to group similar images based on their feature similarity. By iteratively optimizing the cluster centroids, K-Means Clustering enables the discovery of meaningful patterns and structures within medical images.</w:t>
      </w:r>
    </w:p>
    <w:p w14:paraId="3CBC71CE" w14:textId="2466B1D2" w:rsidR="00BD6B2A" w:rsidRPr="008A25E9" w:rsidRDefault="00BD6B2A" w:rsidP="00BD6B2A">
      <w:pPr>
        <w:spacing w:before="240" w:after="0"/>
        <w:rPr>
          <w:rFonts w:cstheme="minorHAnsi"/>
          <w:b/>
          <w:bCs/>
          <w:sz w:val="36"/>
          <w:szCs w:val="36"/>
        </w:rPr>
      </w:pPr>
      <w:r>
        <w:rPr>
          <w:rFonts w:cstheme="minorHAnsi"/>
          <w:b/>
          <w:bCs/>
          <w:sz w:val="36"/>
          <w:szCs w:val="36"/>
        </w:rPr>
        <w:t>Abstract:</w:t>
      </w:r>
    </w:p>
    <w:p w14:paraId="2FA399E5" w14:textId="68EFFA79" w:rsidR="00BD6B2A" w:rsidRDefault="00BD6B2A" w:rsidP="00BD6B2A">
      <w:pPr>
        <w:spacing w:before="120" w:after="0"/>
        <w:jc w:val="both"/>
        <w:rPr>
          <w:rFonts w:cstheme="minorHAnsi"/>
          <w:sz w:val="24"/>
          <w:szCs w:val="24"/>
        </w:rPr>
      </w:pPr>
      <w:r w:rsidRPr="00BD6B2A">
        <w:rPr>
          <w:rFonts w:cstheme="minorHAnsi"/>
          <w:sz w:val="24"/>
          <w:szCs w:val="24"/>
        </w:rPr>
        <w:t>In this study, we aim to compare the performance of Deep Neural Networks, Random Forest, and Support Vector Machine algorithms in classifying retinal images into the three eye disease categories: AMD, DME, and Normal. We evaluate and compare the accuracy, precision, recall, and F1-score of each method, providing insights into their strengths and weaknesses in the context of eye disease classification. The findings of this study can guide healthcare professionals and researchers in choosing the most suitable algorithm for accurate and efficient diagnosis of eye diseases, ultimately improving patient care and outcomes.</w:t>
      </w:r>
    </w:p>
    <w:p w14:paraId="7CF54354" w14:textId="25FA14FA" w:rsidR="00BD6B2A" w:rsidRPr="00FA074F" w:rsidRDefault="003F543D" w:rsidP="00FA074F">
      <w:pPr>
        <w:spacing w:before="240" w:after="120"/>
        <w:rPr>
          <w:rFonts w:cstheme="minorHAnsi"/>
          <w:b/>
          <w:bCs/>
          <w:sz w:val="32"/>
          <w:szCs w:val="32"/>
        </w:rPr>
      </w:pPr>
      <w:r>
        <w:rPr>
          <w:rFonts w:cstheme="minorHAnsi"/>
          <w:b/>
          <w:bCs/>
          <w:sz w:val="36"/>
          <w:szCs w:val="36"/>
        </w:rPr>
        <w:t>Approach</w:t>
      </w:r>
      <w:r w:rsidR="00BD6B2A">
        <w:rPr>
          <w:rFonts w:cstheme="minorHAnsi"/>
          <w:b/>
          <w:bCs/>
          <w:sz w:val="36"/>
          <w:szCs w:val="36"/>
        </w:rPr>
        <w:t>:</w:t>
      </w:r>
      <w:r w:rsidR="00FA074F">
        <w:rPr>
          <w:rFonts w:cstheme="minorHAnsi"/>
          <w:b/>
          <w:bCs/>
          <w:sz w:val="36"/>
          <w:szCs w:val="36"/>
        </w:rPr>
        <w:br/>
      </w:r>
      <w:r w:rsidR="00FA074F">
        <w:rPr>
          <w:rFonts w:cstheme="minorHAnsi"/>
          <w:b/>
          <w:bCs/>
          <w:sz w:val="32"/>
          <w:szCs w:val="32"/>
        </w:rPr>
        <w:t>DNNs:</w:t>
      </w:r>
    </w:p>
    <w:p w14:paraId="296BC614" w14:textId="7398CD30" w:rsidR="00BD6B2A" w:rsidRDefault="003F543D" w:rsidP="00BD6B2A">
      <w:pPr>
        <w:spacing w:before="120" w:after="0"/>
        <w:jc w:val="both"/>
        <w:rPr>
          <w:rFonts w:cstheme="minorHAnsi"/>
          <w:sz w:val="24"/>
          <w:szCs w:val="24"/>
        </w:rPr>
      </w:pPr>
      <w:r>
        <w:rPr>
          <w:rFonts w:cstheme="minorHAnsi"/>
          <w:sz w:val="24"/>
          <w:szCs w:val="24"/>
        </w:rPr>
        <w:t xml:space="preserve">First the DNN model was trained using </w:t>
      </w:r>
      <w:proofErr w:type="spellStart"/>
      <w:r>
        <w:rPr>
          <w:rFonts w:cstheme="minorHAnsi"/>
          <w:sz w:val="24"/>
          <w:szCs w:val="24"/>
        </w:rPr>
        <w:t>tensorflow-gpu</w:t>
      </w:r>
      <w:proofErr w:type="spellEnd"/>
      <w:r>
        <w:rPr>
          <w:rFonts w:cstheme="minorHAnsi"/>
          <w:sz w:val="24"/>
          <w:szCs w:val="24"/>
        </w:rPr>
        <w:t xml:space="preserve"> and </w:t>
      </w:r>
      <w:proofErr w:type="spellStart"/>
      <w:r>
        <w:rPr>
          <w:rFonts w:cstheme="minorHAnsi"/>
          <w:sz w:val="24"/>
          <w:szCs w:val="24"/>
        </w:rPr>
        <w:t>keras</w:t>
      </w:r>
      <w:proofErr w:type="spellEnd"/>
      <w:r>
        <w:rPr>
          <w:rFonts w:cstheme="minorHAnsi"/>
          <w:sz w:val="24"/>
          <w:szCs w:val="24"/>
        </w:rPr>
        <w:t xml:space="preserve">. The images were adjusted and size was fixed i.e. (224, 224). Classes were also defined for prediction. The number of epochs for model training were taken 15. Now using </w:t>
      </w:r>
      <w:proofErr w:type="spellStart"/>
      <w:r>
        <w:rPr>
          <w:rFonts w:cstheme="minorHAnsi"/>
          <w:sz w:val="24"/>
          <w:szCs w:val="24"/>
        </w:rPr>
        <w:t>relu</w:t>
      </w:r>
      <w:proofErr w:type="spellEnd"/>
      <w:r>
        <w:rPr>
          <w:rFonts w:cstheme="minorHAnsi"/>
          <w:sz w:val="24"/>
          <w:szCs w:val="24"/>
        </w:rPr>
        <w:t xml:space="preserve"> activation function model was set for training on the train dataset using </w:t>
      </w:r>
      <w:proofErr w:type="spellStart"/>
      <w:r>
        <w:rPr>
          <w:rFonts w:cstheme="minorHAnsi"/>
          <w:sz w:val="24"/>
          <w:szCs w:val="24"/>
        </w:rPr>
        <w:t>adam</w:t>
      </w:r>
      <w:proofErr w:type="spellEnd"/>
      <w:r>
        <w:rPr>
          <w:rFonts w:cstheme="minorHAnsi"/>
          <w:sz w:val="24"/>
          <w:szCs w:val="24"/>
        </w:rPr>
        <w:t xml:space="preserve"> </w:t>
      </w:r>
      <w:r w:rsidR="00E00759">
        <w:rPr>
          <w:rFonts w:cstheme="minorHAnsi"/>
          <w:sz w:val="24"/>
          <w:szCs w:val="24"/>
        </w:rPr>
        <w:t xml:space="preserve">optimizer. </w:t>
      </w:r>
    </w:p>
    <w:p w14:paraId="71C918BA" w14:textId="329C0608" w:rsidR="00E00759" w:rsidRDefault="00E00759" w:rsidP="00BD6B2A">
      <w:pPr>
        <w:spacing w:before="120" w:after="0"/>
        <w:jc w:val="both"/>
        <w:rPr>
          <w:rFonts w:cstheme="minorHAnsi"/>
          <w:sz w:val="24"/>
          <w:szCs w:val="24"/>
        </w:rPr>
      </w:pPr>
      <w:r>
        <w:rPr>
          <w:rFonts w:cstheme="minorHAnsi"/>
          <w:sz w:val="24"/>
          <w:szCs w:val="24"/>
        </w:rPr>
        <w:lastRenderedPageBreak/>
        <w:t>The model loss and validation was then visualized and model was evaluated using F1 Score, Precision, Recall, Binary Accuracy and Confusion Matrix.</w:t>
      </w:r>
    </w:p>
    <w:p w14:paraId="70C8CB17" w14:textId="67CEE698" w:rsidR="007B1798" w:rsidRDefault="007B1798" w:rsidP="00BD6B2A">
      <w:pPr>
        <w:spacing w:before="120" w:after="0"/>
        <w:jc w:val="both"/>
        <w:rPr>
          <w:rFonts w:cstheme="minorHAnsi"/>
          <w:sz w:val="24"/>
          <w:szCs w:val="24"/>
        </w:rPr>
      </w:pPr>
      <w:r>
        <w:rPr>
          <w:rFonts w:cstheme="minorHAnsi"/>
          <w:sz w:val="24"/>
          <w:szCs w:val="24"/>
        </w:rPr>
        <w:t>Error Analysis was done misclassified and low confidence samples were identified.</w:t>
      </w:r>
    </w:p>
    <w:p w14:paraId="4428AF03" w14:textId="7CCA482C" w:rsidR="007B1798" w:rsidRDefault="007B1798" w:rsidP="00BD6B2A">
      <w:pPr>
        <w:spacing w:before="120" w:after="0"/>
        <w:jc w:val="both"/>
        <w:rPr>
          <w:rFonts w:cstheme="minorHAnsi"/>
          <w:sz w:val="24"/>
          <w:szCs w:val="24"/>
        </w:rPr>
      </w:pPr>
      <w:r>
        <w:rPr>
          <w:rFonts w:cstheme="minorHAnsi"/>
          <w:sz w:val="24"/>
          <w:szCs w:val="24"/>
        </w:rPr>
        <w:t xml:space="preserve">Model was then save as </w:t>
      </w:r>
      <w:proofErr w:type="spellStart"/>
      <w:r>
        <w:rPr>
          <w:rFonts w:cstheme="minorHAnsi"/>
          <w:sz w:val="24"/>
          <w:szCs w:val="24"/>
        </w:rPr>
        <w:t>trained_model.keras</w:t>
      </w:r>
      <w:proofErr w:type="spellEnd"/>
      <w:r>
        <w:rPr>
          <w:rFonts w:cstheme="minorHAnsi"/>
          <w:sz w:val="24"/>
          <w:szCs w:val="24"/>
        </w:rPr>
        <w:t xml:space="preserve">. Images were also passed and were correctly predicted </w:t>
      </w:r>
      <w:r w:rsidR="00FA074F">
        <w:rPr>
          <w:rFonts w:cstheme="minorHAnsi"/>
          <w:sz w:val="24"/>
          <w:szCs w:val="24"/>
        </w:rPr>
        <w:t>by the model.</w:t>
      </w:r>
    </w:p>
    <w:p w14:paraId="78EAD145" w14:textId="4F8CFBEE" w:rsidR="00BD6B2A" w:rsidRDefault="00FA074F" w:rsidP="00FA074F">
      <w:pPr>
        <w:spacing w:before="120" w:after="0"/>
        <w:jc w:val="both"/>
        <w:rPr>
          <w:rFonts w:cstheme="minorHAnsi"/>
          <w:b/>
          <w:bCs/>
          <w:sz w:val="32"/>
          <w:szCs w:val="32"/>
        </w:rPr>
      </w:pPr>
      <w:r>
        <w:rPr>
          <w:rFonts w:cstheme="minorHAnsi"/>
          <w:b/>
          <w:bCs/>
          <w:sz w:val="32"/>
          <w:szCs w:val="32"/>
        </w:rPr>
        <w:t>Random Forest Classifier:</w:t>
      </w:r>
    </w:p>
    <w:p w14:paraId="7E36AF51" w14:textId="73BBD56C" w:rsidR="00FA074F" w:rsidRDefault="00FA074F" w:rsidP="00FA074F">
      <w:pPr>
        <w:spacing w:before="120" w:after="0"/>
        <w:jc w:val="both"/>
        <w:rPr>
          <w:rFonts w:cstheme="minorHAnsi"/>
          <w:sz w:val="24"/>
          <w:szCs w:val="24"/>
        </w:rPr>
      </w:pPr>
      <w:r>
        <w:rPr>
          <w:rFonts w:cstheme="minorHAnsi"/>
          <w:sz w:val="24"/>
          <w:szCs w:val="24"/>
        </w:rPr>
        <w:t xml:space="preserve">Necessary libraries were imported and the images were transformed into </w:t>
      </w:r>
      <w:proofErr w:type="spellStart"/>
      <w:r>
        <w:rPr>
          <w:rFonts w:cstheme="minorHAnsi"/>
          <w:sz w:val="24"/>
          <w:szCs w:val="24"/>
        </w:rPr>
        <w:t>numpy</w:t>
      </w:r>
      <w:proofErr w:type="spellEnd"/>
      <w:r>
        <w:rPr>
          <w:rFonts w:cstheme="minorHAnsi"/>
          <w:sz w:val="24"/>
          <w:szCs w:val="24"/>
        </w:rPr>
        <w:t xml:space="preserve"> arrays. Data was split into test and train with test size of 20%. Data was flatten and using </w:t>
      </w:r>
      <w:proofErr w:type="spellStart"/>
      <w:r>
        <w:rPr>
          <w:rFonts w:cstheme="minorHAnsi"/>
          <w:sz w:val="24"/>
          <w:szCs w:val="24"/>
        </w:rPr>
        <w:t>labelencoder</w:t>
      </w:r>
      <w:proofErr w:type="spellEnd"/>
      <w:r>
        <w:rPr>
          <w:rFonts w:cstheme="minorHAnsi"/>
          <w:sz w:val="24"/>
          <w:szCs w:val="24"/>
        </w:rPr>
        <w:t xml:space="preserve"> the model was trained. Then the model was evaluated using F1 Score, Precision, Recall, Binary Accuracy and Confusion Matrix.</w:t>
      </w:r>
    </w:p>
    <w:p w14:paraId="39A50914" w14:textId="03F6FE50" w:rsidR="00FA074F" w:rsidRDefault="00FA074F" w:rsidP="00FA074F">
      <w:pPr>
        <w:spacing w:before="120" w:after="0"/>
        <w:jc w:val="both"/>
        <w:rPr>
          <w:rFonts w:cstheme="minorHAnsi"/>
          <w:sz w:val="24"/>
          <w:szCs w:val="24"/>
        </w:rPr>
      </w:pPr>
      <w:r>
        <w:rPr>
          <w:rFonts w:cstheme="minorHAnsi"/>
          <w:sz w:val="24"/>
          <w:szCs w:val="24"/>
        </w:rPr>
        <w:t>Model was then save</w:t>
      </w:r>
      <w:r w:rsidR="00AC3B3B">
        <w:rPr>
          <w:rFonts w:cstheme="minorHAnsi"/>
          <w:sz w:val="24"/>
          <w:szCs w:val="24"/>
        </w:rPr>
        <w:t>d</w:t>
      </w:r>
      <w:r>
        <w:rPr>
          <w:rFonts w:cstheme="minorHAnsi"/>
          <w:sz w:val="24"/>
          <w:szCs w:val="24"/>
        </w:rPr>
        <w:t xml:space="preserve"> as </w:t>
      </w:r>
      <w:proofErr w:type="spellStart"/>
      <w:r>
        <w:rPr>
          <w:rFonts w:cstheme="minorHAnsi"/>
          <w:sz w:val="24"/>
          <w:szCs w:val="24"/>
        </w:rPr>
        <w:t>trained_model.pkl</w:t>
      </w:r>
      <w:proofErr w:type="spellEnd"/>
      <w:r>
        <w:rPr>
          <w:rFonts w:cstheme="minorHAnsi"/>
          <w:sz w:val="24"/>
          <w:szCs w:val="24"/>
        </w:rPr>
        <w:t>. Images were also passed and were correctly predicted by the model.</w:t>
      </w:r>
    </w:p>
    <w:p w14:paraId="38BC0F60" w14:textId="53119993" w:rsidR="00AC3B3B" w:rsidRPr="00AC3B3B" w:rsidRDefault="00AC3B3B" w:rsidP="00FA074F">
      <w:pPr>
        <w:spacing w:before="120" w:after="0"/>
        <w:jc w:val="both"/>
        <w:rPr>
          <w:rFonts w:cstheme="minorHAnsi"/>
          <w:b/>
          <w:bCs/>
          <w:sz w:val="32"/>
          <w:szCs w:val="32"/>
        </w:rPr>
      </w:pPr>
      <w:r w:rsidRPr="00AC3B3B">
        <w:rPr>
          <w:rFonts w:cstheme="minorHAnsi"/>
          <w:b/>
          <w:bCs/>
          <w:sz w:val="32"/>
          <w:szCs w:val="32"/>
        </w:rPr>
        <w:t>Support Vector Machine</w:t>
      </w:r>
    </w:p>
    <w:p w14:paraId="3F4D4BC8" w14:textId="604BD01D" w:rsidR="00FA074F" w:rsidRDefault="00AC3B3B" w:rsidP="00FA074F">
      <w:pPr>
        <w:spacing w:before="120" w:after="0"/>
        <w:jc w:val="both"/>
        <w:rPr>
          <w:rFonts w:cstheme="minorHAnsi"/>
          <w:sz w:val="24"/>
          <w:szCs w:val="24"/>
        </w:rPr>
      </w:pPr>
      <w:r>
        <w:rPr>
          <w:rFonts w:cstheme="minorHAnsi"/>
          <w:sz w:val="24"/>
          <w:szCs w:val="24"/>
        </w:rPr>
        <w:t xml:space="preserve">Using the same approach SVM model was trained and the model was saved as </w:t>
      </w:r>
      <w:proofErr w:type="spellStart"/>
      <w:r>
        <w:rPr>
          <w:rFonts w:cstheme="minorHAnsi"/>
          <w:sz w:val="24"/>
          <w:szCs w:val="24"/>
        </w:rPr>
        <w:t>SVM_model.pkl</w:t>
      </w:r>
      <w:proofErr w:type="spellEnd"/>
      <w:r>
        <w:rPr>
          <w:rFonts w:cstheme="minorHAnsi"/>
          <w:sz w:val="24"/>
          <w:szCs w:val="24"/>
        </w:rPr>
        <w:t>. Test data was passed in the model and was successfully predicted.</w:t>
      </w:r>
    </w:p>
    <w:p w14:paraId="1685C309" w14:textId="77777777" w:rsidR="007B709C" w:rsidRPr="007B709C" w:rsidRDefault="007B709C" w:rsidP="007B709C">
      <w:pPr>
        <w:spacing w:before="120" w:after="0"/>
        <w:jc w:val="both"/>
        <w:rPr>
          <w:rFonts w:cstheme="minorHAnsi"/>
          <w:b/>
          <w:bCs/>
          <w:sz w:val="32"/>
          <w:szCs w:val="32"/>
        </w:rPr>
      </w:pPr>
      <w:proofErr w:type="spellStart"/>
      <w:r w:rsidRPr="007B709C">
        <w:rPr>
          <w:rFonts w:cstheme="minorHAnsi"/>
          <w:b/>
          <w:bCs/>
          <w:sz w:val="32"/>
          <w:szCs w:val="32"/>
        </w:rPr>
        <w:t>XGBoost</w:t>
      </w:r>
      <w:proofErr w:type="spellEnd"/>
      <w:r w:rsidRPr="007B709C">
        <w:rPr>
          <w:rFonts w:cstheme="minorHAnsi"/>
          <w:b/>
          <w:bCs/>
          <w:sz w:val="32"/>
          <w:szCs w:val="32"/>
        </w:rPr>
        <w:t>:</w:t>
      </w:r>
    </w:p>
    <w:p w14:paraId="2497E09A" w14:textId="77777777" w:rsidR="007B709C" w:rsidRPr="007B709C" w:rsidRDefault="007B709C" w:rsidP="007B709C">
      <w:pPr>
        <w:spacing w:before="120" w:after="0"/>
        <w:jc w:val="both"/>
        <w:rPr>
          <w:rFonts w:cstheme="minorHAnsi"/>
          <w:sz w:val="24"/>
          <w:szCs w:val="24"/>
        </w:rPr>
      </w:pPr>
      <w:r w:rsidRPr="007B709C">
        <w:rPr>
          <w:rFonts w:cstheme="minorHAnsi"/>
          <w:sz w:val="24"/>
          <w:szCs w:val="24"/>
        </w:rPr>
        <w:t xml:space="preserve">For </w:t>
      </w:r>
      <w:proofErr w:type="spellStart"/>
      <w:r w:rsidRPr="007B709C">
        <w:rPr>
          <w:rFonts w:cstheme="minorHAnsi"/>
          <w:sz w:val="24"/>
          <w:szCs w:val="24"/>
        </w:rPr>
        <w:t>XGBoost</w:t>
      </w:r>
      <w:proofErr w:type="spellEnd"/>
      <w:r w:rsidRPr="007B709C">
        <w:rPr>
          <w:rFonts w:cstheme="minorHAnsi"/>
          <w:sz w:val="24"/>
          <w:szCs w:val="24"/>
        </w:rPr>
        <w:t xml:space="preserve">, the model was trained using the </w:t>
      </w:r>
      <w:proofErr w:type="spellStart"/>
      <w:r w:rsidRPr="007B709C">
        <w:rPr>
          <w:rFonts w:cstheme="minorHAnsi"/>
          <w:sz w:val="24"/>
          <w:szCs w:val="24"/>
        </w:rPr>
        <w:t>XGBoost</w:t>
      </w:r>
      <w:proofErr w:type="spellEnd"/>
      <w:r w:rsidRPr="007B709C">
        <w:rPr>
          <w:rFonts w:cstheme="minorHAnsi"/>
          <w:sz w:val="24"/>
          <w:szCs w:val="24"/>
        </w:rPr>
        <w:t xml:space="preserve"> library in Python. The input data was preprocessed, and the necessary features were extracted. The </w:t>
      </w:r>
      <w:proofErr w:type="spellStart"/>
      <w:r w:rsidRPr="007B709C">
        <w:rPr>
          <w:rFonts w:cstheme="minorHAnsi"/>
          <w:sz w:val="24"/>
          <w:szCs w:val="24"/>
        </w:rPr>
        <w:t>XGBoost</w:t>
      </w:r>
      <w:proofErr w:type="spellEnd"/>
      <w:r w:rsidRPr="007B709C">
        <w:rPr>
          <w:rFonts w:cstheme="minorHAnsi"/>
          <w:sz w:val="24"/>
          <w:szCs w:val="24"/>
        </w:rPr>
        <w:t xml:space="preserve"> classifier was then trained on the labeled dataset. The hyperparameters such as learning rate, maximum depth, and number of estimators were tuned to optimize the model's performance. The trained </w:t>
      </w:r>
      <w:proofErr w:type="spellStart"/>
      <w:r w:rsidRPr="007B709C">
        <w:rPr>
          <w:rFonts w:cstheme="minorHAnsi"/>
          <w:sz w:val="24"/>
          <w:szCs w:val="24"/>
        </w:rPr>
        <w:t>XGBoost</w:t>
      </w:r>
      <w:proofErr w:type="spellEnd"/>
      <w:r w:rsidRPr="007B709C">
        <w:rPr>
          <w:rFonts w:cstheme="minorHAnsi"/>
          <w:sz w:val="24"/>
          <w:szCs w:val="24"/>
        </w:rPr>
        <w:t xml:space="preserve"> model achieved high accuracy and robustness in classifying the images. The model was saved as </w:t>
      </w:r>
      <w:proofErr w:type="spellStart"/>
      <w:r w:rsidRPr="007B709C">
        <w:rPr>
          <w:rFonts w:cstheme="minorHAnsi"/>
          <w:sz w:val="24"/>
          <w:szCs w:val="24"/>
        </w:rPr>
        <w:t>XGBoost_model.pkl</w:t>
      </w:r>
      <w:proofErr w:type="spellEnd"/>
      <w:r w:rsidRPr="007B709C">
        <w:rPr>
          <w:rFonts w:cstheme="minorHAnsi"/>
          <w:sz w:val="24"/>
          <w:szCs w:val="24"/>
        </w:rPr>
        <w:t xml:space="preserve"> for future use. Test data was passed through the model, and the predictions were obtained accurately.</w:t>
      </w:r>
    </w:p>
    <w:p w14:paraId="432E016E" w14:textId="77777777" w:rsidR="007B709C" w:rsidRPr="007B709C" w:rsidRDefault="007B709C" w:rsidP="007B709C">
      <w:pPr>
        <w:spacing w:before="120" w:after="0"/>
        <w:jc w:val="both"/>
        <w:rPr>
          <w:rFonts w:cstheme="minorHAnsi"/>
          <w:b/>
          <w:bCs/>
          <w:sz w:val="32"/>
          <w:szCs w:val="32"/>
        </w:rPr>
      </w:pPr>
      <w:r w:rsidRPr="007B709C">
        <w:rPr>
          <w:rFonts w:cstheme="minorHAnsi"/>
          <w:b/>
          <w:bCs/>
          <w:sz w:val="32"/>
          <w:szCs w:val="32"/>
        </w:rPr>
        <w:t>Logistic Regression:</w:t>
      </w:r>
    </w:p>
    <w:p w14:paraId="56F9BDE3" w14:textId="77777777" w:rsidR="007B709C" w:rsidRPr="007B709C" w:rsidRDefault="007B709C" w:rsidP="007B709C">
      <w:pPr>
        <w:spacing w:before="120" w:after="0"/>
        <w:jc w:val="both"/>
        <w:rPr>
          <w:rFonts w:cstheme="minorHAnsi"/>
          <w:sz w:val="24"/>
          <w:szCs w:val="24"/>
        </w:rPr>
      </w:pPr>
      <w:r w:rsidRPr="007B709C">
        <w:rPr>
          <w:rFonts w:cstheme="minorHAnsi"/>
          <w:sz w:val="24"/>
          <w:szCs w:val="24"/>
        </w:rPr>
        <w:t xml:space="preserve">To train the Logistic Regression model, the Scikit-learn library was used. The input data was preprocessed, and suitable features were selected. The Logistic Regression classifier was then trained on the labeled dataset using the training data. The regularization parameter and solver were chosen to optimize the model's performance. After training, the model achieved good accuracy in predicting the classes of the images. The trained Logistic Regression model was saved as </w:t>
      </w:r>
      <w:proofErr w:type="spellStart"/>
      <w:r w:rsidRPr="007B709C">
        <w:rPr>
          <w:rFonts w:cstheme="minorHAnsi"/>
          <w:sz w:val="24"/>
          <w:szCs w:val="24"/>
        </w:rPr>
        <w:t>LogisticRegression_model.pkl</w:t>
      </w:r>
      <w:proofErr w:type="spellEnd"/>
      <w:r w:rsidRPr="007B709C">
        <w:rPr>
          <w:rFonts w:cstheme="minorHAnsi"/>
          <w:sz w:val="24"/>
          <w:szCs w:val="24"/>
        </w:rPr>
        <w:t xml:space="preserve"> for future use. Test data was passed through the model, and the predictions were obtained accurately.</w:t>
      </w:r>
    </w:p>
    <w:p w14:paraId="218B80A7" w14:textId="77777777" w:rsidR="007B709C" w:rsidRPr="007B709C" w:rsidRDefault="007B709C" w:rsidP="007B709C">
      <w:pPr>
        <w:spacing w:before="120" w:after="0"/>
        <w:jc w:val="both"/>
        <w:rPr>
          <w:rFonts w:cstheme="minorHAnsi"/>
          <w:b/>
          <w:bCs/>
          <w:sz w:val="32"/>
          <w:szCs w:val="32"/>
        </w:rPr>
      </w:pPr>
      <w:r w:rsidRPr="007B709C">
        <w:rPr>
          <w:rFonts w:cstheme="minorHAnsi"/>
          <w:b/>
          <w:bCs/>
          <w:sz w:val="32"/>
          <w:szCs w:val="32"/>
        </w:rPr>
        <w:t>K-Means Clustering:</w:t>
      </w:r>
    </w:p>
    <w:p w14:paraId="5BAB660C" w14:textId="1817B26F" w:rsidR="00AC3B3B" w:rsidRDefault="007B709C" w:rsidP="007B709C">
      <w:pPr>
        <w:spacing w:before="120" w:after="0"/>
        <w:jc w:val="both"/>
        <w:rPr>
          <w:rFonts w:cstheme="minorHAnsi"/>
          <w:b/>
          <w:bCs/>
          <w:sz w:val="36"/>
          <w:szCs w:val="36"/>
        </w:rPr>
      </w:pPr>
      <w:r w:rsidRPr="007B709C">
        <w:rPr>
          <w:rFonts w:cstheme="minorHAnsi"/>
          <w:sz w:val="24"/>
          <w:szCs w:val="24"/>
        </w:rPr>
        <w:t xml:space="preserve">For K-Means Clustering, the Scikit-learn library was used. The input data was preprocessed and transformed into feature vectors. The K-Means algorithm was applied to cluster the images based on their similarity. The number of clusters was determined based on domain knowledge or through techniques such as the elbow method. The resulting clusters represented different groups or patterns in the data. The trained K-Means model was used to </w:t>
      </w:r>
      <w:r w:rsidRPr="007B709C">
        <w:rPr>
          <w:rFonts w:cstheme="minorHAnsi"/>
          <w:sz w:val="24"/>
          <w:szCs w:val="24"/>
        </w:rPr>
        <w:lastRenderedPageBreak/>
        <w:t>assign new, unseen images to their respective clusters based on their similarity to the existing cluster centroids. The clustering results were visualized to gain insights into the underlying patterns in the image data.</w:t>
      </w:r>
    </w:p>
    <w:p w14:paraId="38701887" w14:textId="5158EDE6" w:rsidR="00AC3B3B" w:rsidRDefault="00AC3B3B" w:rsidP="00FA074F">
      <w:pPr>
        <w:spacing w:before="120" w:after="0"/>
        <w:jc w:val="both"/>
        <w:rPr>
          <w:rFonts w:cstheme="minorHAnsi"/>
          <w:b/>
          <w:bCs/>
          <w:sz w:val="36"/>
          <w:szCs w:val="36"/>
        </w:rPr>
      </w:pPr>
      <w:r w:rsidRPr="00AC3B3B">
        <w:rPr>
          <w:rFonts w:cstheme="minorHAnsi"/>
          <w:b/>
          <w:bCs/>
          <w:sz w:val="36"/>
          <w:szCs w:val="36"/>
        </w:rPr>
        <w:t>Deep Neural Network Validation and Loss Graphs</w:t>
      </w:r>
      <w:r>
        <w:rPr>
          <w:rFonts w:cstheme="minorHAnsi"/>
          <w:b/>
          <w:bCs/>
          <w:sz w:val="36"/>
          <w:szCs w:val="36"/>
        </w:rPr>
        <w:t>:</w:t>
      </w:r>
    </w:p>
    <w:p w14:paraId="5FA18B7D" w14:textId="69967203" w:rsidR="00AC3B3B" w:rsidRDefault="00AC3B3B" w:rsidP="00FA074F">
      <w:pPr>
        <w:spacing w:before="120" w:after="0"/>
        <w:jc w:val="both"/>
        <w:rPr>
          <w:rFonts w:cstheme="minorHAnsi"/>
          <w:b/>
          <w:bCs/>
          <w:sz w:val="36"/>
          <w:szCs w:val="36"/>
        </w:rPr>
      </w:pPr>
      <w:r>
        <w:rPr>
          <w:rFonts w:cstheme="minorHAnsi"/>
          <w:b/>
          <w:bCs/>
          <w:noProof/>
          <w:sz w:val="36"/>
          <w:szCs w:val="36"/>
        </w:rPr>
        <w:drawing>
          <wp:inline distT="0" distB="0" distL="0" distR="0" wp14:anchorId="3110D667" wp14:editId="3BDD3B6B">
            <wp:extent cx="5353050" cy="3410205"/>
            <wp:effectExtent l="0" t="0" r="0" b="0"/>
            <wp:docPr id="1279729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3204" cy="3423044"/>
                    </a:xfrm>
                    <a:prstGeom prst="rect">
                      <a:avLst/>
                    </a:prstGeom>
                    <a:noFill/>
                    <a:ln>
                      <a:noFill/>
                    </a:ln>
                  </pic:spPr>
                </pic:pic>
              </a:graphicData>
            </a:graphic>
          </wp:inline>
        </w:drawing>
      </w:r>
      <w:r w:rsidRPr="00AC3B3B">
        <w:rPr>
          <w:rFonts w:cstheme="minorHAnsi"/>
          <w:b/>
          <w:bCs/>
          <w:sz w:val="36"/>
          <w:szCs w:val="36"/>
        </w:rPr>
        <w:t xml:space="preserve"> </w:t>
      </w:r>
      <w:r>
        <w:rPr>
          <w:rFonts w:cstheme="minorHAnsi"/>
          <w:b/>
          <w:bCs/>
          <w:noProof/>
          <w:sz w:val="36"/>
          <w:szCs w:val="36"/>
        </w:rPr>
        <w:drawing>
          <wp:inline distT="0" distB="0" distL="0" distR="0" wp14:anchorId="62A6DC8F" wp14:editId="28056DEC">
            <wp:extent cx="5362575" cy="3453691"/>
            <wp:effectExtent l="0" t="0" r="0" b="0"/>
            <wp:docPr id="127900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9347" cy="3458053"/>
                    </a:xfrm>
                    <a:prstGeom prst="rect">
                      <a:avLst/>
                    </a:prstGeom>
                    <a:noFill/>
                    <a:ln>
                      <a:noFill/>
                    </a:ln>
                  </pic:spPr>
                </pic:pic>
              </a:graphicData>
            </a:graphic>
          </wp:inline>
        </w:drawing>
      </w:r>
    </w:p>
    <w:p w14:paraId="5E977972" w14:textId="77777777" w:rsidR="00AC3B3B" w:rsidRDefault="00AC3B3B" w:rsidP="00AC3B3B">
      <w:pPr>
        <w:spacing w:before="120" w:after="0"/>
        <w:jc w:val="both"/>
        <w:rPr>
          <w:rFonts w:cstheme="minorHAnsi"/>
          <w:b/>
          <w:bCs/>
          <w:sz w:val="36"/>
          <w:szCs w:val="36"/>
        </w:rPr>
      </w:pPr>
    </w:p>
    <w:p w14:paraId="4AB5951E" w14:textId="77777777" w:rsidR="00AC3B3B" w:rsidRDefault="00AC3B3B" w:rsidP="00AC3B3B">
      <w:pPr>
        <w:spacing w:before="120" w:after="0"/>
        <w:jc w:val="both"/>
        <w:rPr>
          <w:rFonts w:cstheme="minorHAnsi"/>
          <w:b/>
          <w:bCs/>
          <w:sz w:val="36"/>
          <w:szCs w:val="36"/>
        </w:rPr>
      </w:pPr>
    </w:p>
    <w:p w14:paraId="64083120" w14:textId="77777777" w:rsidR="00AC3B3B" w:rsidRDefault="00AC3B3B" w:rsidP="00AC3B3B">
      <w:pPr>
        <w:spacing w:before="120" w:after="0"/>
        <w:jc w:val="both"/>
        <w:rPr>
          <w:rFonts w:cstheme="minorHAnsi"/>
          <w:b/>
          <w:bCs/>
          <w:sz w:val="36"/>
          <w:szCs w:val="36"/>
        </w:rPr>
      </w:pPr>
    </w:p>
    <w:p w14:paraId="38F69EFC" w14:textId="77777777" w:rsidR="00AC3B3B" w:rsidRDefault="00AC3B3B" w:rsidP="00AC3B3B">
      <w:pPr>
        <w:spacing w:before="120" w:after="0"/>
        <w:jc w:val="both"/>
        <w:rPr>
          <w:rFonts w:cstheme="minorHAnsi"/>
          <w:b/>
          <w:bCs/>
          <w:sz w:val="36"/>
          <w:szCs w:val="36"/>
        </w:rPr>
      </w:pPr>
    </w:p>
    <w:p w14:paraId="62D77CBB" w14:textId="51C55F48" w:rsidR="00AC3B3B" w:rsidRDefault="00AC3B3B" w:rsidP="00AC3B3B">
      <w:pPr>
        <w:spacing w:before="120" w:after="0"/>
        <w:jc w:val="both"/>
        <w:rPr>
          <w:rFonts w:cstheme="minorHAnsi"/>
          <w:b/>
          <w:bCs/>
          <w:sz w:val="36"/>
          <w:szCs w:val="36"/>
        </w:rPr>
      </w:pPr>
      <w:r>
        <w:rPr>
          <w:rFonts w:cstheme="minorHAnsi"/>
          <w:b/>
          <w:bCs/>
          <w:sz w:val="36"/>
          <w:szCs w:val="36"/>
        </w:rPr>
        <w:t>Model Comparison:</w:t>
      </w:r>
    </w:p>
    <w:tbl>
      <w:tblPr>
        <w:tblStyle w:val="TableGrid"/>
        <w:tblW w:w="0" w:type="auto"/>
        <w:tblLook w:val="04A0" w:firstRow="1" w:lastRow="0" w:firstColumn="1" w:lastColumn="0" w:noHBand="0" w:noVBand="1"/>
      </w:tblPr>
      <w:tblGrid>
        <w:gridCol w:w="1503"/>
        <w:gridCol w:w="1503"/>
        <w:gridCol w:w="1503"/>
        <w:gridCol w:w="1503"/>
        <w:gridCol w:w="1503"/>
        <w:gridCol w:w="1504"/>
      </w:tblGrid>
      <w:tr w:rsidR="00AC3B3B" w:rsidRPr="00AC3B3B" w14:paraId="4525773D" w14:textId="77777777" w:rsidTr="00AC3B3B">
        <w:tc>
          <w:tcPr>
            <w:tcW w:w="1503" w:type="dxa"/>
            <w:vAlign w:val="center"/>
          </w:tcPr>
          <w:p w14:paraId="236EF4BE" w14:textId="77777777" w:rsidR="00AC3B3B" w:rsidRPr="00AC3B3B" w:rsidRDefault="00AC3B3B" w:rsidP="00AC3B3B">
            <w:pPr>
              <w:spacing w:before="120"/>
              <w:jc w:val="center"/>
              <w:rPr>
                <w:rFonts w:cstheme="minorHAnsi"/>
                <w:b/>
                <w:bCs/>
                <w:sz w:val="28"/>
                <w:szCs w:val="28"/>
              </w:rPr>
            </w:pPr>
          </w:p>
        </w:tc>
        <w:tc>
          <w:tcPr>
            <w:tcW w:w="1503" w:type="dxa"/>
            <w:vAlign w:val="center"/>
          </w:tcPr>
          <w:p w14:paraId="72AFCFAC" w14:textId="32984B36" w:rsidR="00AC3B3B" w:rsidRPr="00AC3B3B" w:rsidRDefault="00AC3B3B" w:rsidP="00AC3B3B">
            <w:pPr>
              <w:spacing w:before="120"/>
              <w:jc w:val="center"/>
              <w:rPr>
                <w:rFonts w:cstheme="minorHAnsi"/>
                <w:b/>
                <w:bCs/>
                <w:sz w:val="28"/>
                <w:szCs w:val="28"/>
              </w:rPr>
            </w:pPr>
            <w:r w:rsidRPr="00AC3B3B">
              <w:rPr>
                <w:rFonts w:cstheme="minorHAnsi"/>
                <w:b/>
                <w:bCs/>
                <w:sz w:val="28"/>
                <w:szCs w:val="28"/>
              </w:rPr>
              <w:t>Precision</w:t>
            </w:r>
          </w:p>
        </w:tc>
        <w:tc>
          <w:tcPr>
            <w:tcW w:w="1503" w:type="dxa"/>
            <w:vAlign w:val="center"/>
          </w:tcPr>
          <w:p w14:paraId="5DBEF198" w14:textId="7F1977D5" w:rsidR="00AC3B3B" w:rsidRPr="00AC3B3B" w:rsidRDefault="00AC3B3B" w:rsidP="00AC3B3B">
            <w:pPr>
              <w:spacing w:before="120"/>
              <w:jc w:val="center"/>
              <w:rPr>
                <w:rFonts w:cstheme="minorHAnsi"/>
                <w:b/>
                <w:bCs/>
                <w:sz w:val="28"/>
                <w:szCs w:val="28"/>
              </w:rPr>
            </w:pPr>
            <w:r w:rsidRPr="00AC3B3B">
              <w:rPr>
                <w:rFonts w:cstheme="minorHAnsi"/>
                <w:b/>
                <w:bCs/>
                <w:sz w:val="28"/>
                <w:szCs w:val="28"/>
              </w:rPr>
              <w:t>Recall</w:t>
            </w:r>
          </w:p>
        </w:tc>
        <w:tc>
          <w:tcPr>
            <w:tcW w:w="1503" w:type="dxa"/>
            <w:vAlign w:val="center"/>
          </w:tcPr>
          <w:p w14:paraId="014734A8" w14:textId="1523E0C7" w:rsidR="00AC3B3B" w:rsidRPr="00AC3B3B" w:rsidRDefault="00AC3B3B" w:rsidP="00AC3B3B">
            <w:pPr>
              <w:spacing w:before="120"/>
              <w:jc w:val="center"/>
              <w:rPr>
                <w:rFonts w:cstheme="minorHAnsi"/>
                <w:b/>
                <w:bCs/>
                <w:sz w:val="28"/>
                <w:szCs w:val="28"/>
              </w:rPr>
            </w:pPr>
            <w:r w:rsidRPr="00AC3B3B">
              <w:rPr>
                <w:rFonts w:cstheme="minorHAnsi"/>
                <w:b/>
                <w:bCs/>
                <w:sz w:val="28"/>
                <w:szCs w:val="28"/>
              </w:rPr>
              <w:t>Accuracy</w:t>
            </w:r>
          </w:p>
        </w:tc>
        <w:tc>
          <w:tcPr>
            <w:tcW w:w="1503" w:type="dxa"/>
            <w:vAlign w:val="center"/>
          </w:tcPr>
          <w:p w14:paraId="23BBBBBE" w14:textId="016D22D4" w:rsidR="00AC3B3B" w:rsidRPr="00AC3B3B" w:rsidRDefault="00AC3B3B" w:rsidP="00AC3B3B">
            <w:pPr>
              <w:spacing w:before="120"/>
              <w:jc w:val="center"/>
              <w:rPr>
                <w:rFonts w:cstheme="minorHAnsi"/>
                <w:b/>
                <w:bCs/>
                <w:sz w:val="28"/>
                <w:szCs w:val="28"/>
              </w:rPr>
            </w:pPr>
            <w:r w:rsidRPr="00AC3B3B">
              <w:rPr>
                <w:rFonts w:cstheme="minorHAnsi"/>
                <w:b/>
                <w:bCs/>
                <w:sz w:val="28"/>
                <w:szCs w:val="28"/>
              </w:rPr>
              <w:t>Confusion Matrix</w:t>
            </w:r>
          </w:p>
        </w:tc>
        <w:tc>
          <w:tcPr>
            <w:tcW w:w="1504" w:type="dxa"/>
            <w:vAlign w:val="center"/>
          </w:tcPr>
          <w:p w14:paraId="741E3007" w14:textId="26056EBC" w:rsidR="00AC3B3B" w:rsidRPr="00AC3B3B" w:rsidRDefault="00AC3B3B" w:rsidP="00AC3B3B">
            <w:pPr>
              <w:spacing w:before="120"/>
              <w:jc w:val="center"/>
              <w:rPr>
                <w:rFonts w:cstheme="minorHAnsi"/>
                <w:b/>
                <w:bCs/>
                <w:sz w:val="28"/>
                <w:szCs w:val="28"/>
              </w:rPr>
            </w:pPr>
            <w:r w:rsidRPr="00AC3B3B">
              <w:rPr>
                <w:rFonts w:cstheme="minorHAnsi"/>
                <w:b/>
                <w:bCs/>
                <w:sz w:val="28"/>
                <w:szCs w:val="28"/>
              </w:rPr>
              <w:t>F1 Score</w:t>
            </w:r>
          </w:p>
        </w:tc>
      </w:tr>
      <w:tr w:rsidR="00AC3B3B" w:rsidRPr="00AC3B3B" w14:paraId="01D8E496" w14:textId="77777777" w:rsidTr="00AC3B3B">
        <w:tc>
          <w:tcPr>
            <w:tcW w:w="1503" w:type="dxa"/>
          </w:tcPr>
          <w:p w14:paraId="495C369A" w14:textId="16F11B18" w:rsidR="00AC3B3B" w:rsidRPr="00AC3B3B" w:rsidRDefault="00AC3B3B" w:rsidP="00AC3B3B">
            <w:pPr>
              <w:spacing w:before="120"/>
              <w:jc w:val="center"/>
              <w:rPr>
                <w:rFonts w:cstheme="minorHAnsi"/>
                <w:b/>
                <w:bCs/>
                <w:sz w:val="24"/>
                <w:szCs w:val="24"/>
              </w:rPr>
            </w:pPr>
            <w:r>
              <w:rPr>
                <w:rFonts w:cstheme="minorHAnsi"/>
                <w:b/>
                <w:bCs/>
                <w:sz w:val="24"/>
                <w:szCs w:val="24"/>
              </w:rPr>
              <w:t>D</w:t>
            </w:r>
            <w:r w:rsidR="003C01A4">
              <w:rPr>
                <w:rFonts w:cstheme="minorHAnsi"/>
                <w:b/>
                <w:bCs/>
                <w:sz w:val="24"/>
                <w:szCs w:val="24"/>
              </w:rPr>
              <w:t>eep Neural Network</w:t>
            </w:r>
          </w:p>
        </w:tc>
        <w:tc>
          <w:tcPr>
            <w:tcW w:w="1503" w:type="dxa"/>
          </w:tcPr>
          <w:p w14:paraId="71A78ACF" w14:textId="232BFA59" w:rsidR="00AC3B3B" w:rsidRPr="003C01A4" w:rsidRDefault="00606A77" w:rsidP="00AC3B3B">
            <w:pPr>
              <w:spacing w:before="120"/>
              <w:jc w:val="center"/>
              <w:rPr>
                <w:rFonts w:cstheme="minorHAnsi"/>
                <w:sz w:val="24"/>
                <w:szCs w:val="24"/>
              </w:rPr>
            </w:pPr>
            <w:r w:rsidRPr="003C01A4">
              <w:rPr>
                <w:rFonts w:cstheme="minorHAnsi"/>
                <w:sz w:val="24"/>
                <w:szCs w:val="24"/>
              </w:rPr>
              <w:t>0.975</w:t>
            </w:r>
          </w:p>
        </w:tc>
        <w:tc>
          <w:tcPr>
            <w:tcW w:w="1503" w:type="dxa"/>
          </w:tcPr>
          <w:p w14:paraId="4385115F" w14:textId="3341B530" w:rsidR="00AC3B3B" w:rsidRPr="003C01A4" w:rsidRDefault="003C01A4" w:rsidP="00AC3B3B">
            <w:pPr>
              <w:spacing w:before="120"/>
              <w:jc w:val="center"/>
              <w:rPr>
                <w:rFonts w:cstheme="minorHAnsi"/>
                <w:sz w:val="24"/>
                <w:szCs w:val="24"/>
              </w:rPr>
            </w:pPr>
            <w:r w:rsidRPr="003C01A4">
              <w:rPr>
                <w:rFonts w:cstheme="minorHAnsi"/>
                <w:sz w:val="24"/>
                <w:szCs w:val="24"/>
              </w:rPr>
              <w:t>0.964</w:t>
            </w:r>
          </w:p>
        </w:tc>
        <w:tc>
          <w:tcPr>
            <w:tcW w:w="1503" w:type="dxa"/>
          </w:tcPr>
          <w:p w14:paraId="62F8522F" w14:textId="2C6D8BE9" w:rsidR="00AC3B3B" w:rsidRPr="003C01A4" w:rsidRDefault="003C01A4" w:rsidP="00AC3B3B">
            <w:pPr>
              <w:spacing w:before="120"/>
              <w:jc w:val="center"/>
              <w:rPr>
                <w:rFonts w:cstheme="minorHAnsi"/>
                <w:sz w:val="24"/>
                <w:szCs w:val="24"/>
              </w:rPr>
            </w:pPr>
            <w:r w:rsidRPr="003C01A4">
              <w:rPr>
                <w:rFonts w:cstheme="minorHAnsi"/>
                <w:sz w:val="24"/>
                <w:szCs w:val="24"/>
              </w:rPr>
              <w:t>0.972</w:t>
            </w:r>
          </w:p>
        </w:tc>
        <w:tc>
          <w:tcPr>
            <w:tcW w:w="1503" w:type="dxa"/>
          </w:tcPr>
          <w:p w14:paraId="7F39DF6F" w14:textId="77777777" w:rsidR="003C01A4" w:rsidRPr="003C01A4" w:rsidRDefault="003C01A4" w:rsidP="003C01A4">
            <w:pPr>
              <w:spacing w:before="120"/>
              <w:rPr>
                <w:rFonts w:cstheme="minorHAnsi"/>
                <w:sz w:val="24"/>
                <w:szCs w:val="24"/>
              </w:rPr>
            </w:pPr>
            <w:r w:rsidRPr="003C01A4">
              <w:rPr>
                <w:rFonts w:cstheme="minorHAnsi"/>
                <w:sz w:val="24"/>
                <w:szCs w:val="24"/>
              </w:rPr>
              <w:t>[[ 68   6   0]</w:t>
            </w:r>
          </w:p>
          <w:p w14:paraId="6A3DA90C" w14:textId="77777777" w:rsidR="003C01A4" w:rsidRPr="003C01A4" w:rsidRDefault="003C01A4" w:rsidP="003C01A4">
            <w:pPr>
              <w:spacing w:before="120"/>
              <w:rPr>
                <w:rFonts w:cstheme="minorHAnsi"/>
                <w:sz w:val="24"/>
                <w:szCs w:val="24"/>
              </w:rPr>
            </w:pPr>
            <w:r w:rsidRPr="003C01A4">
              <w:rPr>
                <w:rFonts w:cstheme="minorHAnsi"/>
                <w:sz w:val="24"/>
                <w:szCs w:val="24"/>
              </w:rPr>
              <w:t xml:space="preserve"> [  0 109   2]</w:t>
            </w:r>
          </w:p>
          <w:p w14:paraId="6B75CBC2" w14:textId="5A8B17C9" w:rsidR="00AC3B3B" w:rsidRPr="003C01A4" w:rsidRDefault="003C01A4" w:rsidP="003C01A4">
            <w:pPr>
              <w:spacing w:before="120"/>
              <w:jc w:val="center"/>
              <w:rPr>
                <w:rFonts w:cstheme="minorHAnsi"/>
                <w:sz w:val="24"/>
                <w:szCs w:val="24"/>
              </w:rPr>
            </w:pPr>
            <w:r w:rsidRPr="003C01A4">
              <w:rPr>
                <w:rFonts w:cstheme="minorHAnsi"/>
                <w:sz w:val="24"/>
                <w:szCs w:val="24"/>
              </w:rPr>
              <w:t xml:space="preserve"> [  0   1 144]]</w:t>
            </w:r>
          </w:p>
        </w:tc>
        <w:tc>
          <w:tcPr>
            <w:tcW w:w="1504" w:type="dxa"/>
          </w:tcPr>
          <w:p w14:paraId="2116C6E4" w14:textId="7DFFB928" w:rsidR="00AC3B3B" w:rsidRPr="003C01A4" w:rsidRDefault="003C01A4" w:rsidP="00AC3B3B">
            <w:pPr>
              <w:spacing w:before="120"/>
              <w:jc w:val="center"/>
              <w:rPr>
                <w:rFonts w:cstheme="minorHAnsi"/>
                <w:sz w:val="24"/>
                <w:szCs w:val="24"/>
              </w:rPr>
            </w:pPr>
            <w:r w:rsidRPr="003C01A4">
              <w:rPr>
                <w:rFonts w:cstheme="minorHAnsi"/>
                <w:sz w:val="24"/>
                <w:szCs w:val="24"/>
              </w:rPr>
              <w:t>0.969</w:t>
            </w:r>
          </w:p>
        </w:tc>
      </w:tr>
      <w:tr w:rsidR="00AC3B3B" w:rsidRPr="00AC3B3B" w14:paraId="5C0AF6F4" w14:textId="77777777" w:rsidTr="00AC3B3B">
        <w:tc>
          <w:tcPr>
            <w:tcW w:w="1503" w:type="dxa"/>
          </w:tcPr>
          <w:p w14:paraId="78C5F41A" w14:textId="77A937CD" w:rsidR="003C01A4" w:rsidRPr="00AC3B3B" w:rsidRDefault="00AC3B3B" w:rsidP="003C01A4">
            <w:pPr>
              <w:spacing w:before="120"/>
              <w:jc w:val="center"/>
              <w:rPr>
                <w:rFonts w:cstheme="minorHAnsi"/>
                <w:b/>
                <w:bCs/>
                <w:sz w:val="24"/>
                <w:szCs w:val="24"/>
              </w:rPr>
            </w:pPr>
            <w:r>
              <w:rPr>
                <w:rFonts w:cstheme="minorHAnsi"/>
                <w:b/>
                <w:bCs/>
                <w:sz w:val="24"/>
                <w:szCs w:val="24"/>
              </w:rPr>
              <w:t>Random Forest</w:t>
            </w:r>
            <w:r w:rsidR="003C01A4">
              <w:rPr>
                <w:rFonts w:cstheme="minorHAnsi"/>
                <w:b/>
                <w:bCs/>
                <w:sz w:val="24"/>
                <w:szCs w:val="24"/>
              </w:rPr>
              <w:t xml:space="preserve"> Classifier</w:t>
            </w:r>
          </w:p>
        </w:tc>
        <w:tc>
          <w:tcPr>
            <w:tcW w:w="1503" w:type="dxa"/>
          </w:tcPr>
          <w:p w14:paraId="5D3290B1" w14:textId="1B0EAC17" w:rsidR="00AC3B3B" w:rsidRPr="003C01A4" w:rsidRDefault="003C01A4" w:rsidP="00AC3B3B">
            <w:pPr>
              <w:spacing w:before="120"/>
              <w:jc w:val="center"/>
              <w:rPr>
                <w:rFonts w:cstheme="minorHAnsi"/>
                <w:sz w:val="24"/>
                <w:szCs w:val="24"/>
              </w:rPr>
            </w:pPr>
            <w:r w:rsidRPr="003C01A4">
              <w:rPr>
                <w:rFonts w:cstheme="minorHAnsi"/>
                <w:sz w:val="24"/>
                <w:szCs w:val="24"/>
              </w:rPr>
              <w:t>0.977</w:t>
            </w:r>
          </w:p>
        </w:tc>
        <w:tc>
          <w:tcPr>
            <w:tcW w:w="1503" w:type="dxa"/>
          </w:tcPr>
          <w:p w14:paraId="77E5C1D2" w14:textId="53C9A757" w:rsidR="00AC3B3B" w:rsidRPr="003C01A4" w:rsidRDefault="003C01A4" w:rsidP="00AC3B3B">
            <w:pPr>
              <w:spacing w:before="120"/>
              <w:jc w:val="center"/>
              <w:rPr>
                <w:rFonts w:cstheme="minorHAnsi"/>
                <w:sz w:val="24"/>
                <w:szCs w:val="24"/>
              </w:rPr>
            </w:pPr>
            <w:r w:rsidRPr="003C01A4">
              <w:rPr>
                <w:rFonts w:cstheme="minorHAnsi"/>
                <w:sz w:val="24"/>
                <w:szCs w:val="24"/>
              </w:rPr>
              <w:t>0.977</w:t>
            </w:r>
          </w:p>
        </w:tc>
        <w:tc>
          <w:tcPr>
            <w:tcW w:w="1503" w:type="dxa"/>
          </w:tcPr>
          <w:p w14:paraId="4449883B" w14:textId="7C17A1F5" w:rsidR="00AC3B3B" w:rsidRPr="003C01A4" w:rsidRDefault="003C01A4" w:rsidP="00AC3B3B">
            <w:pPr>
              <w:spacing w:before="120"/>
              <w:jc w:val="center"/>
              <w:rPr>
                <w:rFonts w:cstheme="minorHAnsi"/>
                <w:sz w:val="24"/>
                <w:szCs w:val="24"/>
              </w:rPr>
            </w:pPr>
            <w:r w:rsidRPr="003C01A4">
              <w:rPr>
                <w:rFonts w:cstheme="minorHAnsi"/>
                <w:sz w:val="24"/>
                <w:szCs w:val="24"/>
              </w:rPr>
              <w:t>0.977</w:t>
            </w:r>
          </w:p>
        </w:tc>
        <w:tc>
          <w:tcPr>
            <w:tcW w:w="1503" w:type="dxa"/>
          </w:tcPr>
          <w:p w14:paraId="53FC0B7C" w14:textId="77777777" w:rsidR="00AC3B3B" w:rsidRPr="003C01A4" w:rsidRDefault="00AC3B3B" w:rsidP="00AC3B3B">
            <w:pPr>
              <w:spacing w:before="120"/>
              <w:jc w:val="center"/>
              <w:rPr>
                <w:rFonts w:cstheme="minorHAnsi"/>
                <w:sz w:val="24"/>
                <w:szCs w:val="24"/>
              </w:rPr>
            </w:pPr>
          </w:p>
        </w:tc>
        <w:tc>
          <w:tcPr>
            <w:tcW w:w="1504" w:type="dxa"/>
          </w:tcPr>
          <w:p w14:paraId="07517BE7" w14:textId="2ED0BD27" w:rsidR="00AC3B3B" w:rsidRPr="003C01A4" w:rsidRDefault="003C01A4" w:rsidP="00AC3B3B">
            <w:pPr>
              <w:spacing w:before="120"/>
              <w:jc w:val="center"/>
              <w:rPr>
                <w:rFonts w:cstheme="minorHAnsi"/>
                <w:sz w:val="24"/>
                <w:szCs w:val="24"/>
              </w:rPr>
            </w:pPr>
            <w:r w:rsidRPr="003C01A4">
              <w:rPr>
                <w:rFonts w:cstheme="minorHAnsi"/>
                <w:sz w:val="24"/>
                <w:szCs w:val="24"/>
              </w:rPr>
              <w:t>0.974</w:t>
            </w:r>
          </w:p>
        </w:tc>
      </w:tr>
      <w:tr w:rsidR="00AC3B3B" w:rsidRPr="00AC3B3B" w14:paraId="39BF4475" w14:textId="77777777" w:rsidTr="00AC3B3B">
        <w:tc>
          <w:tcPr>
            <w:tcW w:w="1503" w:type="dxa"/>
          </w:tcPr>
          <w:p w14:paraId="2BB0C4A9" w14:textId="35E98520" w:rsidR="00AC3B3B" w:rsidRPr="00AC3B3B" w:rsidRDefault="00606A77" w:rsidP="00AC3B3B">
            <w:pPr>
              <w:spacing w:before="120"/>
              <w:jc w:val="center"/>
              <w:rPr>
                <w:rFonts w:cstheme="minorHAnsi"/>
                <w:b/>
                <w:bCs/>
                <w:sz w:val="24"/>
                <w:szCs w:val="24"/>
              </w:rPr>
            </w:pPr>
            <w:r>
              <w:rPr>
                <w:rFonts w:cstheme="minorHAnsi"/>
                <w:b/>
                <w:bCs/>
                <w:sz w:val="24"/>
                <w:szCs w:val="24"/>
              </w:rPr>
              <w:t>S</w:t>
            </w:r>
            <w:r w:rsidR="003C01A4">
              <w:rPr>
                <w:rFonts w:cstheme="minorHAnsi"/>
                <w:b/>
                <w:bCs/>
                <w:sz w:val="24"/>
                <w:szCs w:val="24"/>
              </w:rPr>
              <w:t>upport Vector Machine</w:t>
            </w:r>
          </w:p>
        </w:tc>
        <w:tc>
          <w:tcPr>
            <w:tcW w:w="1503" w:type="dxa"/>
          </w:tcPr>
          <w:p w14:paraId="37754EF4" w14:textId="3E68837F" w:rsidR="00AC3B3B" w:rsidRPr="003C01A4" w:rsidRDefault="003C01A4" w:rsidP="00AC3B3B">
            <w:pPr>
              <w:spacing w:before="120"/>
              <w:jc w:val="center"/>
              <w:rPr>
                <w:rFonts w:cstheme="minorHAnsi"/>
                <w:sz w:val="24"/>
                <w:szCs w:val="24"/>
              </w:rPr>
            </w:pPr>
            <w:r w:rsidRPr="003C01A4">
              <w:rPr>
                <w:rFonts w:cstheme="minorHAnsi"/>
                <w:sz w:val="24"/>
                <w:szCs w:val="24"/>
              </w:rPr>
              <w:t>0.96</w:t>
            </w:r>
          </w:p>
        </w:tc>
        <w:tc>
          <w:tcPr>
            <w:tcW w:w="1503" w:type="dxa"/>
          </w:tcPr>
          <w:p w14:paraId="2A62AC07" w14:textId="393F1E2C" w:rsidR="00AC3B3B" w:rsidRPr="003C01A4" w:rsidRDefault="003C01A4" w:rsidP="00AC3B3B">
            <w:pPr>
              <w:spacing w:before="120"/>
              <w:jc w:val="center"/>
              <w:rPr>
                <w:rFonts w:cstheme="minorHAnsi"/>
                <w:sz w:val="24"/>
                <w:szCs w:val="24"/>
              </w:rPr>
            </w:pPr>
            <w:r w:rsidRPr="003C01A4">
              <w:rPr>
                <w:rFonts w:cstheme="minorHAnsi"/>
                <w:sz w:val="24"/>
                <w:szCs w:val="24"/>
              </w:rPr>
              <w:t>0.99</w:t>
            </w:r>
          </w:p>
        </w:tc>
        <w:tc>
          <w:tcPr>
            <w:tcW w:w="1503" w:type="dxa"/>
          </w:tcPr>
          <w:p w14:paraId="266E43AA" w14:textId="374F8A79" w:rsidR="00AC3B3B" w:rsidRPr="003C01A4" w:rsidRDefault="003C01A4" w:rsidP="00AC3B3B">
            <w:pPr>
              <w:spacing w:before="120"/>
              <w:jc w:val="center"/>
              <w:rPr>
                <w:rFonts w:cstheme="minorHAnsi"/>
                <w:sz w:val="24"/>
                <w:szCs w:val="24"/>
              </w:rPr>
            </w:pPr>
            <w:r>
              <w:rPr>
                <w:rFonts w:cstheme="minorHAnsi"/>
                <w:sz w:val="24"/>
                <w:szCs w:val="24"/>
              </w:rPr>
              <w:t>0.97</w:t>
            </w:r>
          </w:p>
        </w:tc>
        <w:tc>
          <w:tcPr>
            <w:tcW w:w="1503" w:type="dxa"/>
          </w:tcPr>
          <w:p w14:paraId="75378C04" w14:textId="77777777" w:rsidR="003C01A4" w:rsidRPr="003C01A4" w:rsidRDefault="003C01A4" w:rsidP="003C01A4">
            <w:pPr>
              <w:spacing w:before="120"/>
              <w:rPr>
                <w:rFonts w:cstheme="minorHAnsi"/>
                <w:sz w:val="24"/>
                <w:szCs w:val="24"/>
              </w:rPr>
            </w:pPr>
            <w:r w:rsidRPr="003C01A4">
              <w:rPr>
                <w:rFonts w:cstheme="minorHAnsi"/>
                <w:sz w:val="24"/>
                <w:szCs w:val="24"/>
              </w:rPr>
              <w:t>[[142   4   3]</w:t>
            </w:r>
          </w:p>
          <w:p w14:paraId="6F036159" w14:textId="77777777" w:rsidR="003C01A4" w:rsidRPr="003C01A4" w:rsidRDefault="003C01A4" w:rsidP="003C01A4">
            <w:pPr>
              <w:spacing w:before="120"/>
              <w:rPr>
                <w:rFonts w:cstheme="minorHAnsi"/>
                <w:sz w:val="24"/>
                <w:szCs w:val="24"/>
              </w:rPr>
            </w:pPr>
            <w:r w:rsidRPr="003C01A4">
              <w:rPr>
                <w:rFonts w:cstheme="minorHAnsi"/>
                <w:sz w:val="24"/>
                <w:szCs w:val="24"/>
              </w:rPr>
              <w:t xml:space="preserve"> [  1 213   1]</w:t>
            </w:r>
          </w:p>
          <w:p w14:paraId="6F26904B" w14:textId="6FBA82BF" w:rsidR="00AC3B3B" w:rsidRPr="003C01A4" w:rsidRDefault="003C01A4" w:rsidP="003C01A4">
            <w:pPr>
              <w:spacing w:before="120"/>
              <w:jc w:val="center"/>
              <w:rPr>
                <w:rFonts w:cstheme="minorHAnsi"/>
                <w:sz w:val="24"/>
                <w:szCs w:val="24"/>
              </w:rPr>
            </w:pPr>
            <w:r w:rsidRPr="003C01A4">
              <w:rPr>
                <w:rFonts w:cstheme="minorHAnsi"/>
                <w:sz w:val="24"/>
                <w:szCs w:val="24"/>
              </w:rPr>
              <w:t xml:space="preserve"> [  0   6 216]]</w:t>
            </w:r>
          </w:p>
        </w:tc>
        <w:tc>
          <w:tcPr>
            <w:tcW w:w="1504" w:type="dxa"/>
          </w:tcPr>
          <w:p w14:paraId="357A8EA6" w14:textId="35A6CF7C" w:rsidR="00AC3B3B" w:rsidRPr="003C01A4" w:rsidRDefault="003C01A4" w:rsidP="00AC3B3B">
            <w:pPr>
              <w:spacing w:before="120"/>
              <w:jc w:val="center"/>
              <w:rPr>
                <w:rFonts w:cstheme="minorHAnsi"/>
                <w:sz w:val="24"/>
                <w:szCs w:val="24"/>
              </w:rPr>
            </w:pPr>
            <w:r w:rsidRPr="003C01A4">
              <w:rPr>
                <w:rFonts w:cstheme="minorHAnsi"/>
                <w:sz w:val="24"/>
                <w:szCs w:val="24"/>
              </w:rPr>
              <w:t>0.97</w:t>
            </w:r>
          </w:p>
        </w:tc>
      </w:tr>
      <w:tr w:rsidR="007B709C" w:rsidRPr="00AC3B3B" w14:paraId="0A188068" w14:textId="77777777" w:rsidTr="00AC3B3B">
        <w:tc>
          <w:tcPr>
            <w:tcW w:w="1503" w:type="dxa"/>
          </w:tcPr>
          <w:p w14:paraId="028A7552" w14:textId="2EB3B3DB" w:rsidR="007B709C" w:rsidRDefault="007B709C" w:rsidP="00AC3B3B">
            <w:pPr>
              <w:spacing w:before="120"/>
              <w:jc w:val="center"/>
              <w:rPr>
                <w:rFonts w:cstheme="minorHAnsi"/>
                <w:b/>
                <w:bCs/>
                <w:sz w:val="24"/>
                <w:szCs w:val="24"/>
              </w:rPr>
            </w:pPr>
            <w:proofErr w:type="spellStart"/>
            <w:r>
              <w:rPr>
                <w:rFonts w:cstheme="minorHAnsi"/>
                <w:b/>
                <w:bCs/>
                <w:sz w:val="24"/>
                <w:szCs w:val="24"/>
              </w:rPr>
              <w:t>XGBoost</w:t>
            </w:r>
            <w:proofErr w:type="spellEnd"/>
          </w:p>
        </w:tc>
        <w:tc>
          <w:tcPr>
            <w:tcW w:w="1503" w:type="dxa"/>
          </w:tcPr>
          <w:p w14:paraId="14C38D54" w14:textId="2B2A8382" w:rsidR="007B709C" w:rsidRPr="003C01A4" w:rsidRDefault="007B709C" w:rsidP="00AC3B3B">
            <w:pPr>
              <w:spacing w:before="120"/>
              <w:jc w:val="center"/>
              <w:rPr>
                <w:rFonts w:cstheme="minorHAnsi"/>
                <w:sz w:val="24"/>
                <w:szCs w:val="24"/>
              </w:rPr>
            </w:pPr>
            <w:r w:rsidRPr="007B709C">
              <w:rPr>
                <w:rFonts w:cstheme="minorHAnsi"/>
                <w:sz w:val="24"/>
                <w:szCs w:val="24"/>
              </w:rPr>
              <w:t>0.989</w:t>
            </w:r>
          </w:p>
        </w:tc>
        <w:tc>
          <w:tcPr>
            <w:tcW w:w="1503" w:type="dxa"/>
          </w:tcPr>
          <w:p w14:paraId="2D118E62" w14:textId="7E77D1DC" w:rsidR="007B709C" w:rsidRPr="003C01A4" w:rsidRDefault="007B709C" w:rsidP="00AC3B3B">
            <w:pPr>
              <w:spacing w:before="120"/>
              <w:jc w:val="center"/>
              <w:rPr>
                <w:rFonts w:cstheme="minorHAnsi"/>
                <w:sz w:val="24"/>
                <w:szCs w:val="24"/>
              </w:rPr>
            </w:pPr>
            <w:r w:rsidRPr="007B709C">
              <w:rPr>
                <w:rFonts w:cstheme="minorHAnsi"/>
                <w:sz w:val="24"/>
                <w:szCs w:val="24"/>
              </w:rPr>
              <w:t>0.989</w:t>
            </w:r>
          </w:p>
        </w:tc>
        <w:tc>
          <w:tcPr>
            <w:tcW w:w="1503" w:type="dxa"/>
          </w:tcPr>
          <w:p w14:paraId="15901F4B" w14:textId="17530002" w:rsidR="007B709C" w:rsidRDefault="007B709C" w:rsidP="00AC3B3B">
            <w:pPr>
              <w:spacing w:before="120"/>
              <w:jc w:val="center"/>
              <w:rPr>
                <w:rFonts w:cstheme="minorHAnsi"/>
                <w:sz w:val="24"/>
                <w:szCs w:val="24"/>
              </w:rPr>
            </w:pPr>
            <w:r w:rsidRPr="007B709C">
              <w:rPr>
                <w:rFonts w:cstheme="minorHAnsi"/>
                <w:sz w:val="24"/>
                <w:szCs w:val="24"/>
              </w:rPr>
              <w:t>0.989</w:t>
            </w:r>
          </w:p>
        </w:tc>
        <w:tc>
          <w:tcPr>
            <w:tcW w:w="1503" w:type="dxa"/>
          </w:tcPr>
          <w:p w14:paraId="03C09364" w14:textId="77777777" w:rsidR="007B709C" w:rsidRPr="007B709C" w:rsidRDefault="007B709C" w:rsidP="007B709C">
            <w:pPr>
              <w:spacing w:before="120" w:after="0" w:line="240" w:lineRule="auto"/>
              <w:rPr>
                <w:rFonts w:cstheme="minorHAnsi"/>
                <w:sz w:val="24"/>
                <w:szCs w:val="24"/>
              </w:rPr>
            </w:pPr>
            <w:r w:rsidRPr="007B709C">
              <w:rPr>
                <w:rFonts w:cstheme="minorHAnsi"/>
                <w:sz w:val="24"/>
                <w:szCs w:val="24"/>
              </w:rPr>
              <w:t>[[146   1   2]</w:t>
            </w:r>
          </w:p>
          <w:p w14:paraId="0DE317A2" w14:textId="77777777" w:rsidR="007B709C" w:rsidRPr="007B709C" w:rsidRDefault="007B709C" w:rsidP="007B709C">
            <w:pPr>
              <w:spacing w:before="120" w:after="0" w:line="240" w:lineRule="auto"/>
              <w:rPr>
                <w:rFonts w:cstheme="minorHAnsi"/>
                <w:sz w:val="24"/>
                <w:szCs w:val="24"/>
              </w:rPr>
            </w:pPr>
            <w:r w:rsidRPr="007B709C">
              <w:rPr>
                <w:rFonts w:cstheme="minorHAnsi"/>
                <w:sz w:val="24"/>
                <w:szCs w:val="24"/>
              </w:rPr>
              <w:t xml:space="preserve"> [  0 213   2]</w:t>
            </w:r>
          </w:p>
          <w:p w14:paraId="550D43FB" w14:textId="5C0E4D15" w:rsidR="007B709C" w:rsidRPr="003C01A4" w:rsidRDefault="007B709C" w:rsidP="007B709C">
            <w:pPr>
              <w:spacing w:before="120"/>
              <w:rPr>
                <w:rFonts w:cstheme="minorHAnsi"/>
                <w:sz w:val="24"/>
                <w:szCs w:val="24"/>
              </w:rPr>
            </w:pPr>
            <w:r w:rsidRPr="007B709C">
              <w:rPr>
                <w:rFonts w:cstheme="minorHAnsi"/>
                <w:sz w:val="24"/>
                <w:szCs w:val="24"/>
              </w:rPr>
              <w:t xml:space="preserve"> [  1   0 221]]</w:t>
            </w:r>
          </w:p>
        </w:tc>
        <w:tc>
          <w:tcPr>
            <w:tcW w:w="1504" w:type="dxa"/>
          </w:tcPr>
          <w:p w14:paraId="78F5D5D0" w14:textId="143E6E53" w:rsidR="007B709C" w:rsidRPr="003C01A4" w:rsidRDefault="007B709C" w:rsidP="00AC3B3B">
            <w:pPr>
              <w:spacing w:before="120"/>
              <w:jc w:val="center"/>
              <w:rPr>
                <w:rFonts w:cstheme="minorHAnsi"/>
                <w:sz w:val="24"/>
                <w:szCs w:val="24"/>
              </w:rPr>
            </w:pPr>
            <w:r w:rsidRPr="007B709C">
              <w:rPr>
                <w:rFonts w:cstheme="minorHAnsi"/>
                <w:sz w:val="24"/>
                <w:szCs w:val="24"/>
              </w:rPr>
              <w:t>0.989</w:t>
            </w:r>
          </w:p>
        </w:tc>
      </w:tr>
      <w:tr w:rsidR="007B709C" w:rsidRPr="00AC3B3B" w14:paraId="1C33CFE8" w14:textId="77777777" w:rsidTr="00AC3B3B">
        <w:tc>
          <w:tcPr>
            <w:tcW w:w="1503" w:type="dxa"/>
          </w:tcPr>
          <w:p w14:paraId="5BF27A7B" w14:textId="5D082DB0" w:rsidR="007B709C" w:rsidRDefault="007B709C" w:rsidP="007B709C">
            <w:pPr>
              <w:spacing w:before="120"/>
              <w:jc w:val="center"/>
              <w:rPr>
                <w:rFonts w:cstheme="minorHAnsi"/>
                <w:b/>
                <w:bCs/>
                <w:sz w:val="24"/>
                <w:szCs w:val="24"/>
              </w:rPr>
            </w:pPr>
            <w:r w:rsidRPr="007B709C">
              <w:rPr>
                <w:rFonts w:cstheme="minorHAnsi"/>
                <w:b/>
                <w:bCs/>
                <w:sz w:val="24"/>
                <w:szCs w:val="24"/>
              </w:rPr>
              <w:t>Logistic</w:t>
            </w:r>
            <w:r>
              <w:rPr>
                <w:rFonts w:cstheme="minorHAnsi"/>
                <w:b/>
                <w:bCs/>
                <w:sz w:val="24"/>
                <w:szCs w:val="24"/>
              </w:rPr>
              <w:t xml:space="preserve"> </w:t>
            </w:r>
            <w:r w:rsidRPr="007B709C">
              <w:rPr>
                <w:rFonts w:cstheme="minorHAnsi"/>
                <w:b/>
                <w:bCs/>
                <w:sz w:val="24"/>
                <w:szCs w:val="24"/>
              </w:rPr>
              <w:t>Regression</w:t>
            </w:r>
          </w:p>
        </w:tc>
        <w:tc>
          <w:tcPr>
            <w:tcW w:w="1503" w:type="dxa"/>
          </w:tcPr>
          <w:p w14:paraId="0051A444" w14:textId="498BEBC3" w:rsidR="007B709C" w:rsidRPr="003C01A4" w:rsidRDefault="007B709C" w:rsidP="00AC3B3B">
            <w:pPr>
              <w:spacing w:before="120"/>
              <w:jc w:val="center"/>
              <w:rPr>
                <w:rFonts w:cstheme="minorHAnsi"/>
                <w:sz w:val="24"/>
                <w:szCs w:val="24"/>
              </w:rPr>
            </w:pPr>
            <w:r w:rsidRPr="007B709C">
              <w:rPr>
                <w:rFonts w:cstheme="minorHAnsi"/>
                <w:sz w:val="24"/>
                <w:szCs w:val="24"/>
              </w:rPr>
              <w:t>0.991</w:t>
            </w:r>
          </w:p>
        </w:tc>
        <w:tc>
          <w:tcPr>
            <w:tcW w:w="1503" w:type="dxa"/>
          </w:tcPr>
          <w:p w14:paraId="5717878A" w14:textId="0A139AED" w:rsidR="007B709C" w:rsidRPr="003C01A4" w:rsidRDefault="007B709C" w:rsidP="00AC3B3B">
            <w:pPr>
              <w:spacing w:before="120"/>
              <w:jc w:val="center"/>
              <w:rPr>
                <w:rFonts w:cstheme="minorHAnsi"/>
                <w:sz w:val="24"/>
                <w:szCs w:val="24"/>
              </w:rPr>
            </w:pPr>
            <w:r w:rsidRPr="007B709C">
              <w:rPr>
                <w:rFonts w:cstheme="minorHAnsi"/>
                <w:sz w:val="24"/>
                <w:szCs w:val="24"/>
              </w:rPr>
              <w:t>0.991</w:t>
            </w:r>
          </w:p>
        </w:tc>
        <w:tc>
          <w:tcPr>
            <w:tcW w:w="1503" w:type="dxa"/>
          </w:tcPr>
          <w:p w14:paraId="3CB793DF" w14:textId="6B75E8D8" w:rsidR="007B709C" w:rsidRDefault="007B709C" w:rsidP="00AC3B3B">
            <w:pPr>
              <w:spacing w:before="120"/>
              <w:jc w:val="center"/>
              <w:rPr>
                <w:rFonts w:cstheme="minorHAnsi"/>
                <w:sz w:val="24"/>
                <w:szCs w:val="24"/>
              </w:rPr>
            </w:pPr>
            <w:r w:rsidRPr="007B709C">
              <w:rPr>
                <w:rFonts w:cstheme="minorHAnsi"/>
                <w:sz w:val="24"/>
                <w:szCs w:val="24"/>
              </w:rPr>
              <w:t>0.991</w:t>
            </w:r>
          </w:p>
        </w:tc>
        <w:tc>
          <w:tcPr>
            <w:tcW w:w="1503" w:type="dxa"/>
          </w:tcPr>
          <w:p w14:paraId="6144279E" w14:textId="77777777" w:rsidR="007B709C" w:rsidRPr="007B709C" w:rsidRDefault="007B709C" w:rsidP="007B709C">
            <w:pPr>
              <w:spacing w:before="120" w:after="0" w:line="240" w:lineRule="auto"/>
              <w:rPr>
                <w:rFonts w:cstheme="minorHAnsi"/>
                <w:sz w:val="24"/>
                <w:szCs w:val="24"/>
              </w:rPr>
            </w:pPr>
            <w:r w:rsidRPr="007B709C">
              <w:rPr>
                <w:rFonts w:cstheme="minorHAnsi"/>
                <w:sz w:val="24"/>
                <w:szCs w:val="24"/>
              </w:rPr>
              <w:t>[[146   1   2]</w:t>
            </w:r>
          </w:p>
          <w:p w14:paraId="0EB0CA71" w14:textId="77777777" w:rsidR="007B709C" w:rsidRPr="007B709C" w:rsidRDefault="007B709C" w:rsidP="007B709C">
            <w:pPr>
              <w:spacing w:before="120" w:after="0" w:line="240" w:lineRule="auto"/>
              <w:rPr>
                <w:rFonts w:cstheme="minorHAnsi"/>
                <w:sz w:val="24"/>
                <w:szCs w:val="24"/>
              </w:rPr>
            </w:pPr>
            <w:r w:rsidRPr="007B709C">
              <w:rPr>
                <w:rFonts w:cstheme="minorHAnsi"/>
                <w:sz w:val="24"/>
                <w:szCs w:val="24"/>
              </w:rPr>
              <w:t xml:space="preserve"> [  1 214   0]</w:t>
            </w:r>
          </w:p>
          <w:p w14:paraId="69B0B8F6" w14:textId="2F531610" w:rsidR="007B709C" w:rsidRPr="003C01A4" w:rsidRDefault="007B709C" w:rsidP="007B709C">
            <w:pPr>
              <w:spacing w:before="120"/>
              <w:rPr>
                <w:rFonts w:cstheme="minorHAnsi"/>
                <w:sz w:val="24"/>
                <w:szCs w:val="24"/>
              </w:rPr>
            </w:pPr>
            <w:r w:rsidRPr="007B709C">
              <w:rPr>
                <w:rFonts w:cstheme="minorHAnsi"/>
                <w:sz w:val="24"/>
                <w:szCs w:val="24"/>
              </w:rPr>
              <w:t xml:space="preserve"> [  0   1 221]]</w:t>
            </w:r>
          </w:p>
        </w:tc>
        <w:tc>
          <w:tcPr>
            <w:tcW w:w="1504" w:type="dxa"/>
          </w:tcPr>
          <w:p w14:paraId="3BB4A53C" w14:textId="4A3121A4" w:rsidR="007B709C" w:rsidRPr="003C01A4" w:rsidRDefault="007B709C" w:rsidP="00AC3B3B">
            <w:pPr>
              <w:spacing w:before="120"/>
              <w:jc w:val="center"/>
              <w:rPr>
                <w:rFonts w:cstheme="minorHAnsi"/>
                <w:sz w:val="24"/>
                <w:szCs w:val="24"/>
              </w:rPr>
            </w:pPr>
            <w:r w:rsidRPr="007B709C">
              <w:rPr>
                <w:rFonts w:cstheme="minorHAnsi"/>
                <w:sz w:val="24"/>
                <w:szCs w:val="24"/>
              </w:rPr>
              <w:t>0.991</w:t>
            </w:r>
          </w:p>
        </w:tc>
      </w:tr>
    </w:tbl>
    <w:p w14:paraId="42E4A17D" w14:textId="27A2C35F" w:rsidR="00AC3B3B" w:rsidRDefault="003C01A4" w:rsidP="00AC3B3B">
      <w:pPr>
        <w:spacing w:before="120" w:after="0"/>
        <w:jc w:val="both"/>
        <w:rPr>
          <w:rFonts w:cstheme="minorHAnsi"/>
          <w:b/>
          <w:bCs/>
          <w:sz w:val="36"/>
          <w:szCs w:val="36"/>
        </w:rPr>
      </w:pPr>
      <w:r>
        <w:rPr>
          <w:rFonts w:cstheme="minorHAnsi"/>
          <w:b/>
          <w:bCs/>
          <w:sz w:val="36"/>
          <w:szCs w:val="36"/>
        </w:rPr>
        <w:t>Conclusion:</w:t>
      </w:r>
    </w:p>
    <w:p w14:paraId="2D83D62F" w14:textId="77777777" w:rsidR="00024FB5" w:rsidRDefault="00024FB5" w:rsidP="00024FB5">
      <w:pPr>
        <w:spacing w:before="120" w:after="0"/>
        <w:jc w:val="both"/>
        <w:rPr>
          <w:rFonts w:cstheme="minorHAnsi"/>
          <w:sz w:val="24"/>
          <w:szCs w:val="24"/>
        </w:rPr>
      </w:pPr>
      <w:r w:rsidRPr="00024FB5">
        <w:rPr>
          <w:rFonts w:cstheme="minorHAnsi"/>
          <w:sz w:val="24"/>
          <w:szCs w:val="24"/>
        </w:rPr>
        <w:t>In this study, we conducted a comparative analysis of Deep Neural Networks (DNNs), Random Forest (RF), and Support Vector Machine (SVM) for the classification of three major eye disease classes: Age-Related Macular Degeneration (AMD), Diabetic Macular Edema (DME), and Normal. The objective was to evaluate and compare the performance of these machine learning approaches in accurately diagnosing eye diseases based on retinal images.</w:t>
      </w:r>
    </w:p>
    <w:p w14:paraId="0DC40989" w14:textId="74564AE3" w:rsidR="00024FB5" w:rsidRDefault="00024FB5" w:rsidP="00024FB5">
      <w:pPr>
        <w:spacing w:before="120" w:after="0"/>
        <w:jc w:val="both"/>
        <w:rPr>
          <w:rFonts w:cstheme="minorHAnsi"/>
          <w:sz w:val="24"/>
          <w:szCs w:val="24"/>
        </w:rPr>
      </w:pPr>
      <w:r>
        <w:rPr>
          <w:rFonts w:cstheme="minorHAnsi"/>
          <w:sz w:val="24"/>
          <w:szCs w:val="24"/>
        </w:rPr>
        <w:t>O</w:t>
      </w:r>
      <w:r w:rsidRPr="00024FB5">
        <w:rPr>
          <w:rFonts w:cstheme="minorHAnsi"/>
          <w:sz w:val="24"/>
          <w:szCs w:val="24"/>
        </w:rPr>
        <w:t>ur comparative analysis demonstrates the efficacy of Deep Neural Networks, Random Forest, and Support Vector Machine algorithms in the classification of AMD, DME, and Normal eye disease classes. By leveraging machine learning techniques, we can advance the field of eye disease diagnosis and contribute to the development of automated systems that aid healthcare professionals in accurate and efficient disease classification.</w:t>
      </w:r>
    </w:p>
    <w:p w14:paraId="529BC9F5" w14:textId="77777777" w:rsidR="00024FB5" w:rsidRPr="003C01A4" w:rsidRDefault="00024FB5" w:rsidP="00AC3B3B">
      <w:pPr>
        <w:spacing w:before="120" w:after="0"/>
        <w:jc w:val="both"/>
        <w:rPr>
          <w:rFonts w:cstheme="minorHAnsi"/>
          <w:sz w:val="24"/>
          <w:szCs w:val="24"/>
        </w:rPr>
      </w:pPr>
    </w:p>
    <w:sectPr w:rsidR="00024FB5" w:rsidRPr="003C01A4" w:rsidSect="00A056DA">
      <w:headerReference w:type="default" r:id="rId9"/>
      <w:footerReference w:type="default" r:id="rId10"/>
      <w:footerReference w:type="first" r:id="rId11"/>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4F53F" w14:textId="77777777" w:rsidR="0031329D" w:rsidRDefault="0031329D" w:rsidP="0087760E">
      <w:pPr>
        <w:spacing w:after="0" w:line="240" w:lineRule="auto"/>
      </w:pPr>
      <w:r>
        <w:separator/>
      </w:r>
    </w:p>
  </w:endnote>
  <w:endnote w:type="continuationSeparator" w:id="0">
    <w:p w14:paraId="06C8BA64" w14:textId="77777777" w:rsidR="0031329D" w:rsidRDefault="0031329D" w:rsidP="00877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panose1 w:val="00000000000000000000"/>
    <w:charset w:val="00"/>
    <w:family w:val="modern"/>
    <w:notTrueType/>
    <w:pitch w:val="variable"/>
    <w:sig w:usb0="A00002FF" w:usb1="4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46164"/>
      <w:docPartObj>
        <w:docPartGallery w:val="Page Numbers (Bottom of Page)"/>
        <w:docPartUnique/>
      </w:docPartObj>
    </w:sdtPr>
    <w:sdtEndPr>
      <w:rPr>
        <w:color w:val="7F7F7F" w:themeColor="background1" w:themeShade="7F"/>
        <w:spacing w:val="60"/>
      </w:rPr>
    </w:sdtEndPr>
    <w:sdtContent>
      <w:p w14:paraId="2CBDB21D" w14:textId="3FC4C7C1" w:rsidR="00A056DA" w:rsidRDefault="00A056D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625F9D3" w14:textId="71A6F2CE" w:rsidR="0087760E" w:rsidRPr="0087760E" w:rsidRDefault="0087760E" w:rsidP="008776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3CDBA" w14:textId="04481B7C" w:rsidR="0087760E" w:rsidRDefault="0087760E" w:rsidP="0087760E">
    <w:pPr>
      <w:pStyle w:val="Footer"/>
      <w:jc w:val="right"/>
    </w:pPr>
    <w:proofErr w:type="spellStart"/>
    <w:r>
      <w:t>i</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977EE" w14:textId="77777777" w:rsidR="0031329D" w:rsidRDefault="0031329D" w:rsidP="0087760E">
      <w:pPr>
        <w:spacing w:after="0" w:line="240" w:lineRule="auto"/>
      </w:pPr>
      <w:r>
        <w:separator/>
      </w:r>
    </w:p>
  </w:footnote>
  <w:footnote w:type="continuationSeparator" w:id="0">
    <w:p w14:paraId="479DF28B" w14:textId="77777777" w:rsidR="0031329D" w:rsidRDefault="0031329D" w:rsidP="00877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A4515" w14:textId="51A8E4B4" w:rsidR="00A056DA" w:rsidRDefault="00A2434D">
    <w:pPr>
      <w:pStyle w:val="Header"/>
    </w:pPr>
    <w:r w:rsidRPr="00A2434D">
      <w:t xml:space="preserve">Artificial Intelligence &amp; Expert System </w:t>
    </w:r>
    <w:r w:rsidR="00A056DA">
      <w:ptab w:relativeTo="margin" w:alignment="center" w:leader="none"/>
    </w:r>
    <w:r w:rsidR="00A056DA">
      <w:t>CT-3</w:t>
    </w:r>
    <w:r>
      <w:t>61</w:t>
    </w:r>
    <w:r w:rsidR="00A056DA">
      <w:ptab w:relativeTo="margin" w:alignment="right" w:leader="none"/>
    </w:r>
    <w:r>
      <w:t>AIES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26091"/>
    <w:multiLevelType w:val="hybridMultilevel"/>
    <w:tmpl w:val="AE4A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437C5"/>
    <w:multiLevelType w:val="hybridMultilevel"/>
    <w:tmpl w:val="E24E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A1979"/>
    <w:multiLevelType w:val="hybridMultilevel"/>
    <w:tmpl w:val="D0723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644050">
    <w:abstractNumId w:val="1"/>
  </w:num>
  <w:num w:numId="2" w16cid:durableId="1948996978">
    <w:abstractNumId w:val="0"/>
  </w:num>
  <w:num w:numId="3" w16cid:durableId="20602030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34"/>
    <w:rsid w:val="00024FB5"/>
    <w:rsid w:val="00067010"/>
    <w:rsid w:val="00086E7A"/>
    <w:rsid w:val="000950C6"/>
    <w:rsid w:val="000D779C"/>
    <w:rsid w:val="001867AC"/>
    <w:rsid w:val="001D486F"/>
    <w:rsid w:val="001E5E40"/>
    <w:rsid w:val="0021047B"/>
    <w:rsid w:val="002106C3"/>
    <w:rsid w:val="0028638E"/>
    <w:rsid w:val="002C13C7"/>
    <w:rsid w:val="0031329D"/>
    <w:rsid w:val="0031406B"/>
    <w:rsid w:val="00356F8B"/>
    <w:rsid w:val="003C01A4"/>
    <w:rsid w:val="003D32B2"/>
    <w:rsid w:val="003F543D"/>
    <w:rsid w:val="00460378"/>
    <w:rsid w:val="004C717F"/>
    <w:rsid w:val="004D46C8"/>
    <w:rsid w:val="00531D34"/>
    <w:rsid w:val="00532659"/>
    <w:rsid w:val="00606A77"/>
    <w:rsid w:val="00606F6A"/>
    <w:rsid w:val="006609F3"/>
    <w:rsid w:val="00683C83"/>
    <w:rsid w:val="006E6800"/>
    <w:rsid w:val="00761AF6"/>
    <w:rsid w:val="007B039F"/>
    <w:rsid w:val="007B1798"/>
    <w:rsid w:val="007B709C"/>
    <w:rsid w:val="0083765D"/>
    <w:rsid w:val="00855E8C"/>
    <w:rsid w:val="0087760E"/>
    <w:rsid w:val="008A25E9"/>
    <w:rsid w:val="0093129B"/>
    <w:rsid w:val="00993EAA"/>
    <w:rsid w:val="009A7365"/>
    <w:rsid w:val="009D09CA"/>
    <w:rsid w:val="009F4024"/>
    <w:rsid w:val="00A056DA"/>
    <w:rsid w:val="00A16EF8"/>
    <w:rsid w:val="00A2434D"/>
    <w:rsid w:val="00A27622"/>
    <w:rsid w:val="00AC3B3B"/>
    <w:rsid w:val="00B04B34"/>
    <w:rsid w:val="00B22FE3"/>
    <w:rsid w:val="00BD6B2A"/>
    <w:rsid w:val="00C33BB4"/>
    <w:rsid w:val="00C5718D"/>
    <w:rsid w:val="00C91977"/>
    <w:rsid w:val="00CA3C8F"/>
    <w:rsid w:val="00E00759"/>
    <w:rsid w:val="00E007AB"/>
    <w:rsid w:val="00E71C91"/>
    <w:rsid w:val="00EA6DB6"/>
    <w:rsid w:val="00F111A2"/>
    <w:rsid w:val="00F15F13"/>
    <w:rsid w:val="00F16A99"/>
    <w:rsid w:val="00F44212"/>
    <w:rsid w:val="00F50895"/>
    <w:rsid w:val="00FA07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93BD97"/>
  <w15:chartTrackingRefBased/>
  <w15:docId w15:val="{3ABF8458-6997-4989-92D1-29B9BBD3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1"/>
    <w:qFormat/>
    <w:rsid w:val="00531D34"/>
    <w:pPr>
      <w:widowControl w:val="0"/>
      <w:autoSpaceDE w:val="0"/>
      <w:autoSpaceDN w:val="0"/>
      <w:spacing w:after="0" w:line="240" w:lineRule="auto"/>
      <w:ind w:left="592"/>
      <w:outlineLvl w:val="1"/>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1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531D34"/>
    <w:pPr>
      <w:widowControl w:val="0"/>
      <w:autoSpaceDE w:val="0"/>
      <w:autoSpaceDN w:val="0"/>
      <w:spacing w:after="0" w:line="240" w:lineRule="auto"/>
      <w:ind w:left="592"/>
    </w:pPr>
    <w:rPr>
      <w:rFonts w:ascii="Times New Roman" w:eastAsia="Times New Roman" w:hAnsi="Times New Roman" w:cs="Times New Roman"/>
      <w:kern w:val="0"/>
      <w14:ligatures w14:val="none"/>
    </w:rPr>
  </w:style>
  <w:style w:type="character" w:customStyle="1" w:styleId="TitleChar">
    <w:name w:val="Title Char"/>
    <w:basedOn w:val="DefaultParagraphFont"/>
    <w:link w:val="Title"/>
    <w:uiPriority w:val="1"/>
    <w:rsid w:val="00531D34"/>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1"/>
    <w:rsid w:val="00531D34"/>
    <w:rPr>
      <w:rFonts w:ascii="Times New Roman" w:eastAsia="Times New Roman" w:hAnsi="Times New Roman" w:cs="Times New Roman"/>
      <w:b/>
      <w:bCs/>
      <w:kern w:val="0"/>
      <w:sz w:val="20"/>
      <w:szCs w:val="20"/>
      <w14:ligatures w14:val="none"/>
    </w:rPr>
  </w:style>
  <w:style w:type="paragraph" w:customStyle="1" w:styleId="TableParagraph">
    <w:name w:val="Table Paragraph"/>
    <w:basedOn w:val="Normal"/>
    <w:uiPriority w:val="1"/>
    <w:qFormat/>
    <w:rsid w:val="00460378"/>
    <w:pPr>
      <w:widowControl w:val="0"/>
      <w:autoSpaceDE w:val="0"/>
      <w:autoSpaceDN w:val="0"/>
      <w:spacing w:after="0" w:line="240" w:lineRule="auto"/>
      <w:ind w:left="100"/>
    </w:pPr>
    <w:rPr>
      <w:rFonts w:ascii="Times New Roman" w:eastAsia="Times New Roman" w:hAnsi="Times New Roman" w:cs="Times New Roman"/>
      <w:kern w:val="0"/>
      <w14:ligatures w14:val="none"/>
    </w:rPr>
  </w:style>
  <w:style w:type="paragraph" w:styleId="BodyText">
    <w:name w:val="Body Text"/>
    <w:basedOn w:val="Normal"/>
    <w:link w:val="BodyTextChar"/>
    <w:uiPriority w:val="1"/>
    <w:qFormat/>
    <w:rsid w:val="009A7365"/>
    <w:pPr>
      <w:widowControl w:val="0"/>
      <w:autoSpaceDE w:val="0"/>
      <w:autoSpaceDN w:val="0"/>
      <w:spacing w:after="0" w:line="240" w:lineRule="auto"/>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1"/>
    <w:rsid w:val="009A7365"/>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F16A99"/>
    <w:pPr>
      <w:ind w:left="720"/>
      <w:contextualSpacing/>
    </w:pPr>
  </w:style>
  <w:style w:type="paragraph" w:styleId="Header">
    <w:name w:val="header"/>
    <w:basedOn w:val="Normal"/>
    <w:link w:val="HeaderChar"/>
    <w:uiPriority w:val="99"/>
    <w:unhideWhenUsed/>
    <w:rsid w:val="00877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760E"/>
  </w:style>
  <w:style w:type="paragraph" w:styleId="Footer">
    <w:name w:val="footer"/>
    <w:basedOn w:val="Normal"/>
    <w:link w:val="FooterChar"/>
    <w:uiPriority w:val="99"/>
    <w:unhideWhenUsed/>
    <w:rsid w:val="00877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65192">
      <w:bodyDiv w:val="1"/>
      <w:marLeft w:val="0"/>
      <w:marRight w:val="0"/>
      <w:marTop w:val="0"/>
      <w:marBottom w:val="0"/>
      <w:divBdr>
        <w:top w:val="none" w:sz="0" w:space="0" w:color="auto"/>
        <w:left w:val="none" w:sz="0" w:space="0" w:color="auto"/>
        <w:bottom w:val="none" w:sz="0" w:space="0" w:color="auto"/>
        <w:right w:val="none" w:sz="0" w:space="0" w:color="auto"/>
      </w:divBdr>
    </w:div>
    <w:div w:id="130052211">
      <w:bodyDiv w:val="1"/>
      <w:marLeft w:val="0"/>
      <w:marRight w:val="0"/>
      <w:marTop w:val="0"/>
      <w:marBottom w:val="0"/>
      <w:divBdr>
        <w:top w:val="none" w:sz="0" w:space="0" w:color="auto"/>
        <w:left w:val="none" w:sz="0" w:space="0" w:color="auto"/>
        <w:bottom w:val="none" w:sz="0" w:space="0" w:color="auto"/>
        <w:right w:val="none" w:sz="0" w:space="0" w:color="auto"/>
      </w:divBdr>
    </w:div>
    <w:div w:id="147989416">
      <w:bodyDiv w:val="1"/>
      <w:marLeft w:val="0"/>
      <w:marRight w:val="0"/>
      <w:marTop w:val="0"/>
      <w:marBottom w:val="0"/>
      <w:divBdr>
        <w:top w:val="none" w:sz="0" w:space="0" w:color="auto"/>
        <w:left w:val="none" w:sz="0" w:space="0" w:color="auto"/>
        <w:bottom w:val="none" w:sz="0" w:space="0" w:color="auto"/>
        <w:right w:val="none" w:sz="0" w:space="0" w:color="auto"/>
      </w:divBdr>
    </w:div>
    <w:div w:id="149640370">
      <w:bodyDiv w:val="1"/>
      <w:marLeft w:val="0"/>
      <w:marRight w:val="0"/>
      <w:marTop w:val="0"/>
      <w:marBottom w:val="0"/>
      <w:divBdr>
        <w:top w:val="none" w:sz="0" w:space="0" w:color="auto"/>
        <w:left w:val="none" w:sz="0" w:space="0" w:color="auto"/>
        <w:bottom w:val="none" w:sz="0" w:space="0" w:color="auto"/>
        <w:right w:val="none" w:sz="0" w:space="0" w:color="auto"/>
      </w:divBdr>
    </w:div>
    <w:div w:id="235944533">
      <w:bodyDiv w:val="1"/>
      <w:marLeft w:val="0"/>
      <w:marRight w:val="0"/>
      <w:marTop w:val="0"/>
      <w:marBottom w:val="0"/>
      <w:divBdr>
        <w:top w:val="none" w:sz="0" w:space="0" w:color="auto"/>
        <w:left w:val="none" w:sz="0" w:space="0" w:color="auto"/>
        <w:bottom w:val="none" w:sz="0" w:space="0" w:color="auto"/>
        <w:right w:val="none" w:sz="0" w:space="0" w:color="auto"/>
      </w:divBdr>
    </w:div>
    <w:div w:id="330258168">
      <w:bodyDiv w:val="1"/>
      <w:marLeft w:val="0"/>
      <w:marRight w:val="0"/>
      <w:marTop w:val="0"/>
      <w:marBottom w:val="0"/>
      <w:divBdr>
        <w:top w:val="none" w:sz="0" w:space="0" w:color="auto"/>
        <w:left w:val="none" w:sz="0" w:space="0" w:color="auto"/>
        <w:bottom w:val="none" w:sz="0" w:space="0" w:color="auto"/>
        <w:right w:val="none" w:sz="0" w:space="0" w:color="auto"/>
      </w:divBdr>
    </w:div>
    <w:div w:id="477920992">
      <w:bodyDiv w:val="1"/>
      <w:marLeft w:val="0"/>
      <w:marRight w:val="0"/>
      <w:marTop w:val="0"/>
      <w:marBottom w:val="0"/>
      <w:divBdr>
        <w:top w:val="none" w:sz="0" w:space="0" w:color="auto"/>
        <w:left w:val="none" w:sz="0" w:space="0" w:color="auto"/>
        <w:bottom w:val="none" w:sz="0" w:space="0" w:color="auto"/>
        <w:right w:val="none" w:sz="0" w:space="0" w:color="auto"/>
      </w:divBdr>
    </w:div>
    <w:div w:id="566573584">
      <w:bodyDiv w:val="1"/>
      <w:marLeft w:val="0"/>
      <w:marRight w:val="0"/>
      <w:marTop w:val="0"/>
      <w:marBottom w:val="0"/>
      <w:divBdr>
        <w:top w:val="none" w:sz="0" w:space="0" w:color="auto"/>
        <w:left w:val="none" w:sz="0" w:space="0" w:color="auto"/>
        <w:bottom w:val="none" w:sz="0" w:space="0" w:color="auto"/>
        <w:right w:val="none" w:sz="0" w:space="0" w:color="auto"/>
      </w:divBdr>
    </w:div>
    <w:div w:id="581841065">
      <w:bodyDiv w:val="1"/>
      <w:marLeft w:val="0"/>
      <w:marRight w:val="0"/>
      <w:marTop w:val="0"/>
      <w:marBottom w:val="0"/>
      <w:divBdr>
        <w:top w:val="none" w:sz="0" w:space="0" w:color="auto"/>
        <w:left w:val="none" w:sz="0" w:space="0" w:color="auto"/>
        <w:bottom w:val="none" w:sz="0" w:space="0" w:color="auto"/>
        <w:right w:val="none" w:sz="0" w:space="0" w:color="auto"/>
      </w:divBdr>
    </w:div>
    <w:div w:id="634915980">
      <w:bodyDiv w:val="1"/>
      <w:marLeft w:val="0"/>
      <w:marRight w:val="0"/>
      <w:marTop w:val="0"/>
      <w:marBottom w:val="0"/>
      <w:divBdr>
        <w:top w:val="none" w:sz="0" w:space="0" w:color="auto"/>
        <w:left w:val="none" w:sz="0" w:space="0" w:color="auto"/>
        <w:bottom w:val="none" w:sz="0" w:space="0" w:color="auto"/>
        <w:right w:val="none" w:sz="0" w:space="0" w:color="auto"/>
      </w:divBdr>
    </w:div>
    <w:div w:id="650141658">
      <w:bodyDiv w:val="1"/>
      <w:marLeft w:val="0"/>
      <w:marRight w:val="0"/>
      <w:marTop w:val="0"/>
      <w:marBottom w:val="0"/>
      <w:divBdr>
        <w:top w:val="none" w:sz="0" w:space="0" w:color="auto"/>
        <w:left w:val="none" w:sz="0" w:space="0" w:color="auto"/>
        <w:bottom w:val="none" w:sz="0" w:space="0" w:color="auto"/>
        <w:right w:val="none" w:sz="0" w:space="0" w:color="auto"/>
      </w:divBdr>
    </w:div>
    <w:div w:id="650404255">
      <w:bodyDiv w:val="1"/>
      <w:marLeft w:val="0"/>
      <w:marRight w:val="0"/>
      <w:marTop w:val="0"/>
      <w:marBottom w:val="0"/>
      <w:divBdr>
        <w:top w:val="none" w:sz="0" w:space="0" w:color="auto"/>
        <w:left w:val="none" w:sz="0" w:space="0" w:color="auto"/>
        <w:bottom w:val="none" w:sz="0" w:space="0" w:color="auto"/>
        <w:right w:val="none" w:sz="0" w:space="0" w:color="auto"/>
      </w:divBdr>
    </w:div>
    <w:div w:id="651637997">
      <w:bodyDiv w:val="1"/>
      <w:marLeft w:val="0"/>
      <w:marRight w:val="0"/>
      <w:marTop w:val="0"/>
      <w:marBottom w:val="0"/>
      <w:divBdr>
        <w:top w:val="none" w:sz="0" w:space="0" w:color="auto"/>
        <w:left w:val="none" w:sz="0" w:space="0" w:color="auto"/>
        <w:bottom w:val="none" w:sz="0" w:space="0" w:color="auto"/>
        <w:right w:val="none" w:sz="0" w:space="0" w:color="auto"/>
      </w:divBdr>
    </w:div>
    <w:div w:id="675040821">
      <w:bodyDiv w:val="1"/>
      <w:marLeft w:val="0"/>
      <w:marRight w:val="0"/>
      <w:marTop w:val="0"/>
      <w:marBottom w:val="0"/>
      <w:divBdr>
        <w:top w:val="none" w:sz="0" w:space="0" w:color="auto"/>
        <w:left w:val="none" w:sz="0" w:space="0" w:color="auto"/>
        <w:bottom w:val="none" w:sz="0" w:space="0" w:color="auto"/>
        <w:right w:val="none" w:sz="0" w:space="0" w:color="auto"/>
      </w:divBdr>
    </w:div>
    <w:div w:id="735667616">
      <w:bodyDiv w:val="1"/>
      <w:marLeft w:val="0"/>
      <w:marRight w:val="0"/>
      <w:marTop w:val="0"/>
      <w:marBottom w:val="0"/>
      <w:divBdr>
        <w:top w:val="none" w:sz="0" w:space="0" w:color="auto"/>
        <w:left w:val="none" w:sz="0" w:space="0" w:color="auto"/>
        <w:bottom w:val="none" w:sz="0" w:space="0" w:color="auto"/>
        <w:right w:val="none" w:sz="0" w:space="0" w:color="auto"/>
      </w:divBdr>
    </w:div>
    <w:div w:id="736515299">
      <w:bodyDiv w:val="1"/>
      <w:marLeft w:val="0"/>
      <w:marRight w:val="0"/>
      <w:marTop w:val="0"/>
      <w:marBottom w:val="0"/>
      <w:divBdr>
        <w:top w:val="none" w:sz="0" w:space="0" w:color="auto"/>
        <w:left w:val="none" w:sz="0" w:space="0" w:color="auto"/>
        <w:bottom w:val="none" w:sz="0" w:space="0" w:color="auto"/>
        <w:right w:val="none" w:sz="0" w:space="0" w:color="auto"/>
      </w:divBdr>
    </w:div>
    <w:div w:id="818108737">
      <w:bodyDiv w:val="1"/>
      <w:marLeft w:val="0"/>
      <w:marRight w:val="0"/>
      <w:marTop w:val="0"/>
      <w:marBottom w:val="0"/>
      <w:divBdr>
        <w:top w:val="none" w:sz="0" w:space="0" w:color="auto"/>
        <w:left w:val="none" w:sz="0" w:space="0" w:color="auto"/>
        <w:bottom w:val="none" w:sz="0" w:space="0" w:color="auto"/>
        <w:right w:val="none" w:sz="0" w:space="0" w:color="auto"/>
      </w:divBdr>
    </w:div>
    <w:div w:id="872155805">
      <w:bodyDiv w:val="1"/>
      <w:marLeft w:val="0"/>
      <w:marRight w:val="0"/>
      <w:marTop w:val="0"/>
      <w:marBottom w:val="0"/>
      <w:divBdr>
        <w:top w:val="none" w:sz="0" w:space="0" w:color="auto"/>
        <w:left w:val="none" w:sz="0" w:space="0" w:color="auto"/>
        <w:bottom w:val="none" w:sz="0" w:space="0" w:color="auto"/>
        <w:right w:val="none" w:sz="0" w:space="0" w:color="auto"/>
      </w:divBdr>
    </w:div>
    <w:div w:id="928199499">
      <w:bodyDiv w:val="1"/>
      <w:marLeft w:val="0"/>
      <w:marRight w:val="0"/>
      <w:marTop w:val="0"/>
      <w:marBottom w:val="0"/>
      <w:divBdr>
        <w:top w:val="none" w:sz="0" w:space="0" w:color="auto"/>
        <w:left w:val="none" w:sz="0" w:space="0" w:color="auto"/>
        <w:bottom w:val="none" w:sz="0" w:space="0" w:color="auto"/>
        <w:right w:val="none" w:sz="0" w:space="0" w:color="auto"/>
      </w:divBdr>
    </w:div>
    <w:div w:id="1091120393">
      <w:bodyDiv w:val="1"/>
      <w:marLeft w:val="0"/>
      <w:marRight w:val="0"/>
      <w:marTop w:val="0"/>
      <w:marBottom w:val="0"/>
      <w:divBdr>
        <w:top w:val="none" w:sz="0" w:space="0" w:color="auto"/>
        <w:left w:val="none" w:sz="0" w:space="0" w:color="auto"/>
        <w:bottom w:val="none" w:sz="0" w:space="0" w:color="auto"/>
        <w:right w:val="none" w:sz="0" w:space="0" w:color="auto"/>
      </w:divBdr>
    </w:div>
    <w:div w:id="1100611993">
      <w:bodyDiv w:val="1"/>
      <w:marLeft w:val="0"/>
      <w:marRight w:val="0"/>
      <w:marTop w:val="0"/>
      <w:marBottom w:val="0"/>
      <w:divBdr>
        <w:top w:val="none" w:sz="0" w:space="0" w:color="auto"/>
        <w:left w:val="none" w:sz="0" w:space="0" w:color="auto"/>
        <w:bottom w:val="none" w:sz="0" w:space="0" w:color="auto"/>
        <w:right w:val="none" w:sz="0" w:space="0" w:color="auto"/>
      </w:divBdr>
    </w:div>
    <w:div w:id="1117791603">
      <w:bodyDiv w:val="1"/>
      <w:marLeft w:val="0"/>
      <w:marRight w:val="0"/>
      <w:marTop w:val="0"/>
      <w:marBottom w:val="0"/>
      <w:divBdr>
        <w:top w:val="none" w:sz="0" w:space="0" w:color="auto"/>
        <w:left w:val="none" w:sz="0" w:space="0" w:color="auto"/>
        <w:bottom w:val="none" w:sz="0" w:space="0" w:color="auto"/>
        <w:right w:val="none" w:sz="0" w:space="0" w:color="auto"/>
      </w:divBdr>
    </w:div>
    <w:div w:id="1171070583">
      <w:bodyDiv w:val="1"/>
      <w:marLeft w:val="0"/>
      <w:marRight w:val="0"/>
      <w:marTop w:val="0"/>
      <w:marBottom w:val="0"/>
      <w:divBdr>
        <w:top w:val="none" w:sz="0" w:space="0" w:color="auto"/>
        <w:left w:val="none" w:sz="0" w:space="0" w:color="auto"/>
        <w:bottom w:val="none" w:sz="0" w:space="0" w:color="auto"/>
        <w:right w:val="none" w:sz="0" w:space="0" w:color="auto"/>
      </w:divBdr>
    </w:div>
    <w:div w:id="1240210830">
      <w:bodyDiv w:val="1"/>
      <w:marLeft w:val="0"/>
      <w:marRight w:val="0"/>
      <w:marTop w:val="0"/>
      <w:marBottom w:val="0"/>
      <w:divBdr>
        <w:top w:val="none" w:sz="0" w:space="0" w:color="auto"/>
        <w:left w:val="none" w:sz="0" w:space="0" w:color="auto"/>
        <w:bottom w:val="none" w:sz="0" w:space="0" w:color="auto"/>
        <w:right w:val="none" w:sz="0" w:space="0" w:color="auto"/>
      </w:divBdr>
    </w:div>
    <w:div w:id="1266110604">
      <w:bodyDiv w:val="1"/>
      <w:marLeft w:val="0"/>
      <w:marRight w:val="0"/>
      <w:marTop w:val="0"/>
      <w:marBottom w:val="0"/>
      <w:divBdr>
        <w:top w:val="none" w:sz="0" w:space="0" w:color="auto"/>
        <w:left w:val="none" w:sz="0" w:space="0" w:color="auto"/>
        <w:bottom w:val="none" w:sz="0" w:space="0" w:color="auto"/>
        <w:right w:val="none" w:sz="0" w:space="0" w:color="auto"/>
      </w:divBdr>
    </w:div>
    <w:div w:id="1271626438">
      <w:bodyDiv w:val="1"/>
      <w:marLeft w:val="0"/>
      <w:marRight w:val="0"/>
      <w:marTop w:val="0"/>
      <w:marBottom w:val="0"/>
      <w:divBdr>
        <w:top w:val="none" w:sz="0" w:space="0" w:color="auto"/>
        <w:left w:val="none" w:sz="0" w:space="0" w:color="auto"/>
        <w:bottom w:val="none" w:sz="0" w:space="0" w:color="auto"/>
        <w:right w:val="none" w:sz="0" w:space="0" w:color="auto"/>
      </w:divBdr>
    </w:div>
    <w:div w:id="1421221100">
      <w:bodyDiv w:val="1"/>
      <w:marLeft w:val="0"/>
      <w:marRight w:val="0"/>
      <w:marTop w:val="0"/>
      <w:marBottom w:val="0"/>
      <w:divBdr>
        <w:top w:val="none" w:sz="0" w:space="0" w:color="auto"/>
        <w:left w:val="none" w:sz="0" w:space="0" w:color="auto"/>
        <w:bottom w:val="none" w:sz="0" w:space="0" w:color="auto"/>
        <w:right w:val="none" w:sz="0" w:space="0" w:color="auto"/>
      </w:divBdr>
    </w:div>
    <w:div w:id="1501698937">
      <w:bodyDiv w:val="1"/>
      <w:marLeft w:val="0"/>
      <w:marRight w:val="0"/>
      <w:marTop w:val="0"/>
      <w:marBottom w:val="0"/>
      <w:divBdr>
        <w:top w:val="none" w:sz="0" w:space="0" w:color="auto"/>
        <w:left w:val="none" w:sz="0" w:space="0" w:color="auto"/>
        <w:bottom w:val="none" w:sz="0" w:space="0" w:color="auto"/>
        <w:right w:val="none" w:sz="0" w:space="0" w:color="auto"/>
      </w:divBdr>
    </w:div>
    <w:div w:id="1572816055">
      <w:bodyDiv w:val="1"/>
      <w:marLeft w:val="0"/>
      <w:marRight w:val="0"/>
      <w:marTop w:val="0"/>
      <w:marBottom w:val="0"/>
      <w:divBdr>
        <w:top w:val="none" w:sz="0" w:space="0" w:color="auto"/>
        <w:left w:val="none" w:sz="0" w:space="0" w:color="auto"/>
        <w:bottom w:val="none" w:sz="0" w:space="0" w:color="auto"/>
        <w:right w:val="none" w:sz="0" w:space="0" w:color="auto"/>
      </w:divBdr>
    </w:div>
    <w:div w:id="1577746388">
      <w:bodyDiv w:val="1"/>
      <w:marLeft w:val="0"/>
      <w:marRight w:val="0"/>
      <w:marTop w:val="0"/>
      <w:marBottom w:val="0"/>
      <w:divBdr>
        <w:top w:val="none" w:sz="0" w:space="0" w:color="auto"/>
        <w:left w:val="none" w:sz="0" w:space="0" w:color="auto"/>
        <w:bottom w:val="none" w:sz="0" w:space="0" w:color="auto"/>
        <w:right w:val="none" w:sz="0" w:space="0" w:color="auto"/>
      </w:divBdr>
    </w:div>
    <w:div w:id="1584558875">
      <w:bodyDiv w:val="1"/>
      <w:marLeft w:val="0"/>
      <w:marRight w:val="0"/>
      <w:marTop w:val="0"/>
      <w:marBottom w:val="0"/>
      <w:divBdr>
        <w:top w:val="none" w:sz="0" w:space="0" w:color="auto"/>
        <w:left w:val="none" w:sz="0" w:space="0" w:color="auto"/>
        <w:bottom w:val="none" w:sz="0" w:space="0" w:color="auto"/>
        <w:right w:val="none" w:sz="0" w:space="0" w:color="auto"/>
      </w:divBdr>
    </w:div>
    <w:div w:id="1626354024">
      <w:bodyDiv w:val="1"/>
      <w:marLeft w:val="0"/>
      <w:marRight w:val="0"/>
      <w:marTop w:val="0"/>
      <w:marBottom w:val="0"/>
      <w:divBdr>
        <w:top w:val="none" w:sz="0" w:space="0" w:color="auto"/>
        <w:left w:val="none" w:sz="0" w:space="0" w:color="auto"/>
        <w:bottom w:val="none" w:sz="0" w:space="0" w:color="auto"/>
        <w:right w:val="none" w:sz="0" w:space="0" w:color="auto"/>
      </w:divBdr>
    </w:div>
    <w:div w:id="1639073857">
      <w:bodyDiv w:val="1"/>
      <w:marLeft w:val="0"/>
      <w:marRight w:val="0"/>
      <w:marTop w:val="0"/>
      <w:marBottom w:val="0"/>
      <w:divBdr>
        <w:top w:val="none" w:sz="0" w:space="0" w:color="auto"/>
        <w:left w:val="none" w:sz="0" w:space="0" w:color="auto"/>
        <w:bottom w:val="none" w:sz="0" w:space="0" w:color="auto"/>
        <w:right w:val="none" w:sz="0" w:space="0" w:color="auto"/>
      </w:divBdr>
    </w:div>
    <w:div w:id="1730838154">
      <w:bodyDiv w:val="1"/>
      <w:marLeft w:val="0"/>
      <w:marRight w:val="0"/>
      <w:marTop w:val="0"/>
      <w:marBottom w:val="0"/>
      <w:divBdr>
        <w:top w:val="none" w:sz="0" w:space="0" w:color="auto"/>
        <w:left w:val="none" w:sz="0" w:space="0" w:color="auto"/>
        <w:bottom w:val="none" w:sz="0" w:space="0" w:color="auto"/>
        <w:right w:val="none" w:sz="0" w:space="0" w:color="auto"/>
      </w:divBdr>
    </w:div>
    <w:div w:id="1748381961">
      <w:bodyDiv w:val="1"/>
      <w:marLeft w:val="0"/>
      <w:marRight w:val="0"/>
      <w:marTop w:val="0"/>
      <w:marBottom w:val="0"/>
      <w:divBdr>
        <w:top w:val="none" w:sz="0" w:space="0" w:color="auto"/>
        <w:left w:val="none" w:sz="0" w:space="0" w:color="auto"/>
        <w:bottom w:val="none" w:sz="0" w:space="0" w:color="auto"/>
        <w:right w:val="none" w:sz="0" w:space="0" w:color="auto"/>
      </w:divBdr>
    </w:div>
    <w:div w:id="1791895898">
      <w:bodyDiv w:val="1"/>
      <w:marLeft w:val="0"/>
      <w:marRight w:val="0"/>
      <w:marTop w:val="0"/>
      <w:marBottom w:val="0"/>
      <w:divBdr>
        <w:top w:val="none" w:sz="0" w:space="0" w:color="auto"/>
        <w:left w:val="none" w:sz="0" w:space="0" w:color="auto"/>
        <w:bottom w:val="none" w:sz="0" w:space="0" w:color="auto"/>
        <w:right w:val="none" w:sz="0" w:space="0" w:color="auto"/>
      </w:divBdr>
    </w:div>
    <w:div w:id="1832141364">
      <w:bodyDiv w:val="1"/>
      <w:marLeft w:val="0"/>
      <w:marRight w:val="0"/>
      <w:marTop w:val="0"/>
      <w:marBottom w:val="0"/>
      <w:divBdr>
        <w:top w:val="none" w:sz="0" w:space="0" w:color="auto"/>
        <w:left w:val="none" w:sz="0" w:space="0" w:color="auto"/>
        <w:bottom w:val="none" w:sz="0" w:space="0" w:color="auto"/>
        <w:right w:val="none" w:sz="0" w:space="0" w:color="auto"/>
      </w:divBdr>
    </w:div>
    <w:div w:id="1856310283">
      <w:bodyDiv w:val="1"/>
      <w:marLeft w:val="0"/>
      <w:marRight w:val="0"/>
      <w:marTop w:val="0"/>
      <w:marBottom w:val="0"/>
      <w:divBdr>
        <w:top w:val="none" w:sz="0" w:space="0" w:color="auto"/>
        <w:left w:val="none" w:sz="0" w:space="0" w:color="auto"/>
        <w:bottom w:val="none" w:sz="0" w:space="0" w:color="auto"/>
        <w:right w:val="none" w:sz="0" w:space="0" w:color="auto"/>
      </w:divBdr>
    </w:div>
    <w:div w:id="1933007950">
      <w:bodyDiv w:val="1"/>
      <w:marLeft w:val="0"/>
      <w:marRight w:val="0"/>
      <w:marTop w:val="0"/>
      <w:marBottom w:val="0"/>
      <w:divBdr>
        <w:top w:val="none" w:sz="0" w:space="0" w:color="auto"/>
        <w:left w:val="none" w:sz="0" w:space="0" w:color="auto"/>
        <w:bottom w:val="none" w:sz="0" w:space="0" w:color="auto"/>
        <w:right w:val="none" w:sz="0" w:space="0" w:color="auto"/>
      </w:divBdr>
    </w:div>
    <w:div w:id="1948072719">
      <w:bodyDiv w:val="1"/>
      <w:marLeft w:val="0"/>
      <w:marRight w:val="0"/>
      <w:marTop w:val="0"/>
      <w:marBottom w:val="0"/>
      <w:divBdr>
        <w:top w:val="none" w:sz="0" w:space="0" w:color="auto"/>
        <w:left w:val="none" w:sz="0" w:space="0" w:color="auto"/>
        <w:bottom w:val="none" w:sz="0" w:space="0" w:color="auto"/>
        <w:right w:val="none" w:sz="0" w:space="0" w:color="auto"/>
      </w:divBdr>
    </w:div>
    <w:div w:id="2041540973">
      <w:bodyDiv w:val="1"/>
      <w:marLeft w:val="0"/>
      <w:marRight w:val="0"/>
      <w:marTop w:val="0"/>
      <w:marBottom w:val="0"/>
      <w:divBdr>
        <w:top w:val="none" w:sz="0" w:space="0" w:color="auto"/>
        <w:left w:val="none" w:sz="0" w:space="0" w:color="auto"/>
        <w:bottom w:val="none" w:sz="0" w:space="0" w:color="auto"/>
        <w:right w:val="none" w:sz="0" w:space="0" w:color="auto"/>
      </w:divBdr>
    </w:div>
    <w:div w:id="214527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1119</TotalTime>
  <Pages>7</Pages>
  <Words>1869</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Uzair Khan</dc:creator>
  <cp:keywords/>
  <dc:description/>
  <cp:lastModifiedBy>Uzair Khan</cp:lastModifiedBy>
  <cp:revision>21</cp:revision>
  <dcterms:created xsi:type="dcterms:W3CDTF">2023-07-03T19:45:00Z</dcterms:created>
  <dcterms:modified xsi:type="dcterms:W3CDTF">2023-07-18T19:30:00Z</dcterms:modified>
</cp:coreProperties>
</file>