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9FBDF" w14:textId="77777777" w:rsidR="00234DEA" w:rsidRDefault="00234DEA"/>
    <w:p w14:paraId="63509232" w14:textId="77777777" w:rsidR="00234DEA" w:rsidRDefault="00234DEA"/>
    <w:p w14:paraId="25056F7E" w14:textId="77777777" w:rsidR="00234DEA" w:rsidRDefault="00234DEA"/>
    <w:p w14:paraId="5C92FAC1" w14:textId="77777777" w:rsidR="00234DEA" w:rsidRDefault="00234DEA"/>
    <w:p w14:paraId="0DAAB0FB" w14:textId="77777777" w:rsidR="00234DEA" w:rsidRDefault="00000000">
      <w:pPr>
        <w:spacing w:after="120"/>
        <w:jc w:val="center"/>
      </w:pPr>
      <w:r>
        <w:rPr>
          <w:b/>
          <w:sz w:val="32"/>
        </w:rPr>
        <w:t>Arden University</w:t>
      </w:r>
    </w:p>
    <w:p w14:paraId="6854521E" w14:textId="77777777" w:rsidR="00234DEA" w:rsidRDefault="00000000">
      <w:pPr>
        <w:spacing w:after="120"/>
        <w:jc w:val="center"/>
      </w:pPr>
      <w:proofErr w:type="gramStart"/>
      <w:r>
        <w:rPr>
          <w:sz w:val="28"/>
        </w:rPr>
        <w:t>Masters in Data Science</w:t>
      </w:r>
      <w:proofErr w:type="gramEnd"/>
    </w:p>
    <w:p w14:paraId="05DF26F0" w14:textId="77777777" w:rsidR="00234DEA" w:rsidRDefault="00234DEA">
      <w:pPr>
        <w:spacing w:after="120"/>
      </w:pPr>
    </w:p>
    <w:p w14:paraId="5CE57717" w14:textId="77777777" w:rsidR="00234DEA" w:rsidRDefault="00000000">
      <w:pPr>
        <w:spacing w:after="120"/>
        <w:jc w:val="center"/>
      </w:pPr>
      <w:r>
        <w:rPr>
          <w:sz w:val="28"/>
        </w:rPr>
        <w:t>COM7023 - Mathematics for Data Science</w:t>
      </w:r>
    </w:p>
    <w:p w14:paraId="6A168625" w14:textId="77777777" w:rsidR="00234DEA" w:rsidRDefault="00234DEA">
      <w:pPr>
        <w:spacing w:after="120"/>
      </w:pPr>
    </w:p>
    <w:p w14:paraId="7D251CA5" w14:textId="77777777" w:rsidR="00234DEA" w:rsidRDefault="00000000">
      <w:pPr>
        <w:spacing w:after="120"/>
        <w:jc w:val="center"/>
      </w:pPr>
      <w:r>
        <w:rPr>
          <w:b/>
          <w:sz w:val="32"/>
        </w:rPr>
        <w:t>Urban Resource Intelligence Portfolio</w:t>
      </w:r>
    </w:p>
    <w:p w14:paraId="13C8D2AA" w14:textId="77777777" w:rsidR="00234DEA" w:rsidRDefault="00234DEA">
      <w:pPr>
        <w:spacing w:after="120"/>
      </w:pPr>
    </w:p>
    <w:p w14:paraId="1A468CD1" w14:textId="77777777" w:rsidR="00234DEA" w:rsidRDefault="00000000">
      <w:pPr>
        <w:spacing w:after="120"/>
        <w:jc w:val="center"/>
      </w:pPr>
      <w:r>
        <w:rPr>
          <w:sz w:val="24"/>
        </w:rPr>
        <w:t>Student ID: [YOUR STUDENT ID]</w:t>
      </w:r>
    </w:p>
    <w:p w14:paraId="1F94E53A" w14:textId="77777777" w:rsidR="00234DEA" w:rsidRDefault="00000000">
      <w:pPr>
        <w:spacing w:after="120"/>
        <w:jc w:val="center"/>
      </w:pPr>
      <w:r>
        <w:rPr>
          <w:sz w:val="24"/>
        </w:rPr>
        <w:t>Student Name: [YOUR NAME]</w:t>
      </w:r>
    </w:p>
    <w:p w14:paraId="2E2A977F" w14:textId="77777777" w:rsidR="00234DEA" w:rsidRDefault="00234DEA">
      <w:pPr>
        <w:spacing w:after="120"/>
      </w:pPr>
    </w:p>
    <w:p w14:paraId="3302AA2B" w14:textId="77777777" w:rsidR="00234DEA" w:rsidRDefault="00000000">
      <w:pPr>
        <w:spacing w:after="120"/>
        <w:jc w:val="center"/>
      </w:pPr>
      <w:r>
        <w:t>Word Count: [TBC - final submission]</w:t>
      </w:r>
    </w:p>
    <w:p w14:paraId="084714F5" w14:textId="77777777" w:rsidR="00234DEA" w:rsidRDefault="00000000">
      <w:r>
        <w:br w:type="page"/>
      </w:r>
    </w:p>
    <w:sdt>
      <w:sdtPr>
        <w:rPr>
          <w:rFonts w:asciiTheme="minorHAnsi" w:eastAsiaTheme="minorEastAsia" w:hAnsiTheme="minorHAnsi" w:cstheme="minorBidi"/>
          <w:b w:val="0"/>
          <w:bCs w:val="0"/>
          <w:color w:val="auto"/>
          <w:sz w:val="22"/>
          <w:szCs w:val="22"/>
          <w:lang w:val="en-GB"/>
        </w:rPr>
        <w:id w:val="-1612885786"/>
        <w:docPartObj>
          <w:docPartGallery w:val="Table of Contents"/>
          <w:docPartUnique/>
        </w:docPartObj>
      </w:sdtPr>
      <w:sdtContent>
        <w:p w14:paraId="78F30762" w14:textId="54772CFF" w:rsidR="00C1246B" w:rsidRDefault="00C1246B">
          <w:pPr>
            <w:pStyle w:val="TOCHeading"/>
          </w:pPr>
          <w:r>
            <w:rPr>
              <w:lang w:val="en-GB"/>
            </w:rPr>
            <w:t>Table of Contents</w:t>
          </w:r>
        </w:p>
        <w:p w14:paraId="558E9338" w14:textId="5392D26F" w:rsidR="00C1246B" w:rsidRDefault="00C1246B">
          <w:pPr>
            <w:pStyle w:val="TOC1"/>
            <w:tabs>
              <w:tab w:val="right" w:leader="dot" w:pos="9396"/>
            </w:tabs>
            <w:rPr>
              <w:noProof/>
            </w:rPr>
          </w:pPr>
          <w:r>
            <w:fldChar w:fldCharType="begin"/>
          </w:r>
          <w:r>
            <w:instrText xml:space="preserve"> TOC \o "1-3" \h \z \u </w:instrText>
          </w:r>
          <w:r>
            <w:fldChar w:fldCharType="separate"/>
          </w:r>
          <w:hyperlink w:anchor="_Toc234248660" w:history="1">
            <w:r w:rsidRPr="00B3563E">
              <w:rPr>
                <w:rStyle w:val="Hyperlink"/>
                <w:noProof/>
              </w:rPr>
              <w:t>1. Introduction</w:t>
            </w:r>
            <w:r>
              <w:rPr>
                <w:noProof/>
                <w:webHidden/>
              </w:rPr>
              <w:tab/>
            </w:r>
            <w:r>
              <w:rPr>
                <w:noProof/>
                <w:webHidden/>
              </w:rPr>
              <w:fldChar w:fldCharType="begin"/>
            </w:r>
            <w:r>
              <w:rPr>
                <w:noProof/>
                <w:webHidden/>
              </w:rPr>
              <w:instrText xml:space="preserve"> PAGEREF _Toc234248660 \h </w:instrText>
            </w:r>
            <w:r>
              <w:rPr>
                <w:noProof/>
                <w:webHidden/>
              </w:rPr>
            </w:r>
            <w:r>
              <w:rPr>
                <w:noProof/>
                <w:webHidden/>
              </w:rPr>
              <w:fldChar w:fldCharType="separate"/>
            </w:r>
            <w:r>
              <w:rPr>
                <w:noProof/>
                <w:webHidden/>
              </w:rPr>
              <w:t>3</w:t>
            </w:r>
            <w:r>
              <w:rPr>
                <w:noProof/>
                <w:webHidden/>
              </w:rPr>
              <w:fldChar w:fldCharType="end"/>
            </w:r>
          </w:hyperlink>
        </w:p>
        <w:p w14:paraId="59B2AB4A" w14:textId="0A9B3BBB" w:rsidR="00C1246B" w:rsidRDefault="00C1246B">
          <w:pPr>
            <w:pStyle w:val="TOC2"/>
            <w:tabs>
              <w:tab w:val="right" w:leader="dot" w:pos="9396"/>
            </w:tabs>
            <w:rPr>
              <w:noProof/>
            </w:rPr>
          </w:pPr>
          <w:hyperlink w:anchor="_Toc234248661" w:history="1">
            <w:r w:rsidRPr="00B3563E">
              <w:rPr>
                <w:rStyle w:val="Hyperlink"/>
                <w:noProof/>
              </w:rPr>
              <w:t>1.1 Background and Purpose of the Study</w:t>
            </w:r>
            <w:r>
              <w:rPr>
                <w:noProof/>
                <w:webHidden/>
              </w:rPr>
              <w:tab/>
            </w:r>
            <w:r>
              <w:rPr>
                <w:noProof/>
                <w:webHidden/>
              </w:rPr>
              <w:fldChar w:fldCharType="begin"/>
            </w:r>
            <w:r>
              <w:rPr>
                <w:noProof/>
                <w:webHidden/>
              </w:rPr>
              <w:instrText xml:space="preserve"> PAGEREF _Toc234248661 \h </w:instrText>
            </w:r>
            <w:r>
              <w:rPr>
                <w:noProof/>
                <w:webHidden/>
              </w:rPr>
            </w:r>
            <w:r>
              <w:rPr>
                <w:noProof/>
                <w:webHidden/>
              </w:rPr>
              <w:fldChar w:fldCharType="separate"/>
            </w:r>
            <w:r>
              <w:rPr>
                <w:noProof/>
                <w:webHidden/>
              </w:rPr>
              <w:t>3</w:t>
            </w:r>
            <w:r>
              <w:rPr>
                <w:noProof/>
                <w:webHidden/>
              </w:rPr>
              <w:fldChar w:fldCharType="end"/>
            </w:r>
          </w:hyperlink>
        </w:p>
        <w:p w14:paraId="3662133F" w14:textId="7689446D" w:rsidR="00C1246B" w:rsidRDefault="00C1246B">
          <w:pPr>
            <w:pStyle w:val="TOC1"/>
            <w:tabs>
              <w:tab w:val="right" w:leader="dot" w:pos="9396"/>
            </w:tabs>
            <w:rPr>
              <w:noProof/>
            </w:rPr>
          </w:pPr>
          <w:hyperlink w:anchor="_Toc234248662" w:history="1">
            <w:r w:rsidRPr="00B3563E">
              <w:rPr>
                <w:rStyle w:val="Hyperlink"/>
                <w:noProof/>
              </w:rPr>
              <w:t>2. Methodology</w:t>
            </w:r>
            <w:r>
              <w:rPr>
                <w:noProof/>
                <w:webHidden/>
              </w:rPr>
              <w:tab/>
            </w:r>
            <w:r>
              <w:rPr>
                <w:noProof/>
                <w:webHidden/>
              </w:rPr>
              <w:fldChar w:fldCharType="begin"/>
            </w:r>
            <w:r>
              <w:rPr>
                <w:noProof/>
                <w:webHidden/>
              </w:rPr>
              <w:instrText xml:space="preserve"> PAGEREF _Toc234248662 \h </w:instrText>
            </w:r>
            <w:r>
              <w:rPr>
                <w:noProof/>
                <w:webHidden/>
              </w:rPr>
            </w:r>
            <w:r>
              <w:rPr>
                <w:noProof/>
                <w:webHidden/>
              </w:rPr>
              <w:fldChar w:fldCharType="separate"/>
            </w:r>
            <w:r>
              <w:rPr>
                <w:noProof/>
                <w:webHidden/>
              </w:rPr>
              <w:t>3</w:t>
            </w:r>
            <w:r>
              <w:rPr>
                <w:noProof/>
                <w:webHidden/>
              </w:rPr>
              <w:fldChar w:fldCharType="end"/>
            </w:r>
          </w:hyperlink>
        </w:p>
        <w:p w14:paraId="6B8917CC" w14:textId="7526B51F" w:rsidR="00C1246B" w:rsidRDefault="00C1246B">
          <w:pPr>
            <w:pStyle w:val="TOC1"/>
            <w:tabs>
              <w:tab w:val="right" w:leader="dot" w:pos="9396"/>
            </w:tabs>
            <w:rPr>
              <w:noProof/>
            </w:rPr>
          </w:pPr>
          <w:hyperlink w:anchor="_Toc234248663" w:history="1">
            <w:r w:rsidRPr="00B3563E">
              <w:rPr>
                <w:rStyle w:val="Hyperlink"/>
                <w:noProof/>
              </w:rPr>
              <w:t>3. Task 1: Steady-State Resource Demand (Linear Algebra)</w:t>
            </w:r>
            <w:r>
              <w:rPr>
                <w:noProof/>
                <w:webHidden/>
              </w:rPr>
              <w:tab/>
            </w:r>
            <w:r>
              <w:rPr>
                <w:noProof/>
                <w:webHidden/>
              </w:rPr>
              <w:fldChar w:fldCharType="begin"/>
            </w:r>
            <w:r>
              <w:rPr>
                <w:noProof/>
                <w:webHidden/>
              </w:rPr>
              <w:instrText xml:space="preserve"> PAGEREF _Toc234248663 \h </w:instrText>
            </w:r>
            <w:r>
              <w:rPr>
                <w:noProof/>
                <w:webHidden/>
              </w:rPr>
            </w:r>
            <w:r>
              <w:rPr>
                <w:noProof/>
                <w:webHidden/>
              </w:rPr>
              <w:fldChar w:fldCharType="separate"/>
            </w:r>
            <w:r>
              <w:rPr>
                <w:noProof/>
                <w:webHidden/>
              </w:rPr>
              <w:t>3</w:t>
            </w:r>
            <w:r>
              <w:rPr>
                <w:noProof/>
                <w:webHidden/>
              </w:rPr>
              <w:fldChar w:fldCharType="end"/>
            </w:r>
          </w:hyperlink>
        </w:p>
        <w:p w14:paraId="0562EAFE" w14:textId="285B5CF1" w:rsidR="00C1246B" w:rsidRDefault="00C1246B">
          <w:pPr>
            <w:pStyle w:val="TOC2"/>
            <w:tabs>
              <w:tab w:val="right" w:leader="dot" w:pos="9396"/>
            </w:tabs>
            <w:rPr>
              <w:noProof/>
            </w:rPr>
          </w:pPr>
          <w:hyperlink w:anchor="_Toc234248664" w:history="1">
            <w:r w:rsidRPr="00B3563E">
              <w:rPr>
                <w:rStyle w:val="Hyperlink"/>
                <w:noProof/>
              </w:rPr>
              <w:t>3.1 Mathematical Analysis</w:t>
            </w:r>
            <w:r>
              <w:rPr>
                <w:noProof/>
                <w:webHidden/>
              </w:rPr>
              <w:tab/>
            </w:r>
            <w:r>
              <w:rPr>
                <w:noProof/>
                <w:webHidden/>
              </w:rPr>
              <w:fldChar w:fldCharType="begin"/>
            </w:r>
            <w:r>
              <w:rPr>
                <w:noProof/>
                <w:webHidden/>
              </w:rPr>
              <w:instrText xml:space="preserve"> PAGEREF _Toc234248664 \h </w:instrText>
            </w:r>
            <w:r>
              <w:rPr>
                <w:noProof/>
                <w:webHidden/>
              </w:rPr>
            </w:r>
            <w:r>
              <w:rPr>
                <w:noProof/>
                <w:webHidden/>
              </w:rPr>
              <w:fldChar w:fldCharType="separate"/>
            </w:r>
            <w:r>
              <w:rPr>
                <w:noProof/>
                <w:webHidden/>
              </w:rPr>
              <w:t>3</w:t>
            </w:r>
            <w:r>
              <w:rPr>
                <w:noProof/>
                <w:webHidden/>
              </w:rPr>
              <w:fldChar w:fldCharType="end"/>
            </w:r>
          </w:hyperlink>
        </w:p>
        <w:p w14:paraId="3EDDCBBE" w14:textId="06A9EB57" w:rsidR="00C1246B" w:rsidRDefault="00C1246B">
          <w:pPr>
            <w:pStyle w:val="TOC2"/>
            <w:tabs>
              <w:tab w:val="right" w:leader="dot" w:pos="9396"/>
            </w:tabs>
            <w:rPr>
              <w:noProof/>
            </w:rPr>
          </w:pPr>
          <w:hyperlink w:anchor="_Toc234248665" w:history="1">
            <w:r w:rsidRPr="00B3563E">
              <w:rPr>
                <w:rStyle w:val="Hyperlink"/>
                <w:noProof/>
              </w:rPr>
              <w:t>3.2 Solution</w:t>
            </w:r>
            <w:r>
              <w:rPr>
                <w:noProof/>
                <w:webHidden/>
              </w:rPr>
              <w:tab/>
            </w:r>
            <w:r>
              <w:rPr>
                <w:noProof/>
                <w:webHidden/>
              </w:rPr>
              <w:fldChar w:fldCharType="begin"/>
            </w:r>
            <w:r>
              <w:rPr>
                <w:noProof/>
                <w:webHidden/>
              </w:rPr>
              <w:instrText xml:space="preserve"> PAGEREF _Toc234248665 \h </w:instrText>
            </w:r>
            <w:r>
              <w:rPr>
                <w:noProof/>
                <w:webHidden/>
              </w:rPr>
            </w:r>
            <w:r>
              <w:rPr>
                <w:noProof/>
                <w:webHidden/>
              </w:rPr>
              <w:fldChar w:fldCharType="separate"/>
            </w:r>
            <w:r>
              <w:rPr>
                <w:noProof/>
                <w:webHidden/>
              </w:rPr>
              <w:t>4</w:t>
            </w:r>
            <w:r>
              <w:rPr>
                <w:noProof/>
                <w:webHidden/>
              </w:rPr>
              <w:fldChar w:fldCharType="end"/>
            </w:r>
          </w:hyperlink>
        </w:p>
        <w:p w14:paraId="5DDE1E13" w14:textId="49D2F29E" w:rsidR="00C1246B" w:rsidRDefault="00C1246B">
          <w:pPr>
            <w:pStyle w:val="TOC2"/>
            <w:tabs>
              <w:tab w:val="right" w:leader="dot" w:pos="9396"/>
            </w:tabs>
            <w:rPr>
              <w:noProof/>
            </w:rPr>
          </w:pPr>
          <w:hyperlink w:anchor="_Toc234248666" w:history="1">
            <w:r w:rsidRPr="00B3563E">
              <w:rPr>
                <w:rStyle w:val="Hyperlink"/>
                <w:noProof/>
              </w:rPr>
              <w:t>3.3 Analysis and Results</w:t>
            </w:r>
            <w:r>
              <w:rPr>
                <w:noProof/>
                <w:webHidden/>
              </w:rPr>
              <w:tab/>
            </w:r>
            <w:r>
              <w:rPr>
                <w:noProof/>
                <w:webHidden/>
              </w:rPr>
              <w:fldChar w:fldCharType="begin"/>
            </w:r>
            <w:r>
              <w:rPr>
                <w:noProof/>
                <w:webHidden/>
              </w:rPr>
              <w:instrText xml:space="preserve"> PAGEREF _Toc234248666 \h </w:instrText>
            </w:r>
            <w:r>
              <w:rPr>
                <w:noProof/>
                <w:webHidden/>
              </w:rPr>
            </w:r>
            <w:r>
              <w:rPr>
                <w:noProof/>
                <w:webHidden/>
              </w:rPr>
              <w:fldChar w:fldCharType="separate"/>
            </w:r>
            <w:r>
              <w:rPr>
                <w:noProof/>
                <w:webHidden/>
              </w:rPr>
              <w:t>4</w:t>
            </w:r>
            <w:r>
              <w:rPr>
                <w:noProof/>
                <w:webHidden/>
              </w:rPr>
              <w:fldChar w:fldCharType="end"/>
            </w:r>
          </w:hyperlink>
        </w:p>
        <w:p w14:paraId="2D34A7E1" w14:textId="256F9A2B" w:rsidR="00C1246B" w:rsidRDefault="00C1246B">
          <w:pPr>
            <w:pStyle w:val="TOC2"/>
            <w:tabs>
              <w:tab w:val="right" w:leader="dot" w:pos="9396"/>
            </w:tabs>
            <w:rPr>
              <w:noProof/>
            </w:rPr>
          </w:pPr>
          <w:hyperlink w:anchor="_Toc234248667" w:history="1">
            <w:r w:rsidRPr="00B3563E">
              <w:rPr>
                <w:rStyle w:val="Hyperlink"/>
                <w:noProof/>
              </w:rPr>
              <w:t>3.4 Visualisation</w:t>
            </w:r>
            <w:r>
              <w:rPr>
                <w:noProof/>
                <w:webHidden/>
              </w:rPr>
              <w:tab/>
            </w:r>
            <w:r>
              <w:rPr>
                <w:noProof/>
                <w:webHidden/>
              </w:rPr>
              <w:fldChar w:fldCharType="begin"/>
            </w:r>
            <w:r>
              <w:rPr>
                <w:noProof/>
                <w:webHidden/>
              </w:rPr>
              <w:instrText xml:space="preserve"> PAGEREF _Toc234248667 \h </w:instrText>
            </w:r>
            <w:r>
              <w:rPr>
                <w:noProof/>
                <w:webHidden/>
              </w:rPr>
            </w:r>
            <w:r>
              <w:rPr>
                <w:noProof/>
                <w:webHidden/>
              </w:rPr>
              <w:fldChar w:fldCharType="separate"/>
            </w:r>
            <w:r>
              <w:rPr>
                <w:noProof/>
                <w:webHidden/>
              </w:rPr>
              <w:t>5</w:t>
            </w:r>
            <w:r>
              <w:rPr>
                <w:noProof/>
                <w:webHidden/>
              </w:rPr>
              <w:fldChar w:fldCharType="end"/>
            </w:r>
          </w:hyperlink>
        </w:p>
        <w:p w14:paraId="58192892" w14:textId="7C611760" w:rsidR="00C1246B" w:rsidRDefault="00C1246B">
          <w:pPr>
            <w:pStyle w:val="TOC1"/>
            <w:tabs>
              <w:tab w:val="right" w:leader="dot" w:pos="9396"/>
            </w:tabs>
            <w:rPr>
              <w:noProof/>
            </w:rPr>
          </w:pPr>
          <w:hyperlink w:anchor="_Toc234248668" w:history="1">
            <w:r w:rsidRPr="00B3563E">
              <w:rPr>
                <w:rStyle w:val="Hyperlink"/>
                <w:noProof/>
              </w:rPr>
              <w:t>4. Task 2: Demand Over Time (Calculus)</w:t>
            </w:r>
            <w:r>
              <w:rPr>
                <w:noProof/>
                <w:webHidden/>
              </w:rPr>
              <w:tab/>
            </w:r>
            <w:r>
              <w:rPr>
                <w:noProof/>
                <w:webHidden/>
              </w:rPr>
              <w:fldChar w:fldCharType="begin"/>
            </w:r>
            <w:r>
              <w:rPr>
                <w:noProof/>
                <w:webHidden/>
              </w:rPr>
              <w:instrText xml:space="preserve"> PAGEREF _Toc234248668 \h </w:instrText>
            </w:r>
            <w:r>
              <w:rPr>
                <w:noProof/>
                <w:webHidden/>
              </w:rPr>
            </w:r>
            <w:r>
              <w:rPr>
                <w:noProof/>
                <w:webHidden/>
              </w:rPr>
              <w:fldChar w:fldCharType="separate"/>
            </w:r>
            <w:r>
              <w:rPr>
                <w:noProof/>
                <w:webHidden/>
              </w:rPr>
              <w:t>6</w:t>
            </w:r>
            <w:r>
              <w:rPr>
                <w:noProof/>
                <w:webHidden/>
              </w:rPr>
              <w:fldChar w:fldCharType="end"/>
            </w:r>
          </w:hyperlink>
        </w:p>
        <w:p w14:paraId="58364DF7" w14:textId="00F1195D" w:rsidR="00C1246B" w:rsidRDefault="00C1246B">
          <w:pPr>
            <w:pStyle w:val="TOC2"/>
            <w:tabs>
              <w:tab w:val="right" w:leader="dot" w:pos="9396"/>
            </w:tabs>
            <w:rPr>
              <w:noProof/>
            </w:rPr>
          </w:pPr>
          <w:hyperlink w:anchor="_Toc234248669" w:history="1">
            <w:r w:rsidRPr="00B3563E">
              <w:rPr>
                <w:rStyle w:val="Hyperlink"/>
                <w:noProof/>
              </w:rPr>
              <w:t>4.1 Mathematical Analysis</w:t>
            </w:r>
            <w:r>
              <w:rPr>
                <w:noProof/>
                <w:webHidden/>
              </w:rPr>
              <w:tab/>
            </w:r>
            <w:r>
              <w:rPr>
                <w:noProof/>
                <w:webHidden/>
              </w:rPr>
              <w:fldChar w:fldCharType="begin"/>
            </w:r>
            <w:r>
              <w:rPr>
                <w:noProof/>
                <w:webHidden/>
              </w:rPr>
              <w:instrText xml:space="preserve"> PAGEREF _Toc234248669 \h </w:instrText>
            </w:r>
            <w:r>
              <w:rPr>
                <w:noProof/>
                <w:webHidden/>
              </w:rPr>
            </w:r>
            <w:r>
              <w:rPr>
                <w:noProof/>
                <w:webHidden/>
              </w:rPr>
              <w:fldChar w:fldCharType="separate"/>
            </w:r>
            <w:r>
              <w:rPr>
                <w:noProof/>
                <w:webHidden/>
              </w:rPr>
              <w:t>6</w:t>
            </w:r>
            <w:r>
              <w:rPr>
                <w:noProof/>
                <w:webHidden/>
              </w:rPr>
              <w:fldChar w:fldCharType="end"/>
            </w:r>
          </w:hyperlink>
        </w:p>
        <w:p w14:paraId="3659F045" w14:textId="4AAC600A" w:rsidR="00C1246B" w:rsidRDefault="00C1246B">
          <w:pPr>
            <w:pStyle w:val="TOC2"/>
            <w:tabs>
              <w:tab w:val="right" w:leader="dot" w:pos="9396"/>
            </w:tabs>
            <w:rPr>
              <w:noProof/>
            </w:rPr>
          </w:pPr>
          <w:hyperlink w:anchor="_Toc234248670" w:history="1">
            <w:r w:rsidRPr="00B3563E">
              <w:rPr>
                <w:rStyle w:val="Hyperlink"/>
                <w:noProof/>
              </w:rPr>
              <w:t>4.2 Solution</w:t>
            </w:r>
            <w:r>
              <w:rPr>
                <w:noProof/>
                <w:webHidden/>
              </w:rPr>
              <w:tab/>
            </w:r>
            <w:r>
              <w:rPr>
                <w:noProof/>
                <w:webHidden/>
              </w:rPr>
              <w:fldChar w:fldCharType="begin"/>
            </w:r>
            <w:r>
              <w:rPr>
                <w:noProof/>
                <w:webHidden/>
              </w:rPr>
              <w:instrText xml:space="preserve"> PAGEREF _Toc234248670 \h </w:instrText>
            </w:r>
            <w:r>
              <w:rPr>
                <w:noProof/>
                <w:webHidden/>
              </w:rPr>
            </w:r>
            <w:r>
              <w:rPr>
                <w:noProof/>
                <w:webHidden/>
              </w:rPr>
              <w:fldChar w:fldCharType="separate"/>
            </w:r>
            <w:r>
              <w:rPr>
                <w:noProof/>
                <w:webHidden/>
              </w:rPr>
              <w:t>6</w:t>
            </w:r>
            <w:r>
              <w:rPr>
                <w:noProof/>
                <w:webHidden/>
              </w:rPr>
              <w:fldChar w:fldCharType="end"/>
            </w:r>
          </w:hyperlink>
        </w:p>
        <w:p w14:paraId="3363645A" w14:textId="165AD644" w:rsidR="00C1246B" w:rsidRDefault="00C1246B">
          <w:pPr>
            <w:pStyle w:val="TOC2"/>
            <w:tabs>
              <w:tab w:val="right" w:leader="dot" w:pos="9396"/>
            </w:tabs>
            <w:rPr>
              <w:noProof/>
            </w:rPr>
          </w:pPr>
          <w:hyperlink w:anchor="_Toc234248671" w:history="1">
            <w:r w:rsidRPr="00B3563E">
              <w:rPr>
                <w:rStyle w:val="Hyperlink"/>
                <w:noProof/>
              </w:rPr>
              <w:t>4.3 Analysis and Results</w:t>
            </w:r>
            <w:r>
              <w:rPr>
                <w:noProof/>
                <w:webHidden/>
              </w:rPr>
              <w:tab/>
            </w:r>
            <w:r>
              <w:rPr>
                <w:noProof/>
                <w:webHidden/>
              </w:rPr>
              <w:fldChar w:fldCharType="begin"/>
            </w:r>
            <w:r>
              <w:rPr>
                <w:noProof/>
                <w:webHidden/>
              </w:rPr>
              <w:instrText xml:space="preserve"> PAGEREF _Toc234248671 \h </w:instrText>
            </w:r>
            <w:r>
              <w:rPr>
                <w:noProof/>
                <w:webHidden/>
              </w:rPr>
            </w:r>
            <w:r>
              <w:rPr>
                <w:noProof/>
                <w:webHidden/>
              </w:rPr>
              <w:fldChar w:fldCharType="separate"/>
            </w:r>
            <w:r>
              <w:rPr>
                <w:noProof/>
                <w:webHidden/>
              </w:rPr>
              <w:t>7</w:t>
            </w:r>
            <w:r>
              <w:rPr>
                <w:noProof/>
                <w:webHidden/>
              </w:rPr>
              <w:fldChar w:fldCharType="end"/>
            </w:r>
          </w:hyperlink>
        </w:p>
        <w:p w14:paraId="070DB002" w14:textId="23C55FC2" w:rsidR="00C1246B" w:rsidRDefault="00C1246B">
          <w:pPr>
            <w:pStyle w:val="TOC2"/>
            <w:tabs>
              <w:tab w:val="right" w:leader="dot" w:pos="9396"/>
            </w:tabs>
            <w:rPr>
              <w:noProof/>
            </w:rPr>
          </w:pPr>
          <w:hyperlink w:anchor="_Toc234248672" w:history="1">
            <w:r w:rsidRPr="00B3563E">
              <w:rPr>
                <w:rStyle w:val="Hyperlink"/>
                <w:noProof/>
              </w:rPr>
              <w:t>4.4 Visualisation</w:t>
            </w:r>
            <w:r>
              <w:rPr>
                <w:noProof/>
                <w:webHidden/>
              </w:rPr>
              <w:tab/>
            </w:r>
            <w:r>
              <w:rPr>
                <w:noProof/>
                <w:webHidden/>
              </w:rPr>
              <w:fldChar w:fldCharType="begin"/>
            </w:r>
            <w:r>
              <w:rPr>
                <w:noProof/>
                <w:webHidden/>
              </w:rPr>
              <w:instrText xml:space="preserve"> PAGEREF _Toc234248672 \h </w:instrText>
            </w:r>
            <w:r>
              <w:rPr>
                <w:noProof/>
                <w:webHidden/>
              </w:rPr>
            </w:r>
            <w:r>
              <w:rPr>
                <w:noProof/>
                <w:webHidden/>
              </w:rPr>
              <w:fldChar w:fldCharType="separate"/>
            </w:r>
            <w:r>
              <w:rPr>
                <w:noProof/>
                <w:webHidden/>
              </w:rPr>
              <w:t>7</w:t>
            </w:r>
            <w:r>
              <w:rPr>
                <w:noProof/>
                <w:webHidden/>
              </w:rPr>
              <w:fldChar w:fldCharType="end"/>
            </w:r>
          </w:hyperlink>
        </w:p>
        <w:p w14:paraId="3325F200" w14:textId="5E2622BD" w:rsidR="00C1246B" w:rsidRDefault="00C1246B">
          <w:pPr>
            <w:pStyle w:val="TOC1"/>
            <w:tabs>
              <w:tab w:val="right" w:leader="dot" w:pos="9396"/>
            </w:tabs>
            <w:rPr>
              <w:noProof/>
            </w:rPr>
          </w:pPr>
          <w:hyperlink w:anchor="_Toc234248673" w:history="1">
            <w:r w:rsidRPr="00B3563E">
              <w:rPr>
                <w:rStyle w:val="Hyperlink"/>
                <w:noProof/>
              </w:rPr>
              <w:t>10. References</w:t>
            </w:r>
            <w:r>
              <w:rPr>
                <w:noProof/>
                <w:webHidden/>
              </w:rPr>
              <w:tab/>
            </w:r>
            <w:r>
              <w:rPr>
                <w:noProof/>
                <w:webHidden/>
              </w:rPr>
              <w:fldChar w:fldCharType="begin"/>
            </w:r>
            <w:r>
              <w:rPr>
                <w:noProof/>
                <w:webHidden/>
              </w:rPr>
              <w:instrText xml:space="preserve"> PAGEREF _Toc234248673 \h </w:instrText>
            </w:r>
            <w:r>
              <w:rPr>
                <w:noProof/>
                <w:webHidden/>
              </w:rPr>
            </w:r>
            <w:r>
              <w:rPr>
                <w:noProof/>
                <w:webHidden/>
              </w:rPr>
              <w:fldChar w:fldCharType="separate"/>
            </w:r>
            <w:r>
              <w:rPr>
                <w:noProof/>
                <w:webHidden/>
              </w:rPr>
              <w:t>9</w:t>
            </w:r>
            <w:r>
              <w:rPr>
                <w:noProof/>
                <w:webHidden/>
              </w:rPr>
              <w:fldChar w:fldCharType="end"/>
            </w:r>
          </w:hyperlink>
        </w:p>
        <w:p w14:paraId="51C1C975" w14:textId="0754266B" w:rsidR="00C1246B" w:rsidRDefault="00C1246B">
          <w:pPr>
            <w:pStyle w:val="TOC1"/>
            <w:tabs>
              <w:tab w:val="right" w:leader="dot" w:pos="9396"/>
            </w:tabs>
            <w:rPr>
              <w:noProof/>
            </w:rPr>
          </w:pPr>
          <w:hyperlink w:anchor="_Toc234248674" w:history="1">
            <w:r w:rsidRPr="00B3563E">
              <w:rPr>
                <w:rStyle w:val="Hyperlink"/>
                <w:noProof/>
              </w:rPr>
              <w:t>11. Appendix</w:t>
            </w:r>
            <w:r>
              <w:rPr>
                <w:noProof/>
                <w:webHidden/>
              </w:rPr>
              <w:tab/>
            </w:r>
            <w:r>
              <w:rPr>
                <w:noProof/>
                <w:webHidden/>
              </w:rPr>
              <w:fldChar w:fldCharType="begin"/>
            </w:r>
            <w:r>
              <w:rPr>
                <w:noProof/>
                <w:webHidden/>
              </w:rPr>
              <w:instrText xml:space="preserve"> PAGEREF _Toc234248674 \h </w:instrText>
            </w:r>
            <w:r>
              <w:rPr>
                <w:noProof/>
                <w:webHidden/>
              </w:rPr>
            </w:r>
            <w:r>
              <w:rPr>
                <w:noProof/>
                <w:webHidden/>
              </w:rPr>
              <w:fldChar w:fldCharType="separate"/>
            </w:r>
            <w:r>
              <w:rPr>
                <w:noProof/>
                <w:webHidden/>
              </w:rPr>
              <w:t>9</w:t>
            </w:r>
            <w:r>
              <w:rPr>
                <w:noProof/>
                <w:webHidden/>
              </w:rPr>
              <w:fldChar w:fldCharType="end"/>
            </w:r>
          </w:hyperlink>
        </w:p>
        <w:p w14:paraId="125A7715" w14:textId="70F76801" w:rsidR="00C1246B" w:rsidRDefault="00C1246B">
          <w:pPr>
            <w:pStyle w:val="TOC2"/>
            <w:tabs>
              <w:tab w:val="right" w:leader="dot" w:pos="9396"/>
            </w:tabs>
            <w:rPr>
              <w:noProof/>
            </w:rPr>
          </w:pPr>
          <w:hyperlink w:anchor="_Toc234248675" w:history="1">
            <w:r w:rsidRPr="00B3563E">
              <w:rPr>
                <w:rStyle w:val="Hyperlink"/>
                <w:noProof/>
              </w:rPr>
              <w:t>Task 1: Linear Algebra</w:t>
            </w:r>
            <w:r>
              <w:rPr>
                <w:noProof/>
                <w:webHidden/>
              </w:rPr>
              <w:tab/>
            </w:r>
            <w:r>
              <w:rPr>
                <w:noProof/>
                <w:webHidden/>
              </w:rPr>
              <w:fldChar w:fldCharType="begin"/>
            </w:r>
            <w:r>
              <w:rPr>
                <w:noProof/>
                <w:webHidden/>
              </w:rPr>
              <w:instrText xml:space="preserve"> PAGEREF _Toc234248675 \h </w:instrText>
            </w:r>
            <w:r>
              <w:rPr>
                <w:noProof/>
                <w:webHidden/>
              </w:rPr>
            </w:r>
            <w:r>
              <w:rPr>
                <w:noProof/>
                <w:webHidden/>
              </w:rPr>
              <w:fldChar w:fldCharType="separate"/>
            </w:r>
            <w:r>
              <w:rPr>
                <w:noProof/>
                <w:webHidden/>
              </w:rPr>
              <w:t>9</w:t>
            </w:r>
            <w:r>
              <w:rPr>
                <w:noProof/>
                <w:webHidden/>
              </w:rPr>
              <w:fldChar w:fldCharType="end"/>
            </w:r>
          </w:hyperlink>
        </w:p>
        <w:p w14:paraId="3397117C" w14:textId="5411C85F" w:rsidR="00C1246B" w:rsidRDefault="00C1246B">
          <w:pPr>
            <w:pStyle w:val="TOC2"/>
            <w:tabs>
              <w:tab w:val="right" w:leader="dot" w:pos="9396"/>
            </w:tabs>
            <w:rPr>
              <w:noProof/>
            </w:rPr>
          </w:pPr>
          <w:hyperlink w:anchor="_Toc234248676" w:history="1">
            <w:r w:rsidRPr="00B3563E">
              <w:rPr>
                <w:rStyle w:val="Hyperlink"/>
                <w:noProof/>
              </w:rPr>
              <w:t>Task 2: Calculus</w:t>
            </w:r>
            <w:r>
              <w:rPr>
                <w:noProof/>
                <w:webHidden/>
              </w:rPr>
              <w:tab/>
            </w:r>
            <w:r>
              <w:rPr>
                <w:noProof/>
                <w:webHidden/>
              </w:rPr>
              <w:fldChar w:fldCharType="begin"/>
            </w:r>
            <w:r>
              <w:rPr>
                <w:noProof/>
                <w:webHidden/>
              </w:rPr>
              <w:instrText xml:space="preserve"> PAGEREF _Toc234248676 \h </w:instrText>
            </w:r>
            <w:r>
              <w:rPr>
                <w:noProof/>
                <w:webHidden/>
              </w:rPr>
            </w:r>
            <w:r>
              <w:rPr>
                <w:noProof/>
                <w:webHidden/>
              </w:rPr>
              <w:fldChar w:fldCharType="separate"/>
            </w:r>
            <w:r>
              <w:rPr>
                <w:noProof/>
                <w:webHidden/>
              </w:rPr>
              <w:t>9</w:t>
            </w:r>
            <w:r>
              <w:rPr>
                <w:noProof/>
                <w:webHidden/>
              </w:rPr>
              <w:fldChar w:fldCharType="end"/>
            </w:r>
          </w:hyperlink>
        </w:p>
        <w:p w14:paraId="1E6F40CD" w14:textId="4940C29F" w:rsidR="00C1246B" w:rsidRDefault="00C1246B">
          <w:r>
            <w:rPr>
              <w:b/>
              <w:bCs/>
              <w:lang w:val="en-GB"/>
            </w:rPr>
            <w:fldChar w:fldCharType="end"/>
          </w:r>
        </w:p>
      </w:sdtContent>
    </w:sdt>
    <w:p w14:paraId="113F0379" w14:textId="77777777" w:rsidR="00234DEA" w:rsidRDefault="00000000">
      <w:r>
        <w:br w:type="page"/>
      </w:r>
    </w:p>
    <w:p w14:paraId="3974EDC8" w14:textId="77777777" w:rsidR="00234DEA" w:rsidRDefault="00000000">
      <w:pPr>
        <w:pStyle w:val="Heading1"/>
      </w:pPr>
      <w:bookmarkStart w:id="0" w:name="_Toc234248660"/>
      <w:r>
        <w:lastRenderedPageBreak/>
        <w:t>1. Introduction</w:t>
      </w:r>
      <w:bookmarkEnd w:id="0"/>
    </w:p>
    <w:p w14:paraId="55D2EDAB" w14:textId="77777777" w:rsidR="00234DEA" w:rsidRDefault="00000000">
      <w:pPr>
        <w:pStyle w:val="Heading2"/>
      </w:pPr>
      <w:bookmarkStart w:id="1" w:name="_Toc234248661"/>
      <w:r>
        <w:t>1.1 Background and Purpose of the Study</w:t>
      </w:r>
      <w:bookmarkEnd w:id="1"/>
    </w:p>
    <w:p w14:paraId="5F1BE098" w14:textId="3E399E25" w:rsidR="005E6113" w:rsidRDefault="005E6113" w:rsidP="005E6113">
      <w:r>
        <w:t xml:space="preserve">The study’s background and purpose are set out in this section. Mathematics offers a strong toolbox to help understand and control urban resource systems. The assignment is a continuation of the Urban Resource Intelligence (URI) consultancy scenario and uses four main mathematical </w:t>
      </w:r>
      <w:r w:rsidR="005B3AC1">
        <w:t>disciplines</w:t>
      </w:r>
      <w:r>
        <w:t xml:space="preserve"> (linear algebra, calculus, probability, and statistics) to analyze the demand and consumption of resources for houses located within an urban area.</w:t>
      </w:r>
    </w:p>
    <w:p w14:paraId="04186DEF" w14:textId="259779E7" w:rsidR="005E6113" w:rsidRDefault="005E6113" w:rsidP="005E6113">
      <w:r>
        <w:t>Four tasks are structured in the analysis:</w:t>
      </w:r>
    </w:p>
    <w:p w14:paraId="241919E3" w14:textId="1053AF61" w:rsidR="005E6113" w:rsidRDefault="005E6113" w:rsidP="005E6113">
      <w:pPr>
        <w:pStyle w:val="ListParagraph"/>
        <w:numPr>
          <w:ilvl w:val="0"/>
          <w:numId w:val="10"/>
        </w:numPr>
      </w:pPr>
      <w:r>
        <w:t xml:space="preserve">Solving a system of linear equations </w:t>
      </w:r>
      <w:r w:rsidR="005B3AC1">
        <w:t>to</w:t>
      </w:r>
      <w:r>
        <w:t xml:space="preserve"> obtain the steady state resource demand in four urban zones;</w:t>
      </w:r>
    </w:p>
    <w:p w14:paraId="6DFC4B8C" w14:textId="170222E6" w:rsidR="005E6113" w:rsidRDefault="005E6113" w:rsidP="005E6113">
      <w:pPr>
        <w:pStyle w:val="ListParagraph"/>
        <w:numPr>
          <w:ilvl w:val="0"/>
          <w:numId w:val="10"/>
        </w:numPr>
      </w:pPr>
      <w:r>
        <w:t>Analyzing a cubic demand function to identify the periods of peak and trough demands;</w:t>
      </w:r>
    </w:p>
    <w:p w14:paraId="01220A00" w14:textId="701BC2CB" w:rsidR="005E6113" w:rsidRDefault="005E6113" w:rsidP="005E6113">
      <w:pPr>
        <w:pStyle w:val="ListParagraph"/>
        <w:numPr>
          <w:ilvl w:val="0"/>
          <w:numId w:val="10"/>
        </w:numPr>
      </w:pPr>
      <w:r>
        <w:t>Evaluating the probability of forecast errors based on the normal distribution;</w:t>
      </w:r>
    </w:p>
    <w:p w14:paraId="2E18EBD8" w14:textId="4BB5620A" w:rsidR="005E6113" w:rsidRPr="005E6113" w:rsidRDefault="005E6113" w:rsidP="005E6113">
      <w:pPr>
        <w:pStyle w:val="ListParagraph"/>
        <w:numPr>
          <w:ilvl w:val="0"/>
          <w:numId w:val="10"/>
        </w:numPr>
      </w:pPr>
      <w:r>
        <w:t>Comparing the mean demand level across three types of building using ANOVA.</w:t>
      </w:r>
    </w:p>
    <w:p w14:paraId="389922F6" w14:textId="77777777" w:rsidR="00234DEA" w:rsidRDefault="00000000">
      <w:pPr>
        <w:pStyle w:val="Heading1"/>
      </w:pPr>
      <w:bookmarkStart w:id="2" w:name="_Toc234248662"/>
      <w:r>
        <w:t>2. Methodology</w:t>
      </w:r>
      <w:bookmarkEnd w:id="2"/>
    </w:p>
    <w:p w14:paraId="462BF0B3" w14:textId="2EC3B7BF" w:rsidR="0000445F" w:rsidRPr="0000445F" w:rsidRDefault="0000445F" w:rsidP="0000445F">
      <w:r>
        <w:t xml:space="preserve">Each task is done in a step by step manner. All mathematical working is typed using standard notation. The calculations are done in Python with the help of NumPy, SciPy, Seaborn and Matplotlib, libraries. For each task section, the mathematical theory is given, followed by a worked solution, verification using Python, a visualization and an interpretation of the solution to non-technical stakeholders. </w:t>
      </w:r>
    </w:p>
    <w:p w14:paraId="3978D1DE" w14:textId="43A185EA" w:rsidR="00234DEA" w:rsidRDefault="00000000">
      <w:pPr>
        <w:pStyle w:val="Heading1"/>
      </w:pPr>
      <w:bookmarkStart w:id="3" w:name="_Toc234248663"/>
      <w:r>
        <w:t xml:space="preserve">3. Task 1: </w:t>
      </w:r>
      <w:bookmarkEnd w:id="3"/>
      <w:r w:rsidR="00945EE0">
        <w:t>Steady-State Resource Demand (Linear Algebra), 3.</w:t>
      </w:r>
    </w:p>
    <w:p w14:paraId="6B17FC20" w14:textId="223B2D7A" w:rsidR="00234DEA" w:rsidRDefault="00000000">
      <w:pPr>
        <w:pStyle w:val="Heading2"/>
      </w:pPr>
      <w:bookmarkStart w:id="4" w:name="_Toc234248664"/>
      <w:r>
        <w:t xml:space="preserve">3.1 </w:t>
      </w:r>
      <w:bookmarkEnd w:id="4"/>
      <w:r w:rsidR="00945EE0">
        <w:t>Mathematical Analysis</w:t>
      </w:r>
    </w:p>
    <w:p w14:paraId="08063628" w14:textId="465C8F6D" w:rsidR="00945EE0" w:rsidRDefault="00945EE0">
      <w:pPr>
        <w:spacing w:after="120"/>
      </w:pPr>
      <w:r>
        <w:t xml:space="preserve">The goal is to identify the daily resource demand equilibrium in the four interrelated urban areas. The relationship </w:t>
      </w:r>
      <w:proofErr w:type="gramStart"/>
      <w:r>
        <w:t>between  zones</w:t>
      </w:r>
      <w:proofErr w:type="gramEnd"/>
      <w:r>
        <w:t xml:space="preserve"> </w:t>
      </w:r>
      <w:proofErr w:type="gramStart"/>
      <w:r>
        <w:t>are</w:t>
      </w:r>
      <w:proofErr w:type="gramEnd"/>
      <w:r>
        <w:t xml:space="preserve"> given by set of four linear equations in four </w:t>
      </w:r>
      <w:proofErr w:type="gramStart"/>
      <w:r>
        <w:t>unknown</w:t>
      </w:r>
      <w:proofErr w:type="gramEnd"/>
      <w:r>
        <w:t>: x1, x2, x3 x4, x1 being the net daily demand (units) for zone 1, x2 being the net daily demand</w:t>
      </w:r>
      <w:r w:rsidR="00371778">
        <w:t xml:space="preserve"> (units)</w:t>
      </w:r>
      <w:r>
        <w:t xml:space="preserve"> for zone </w:t>
      </w:r>
      <w:r w:rsidR="00371778">
        <w:t>2, and so on.</w:t>
      </w:r>
    </w:p>
    <w:p w14:paraId="61110F81" w14:textId="42C55C9E" w:rsidR="00234DEA" w:rsidRDefault="00371778">
      <w:pPr>
        <w:spacing w:after="120"/>
      </w:pPr>
      <w:r>
        <w:rPr>
          <w:b/>
        </w:rPr>
        <w:t xml:space="preserve">The system can be expressed in matrix from </w:t>
      </w:r>
      <w:proofErr w:type="spellStart"/>
      <w:r>
        <w:rPr>
          <w:b/>
        </w:rPr>
        <w:t>from</w:t>
      </w:r>
      <w:proofErr w:type="spellEnd"/>
      <w:r>
        <w:rPr>
          <w:b/>
        </w:rPr>
        <w:t xml:space="preserve"> Ax=b:</w:t>
      </w:r>
    </w:p>
    <w:p w14:paraId="668CC358" w14:textId="264D198D" w:rsidR="00234DEA" w:rsidRPr="00C1246B" w:rsidRDefault="00C1246B">
      <w:pPr>
        <w:spacing w:before="120" w:after="120"/>
        <w:jc w:val="center"/>
        <w:rPr>
          <w:rFonts w:ascii="Cambria Math" w:hAnsi="Cambria Math"/>
          <w:oMath/>
        </w:rPr>
      </w:pPr>
      <m:oMathPara>
        <m:oMath>
          <m:r>
            <w:rPr>
              <w:rFonts w:ascii="Cambria Math" w:hAnsi="Cambria Math"/>
              <w:sz w:val="24"/>
            </w:rPr>
            <m:t>2x1 - x2 + x3 = 120</m:t>
          </m:r>
        </m:oMath>
      </m:oMathPara>
    </w:p>
    <w:p w14:paraId="412EEDFF" w14:textId="457ADB58" w:rsidR="00234DEA" w:rsidRPr="00C1246B" w:rsidRDefault="00C1246B">
      <w:pPr>
        <w:spacing w:before="120" w:after="120"/>
        <w:jc w:val="center"/>
        <w:rPr>
          <w:rFonts w:ascii="Cambria Math" w:hAnsi="Cambria Math"/>
          <w:oMath/>
        </w:rPr>
      </w:pPr>
      <m:oMathPara>
        <m:oMath>
          <m:r>
            <w:rPr>
              <w:rFonts w:ascii="Cambria Math" w:hAnsi="Cambria Math"/>
              <w:sz w:val="24"/>
            </w:rPr>
            <m:t>-x1 + 3x2 - x4 = 150</m:t>
          </m:r>
        </m:oMath>
      </m:oMathPara>
    </w:p>
    <w:p w14:paraId="406D201C" w14:textId="5DE59C46" w:rsidR="00234DEA" w:rsidRPr="00C1246B" w:rsidRDefault="00C1246B">
      <w:pPr>
        <w:spacing w:before="120" w:after="120"/>
        <w:jc w:val="center"/>
        <w:rPr>
          <w:rFonts w:ascii="Cambria Math" w:hAnsi="Cambria Math"/>
          <w:oMath/>
        </w:rPr>
      </w:pPr>
      <m:oMathPara>
        <m:oMath>
          <m:r>
            <w:rPr>
              <w:rFonts w:ascii="Cambria Math" w:hAnsi="Cambria Math"/>
              <w:sz w:val="24"/>
            </w:rPr>
            <m:t>x1 + x2 + 2x3 - x4 = 180</m:t>
          </m:r>
        </m:oMath>
      </m:oMathPara>
    </w:p>
    <w:p w14:paraId="3575AF29" w14:textId="31506EC6" w:rsidR="00234DEA" w:rsidRPr="00C1246B" w:rsidRDefault="00C1246B">
      <w:pPr>
        <w:spacing w:before="120" w:after="120"/>
        <w:jc w:val="center"/>
        <w:rPr>
          <w:rFonts w:ascii="Cambria Math" w:hAnsi="Cambria Math"/>
          <w:oMath/>
        </w:rPr>
      </w:pPr>
      <m:oMathPara>
        <m:oMath>
          <m:r>
            <w:rPr>
              <w:rFonts w:ascii="Cambria Math" w:hAnsi="Cambria Math"/>
              <w:sz w:val="24"/>
            </w:rPr>
            <m:t>-x2 + x3 + 2x4 = 140</m:t>
          </m:r>
        </m:oMath>
      </m:oMathPara>
    </w:p>
    <w:p w14:paraId="7ECD7B54" w14:textId="77777777" w:rsidR="00234DEA" w:rsidRDefault="00234DEA">
      <w:pPr>
        <w:spacing w:after="120"/>
      </w:pPr>
    </w:p>
    <w:p w14:paraId="2C0131A4" w14:textId="77777777" w:rsidR="00234DEA" w:rsidRDefault="00000000">
      <w:pPr>
        <w:spacing w:after="120"/>
      </w:pPr>
      <w:r>
        <w:t>In matrix form:</w:t>
      </w:r>
    </w:p>
    <w:p w14:paraId="44DA1840" w14:textId="19CC004E" w:rsidR="00234DEA" w:rsidRPr="00C1246B" w:rsidRDefault="00C1246B">
      <w:pPr>
        <w:spacing w:before="120" w:after="120"/>
        <w:jc w:val="center"/>
        <w:rPr>
          <w:rFonts w:ascii="Cambria Math" w:hAnsi="Cambria Math"/>
          <w:oMath/>
        </w:rPr>
      </w:pPr>
      <m:oMathPara>
        <m:oMath>
          <m:r>
            <w:rPr>
              <w:rFonts w:ascii="Cambria Math" w:hAnsi="Cambria Math"/>
              <w:sz w:val="24"/>
            </w:rPr>
            <w:lastRenderedPageBreak/>
            <m:t xml:space="preserve">A = </m:t>
          </m:r>
          <m:d>
            <m:dPr>
              <m:begChr m:val="["/>
              <m:endChr m:val="]"/>
              <m:ctrlPr>
                <w:rPr>
                  <w:rFonts w:ascii="Cambria Math" w:hAnsi="Cambria Math"/>
                  <w:i/>
                  <w:sz w:val="24"/>
                </w:rPr>
              </m:ctrlPr>
            </m:dPr>
            <m:e>
              <m:d>
                <m:dPr>
                  <m:begChr m:val="["/>
                  <m:endChr m:val="]"/>
                  <m:ctrlPr>
                    <w:rPr>
                      <w:rFonts w:ascii="Cambria Math" w:hAnsi="Cambria Math"/>
                      <w:i/>
                      <w:sz w:val="24"/>
                    </w:rPr>
                  </m:ctrlPr>
                </m:dPr>
                <m:e>
                  <m:r>
                    <w:rPr>
                      <w:rFonts w:ascii="Cambria Math" w:hAnsi="Cambria Math"/>
                      <w:sz w:val="24"/>
                    </w:rPr>
                    <m:t>2, -1, 1, 0</m:t>
                  </m:r>
                </m:e>
              </m:d>
              <m:r>
                <w:rPr>
                  <w:rFonts w:ascii="Cambria Math" w:hAnsi="Cambria Math"/>
                  <w:sz w:val="24"/>
                </w:rPr>
                <m:t xml:space="preserve">,  </m:t>
              </m:r>
              <m:d>
                <m:dPr>
                  <m:begChr m:val="["/>
                  <m:endChr m:val="]"/>
                  <m:ctrlPr>
                    <w:rPr>
                      <w:rFonts w:ascii="Cambria Math" w:hAnsi="Cambria Math"/>
                      <w:i/>
                      <w:sz w:val="24"/>
                    </w:rPr>
                  </m:ctrlPr>
                </m:dPr>
                <m:e>
                  <m:r>
                    <w:rPr>
                      <w:rFonts w:ascii="Cambria Math" w:hAnsi="Cambria Math"/>
                      <w:sz w:val="24"/>
                    </w:rPr>
                    <m:t>-1, 3, 0, -1</m:t>
                  </m:r>
                </m:e>
              </m:d>
              <m:r>
                <w:rPr>
                  <w:rFonts w:ascii="Cambria Math" w:hAnsi="Cambria Math"/>
                  <w:sz w:val="24"/>
                </w:rPr>
                <m:t xml:space="preserve">,  </m:t>
              </m:r>
              <m:d>
                <m:dPr>
                  <m:begChr m:val="["/>
                  <m:endChr m:val="]"/>
                  <m:ctrlPr>
                    <w:rPr>
                      <w:rFonts w:ascii="Cambria Math" w:hAnsi="Cambria Math"/>
                      <w:i/>
                      <w:sz w:val="24"/>
                    </w:rPr>
                  </m:ctrlPr>
                </m:dPr>
                <m:e>
                  <m:r>
                    <w:rPr>
                      <w:rFonts w:ascii="Cambria Math" w:hAnsi="Cambria Math"/>
                      <w:sz w:val="24"/>
                    </w:rPr>
                    <m:t>1, 1, 2, -1</m:t>
                  </m:r>
                </m:e>
              </m:d>
              <m:r>
                <w:rPr>
                  <w:rFonts w:ascii="Cambria Math" w:hAnsi="Cambria Math"/>
                  <w:sz w:val="24"/>
                </w:rPr>
                <m:t xml:space="preserve">,  </m:t>
              </m:r>
              <m:d>
                <m:dPr>
                  <m:begChr m:val="["/>
                  <m:endChr m:val="]"/>
                  <m:ctrlPr>
                    <w:rPr>
                      <w:rFonts w:ascii="Cambria Math" w:hAnsi="Cambria Math"/>
                      <w:i/>
                      <w:sz w:val="24"/>
                    </w:rPr>
                  </m:ctrlPr>
                </m:dPr>
                <m:e>
                  <m:r>
                    <w:rPr>
                      <w:rFonts w:ascii="Cambria Math" w:hAnsi="Cambria Math"/>
                      <w:sz w:val="24"/>
                    </w:rPr>
                    <m:t>0, -1, 1, 2</m:t>
                  </m:r>
                </m:e>
              </m:d>
            </m:e>
          </m:d>
        </m:oMath>
      </m:oMathPara>
    </w:p>
    <w:p w14:paraId="7DE12783" w14:textId="2B541811" w:rsidR="00234DEA" w:rsidRPr="00C1246B" w:rsidRDefault="00C1246B">
      <w:pPr>
        <w:spacing w:before="120" w:after="120"/>
        <w:jc w:val="center"/>
        <w:rPr>
          <w:rFonts w:ascii="Cambria Math" w:hAnsi="Cambria Math"/>
          <w:oMath/>
        </w:rPr>
      </w:pPr>
      <m:oMathPara>
        <m:oMath>
          <m:r>
            <w:rPr>
              <w:rFonts w:ascii="Cambria Math" w:hAnsi="Cambria Math"/>
              <w:sz w:val="24"/>
            </w:rPr>
            <m:t xml:space="preserve">b = </m:t>
          </m:r>
          <m:sSup>
            <m:sSupPr>
              <m:ctrlPr>
                <w:rPr>
                  <w:rFonts w:ascii="Cambria Math" w:hAnsi="Cambria Math"/>
                  <w:i/>
                  <w:sz w:val="24"/>
                </w:rPr>
              </m:ctrlPr>
            </m:sSupPr>
            <m:e>
              <m:d>
                <m:dPr>
                  <m:begChr m:val="["/>
                  <m:endChr m:val="]"/>
                  <m:ctrlPr>
                    <w:rPr>
                      <w:rFonts w:ascii="Cambria Math" w:hAnsi="Cambria Math"/>
                      <w:i/>
                      <w:sz w:val="24"/>
                    </w:rPr>
                  </m:ctrlPr>
                </m:dPr>
                <m:e>
                  <m:r>
                    <w:rPr>
                      <w:rFonts w:ascii="Cambria Math" w:hAnsi="Cambria Math"/>
                      <w:sz w:val="24"/>
                    </w:rPr>
                    <m:t>120, 150, 180, 140</m:t>
                  </m:r>
                </m:e>
              </m:d>
            </m:e>
            <m:sup>
              <m:r>
                <w:rPr>
                  <w:rFonts w:ascii="Cambria Math" w:hAnsi="Cambria Math"/>
                  <w:sz w:val="24"/>
                </w:rPr>
                <m:t>T</m:t>
              </m:r>
            </m:sup>
          </m:sSup>
        </m:oMath>
      </m:oMathPara>
    </w:p>
    <w:p w14:paraId="41B5CBBE" w14:textId="165320CC" w:rsidR="00234DEA" w:rsidRDefault="00371778">
      <w:pPr>
        <w:spacing w:after="120"/>
      </w:pPr>
      <w:r>
        <w:t xml:space="preserve">We check three other properties: the determinant should be non-zero if there is unique solution, the rank should be equal to number of equations </w:t>
      </w:r>
      <w:proofErr w:type="gramStart"/>
      <w:r>
        <w:t>in order to</w:t>
      </w:r>
      <w:proofErr w:type="gramEnd"/>
      <w:r>
        <w:t xml:space="preserve"> have full linear independence, and the condition number to check numerical stability.</w:t>
      </w:r>
    </w:p>
    <w:p w14:paraId="76561B4D" w14:textId="77777777" w:rsidR="00234DEA" w:rsidRDefault="00000000">
      <w:pPr>
        <w:pStyle w:val="Heading2"/>
      </w:pPr>
      <w:bookmarkStart w:id="5" w:name="_Toc234248665"/>
      <w:r>
        <w:t>3.2 Solution</w:t>
      </w:r>
      <w:bookmarkEnd w:id="5"/>
    </w:p>
    <w:p w14:paraId="60624CA9" w14:textId="2F1F00BB" w:rsidR="00234DEA" w:rsidRDefault="00587216">
      <w:pPr>
        <w:spacing w:after="120"/>
      </w:pPr>
      <w:r>
        <w:rPr>
          <w:b/>
        </w:rPr>
        <w:t xml:space="preserve">Step 1: Gaussian elimination (working by hand) </w:t>
      </w:r>
    </w:p>
    <w:p w14:paraId="3623DA9E" w14:textId="454D4F98" w:rsidR="00234DEA" w:rsidRDefault="00587216">
      <w:pPr>
        <w:spacing w:after="120"/>
      </w:pPr>
      <w:r>
        <w:t>We construct the augmented matrix [</w:t>
      </w:r>
      <w:proofErr w:type="spellStart"/>
      <w:r>
        <w:t>A|b</w:t>
      </w:r>
      <w:proofErr w:type="spellEnd"/>
      <w:r>
        <w:t>] and use row operations to obtain row-echelon form:</w:t>
      </w:r>
    </w:p>
    <w:p w14:paraId="1886B678" w14:textId="0DCD1752" w:rsidR="00234DEA" w:rsidRPr="00C1246B" w:rsidRDefault="00000000">
      <w:pPr>
        <w:spacing w:before="120" w:after="120"/>
        <w:jc w:val="center"/>
        <w:rPr>
          <w:rFonts w:ascii="Cambria Math" w:hAnsi="Cambria Math"/>
          <w:oMath/>
        </w:rPr>
      </w:pPr>
      <m:oMathPara>
        <m:oMath>
          <m:d>
            <m:dPr>
              <m:begChr m:val="["/>
              <m:endChr m:val="]"/>
              <m:ctrlPr>
                <w:rPr>
                  <w:rFonts w:ascii="Cambria Math" w:hAnsi="Cambria Math"/>
                  <w:i/>
                  <w:sz w:val="24"/>
                </w:rPr>
              </m:ctrlPr>
            </m:dPr>
            <m:e>
              <m:r>
                <w:rPr>
                  <w:rFonts w:ascii="Cambria Math" w:hAnsi="Cambria Math"/>
                  <w:sz w:val="24"/>
                </w:rPr>
                <m:t>A</m:t>
              </m:r>
            </m:e>
            <m:e>
              <m:r>
                <w:rPr>
                  <w:rFonts w:ascii="Cambria Math" w:hAnsi="Cambria Math"/>
                  <w:sz w:val="24"/>
                </w:rPr>
                <m:t>b</m:t>
              </m:r>
            </m:e>
          </m:d>
          <m:r>
            <w:rPr>
              <w:rFonts w:ascii="Cambria Math" w:hAnsi="Cambria Math"/>
              <w:sz w:val="24"/>
            </w:rPr>
            <m:t>= [[2, -1, 1, 0, |, 120],  [-1, 3, 0, -1, |, 150], [1, 1, 2, -1, |, 180], [0, -1, 1, 2, |, 140]]</m:t>
          </m:r>
        </m:oMath>
      </m:oMathPara>
    </w:p>
    <w:p w14:paraId="0312CF9F" w14:textId="44B551F3" w:rsidR="00234DEA" w:rsidRPr="00C1246B" w:rsidRDefault="00C1246B">
      <w:pPr>
        <w:spacing w:after="120"/>
        <w:rPr>
          <w:rFonts w:ascii="Cambria Math" w:hAnsi="Cambria Math"/>
          <w:oMath/>
        </w:rPr>
      </w:pPr>
      <m:oMathPara>
        <m:oMath>
          <m:r>
            <w:rPr>
              <w:rFonts w:ascii="Cambria Math" w:hAnsi="Cambria Math"/>
            </w:rPr>
            <m:t xml:space="preserve">Row operations: R2 -&gt; R2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 xml:space="preserve">  R1; R3 -&gt; R3 -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R1</m:t>
          </m:r>
        </m:oMath>
      </m:oMathPara>
    </w:p>
    <w:p w14:paraId="03B3B8D1" w14:textId="74CDD456" w:rsidR="00234DEA" w:rsidRDefault="00587216">
      <w:pPr>
        <w:spacing w:after="120"/>
      </w:pPr>
      <w:r>
        <w:t>Once elimination and back substitution, the solution is:</w:t>
      </w:r>
    </w:p>
    <w:p w14:paraId="20C5EA4B" w14:textId="2D14946E" w:rsidR="00234DEA" w:rsidRDefault="00C1246B">
      <w:pPr>
        <w:spacing w:before="120" w:after="120"/>
        <w:jc w:val="center"/>
      </w:pPr>
      <m:oMath>
        <m:r>
          <m:rPr>
            <m:sty m:val="bi"/>
          </m:rPr>
          <w:rPr>
            <w:rFonts w:ascii="Cambria Math" w:hAnsi="Cambria Math"/>
            <w:sz w:val="24"/>
          </w:rPr>
          <m:t>x</m:t>
        </m:r>
        <m:r>
          <m:rPr>
            <m:sty m:val="bi"/>
          </m:rPr>
          <w:rPr>
            <w:rFonts w:ascii="Cambria Math" w:hAnsi="Cambria Math"/>
            <w:sz w:val="24"/>
          </w:rPr>
          <m:t>1 = 105.00, x</m:t>
        </m:r>
        <m:r>
          <m:rPr>
            <m:sty m:val="bi"/>
          </m:rPr>
          <w:rPr>
            <w:rFonts w:ascii="Cambria Math" w:hAnsi="Cambria Math"/>
            <w:sz w:val="24"/>
          </w:rPr>
          <m:t>2 = 123.33, x</m:t>
        </m:r>
        <m:r>
          <m:rPr>
            <m:sty m:val="bi"/>
          </m:rPr>
          <w:rPr>
            <w:rFonts w:ascii="Cambria Math" w:hAnsi="Cambria Math"/>
            <w:sz w:val="24"/>
          </w:rPr>
          <m:t>3 = 33.33, x</m:t>
        </m:r>
        <m:r>
          <m:rPr>
            <m:sty m:val="bi"/>
          </m:rPr>
          <w:rPr>
            <w:rFonts w:ascii="Cambria Math" w:hAnsi="Cambria Math"/>
            <w:sz w:val="24"/>
          </w:rPr>
          <m:t xml:space="preserve">4 = 115.00 </m:t>
        </m:r>
        <m:d>
          <m:dPr>
            <m:ctrlPr>
              <w:rPr>
                <w:rFonts w:ascii="Cambria Math" w:hAnsi="Cambria Math"/>
                <w:b/>
                <w:i/>
                <w:sz w:val="24"/>
              </w:rPr>
            </m:ctrlPr>
          </m:dPr>
          <m:e>
            <m:f>
              <m:fPr>
                <m:ctrlPr>
                  <w:rPr>
                    <w:rFonts w:ascii="Cambria Math" w:hAnsi="Cambria Math"/>
                    <w:b/>
                    <w:i/>
                    <w:sz w:val="24"/>
                  </w:rPr>
                </m:ctrlPr>
              </m:fPr>
              <m:num>
                <m:r>
                  <m:rPr>
                    <m:sty m:val="bi"/>
                  </m:rPr>
                  <w:rPr>
                    <w:rFonts w:ascii="Cambria Math" w:hAnsi="Cambria Math"/>
                    <w:sz w:val="24"/>
                  </w:rPr>
                  <m:t>units</m:t>
                </m:r>
              </m:num>
              <m:den>
                <m:r>
                  <m:rPr>
                    <m:sty m:val="bi"/>
                  </m:rPr>
                  <w:rPr>
                    <w:rFonts w:ascii="Cambria Math" w:hAnsi="Cambria Math"/>
                    <w:sz w:val="24"/>
                  </w:rPr>
                  <m:t>day</m:t>
                </m:r>
              </m:den>
            </m:f>
          </m:e>
        </m:d>
      </m:oMath>
      <w:r w:rsidR="009B5879">
        <w:rPr>
          <w:b/>
          <w:sz w:val="24"/>
        </w:rPr>
        <w:t xml:space="preserve"> </w:t>
      </w:r>
    </w:p>
    <w:p w14:paraId="63BA0AD6" w14:textId="77777777" w:rsidR="00234DEA" w:rsidRDefault="00234DEA">
      <w:pPr>
        <w:spacing w:after="120"/>
      </w:pPr>
    </w:p>
    <w:p w14:paraId="733EAF42" w14:textId="77777777" w:rsidR="00234DEA" w:rsidRDefault="00000000">
      <w:pPr>
        <w:spacing w:after="120"/>
      </w:pPr>
      <w:r>
        <w:rPr>
          <w:b/>
        </w:rPr>
        <w:t>Step 2: Python verification</w:t>
      </w:r>
    </w:p>
    <w:p w14:paraId="46D674B5" w14:textId="1CF7E109" w:rsidR="00234DEA" w:rsidRDefault="00587216">
      <w:pPr>
        <w:spacing w:after="120"/>
      </w:pPr>
      <w:r>
        <w:t>We used numpy.linalg.solve to solve the system. The answer are given below:</w:t>
      </w:r>
    </w:p>
    <w:p w14:paraId="2C4815CD" w14:textId="77777777" w:rsidR="00234DEA" w:rsidRDefault="00000000">
      <w:pPr>
        <w:spacing w:after="120"/>
      </w:pPr>
      <w:r>
        <w:rPr>
          <w:i/>
          <w:sz w:val="18"/>
        </w:rPr>
        <w:t>[Screenshot of Python code and output for Task 1 to be inserted here]</w:t>
      </w:r>
    </w:p>
    <w:p w14:paraId="482CCC32" w14:textId="2966EF24" w:rsidR="0053144C" w:rsidRDefault="0053144C" w:rsidP="0053144C">
      <w:pPr>
        <w:spacing w:after="120"/>
        <w:rPr>
          <w:b/>
        </w:rPr>
      </w:pPr>
      <w:r>
        <w:rPr>
          <w:b/>
        </w:rPr>
        <w:t>Some results are presented numerically:</w:t>
      </w:r>
    </w:p>
    <w:p w14:paraId="6D052F05" w14:textId="4E6453D8" w:rsidR="0053144C" w:rsidRDefault="0053144C" w:rsidP="0053144C">
      <w:pPr>
        <w:spacing w:after="120"/>
      </w:pPr>
      <w:r>
        <w:t>Det(A) = {12.00} (not zero means there is exactly one solution)</w:t>
      </w:r>
    </w:p>
    <w:p w14:paraId="08C7C192" w14:textId="0C56D439" w:rsidR="0053144C" w:rsidRDefault="0053144C" w:rsidP="0053144C">
      <w:pPr>
        <w:pStyle w:val="ListBullet"/>
        <w:numPr>
          <w:ilvl w:val="0"/>
          <w:numId w:val="0"/>
        </w:numPr>
        <w:spacing w:after="40"/>
        <w:ind w:left="360" w:hanging="360"/>
      </w:pPr>
      <w:r>
        <w:t xml:space="preserve">The matrix a is full rank, all of </w:t>
      </w:r>
      <w:r w:rsidR="005B3AC1">
        <w:t>its</w:t>
      </w:r>
      <w:r>
        <w:t xml:space="preserve"> equations are independent, rank(A) = 4</w:t>
      </w:r>
    </w:p>
    <w:p w14:paraId="1D9FCC75" w14:textId="0BD2CE75" w:rsidR="00234DEA" w:rsidRDefault="0053144C" w:rsidP="0053144C">
      <w:pPr>
        <w:pStyle w:val="ListBullet"/>
        <w:spacing w:after="40"/>
      </w:pPr>
      <w:r>
        <w:t>Condition number kappa(A) = 7.92 well-conditioned, numerically stable</w:t>
      </w:r>
    </w:p>
    <w:p w14:paraId="108944D7" w14:textId="498EE7C4" w:rsidR="0053144C" w:rsidRDefault="0053144C" w:rsidP="0053144C">
      <w:pPr>
        <w:pStyle w:val="ListBullet"/>
        <w:spacing w:after="40"/>
      </w:pPr>
      <w:r>
        <w:t>Maximum error = 2.84e-14 (negligible – solution is correct)</w:t>
      </w:r>
    </w:p>
    <w:p w14:paraId="16735C07" w14:textId="77777777" w:rsidR="00234DEA" w:rsidRDefault="00000000">
      <w:pPr>
        <w:pStyle w:val="Heading2"/>
      </w:pPr>
      <w:bookmarkStart w:id="6" w:name="_Toc234248666"/>
      <w:r>
        <w:t>3.3 Analysis and Results</w:t>
      </w:r>
      <w:bookmarkEnd w:id="6"/>
    </w:p>
    <w:p w14:paraId="629E42DF" w14:textId="452BA732" w:rsidR="00234DEA" w:rsidRDefault="005B3AC1">
      <w:pPr>
        <w:spacing w:after="120"/>
      </w:pPr>
      <w:r>
        <w:t>The solution shows the unique demand patterns in each of the four zones. The equilibrium demand of the zone 2 is highest at 123.33 units/day and the lowest equilibrium demand of the zone 3 is33.33 unit/day.</w:t>
      </w:r>
      <w:r w:rsidR="00000000">
        <w:t xml:space="preserve"> Zone 1 (105.00) and Zone 4 (115.00) fall in between.</w:t>
      </w:r>
      <w:r>
        <w:t xml:space="preserve"> A non-zero determinant and full rank assures that this is a unique, stable equilibrium, that is to say, the system settles to a single set of demands, no matter what starting position it is assumed.</w:t>
      </w:r>
    </w:p>
    <w:p w14:paraId="33832B89" w14:textId="14C4F9EC" w:rsidR="005B3AC1" w:rsidRDefault="005B3AC1">
      <w:pPr>
        <w:spacing w:after="120"/>
      </w:pPr>
      <w:r>
        <w:t>The important urban planning implication for the planners is that the distribution of resources has a single prediction steady state. Resources can be provided in a proportional manner with certainty. Zone 2 is the densest (approximately 3.7 times zone 3) and is unlikely to be high-density residential or commercial area. Low demand in the zone 3 could represent a green zone or a low density zone.</w:t>
      </w:r>
    </w:p>
    <w:p w14:paraId="5D23F673" w14:textId="6F2F22CA" w:rsidR="00234DEA" w:rsidRDefault="00000000">
      <w:pPr>
        <w:pStyle w:val="Heading2"/>
      </w:pPr>
      <w:bookmarkStart w:id="7" w:name="_Toc234248667"/>
      <w:r>
        <w:lastRenderedPageBreak/>
        <w:t xml:space="preserve">3.4 </w:t>
      </w:r>
      <w:bookmarkEnd w:id="7"/>
      <w:r w:rsidR="005B3AC1">
        <w:t>Visualization</w:t>
      </w:r>
    </w:p>
    <w:p w14:paraId="47B28DB1" w14:textId="77777777" w:rsidR="00234DEA" w:rsidRDefault="00000000">
      <w:pPr>
        <w:jc w:val="center"/>
      </w:pPr>
      <w:r>
        <w:rPr>
          <w:noProof/>
        </w:rPr>
        <w:drawing>
          <wp:inline distT="0" distB="0" distL="0" distR="0" wp14:anchorId="2381B8D3" wp14:editId="429C36A4">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6"/>
                    <a:stretch>
                      <a:fillRect/>
                    </a:stretch>
                  </pic:blipFill>
                  <pic:spPr>
                    <a:xfrm>
                      <a:off x="0" y="0"/>
                      <a:ext cx="5029200" cy="3143250"/>
                    </a:xfrm>
                    <a:prstGeom prst="rect">
                      <a:avLst/>
                    </a:prstGeom>
                  </pic:spPr>
                </pic:pic>
              </a:graphicData>
            </a:graphic>
          </wp:inline>
        </w:drawing>
      </w:r>
    </w:p>
    <w:p w14:paraId="27F29911" w14:textId="314391B4" w:rsidR="00234DEA" w:rsidRPr="009019AA" w:rsidRDefault="009019AA">
      <w:pPr>
        <w:spacing w:after="120"/>
        <w:jc w:val="center"/>
        <w:rPr>
          <w:i/>
          <w:iCs/>
          <w:sz w:val="16"/>
          <w:szCs w:val="16"/>
        </w:rPr>
      </w:pPr>
      <w:r w:rsidRPr="009019AA">
        <w:rPr>
          <w:i/>
          <w:iCs/>
          <w:sz w:val="16"/>
          <w:szCs w:val="16"/>
        </w:rPr>
        <w:t>Figure 1: Daily demand for each urban area at steady state. The dashed line represents an average of the demands from all four zones.</w:t>
      </w:r>
    </w:p>
    <w:p w14:paraId="55F3F43F" w14:textId="369F3B9E" w:rsidR="00234DEA" w:rsidRDefault="009019AA">
      <w:r w:rsidRPr="009019AA">
        <w:t>The equilibrium demand of each zone is represented as a bar graph in figure 1. By looking at the visual comparison, it can be seen that Zone 2 is the most in demand while Zone 3 is the least in demand. Average demand line aids planners to visualize if zones are above or below average.</w:t>
      </w:r>
      <w:r w:rsidR="00000000">
        <w:br w:type="page"/>
      </w:r>
    </w:p>
    <w:p w14:paraId="0AEE091B" w14:textId="69B1BDB9" w:rsidR="00234DEA" w:rsidRDefault="00000000">
      <w:pPr>
        <w:pStyle w:val="Heading1"/>
      </w:pPr>
      <w:bookmarkStart w:id="8" w:name="_Toc234248668"/>
      <w:r>
        <w:lastRenderedPageBreak/>
        <w:t xml:space="preserve">4. </w:t>
      </w:r>
      <w:bookmarkEnd w:id="8"/>
      <w:r w:rsidR="00512095">
        <w:t>Task 2: Demand Over Time (Calculus)</w:t>
      </w:r>
    </w:p>
    <w:p w14:paraId="68DFF9B8" w14:textId="77777777" w:rsidR="00234DEA" w:rsidRDefault="00000000">
      <w:pPr>
        <w:pStyle w:val="Heading2"/>
      </w:pPr>
      <w:bookmarkStart w:id="9" w:name="_Toc234248669"/>
      <w:r>
        <w:t>4.1 Mathematical Analysis</w:t>
      </w:r>
      <w:bookmarkEnd w:id="9"/>
    </w:p>
    <w:p w14:paraId="388BD4D3" w14:textId="12B58F52" w:rsidR="00512095" w:rsidRPr="00512095" w:rsidRDefault="00512095">
      <w:pPr>
        <w:spacing w:after="120"/>
      </w:pPr>
      <w:r>
        <w:t>Resource demand is modeled by a demand function D(t)= 4t^3 – 18t^2 + 24t + 90 for 4 hours. The aim is to help locate high and low demand times, the rate of change and the implications for operational planning.</w:t>
      </w:r>
    </w:p>
    <w:p w14:paraId="73907C9B" w14:textId="6DA214F9" w:rsidR="00234DEA" w:rsidRDefault="00512095">
      <w:pPr>
        <w:spacing w:after="120"/>
      </w:pPr>
      <w:r>
        <w:rPr>
          <w:b/>
        </w:rPr>
        <w:t>We have learned to use differential calculus:</w:t>
      </w:r>
    </w:p>
    <w:p w14:paraId="09092C71" w14:textId="53A392C0" w:rsidR="00234DEA" w:rsidRDefault="00000000">
      <w:pPr>
        <w:pStyle w:val="ListBullet"/>
        <w:spacing w:after="40"/>
      </w:pPr>
      <w:r>
        <w:t xml:space="preserve">First derivative </w:t>
      </w:r>
      <m:oMath>
        <m:r>
          <w:rPr>
            <w:rFonts w:ascii="Cambria Math" w:hAnsi="Cambria Math"/>
          </w:rPr>
          <m:t>D'(t) = 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- 36t + 24</m:t>
        </m:r>
      </m:oMath>
      <w:r>
        <w:t xml:space="preserve"> - gives the rate of change of demand</w:t>
      </w:r>
    </w:p>
    <w:p w14:paraId="3FFA8E58" w14:textId="698D051A" w:rsidR="00234DEA" w:rsidRDefault="00512095">
      <w:pPr>
        <w:pStyle w:val="ListBullet"/>
        <w:spacing w:after="40"/>
      </w:pPr>
      <w:r>
        <w:t xml:space="preserve">Second derivative D^’’(t) = 24t – 36 </w:t>
      </w:r>
      <w:r w:rsidR="00000000">
        <w:t>- tells us about concavity (acceleration of change)</w:t>
      </w:r>
    </w:p>
    <w:p w14:paraId="0A338EA7" w14:textId="21F1D627" w:rsidR="00234DEA" w:rsidRDefault="00512095">
      <w:pPr>
        <w:pStyle w:val="ListBullet"/>
        <w:spacing w:after="40"/>
      </w:pPr>
      <w:r>
        <w:t>The critical points are given by the equation D^’(t) = 0, and the second derivative determines the nature of the critical points as a maximum and minimum.</w:t>
      </w:r>
    </w:p>
    <w:p w14:paraId="76F4577C" w14:textId="5285A28B" w:rsidR="00234DEA" w:rsidRDefault="00000000">
      <w:pPr>
        <w:pStyle w:val="ListBullet"/>
        <w:spacing w:after="40"/>
      </w:pPr>
      <w:r>
        <w:t>Inflection poin</w:t>
      </w:r>
      <w:r w:rsidR="00512095">
        <w:t>ts are where D</w:t>
      </w:r>
      <w:proofErr w:type="gramStart"/>
      <w:r w:rsidR="00512095">
        <w:t>^’’</w:t>
      </w:r>
      <w:proofErr w:type="gramEnd"/>
      <w:r w:rsidR="00512095">
        <w:t>(t) = 0, where concavity changes.</w:t>
      </w:r>
    </w:p>
    <w:p w14:paraId="16CD2071" w14:textId="77777777" w:rsidR="00234DEA" w:rsidRDefault="00000000">
      <w:pPr>
        <w:pStyle w:val="Heading2"/>
      </w:pPr>
      <w:bookmarkStart w:id="10" w:name="_Toc234248670"/>
      <w:r>
        <w:t>4.2 Solution</w:t>
      </w:r>
      <w:bookmarkEnd w:id="10"/>
    </w:p>
    <w:p w14:paraId="56625435" w14:textId="094CF257" w:rsidR="00234DEA" w:rsidRDefault="00000000">
      <w:pPr>
        <w:spacing w:after="120"/>
      </w:pPr>
      <w:r>
        <w:rPr>
          <w:b/>
        </w:rPr>
        <w:t xml:space="preserve">Step 1: </w:t>
      </w:r>
      <w:r w:rsidR="001F6313">
        <w:rPr>
          <w:b/>
        </w:rPr>
        <w:t>Identify the critical points of a function. To locate critical points of a function.</w:t>
      </w:r>
    </w:p>
    <w:p w14:paraId="15456832" w14:textId="47E98821" w:rsidR="00234DEA" w:rsidRDefault="00000000">
      <w:pPr>
        <w:spacing w:after="120"/>
      </w:pPr>
      <w:r>
        <w:t>Set D'(t)= 0:</w:t>
      </w:r>
    </w:p>
    <w:p w14:paraId="22BB1212" w14:textId="6D600B7B" w:rsidR="00234DEA" w:rsidRPr="00C1246B" w:rsidRDefault="004339E4">
      <w:pPr>
        <w:spacing w:before="120" w:after="120"/>
        <w:jc w:val="center"/>
        <w:rPr>
          <w:rFonts w:ascii="Cambria Math" w:hAnsi="Cambria Math"/>
          <w:oMath/>
        </w:rPr>
      </w:pPr>
      <m:oMathPara>
        <m:oMath>
          <m:r>
            <w:rPr>
              <w:rFonts w:ascii="Cambria Math" w:hAnsi="Cambria Math"/>
              <w:sz w:val="24"/>
            </w:rPr>
            <m:t>12</m:t>
          </m:r>
          <m:sSup>
            <m:sSupPr>
              <m:ctrlPr>
                <w:rPr>
                  <w:rFonts w:ascii="Cambria Math" w:hAnsi="Cambria Math"/>
                  <w:i/>
                  <w:sz w:val="24"/>
                </w:rPr>
              </m:ctrlPr>
            </m:sSupPr>
            <m:e>
              <m:r>
                <w:rPr>
                  <w:rFonts w:ascii="Cambria Math" w:hAnsi="Cambria Math"/>
                  <w:sz w:val="24"/>
                </w:rPr>
                <m:t>t</m:t>
              </m:r>
            </m:e>
            <m:sup>
              <m:r>
                <w:rPr>
                  <w:rFonts w:ascii="Cambria Math" w:hAnsi="Cambria Math"/>
                  <w:sz w:val="24"/>
                </w:rPr>
                <m:t>2</m:t>
              </m:r>
            </m:sup>
          </m:sSup>
          <m:r>
            <w:rPr>
              <w:rFonts w:ascii="Cambria Math" w:hAnsi="Cambria Math"/>
              <w:sz w:val="24"/>
            </w:rPr>
            <m:t xml:space="preserve"> - 36t + 24 = 0</m:t>
          </m:r>
        </m:oMath>
      </m:oMathPara>
    </w:p>
    <w:p w14:paraId="7DB0F016" w14:textId="10CB9083" w:rsidR="00234DEA" w:rsidRPr="00C1246B" w:rsidRDefault="00C1246B">
      <w:pPr>
        <w:spacing w:before="120" w:after="120"/>
        <w:jc w:val="center"/>
        <w:rPr>
          <w:rFonts w:ascii="Cambria Math" w:hAnsi="Cambria Math"/>
          <w:oMath/>
        </w:rPr>
      </w:pPr>
      <m:oMathPara>
        <m:oMath>
          <m:r>
            <w:rPr>
              <w:rFonts w:ascii="Cambria Math" w:hAnsi="Cambria Math"/>
              <w:sz w:val="24"/>
            </w:rPr>
            <m:t xml:space="preserve">Divide by 12:  </m:t>
          </m:r>
          <m:sSup>
            <m:sSupPr>
              <m:ctrlPr>
                <w:rPr>
                  <w:rFonts w:ascii="Cambria Math" w:hAnsi="Cambria Math"/>
                  <w:i/>
                  <w:sz w:val="24"/>
                </w:rPr>
              </m:ctrlPr>
            </m:sSupPr>
            <m:e>
              <m:r>
                <w:rPr>
                  <w:rFonts w:ascii="Cambria Math" w:hAnsi="Cambria Math"/>
                  <w:sz w:val="24"/>
                </w:rPr>
                <m:t>t</m:t>
              </m:r>
            </m:e>
            <m:sup>
              <m:r>
                <w:rPr>
                  <w:rFonts w:ascii="Cambria Math" w:hAnsi="Cambria Math"/>
                  <w:sz w:val="24"/>
                </w:rPr>
                <m:t>2</m:t>
              </m:r>
            </m:sup>
          </m:sSup>
          <m:r>
            <w:rPr>
              <w:rFonts w:ascii="Cambria Math" w:hAnsi="Cambria Math"/>
              <w:sz w:val="24"/>
            </w:rPr>
            <m:t xml:space="preserve"> - 3t + 2 = 0</m:t>
          </m:r>
        </m:oMath>
      </m:oMathPara>
    </w:p>
    <w:p w14:paraId="07F77B00" w14:textId="5B743F8E" w:rsidR="00234DEA" w:rsidRPr="00C1246B" w:rsidRDefault="00C1246B">
      <w:pPr>
        <w:spacing w:before="120" w:after="120"/>
        <w:jc w:val="center"/>
        <w:rPr>
          <w:rFonts w:ascii="Cambria Math" w:hAnsi="Cambria Math"/>
          <w:oMath/>
        </w:rPr>
      </w:pPr>
      <m:oMathPara>
        <m:oMath>
          <m:r>
            <w:rPr>
              <w:rFonts w:ascii="Cambria Math" w:hAnsi="Cambria Math"/>
              <w:sz w:val="24"/>
            </w:rPr>
            <m:t>Factor: (t - 1)(t - 2) = 0</m:t>
          </m:r>
        </m:oMath>
      </m:oMathPara>
    </w:p>
    <w:p w14:paraId="3C365DFB" w14:textId="2D9588B4" w:rsidR="00234DEA" w:rsidRPr="00C1246B" w:rsidRDefault="00C1246B">
      <w:pPr>
        <w:spacing w:before="120" w:after="120"/>
        <w:jc w:val="center"/>
        <w:rPr>
          <w:rFonts w:ascii="Cambria Math" w:hAnsi="Cambria Math"/>
          <w:oMath/>
        </w:rPr>
      </w:pPr>
      <m:oMathPara>
        <m:oMath>
          <m:r>
            <w:rPr>
              <w:rFonts w:ascii="Cambria Math" w:hAnsi="Cambria Math"/>
              <w:sz w:val="24"/>
            </w:rPr>
            <m:t xml:space="preserve">Critical points: t = 1 </m:t>
          </m:r>
          <m:r>
            <w:rPr>
              <w:rFonts w:ascii="Cambria Math" w:hAnsi="Cambria Math"/>
              <w:sz w:val="24"/>
            </w:rPr>
            <m:t xml:space="preserve">hour, t = 2 </m:t>
          </m:r>
          <m:r>
            <w:rPr>
              <w:rFonts w:ascii="Cambria Math" w:hAnsi="Cambria Math"/>
              <w:sz w:val="24"/>
            </w:rPr>
            <m:t>hours</m:t>
          </m:r>
        </m:oMath>
      </m:oMathPara>
    </w:p>
    <w:p w14:paraId="0CC03BC1" w14:textId="77777777" w:rsidR="00234DEA" w:rsidRDefault="00234DEA">
      <w:pPr>
        <w:spacing w:after="120"/>
      </w:pPr>
    </w:p>
    <w:p w14:paraId="45C11F39" w14:textId="2C9C5535" w:rsidR="00234DEA" w:rsidRPr="00C1246B" w:rsidRDefault="00000000">
      <w:pPr>
        <w:spacing w:after="120"/>
        <w:rPr>
          <w:rFonts w:ascii="Cambria Math" w:hAnsi="Cambria Math"/>
          <w:oMath/>
        </w:rPr>
      </w:pPr>
      <w:r>
        <w:rPr>
          <w:b/>
        </w:rPr>
        <w:t xml:space="preserve">Step 2: </w:t>
      </w:r>
      <w:r w:rsidR="001F6313">
        <w:rPr>
          <w:b/>
        </w:rPr>
        <w:t>Use the second derivative test to classify</w:t>
      </w:r>
    </w:p>
    <w:p w14:paraId="1CD7ABD2" w14:textId="2429E79F" w:rsidR="00234DEA" w:rsidRPr="00C1246B" w:rsidRDefault="00000000">
      <w:pPr>
        <w:spacing w:before="120" w:after="120"/>
        <w:jc w:val="center"/>
        <w:rPr>
          <w:rFonts w:ascii="Cambria Math" w:hAnsi="Cambria Math"/>
          <w:oMath/>
        </w:rPr>
      </w:pPr>
      <m:oMathPara>
        <m:oMath>
          <m:sSup>
            <m:sSupPr>
              <m:ctrlPr>
                <w:rPr>
                  <w:rFonts w:ascii="Cambria Math" w:hAnsi="Cambria Math"/>
                  <w:i/>
                  <w:sz w:val="24"/>
                </w:rPr>
              </m:ctrlPr>
            </m:sSupPr>
            <m:e>
              <m:r>
                <w:rPr>
                  <w:rFonts w:ascii="Cambria Math" w:hAnsi="Cambria Math"/>
                  <w:sz w:val="24"/>
                </w:rPr>
                <m:t>D</m:t>
              </m:r>
            </m:e>
            <m:sup>
              <m:r>
                <w:rPr>
                  <w:rFonts w:ascii="Cambria Math" w:hAnsi="Cambria Math"/>
                  <w:sz w:val="24"/>
                </w:rPr>
                <m:t>''</m:t>
              </m:r>
            </m:sup>
          </m:sSup>
          <m:d>
            <m:dPr>
              <m:ctrlPr>
                <w:rPr>
                  <w:rFonts w:ascii="Cambria Math" w:hAnsi="Cambria Math"/>
                  <w:i/>
                  <w:sz w:val="24"/>
                </w:rPr>
              </m:ctrlPr>
            </m:dPr>
            <m:e>
              <m:r>
                <w:rPr>
                  <w:rFonts w:ascii="Cambria Math" w:hAnsi="Cambria Math"/>
                  <w:sz w:val="24"/>
                </w:rPr>
                <m:t>1</m:t>
              </m:r>
            </m:e>
          </m:d>
          <m:r>
            <w:rPr>
              <w:rFonts w:ascii="Cambria Math" w:hAnsi="Cambria Math"/>
              <w:sz w:val="24"/>
            </w:rPr>
            <m:t xml:space="preserve"> = 24(1) - 36 = -12 &lt; 0 =&gt; Local MAXIMUM at t = 1 (D = 100)</m:t>
          </m:r>
        </m:oMath>
      </m:oMathPara>
    </w:p>
    <w:p w14:paraId="18E7502A" w14:textId="406368F7" w:rsidR="00234DEA" w:rsidRPr="00C1246B" w:rsidRDefault="00000000">
      <w:pPr>
        <w:spacing w:before="120" w:after="120"/>
        <w:jc w:val="center"/>
        <w:rPr>
          <w:rFonts w:ascii="Cambria Math" w:hAnsi="Cambria Math"/>
          <w:oMath/>
        </w:rPr>
      </w:pPr>
      <m:oMathPara>
        <m:oMath>
          <m:sSup>
            <m:sSupPr>
              <m:ctrlPr>
                <w:rPr>
                  <w:rFonts w:ascii="Cambria Math" w:hAnsi="Cambria Math"/>
                  <w:i/>
                  <w:sz w:val="24"/>
                </w:rPr>
              </m:ctrlPr>
            </m:sSupPr>
            <m:e>
              <m:r>
                <w:rPr>
                  <w:rFonts w:ascii="Cambria Math" w:hAnsi="Cambria Math"/>
                  <w:sz w:val="24"/>
                </w:rPr>
                <m:t>D</m:t>
              </m:r>
            </m:e>
            <m:sup>
              <m:r>
                <w:rPr>
                  <w:rFonts w:ascii="Cambria Math" w:hAnsi="Cambria Math"/>
                  <w:sz w:val="24"/>
                </w:rPr>
                <m:t>''</m:t>
              </m:r>
            </m:sup>
          </m:sSup>
          <m:d>
            <m:dPr>
              <m:ctrlPr>
                <w:rPr>
                  <w:rFonts w:ascii="Cambria Math" w:hAnsi="Cambria Math"/>
                  <w:i/>
                  <w:sz w:val="24"/>
                </w:rPr>
              </m:ctrlPr>
            </m:dPr>
            <m:e>
              <m:r>
                <w:rPr>
                  <w:rFonts w:ascii="Cambria Math" w:hAnsi="Cambria Math"/>
                  <w:sz w:val="24"/>
                </w:rPr>
                <m:t>2</m:t>
              </m:r>
            </m:e>
          </m:d>
          <m:r>
            <w:rPr>
              <w:rFonts w:ascii="Cambria Math" w:hAnsi="Cambria Math"/>
              <w:sz w:val="24"/>
            </w:rPr>
            <m:t xml:space="preserve"> = 24(2) - 36 = 12 &gt; 0 =&gt; Local MINIMUM at t = 2 (D = 98)</m:t>
          </m:r>
        </m:oMath>
      </m:oMathPara>
    </w:p>
    <w:p w14:paraId="7CFB098F" w14:textId="77777777" w:rsidR="00234DEA" w:rsidRDefault="00234DEA">
      <w:pPr>
        <w:spacing w:after="120"/>
      </w:pPr>
    </w:p>
    <w:p w14:paraId="45AABCE4" w14:textId="454E6E5F" w:rsidR="00234DEA" w:rsidRPr="00C1246B" w:rsidRDefault="00000000">
      <w:pPr>
        <w:spacing w:after="120"/>
        <w:rPr>
          <w:rFonts w:ascii="Cambria Math" w:hAnsi="Cambria Math"/>
          <w:oMath/>
        </w:rPr>
      </w:pPr>
      <w:r>
        <w:rPr>
          <w:b/>
        </w:rPr>
        <w:t>Step 3:</w:t>
      </w:r>
      <w:r w:rsidR="001F6313">
        <w:rPr>
          <w:b/>
        </w:rPr>
        <w:t xml:space="preserve"> Sketch a graph of a function</w:t>
      </w:r>
    </w:p>
    <w:p w14:paraId="421D601A" w14:textId="0653C1EA" w:rsidR="00234DEA" w:rsidRPr="00C1246B" w:rsidRDefault="00C1246B">
      <w:pPr>
        <w:spacing w:before="120" w:after="120"/>
        <w:jc w:val="center"/>
        <w:rPr>
          <w:rFonts w:ascii="Cambria Math" w:hAnsi="Cambria Math"/>
          <w:oMath/>
        </w:rPr>
      </w:pPr>
      <m:oMathPara>
        <m:oMath>
          <m:r>
            <w:rPr>
              <w:rFonts w:ascii="Cambria Math" w:hAnsi="Cambria Math"/>
              <w:sz w:val="24"/>
            </w:rPr>
            <m:t xml:space="preserve">Set </m:t>
          </m:r>
          <m:sSup>
            <m:sSupPr>
              <m:ctrlPr>
                <w:rPr>
                  <w:rFonts w:ascii="Cambria Math" w:hAnsi="Cambria Math"/>
                  <w:i/>
                  <w:sz w:val="24"/>
                </w:rPr>
              </m:ctrlPr>
            </m:sSupPr>
            <m:e>
              <m:r>
                <w:rPr>
                  <w:rFonts w:ascii="Cambria Math" w:hAnsi="Cambria Math"/>
                  <w:sz w:val="24"/>
                </w:rPr>
                <m:t>D</m:t>
              </m:r>
            </m:e>
            <m:sup>
              <m:r>
                <w:rPr>
                  <w:rFonts w:ascii="Cambria Math" w:hAnsi="Cambria Math"/>
                  <w:sz w:val="24"/>
                </w:rPr>
                <m:t>''</m:t>
              </m:r>
            </m:sup>
          </m:sSup>
          <m:d>
            <m:dPr>
              <m:ctrlPr>
                <w:rPr>
                  <w:rFonts w:ascii="Cambria Math" w:hAnsi="Cambria Math"/>
                  <w:i/>
                  <w:sz w:val="24"/>
                </w:rPr>
              </m:ctrlPr>
            </m:dPr>
            <m:e>
              <m:r>
                <w:rPr>
                  <w:rFonts w:ascii="Cambria Math" w:hAnsi="Cambria Math"/>
                  <w:sz w:val="24"/>
                </w:rPr>
                <m:t>t</m:t>
              </m:r>
            </m:e>
          </m:d>
          <m:r>
            <w:rPr>
              <w:rFonts w:ascii="Cambria Math" w:hAnsi="Cambria Math"/>
              <w:sz w:val="24"/>
            </w:rPr>
            <m:t xml:space="preserve"> = 0: 24t - 36 = 0 =&gt; t = 1.5 </m:t>
          </m:r>
          <m:r>
            <w:rPr>
              <w:rFonts w:ascii="Cambria Math" w:hAnsi="Cambria Math"/>
              <w:sz w:val="24"/>
            </w:rPr>
            <m:t>hours</m:t>
          </m:r>
        </m:oMath>
      </m:oMathPara>
    </w:p>
    <w:p w14:paraId="7BFCA726" w14:textId="08DC2F6C" w:rsidR="00234DEA" w:rsidRPr="00C1246B" w:rsidRDefault="004339E4">
      <w:pPr>
        <w:spacing w:before="120" w:after="120"/>
        <w:jc w:val="center"/>
        <w:rPr>
          <w:rFonts w:ascii="Cambria Math" w:hAnsi="Cambria Math"/>
          <w:oMath/>
        </w:rPr>
      </w:pPr>
      <m:oMathPara>
        <m:oMath>
          <m:r>
            <w:rPr>
              <w:rFonts w:ascii="Cambria Math" w:hAnsi="Cambria Math"/>
              <w:sz w:val="24"/>
            </w:rPr>
            <m:t>D</m:t>
          </m:r>
          <m:d>
            <m:dPr>
              <m:ctrlPr>
                <w:rPr>
                  <w:rFonts w:ascii="Cambria Math" w:hAnsi="Cambria Math"/>
                  <w:i/>
                  <w:sz w:val="24"/>
                </w:rPr>
              </m:ctrlPr>
            </m:dPr>
            <m:e>
              <m:r>
                <w:rPr>
                  <w:rFonts w:ascii="Cambria Math" w:hAnsi="Cambria Math"/>
                  <w:sz w:val="24"/>
                </w:rPr>
                <m:t>1.5</m:t>
              </m:r>
            </m:e>
          </m:d>
          <m:r>
            <w:rPr>
              <w:rFonts w:ascii="Cambria Math" w:hAnsi="Cambria Math"/>
              <w:sz w:val="24"/>
            </w:rPr>
            <m:t xml:space="preserve"> = 99.00</m:t>
          </m:r>
        </m:oMath>
      </m:oMathPara>
    </w:p>
    <w:p w14:paraId="26A5579D" w14:textId="77777777" w:rsidR="00234DEA" w:rsidRDefault="00234DEA">
      <w:pPr>
        <w:spacing w:after="120"/>
      </w:pPr>
    </w:p>
    <w:p w14:paraId="301EF0C9" w14:textId="15D663C2" w:rsidR="00234DEA" w:rsidRPr="00C1246B" w:rsidRDefault="00000000">
      <w:pPr>
        <w:spacing w:after="120"/>
        <w:rPr>
          <w:rFonts w:ascii="Cambria Math" w:hAnsi="Cambria Math"/>
          <w:oMath/>
        </w:rPr>
      </w:pPr>
      <w:r>
        <w:rPr>
          <w:b/>
        </w:rPr>
        <w:t xml:space="preserve">Step 4: </w:t>
      </w:r>
      <w:r w:rsidR="001F6313">
        <w:rPr>
          <w:b/>
        </w:rPr>
        <w:t xml:space="preserve">Determine intervals of increase and </w:t>
      </w:r>
      <w:proofErr w:type="spellStart"/>
      <w:r w:rsidR="001F6313">
        <w:rPr>
          <w:b/>
        </w:rPr>
        <w:t>descrease</w:t>
      </w:r>
      <w:proofErr w:type="spellEnd"/>
    </w:p>
    <w:p w14:paraId="2E082530" w14:textId="45DE77AD" w:rsidR="00234DEA" w:rsidRPr="00C1246B" w:rsidRDefault="00C1246B">
      <w:pPr>
        <w:pStyle w:val="ListBullet"/>
        <w:spacing w:after="40"/>
        <w:rPr>
          <w:rFonts w:ascii="Cambria Math" w:hAnsi="Cambria Math"/>
          <w:oMath/>
        </w:rPr>
      </w:pPr>
      <m:oMath>
        <m:r>
          <w:rPr>
            <w:rFonts w:ascii="Cambria Math" w:hAnsi="Cambria Math"/>
          </w:rPr>
          <m:t>t &lt; 1: D'(t) &gt; 0 =&gt; Demand is INCREASING (morning ramp-up)</m:t>
        </m:r>
      </m:oMath>
    </w:p>
    <w:p w14:paraId="098777EF" w14:textId="1B7276C2" w:rsidR="00234DEA" w:rsidRPr="00C1246B" w:rsidRDefault="00C1246B">
      <w:pPr>
        <w:pStyle w:val="ListBullet"/>
        <w:spacing w:after="40"/>
        <w:rPr>
          <w:rFonts w:ascii="Cambria Math" w:hAnsi="Cambria Math"/>
          <w:oMath/>
        </w:rPr>
      </w:pPr>
      <m:oMath>
        <m:r>
          <w:rPr>
            <w:rFonts w:ascii="Cambria Math" w:hAnsi="Cambria Math"/>
          </w:rPr>
          <m:t>1 &lt; t &lt; 2: D'(t) &lt; 0 =&gt; Demand is DECREASING (midday dip)</m:t>
        </m:r>
      </m:oMath>
    </w:p>
    <w:p w14:paraId="2D10C8F8" w14:textId="48F11E44" w:rsidR="00234DEA" w:rsidRPr="00C1246B" w:rsidRDefault="00C1246B">
      <w:pPr>
        <w:pStyle w:val="ListBullet"/>
        <w:spacing w:after="40"/>
        <w:rPr>
          <w:rFonts w:ascii="Cambria Math" w:hAnsi="Cambria Math"/>
          <w:oMath/>
        </w:rPr>
      </w:pPr>
      <m:oMath>
        <m:r>
          <w:rPr>
            <w:rFonts w:ascii="Cambria Math" w:hAnsi="Cambria Math"/>
          </w:rPr>
          <m:t>t &gt; 2: D'(t) &gt; 0 =&gt; Demand is INCREASING (afternoon recovery)</m:t>
        </m:r>
      </m:oMath>
    </w:p>
    <w:p w14:paraId="77FA8DF5" w14:textId="77777777" w:rsidR="00234DEA" w:rsidRDefault="00234DEA">
      <w:pPr>
        <w:spacing w:after="120"/>
      </w:pPr>
    </w:p>
    <w:p w14:paraId="6224F53A" w14:textId="77777777" w:rsidR="00234DEA" w:rsidRDefault="00000000">
      <w:pPr>
        <w:spacing w:after="120"/>
      </w:pPr>
      <w:r>
        <w:rPr>
          <w:b/>
        </w:rPr>
        <w:lastRenderedPageBreak/>
        <w:t>Step 5: Python verification</w:t>
      </w:r>
    </w:p>
    <w:p w14:paraId="3EE08A69" w14:textId="6DD587ED" w:rsidR="00234DEA" w:rsidRDefault="001F6313">
      <w:pPr>
        <w:spacing w:after="120"/>
      </w:pPr>
      <w:r>
        <w:t xml:space="preserve">The symbolic computation of derivatives and the solving of critical points was done using </w:t>
      </w:r>
      <w:proofErr w:type="spellStart"/>
      <w:r>
        <w:t>SymPy</w:t>
      </w:r>
      <w:proofErr w:type="spellEnd"/>
    </w:p>
    <w:p w14:paraId="472ABDE7" w14:textId="77777777" w:rsidR="00234DEA" w:rsidRDefault="00000000">
      <w:pPr>
        <w:spacing w:after="120"/>
      </w:pPr>
      <w:r>
        <w:rPr>
          <w:i/>
          <w:sz w:val="18"/>
        </w:rPr>
        <w:t>[Screenshot of Python code and output for Task 2 to be inserted here]</w:t>
      </w:r>
    </w:p>
    <w:p w14:paraId="4DC42600" w14:textId="7914ACDC" w:rsidR="00234DEA" w:rsidRDefault="00000000">
      <w:pPr>
        <w:pStyle w:val="ListBullet"/>
        <w:spacing w:after="40"/>
      </w:pPr>
      <w:r>
        <w:t>Critical points fo</w:t>
      </w:r>
      <w:r w:rsidR="001F6313">
        <w:t>r</w:t>
      </w:r>
      <w:r>
        <w:t xml:space="preserve"> </w:t>
      </w:r>
      <w:proofErr w:type="spellStart"/>
      <w:r>
        <w:t>sympy</w:t>
      </w:r>
      <w:proofErr w:type="spellEnd"/>
      <w:r>
        <w:t>: [1, 2] (</w:t>
      </w:r>
      <w:r w:rsidR="001F6313">
        <w:t xml:space="preserve">as expected from hand </w:t>
      </w:r>
      <w:proofErr w:type="spellStart"/>
      <w:r w:rsidR="001F6313">
        <w:t>calculaion</w:t>
      </w:r>
      <w:proofErr w:type="spellEnd"/>
      <w:r>
        <w:t>)</w:t>
      </w:r>
    </w:p>
    <w:p w14:paraId="78F2BB18" w14:textId="2C35CE94" w:rsidR="00234DEA" w:rsidRDefault="00000000">
      <w:pPr>
        <w:pStyle w:val="ListBullet"/>
        <w:spacing w:after="40"/>
      </w:pPr>
      <w:r>
        <w:t xml:space="preserve">Inflection </w:t>
      </w:r>
      <w:proofErr w:type="gramStart"/>
      <w:r>
        <w:t>point</w:t>
      </w:r>
      <w:proofErr w:type="gramEnd"/>
      <w:r>
        <w:t xml:space="preserve"> </w:t>
      </w:r>
      <w:r w:rsidR="001F6313">
        <w:t>o</w:t>
      </w:r>
      <w:r>
        <w:t xml:space="preserve">f </w:t>
      </w:r>
      <w:proofErr w:type="spellStart"/>
      <w:r>
        <w:t>sympy</w:t>
      </w:r>
      <w:proofErr w:type="spellEnd"/>
      <w:r>
        <w:t>: [3/2] = 1.5 (matches hand calculation)</w:t>
      </w:r>
    </w:p>
    <w:p w14:paraId="1300738B" w14:textId="77777777" w:rsidR="00234DEA" w:rsidRDefault="00000000">
      <w:pPr>
        <w:pStyle w:val="Heading2"/>
      </w:pPr>
      <w:bookmarkStart w:id="11" w:name="_Toc234248671"/>
      <w:r>
        <w:t>4.3 Analysis and Results</w:t>
      </w:r>
      <w:bookmarkEnd w:id="11"/>
    </w:p>
    <w:p w14:paraId="7FBBC532" w14:textId="09583ABD" w:rsidR="001F6313" w:rsidRDefault="001F6313">
      <w:pPr>
        <w:spacing w:after="120"/>
      </w:pPr>
      <w:r>
        <w:t xml:space="preserve">The analysis shows that there is definite demand pattern existing in the 4-hour window. Demand is 90 at </w:t>
      </w:r>
      <w:r w:rsidR="00FF5B04">
        <w:t>the</w:t>
      </w:r>
      <w:r>
        <w:t xml:space="preserve"> beginning and increases to a peak</w:t>
      </w:r>
      <w:r w:rsidR="00FF5B04">
        <w:t xml:space="preserve"> in the morning, 100 units at t = 1 hour. It then falls to 98 units at t = 3 hours and 154 units at t = 4 hours.</w:t>
      </w:r>
    </w:p>
    <w:p w14:paraId="4D1A7DBA" w14:textId="0C8BF819" w:rsidR="00FF5B04" w:rsidRDefault="00FF5B04">
      <w:pPr>
        <w:spacing w:after="120"/>
      </w:pPr>
      <w:r>
        <w:t xml:space="preserve">Of particular interest is the inflection point at t = 1.5 hours – the rate of decrease is themselves decreasing, thereby indicating that the system will begin to recover even prior to the beginning of the demand increase at t = 2 hours. This early warning mechanism is useful to automated resource management </w:t>
      </w:r>
      <w:proofErr w:type="gramStart"/>
      <w:r>
        <w:t>system</w:t>
      </w:r>
      <w:proofErr w:type="gramEnd"/>
      <w:r>
        <w:t>.</w:t>
      </w:r>
    </w:p>
    <w:p w14:paraId="241575F3" w14:textId="498B8303" w:rsidR="00234DEA" w:rsidRDefault="00FF5B04">
      <w:pPr>
        <w:spacing w:after="120"/>
      </w:pPr>
      <w:r>
        <w:t>For Operational Planning period t = 1 – 2 hours (dip) is the best for scheduled maintenance or reallocation of resources as demand is at a minimum and the system is under the least stress. Pre-positioned capacity is needed for the morning peak at t = 1 – and plans for continued growth must be in place for the growth phase after t = 2.</w:t>
      </w:r>
    </w:p>
    <w:p w14:paraId="665AB647" w14:textId="77777777" w:rsidR="00234DEA" w:rsidRDefault="00000000">
      <w:pPr>
        <w:pStyle w:val="Heading2"/>
      </w:pPr>
      <w:bookmarkStart w:id="12" w:name="_Toc234248672"/>
      <w:r>
        <w:t xml:space="preserve">4.4 </w:t>
      </w:r>
      <w:proofErr w:type="spellStart"/>
      <w:r>
        <w:t>Visualisation</w:t>
      </w:r>
      <w:bookmarkEnd w:id="12"/>
      <w:proofErr w:type="spellEnd"/>
    </w:p>
    <w:p w14:paraId="410FBB2D" w14:textId="77777777" w:rsidR="00234DEA" w:rsidRDefault="00000000">
      <w:pPr>
        <w:jc w:val="center"/>
      </w:pPr>
      <w:r>
        <w:rPr>
          <w:noProof/>
        </w:rPr>
        <w:drawing>
          <wp:inline distT="0" distB="0" distL="0" distR="0" wp14:anchorId="7DE9100F" wp14:editId="711A1186">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7"/>
                    <a:stretch>
                      <a:fillRect/>
                    </a:stretch>
                  </pic:blipFill>
                  <pic:spPr>
                    <a:xfrm>
                      <a:off x="0" y="0"/>
                      <a:ext cx="5029200" cy="3911600"/>
                    </a:xfrm>
                    <a:prstGeom prst="rect">
                      <a:avLst/>
                    </a:prstGeom>
                  </pic:spPr>
                </pic:pic>
              </a:graphicData>
            </a:graphic>
          </wp:inline>
        </w:drawing>
      </w:r>
    </w:p>
    <w:p w14:paraId="138C9115" w14:textId="739224D6" w:rsidR="00234DEA" w:rsidRDefault="00EF6239">
      <w:pPr>
        <w:spacing w:after="120"/>
        <w:jc w:val="center"/>
      </w:pPr>
      <w:r>
        <w:rPr>
          <w:i/>
          <w:sz w:val="18"/>
        </w:rPr>
        <w:lastRenderedPageBreak/>
        <w:t xml:space="preserve">The rate of change D’(t) (bottom) and the demand </w:t>
      </w:r>
      <w:proofErr w:type="gramStart"/>
      <w:r>
        <w:rPr>
          <w:i/>
          <w:sz w:val="18"/>
        </w:rPr>
        <w:t>over time</w:t>
      </w:r>
      <w:proofErr w:type="gramEnd"/>
      <w:r>
        <w:rPr>
          <w:i/>
          <w:sz w:val="18"/>
        </w:rPr>
        <w:t xml:space="preserve"> D(t) (top) with the critical points highlighted.</w:t>
      </w:r>
    </w:p>
    <w:p w14:paraId="1817BB22" w14:textId="2BBDFD46" w:rsidR="00234DEA" w:rsidRDefault="00EF6239">
      <w:r>
        <w:t>Two related plots are shown in figure 2. The graph on top displays the demand curve D(t) with the inflection point (red dotted line), the local minimum (red line), and the local maximum</w:t>
      </w:r>
      <w:r w:rsidR="0046020E">
        <w:t xml:space="preserve"> (the orange line) highlighted. The bottom panel is the rate of change D’(t), and the green shaded region is for increasing demand, while the red shaded region is for decreasing demand. The critical points of the demand curve are the zeros of D’(t) at t = 1 and t = 2.</w:t>
      </w:r>
      <w:r w:rsidR="00000000">
        <w:br w:type="page"/>
      </w:r>
    </w:p>
    <w:p w14:paraId="6172BA4D" w14:textId="77777777" w:rsidR="00234DEA" w:rsidRDefault="00000000">
      <w:pPr>
        <w:pStyle w:val="Heading1"/>
      </w:pPr>
      <w:bookmarkStart w:id="13" w:name="_Toc234248673"/>
      <w:r>
        <w:lastRenderedPageBreak/>
        <w:t>10. References</w:t>
      </w:r>
      <w:bookmarkEnd w:id="13"/>
    </w:p>
    <w:p w14:paraId="09620999" w14:textId="77777777" w:rsidR="00234DEA" w:rsidRDefault="00000000">
      <w:pPr>
        <w:spacing w:after="120"/>
      </w:pPr>
      <w:r>
        <w:t xml:space="preserve">Anton, H., </w:t>
      </w:r>
      <w:proofErr w:type="spellStart"/>
      <w:r>
        <w:t>Rorres</w:t>
      </w:r>
      <w:proofErr w:type="spellEnd"/>
      <w:r>
        <w:t xml:space="preserve">, C. and Kaul, A. (2014) Elementary Linear Algebra: Applications Version. 11th </w:t>
      </w:r>
      <w:proofErr w:type="spellStart"/>
      <w:r>
        <w:t>edn</w:t>
      </w:r>
      <w:proofErr w:type="spellEnd"/>
      <w:r>
        <w:t>. Hoboken: Wiley.</w:t>
      </w:r>
    </w:p>
    <w:p w14:paraId="1116DC18" w14:textId="77777777" w:rsidR="00234DEA" w:rsidRDefault="00000000">
      <w:pPr>
        <w:spacing w:after="120"/>
      </w:pPr>
      <w:r>
        <w:t xml:space="preserve">Stewart, J. (2016) Calculus: Early Transcendentals. 8th </w:t>
      </w:r>
      <w:proofErr w:type="spellStart"/>
      <w:r>
        <w:t>edn</w:t>
      </w:r>
      <w:proofErr w:type="spellEnd"/>
      <w:r>
        <w:t>. Boston: Cengage Learning.</w:t>
      </w:r>
    </w:p>
    <w:p w14:paraId="35065053" w14:textId="77777777" w:rsidR="00234DEA" w:rsidRDefault="00000000">
      <w:pPr>
        <w:spacing w:after="120"/>
      </w:pPr>
      <w:r>
        <w:t xml:space="preserve">Thomas, G.B., Weir, M.D. and Hass, J. (2018) Thomas' Calculus. 14th </w:t>
      </w:r>
      <w:proofErr w:type="spellStart"/>
      <w:r>
        <w:t>edn</w:t>
      </w:r>
      <w:proofErr w:type="spellEnd"/>
      <w:r>
        <w:t>. Boston: Pearson.</w:t>
      </w:r>
    </w:p>
    <w:p w14:paraId="4E443E31" w14:textId="77777777" w:rsidR="00234DEA" w:rsidRDefault="00000000">
      <w:pPr>
        <w:pStyle w:val="Heading1"/>
      </w:pPr>
      <w:bookmarkStart w:id="14" w:name="_Toc234248674"/>
      <w:r>
        <w:t>11. Appendix</w:t>
      </w:r>
      <w:bookmarkEnd w:id="14"/>
    </w:p>
    <w:p w14:paraId="2B12C6ED" w14:textId="77777777" w:rsidR="00234DEA" w:rsidRDefault="00000000">
      <w:pPr>
        <w:spacing w:after="120"/>
      </w:pPr>
      <w:r>
        <w:rPr>
          <w:b/>
        </w:rPr>
        <w:t>Full Python code for all tasks is provided below.</w:t>
      </w:r>
    </w:p>
    <w:p w14:paraId="0A6645DF" w14:textId="77777777" w:rsidR="00234DEA" w:rsidRDefault="00000000">
      <w:pPr>
        <w:pStyle w:val="Heading2"/>
      </w:pPr>
      <w:bookmarkStart w:id="15" w:name="_Toc234248675"/>
      <w:r>
        <w:t>Task 1: Linear Algebra</w:t>
      </w:r>
      <w:bookmarkEnd w:id="15"/>
    </w:p>
    <w:p w14:paraId="10933257" w14:textId="77777777" w:rsidR="00234DEA" w:rsidRDefault="00000000">
      <w:pPr>
        <w:spacing w:after="120"/>
      </w:pPr>
      <w:r>
        <w:rPr>
          <w:i/>
          <w:sz w:val="18"/>
        </w:rPr>
        <w:t>[Full code from task1_linear_algebra.py to be inserted here]</w:t>
      </w:r>
    </w:p>
    <w:p w14:paraId="79FEDB2A" w14:textId="77777777" w:rsidR="00234DEA" w:rsidRDefault="00000000">
      <w:pPr>
        <w:pStyle w:val="Heading2"/>
      </w:pPr>
      <w:bookmarkStart w:id="16" w:name="_Toc234248676"/>
      <w:r>
        <w:t>Task 2: Calculus</w:t>
      </w:r>
      <w:bookmarkEnd w:id="16"/>
    </w:p>
    <w:p w14:paraId="412AD6DD" w14:textId="77777777" w:rsidR="00234DEA" w:rsidRDefault="00000000">
      <w:pPr>
        <w:spacing w:after="120"/>
      </w:pPr>
      <w:r>
        <w:rPr>
          <w:i/>
          <w:sz w:val="18"/>
        </w:rPr>
        <w:t>[Full code from task2_calculus.py to be inserted here]</w:t>
      </w:r>
    </w:p>
    <w:sectPr w:rsidR="00234DEA"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94E453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04C4919"/>
    <w:multiLevelType w:val="hybridMultilevel"/>
    <w:tmpl w:val="B7445E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5528163">
    <w:abstractNumId w:val="8"/>
  </w:num>
  <w:num w:numId="2" w16cid:durableId="1159924575">
    <w:abstractNumId w:val="6"/>
  </w:num>
  <w:num w:numId="3" w16cid:durableId="850725244">
    <w:abstractNumId w:val="5"/>
  </w:num>
  <w:num w:numId="4" w16cid:durableId="1139492097">
    <w:abstractNumId w:val="4"/>
  </w:num>
  <w:num w:numId="5" w16cid:durableId="73430866">
    <w:abstractNumId w:val="7"/>
  </w:num>
  <w:num w:numId="6" w16cid:durableId="1263301162">
    <w:abstractNumId w:val="3"/>
  </w:num>
  <w:num w:numId="7" w16cid:durableId="1225991967">
    <w:abstractNumId w:val="2"/>
  </w:num>
  <w:num w:numId="8" w16cid:durableId="1045718854">
    <w:abstractNumId w:val="1"/>
  </w:num>
  <w:num w:numId="9" w16cid:durableId="612519938">
    <w:abstractNumId w:val="0"/>
  </w:num>
  <w:num w:numId="10" w16cid:durableId="299650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45F"/>
    <w:rsid w:val="00034616"/>
    <w:rsid w:val="0006063C"/>
    <w:rsid w:val="000F5C23"/>
    <w:rsid w:val="001121F0"/>
    <w:rsid w:val="0015074B"/>
    <w:rsid w:val="001F6313"/>
    <w:rsid w:val="00234DEA"/>
    <w:rsid w:val="0029639D"/>
    <w:rsid w:val="00326F90"/>
    <w:rsid w:val="00371778"/>
    <w:rsid w:val="004339E4"/>
    <w:rsid w:val="0046020E"/>
    <w:rsid w:val="00512095"/>
    <w:rsid w:val="0053144C"/>
    <w:rsid w:val="00587216"/>
    <w:rsid w:val="005B3AC1"/>
    <w:rsid w:val="005E6113"/>
    <w:rsid w:val="00713CAB"/>
    <w:rsid w:val="009019AA"/>
    <w:rsid w:val="00945EE0"/>
    <w:rsid w:val="009B5879"/>
    <w:rsid w:val="00AA1D8D"/>
    <w:rsid w:val="00B47730"/>
    <w:rsid w:val="00C1246B"/>
    <w:rsid w:val="00CB0664"/>
    <w:rsid w:val="00E032E5"/>
    <w:rsid w:val="00EF6239"/>
    <w:rsid w:val="00FC693F"/>
    <w:rsid w:val="00FF5B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2B926"/>
  <w14:defaultImageDpi w14:val="300"/>
  <w15:docId w15:val="{82C1D805-ADF7-4ADF-A671-56617FF2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246B"/>
    <w:pPr>
      <w:spacing w:after="100"/>
    </w:pPr>
  </w:style>
  <w:style w:type="paragraph" w:styleId="TOC2">
    <w:name w:val="toc 2"/>
    <w:basedOn w:val="Normal"/>
    <w:next w:val="Normal"/>
    <w:autoRedefine/>
    <w:uiPriority w:val="39"/>
    <w:unhideWhenUsed/>
    <w:rsid w:val="00C1246B"/>
    <w:pPr>
      <w:spacing w:after="100"/>
      <w:ind w:left="220"/>
    </w:pPr>
  </w:style>
  <w:style w:type="character" w:styleId="Hyperlink">
    <w:name w:val="Hyperlink"/>
    <w:basedOn w:val="DefaultParagraphFont"/>
    <w:uiPriority w:val="99"/>
    <w:unhideWhenUsed/>
    <w:rsid w:val="00C124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9</Pages>
  <Words>1542</Words>
  <Characters>8793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Yousif Khan Khushik</cp:lastModifiedBy>
  <cp:revision>11</cp:revision>
  <dcterms:created xsi:type="dcterms:W3CDTF">2013-12-23T23:15:00Z</dcterms:created>
  <dcterms:modified xsi:type="dcterms:W3CDTF">2026-07-06T15:36:00Z</dcterms:modified>
  <cp:category/>
</cp:coreProperties>
</file>