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CD" w:rsidRPr="00DC62CD" w:rsidRDefault="00DC62CD" w:rsidP="00DC62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2CD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C62CD">
        <w:rPr>
          <w:rFonts w:ascii="Times New Roman" w:hAnsi="Times New Roman" w:cs="Times New Roman"/>
          <w:b/>
          <w:sz w:val="24"/>
          <w:szCs w:val="24"/>
        </w:rPr>
        <w:tab/>
        <w:t>: MUHAMMAD YUSRIL SWANDY .A</w:t>
      </w:r>
    </w:p>
    <w:p w:rsidR="008C45C2" w:rsidRDefault="00DC62CD" w:rsidP="00DC6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D">
        <w:rPr>
          <w:rFonts w:ascii="Times New Roman" w:hAnsi="Times New Roman" w:cs="Times New Roman"/>
          <w:b/>
          <w:sz w:val="24"/>
          <w:szCs w:val="24"/>
        </w:rPr>
        <w:t>NIM</w:t>
      </w:r>
      <w:r w:rsidRPr="00DC62CD">
        <w:rPr>
          <w:rFonts w:ascii="Times New Roman" w:hAnsi="Times New Roman" w:cs="Times New Roman"/>
          <w:b/>
          <w:sz w:val="24"/>
          <w:szCs w:val="24"/>
        </w:rPr>
        <w:tab/>
        <w:t>: 1811102441111</w:t>
      </w:r>
      <w:bookmarkStart w:id="0" w:name="_GoBack"/>
      <w:bookmarkEnd w:id="0"/>
    </w:p>
    <w:p w:rsidR="00FE1EC6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830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1.</w:t>
      </w:r>
      <w:r w:rsidR="005A6830" w:rsidRPr="00FE1EC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5A6830" w:rsidRPr="00FE1EC6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="005A6830" w:rsidRPr="00FE1EC6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5A6830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web;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web. The 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holding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The 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:</w:t>
      </w:r>
    </w:p>
    <w:p w:rsidR="005A6830" w:rsidRPr="00FE1EC6" w:rsidRDefault="005A6830" w:rsidP="00FE1E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5A6830" w:rsidRPr="00FE1EC6" w:rsidRDefault="005A6830" w:rsidP="00FE1E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 xml:space="preserve">alt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Pr="00FE1EC6">
        <w:rPr>
          <w:rFonts w:ascii="Times New Roman" w:hAnsi="Times New Roman" w:cs="Times New Roman"/>
          <w:bCs/>
          <w:sz w:val="24"/>
          <w:szCs w:val="24"/>
        </w:rPr>
        <w:t>:</w:t>
      </w:r>
      <w:r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="img_girl.jpg" alt="Girl in a jacket" width="500" height="600"&gt;</w:t>
      </w: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2.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&lt;div&gt;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class, id, title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. Tutorial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&lt;div&gt;...&lt;/div&gt;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E7567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3.</w:t>
      </w:r>
      <w:r w:rsidR="00E75672" w:rsidRPr="00FE1EC6">
        <w:rPr>
          <w:rFonts w:ascii="Times New Roman" w:hAnsi="Times New Roman" w:cs="Times New Roman"/>
          <w:b/>
          <w:sz w:val="24"/>
          <w:szCs w:val="24"/>
        </w:rPr>
        <w:t>&lt;dialog&gt;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subwindow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>. &lt;dialog&gt;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popup dialog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kata modal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E75672" w:rsidRPr="00FE1EC6" w:rsidRDefault="00E7567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Cara : &lt;dialog open&gt;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is an open dialog window&lt;/dialog&gt;</w:t>
      </w:r>
    </w:p>
    <w:p w:rsidR="00E75672" w:rsidRDefault="00E7567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C6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&lt;link&gt;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(link)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(HTML)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). &lt;</w:t>
      </w:r>
      <w:proofErr w:type="gramStart"/>
      <w:r w:rsidR="008C45C2" w:rsidRPr="00FE1EC6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&lt;head&gt;..&lt;/head&gt;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(end tag),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="/assets/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/dul-button.css"&gt;</w:t>
      </w:r>
    </w:p>
    <w:p w:rsidR="00D17AEB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5.</w:t>
      </w:r>
      <w:r w:rsidR="00D17AEB" w:rsidRPr="00FE1EC6">
        <w:rPr>
          <w:rFonts w:ascii="Times New Roman" w:hAnsi="Times New Roman" w:cs="Times New Roman"/>
          <w:b/>
          <w:sz w:val="24"/>
          <w:szCs w:val="24"/>
        </w:rPr>
        <w:t>&lt;label&gt;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>:</w:t>
      </w:r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"checkbox"&gt;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"color"&gt;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"date"&gt;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datetime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-local"&gt;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"email"&gt;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"file"&gt;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"month"&gt;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"number"&gt;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"password"&gt;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"radio"&gt;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"range"&gt;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"search"&gt;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"text"&gt;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"time"&gt;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url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"week"&gt;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&lt;meter&gt;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&lt;progress&gt;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&lt;select&gt;</w:t>
        </w:r>
      </w:hyperlink>
    </w:p>
    <w:p w:rsidR="00D17AEB" w:rsidRPr="00FE1EC6" w:rsidRDefault="00DC62CD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textarei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&gt;</w:t>
        </w:r>
      </w:hyperlink>
    </w:p>
    <w:p w:rsidR="00D17AEB" w:rsidRPr="00FE1EC6" w:rsidRDefault="00D17AE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:</w:t>
      </w:r>
    </w:p>
    <w:p w:rsidR="00D17AEB" w:rsidRPr="00FE1EC6" w:rsidRDefault="00D17AEB" w:rsidP="00FE1EC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)</w:t>
      </w:r>
    </w:p>
    <w:p w:rsidR="00D17AEB" w:rsidRPr="00FE1EC6" w:rsidRDefault="00D17AEB" w:rsidP="00FE1EC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 &lt;label&gt;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area hit). </w:t>
      </w:r>
    </w:p>
    <w:p w:rsidR="007C3784" w:rsidRPr="00FE1EC6" w:rsidRDefault="00D17AEB" w:rsidP="00FE1E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r w:rsidRPr="00FE1EC6">
        <w:rPr>
          <w:rFonts w:ascii="Times New Roman" w:hAnsi="Times New Roman" w:cs="Times New Roman"/>
          <w:sz w:val="24"/>
          <w:szCs w:val="24"/>
        </w:rPr>
        <w:tab/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&lt;label for="male"&gt;Male&lt;/label&gt;</w:t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&lt;input type="radio" name="gender" id="male" value="male"&gt;&lt;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&gt;</w:t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&lt;label for="female"&gt;Female&lt;/label&gt;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4E7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6.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&lt;footer&gt;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/ footer)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menaunginya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&lt;article&gt; element, &lt;section&gt; element,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(&lt;body&gt; element)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. &lt;footer&gt;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&lt;address&gt;, &lt;header&gt;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&lt;footer&gt;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/ nested).</w:t>
      </w:r>
    </w:p>
    <w:p w:rsidR="003F24E7" w:rsidRPr="00FE1EC6" w:rsidRDefault="003F24E7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Default="008E4286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&lt;footer&gt;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 xml:space="preserve">&lt;p&gt;Author: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Hege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&lt;p&gt;&lt;a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="mailto:hege@example.com"&gt;hege@example.com&lt;/a&gt;&lt;/p&gt;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&lt;/footer&gt;</w:t>
      </w:r>
    </w:p>
    <w:p w:rsidR="00FE1EC6" w:rsidRPr="00FE1EC6" w:rsidRDefault="00FE1EC6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21CB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7.</w:t>
      </w:r>
      <w:r w:rsidR="009121CB" w:rsidRPr="00FE1EC6">
        <w:rPr>
          <w:rFonts w:ascii="Times New Roman" w:hAnsi="Times New Roman" w:cs="Times New Roman"/>
          <w:b/>
          <w:sz w:val="24"/>
          <w:szCs w:val="24"/>
        </w:rPr>
        <w:t>&lt;canvas&gt;</w:t>
      </w:r>
      <w:r w:rsidR="009121CB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scripting (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JavaScript). &lt;canvas&gt;tag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pun di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> &lt;canvas&gt;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di browser yang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> &lt;canvas&gt;.</w:t>
      </w:r>
    </w:p>
    <w:p w:rsidR="009121CB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DC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&lt;canvas id="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"&gt;Your browser does not support the canvas tag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>/canvas&gt;</w:t>
      </w:r>
    </w:p>
    <w:p w:rsidR="00571ED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8.</w:t>
      </w:r>
      <w:r w:rsidR="00571ED2" w:rsidRPr="00FE1EC6">
        <w:rPr>
          <w:rFonts w:ascii="Times New Roman" w:hAnsi="Times New Roman" w:cs="Times New Roman"/>
          <w:b/>
          <w:sz w:val="24"/>
          <w:szCs w:val="24"/>
        </w:rPr>
        <w:t>&lt;time&gt;</w:t>
      </w:r>
      <w:r w:rsidR="00571ED2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). Date time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EC6">
        <w:rPr>
          <w:rFonts w:ascii="Times New Roman" w:hAnsi="Times New Roman" w:cs="Times New Roman"/>
          <w:sz w:val="24"/>
          <w:szCs w:val="24"/>
        </w:rPr>
        <w:t>Contonya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&lt;p&gt;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&lt;time&gt;07:15&lt;/time&gt;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&lt;time&gt;17:00&lt;/time&gt;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&lt;/p&gt;</w:t>
      </w: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9.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&lt;details&gt;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(detail)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&lt;details&gt;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&lt;summary&gt;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summary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&lt;details&gt;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9121CB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Pr="00FE1EC6" w:rsidRDefault="007352C2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&lt;details&gt;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&lt;summary&gt;</w:t>
      </w:r>
      <w:r w:rsidR="0056142F" w:rsidRPr="00FE1EC6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&lt;/summary&gt;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&lt;p&gt;</w:t>
      </w:r>
      <w:r w:rsidR="0056142F" w:rsidRPr="00FE1EC6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Weekend</w:t>
      </w:r>
      <w:r w:rsidRPr="00FE1EC6">
        <w:rPr>
          <w:rFonts w:ascii="Times New Roman" w:hAnsi="Times New Roman" w:cs="Times New Roman"/>
          <w:sz w:val="24"/>
          <w:szCs w:val="24"/>
        </w:rPr>
        <w:t>.&lt;/p&gt;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&lt;/details&gt;</w:t>
      </w:r>
    </w:p>
    <w:p w:rsidR="00364E59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="00B2435A" w:rsidRPr="00FE1EC6">
        <w:rPr>
          <w:rFonts w:ascii="Times New Roman" w:hAnsi="Times New Roman" w:cs="Times New Roman"/>
          <w:b/>
          <w:sz w:val="24"/>
          <w:szCs w:val="24"/>
        </w:rPr>
        <w:t>&lt;strong&gt;</w:t>
      </w:r>
      <w:r w:rsidR="00B2435A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2435A" w:rsidRPr="00FE1EC6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="00B2435A" w:rsidRPr="00FE1E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B2435A" w:rsidRPr="00FE1EC6">
        <w:rPr>
          <w:rFonts w:ascii="Times New Roman" w:hAnsi="Times New Roman" w:cs="Times New Roman"/>
          <w:bCs/>
          <w:sz w:val="24"/>
          <w:szCs w:val="24"/>
        </w:rPr>
        <w:t>tebal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B2435A" w:rsidRPr="00FE1EC6" w:rsidRDefault="00B2435A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&lt;strong&gt;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Malin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Kundang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&lt;/strong&gt;</w:t>
      </w:r>
    </w:p>
    <w:p w:rsidR="00B2435A" w:rsidRDefault="00B2435A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364E5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64E59">
        <w:rPr>
          <w:rFonts w:ascii="Times New Roman" w:hAnsi="Times New Roman" w:cs="Times New Roman"/>
          <w:b/>
          <w:sz w:val="28"/>
          <w:szCs w:val="24"/>
        </w:rPr>
        <w:t>GitHub</w:t>
      </w:r>
    </w:p>
    <w:p w:rsidR="00FE1EC6" w:rsidRDefault="00DC62CD" w:rsidP="00FE1EC6">
      <w:pPr>
        <w:rPr>
          <w:rFonts w:ascii="Times New Roman" w:hAnsi="Times New Roman" w:cs="Times New Roman"/>
          <w:sz w:val="28"/>
          <w:szCs w:val="24"/>
        </w:rPr>
      </w:pPr>
      <w:hyperlink r:id="rId26" w:history="1"/>
    </w:p>
    <w:p w:rsidR="00FE1EC6" w:rsidRPr="00FE1EC6" w:rsidRDefault="00FE1EC6" w:rsidP="00FE1EC6">
      <w:pPr>
        <w:rPr>
          <w:rFonts w:ascii="Times New Roman" w:hAnsi="Times New Roman" w:cs="Times New Roman"/>
          <w:sz w:val="28"/>
          <w:szCs w:val="24"/>
        </w:rPr>
      </w:pPr>
    </w:p>
    <w:p w:rsidR="00364E59" w:rsidRPr="00364E59" w:rsidRDefault="00364E59" w:rsidP="00364E59">
      <w:pPr>
        <w:rPr>
          <w:rFonts w:ascii="Times New Roman" w:hAnsi="Times New Roman" w:cs="Times New Roman"/>
          <w:sz w:val="24"/>
          <w:szCs w:val="24"/>
        </w:rPr>
      </w:pPr>
    </w:p>
    <w:sectPr w:rsidR="00364E59" w:rsidRPr="0036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D6FB7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7343C"/>
    <w:multiLevelType w:val="multilevel"/>
    <w:tmpl w:val="540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FD16EE"/>
    <w:multiLevelType w:val="multilevel"/>
    <w:tmpl w:val="C1A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197371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C2"/>
    <w:rsid w:val="001055DC"/>
    <w:rsid w:val="00306BA3"/>
    <w:rsid w:val="00364E59"/>
    <w:rsid w:val="003F24E7"/>
    <w:rsid w:val="0056142F"/>
    <w:rsid w:val="00571ED2"/>
    <w:rsid w:val="005A6830"/>
    <w:rsid w:val="00625E65"/>
    <w:rsid w:val="007352C2"/>
    <w:rsid w:val="007C3784"/>
    <w:rsid w:val="008C45C2"/>
    <w:rsid w:val="008E4286"/>
    <w:rsid w:val="009121CB"/>
    <w:rsid w:val="00AB43D0"/>
    <w:rsid w:val="00B2435A"/>
    <w:rsid w:val="00C4246E"/>
    <w:rsid w:val="00D17AEB"/>
    <w:rsid w:val="00DC62CD"/>
    <w:rsid w:val="00E02B11"/>
    <w:rsid w:val="00E75672"/>
    <w:rsid w:val="00F734D4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ACD8-0CB2-42C2-B541-4F66071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4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input_type_datetime-local.asp" TargetMode="External"/><Relationship Id="rId13" Type="http://schemas.openxmlformats.org/officeDocument/2006/relationships/hyperlink" Target="https://www.w3schools.com/tags/att_input_type_password.asp" TargetMode="External"/><Relationship Id="rId18" Type="http://schemas.openxmlformats.org/officeDocument/2006/relationships/hyperlink" Target="https://www.w3schools.com/tags/att_input_type_text.asp" TargetMode="External"/><Relationship Id="rId26" Type="http://schemas.openxmlformats.org/officeDocument/2006/relationships/hyperlink" Target="https://github.com/syamiqbal12345/UI-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att_input_type_week.asp" TargetMode="External"/><Relationship Id="rId7" Type="http://schemas.openxmlformats.org/officeDocument/2006/relationships/hyperlink" Target="https://www.w3schools.com/tags/att_input_type_date.asp" TargetMode="External"/><Relationship Id="rId12" Type="http://schemas.openxmlformats.org/officeDocument/2006/relationships/hyperlink" Target="https://www.w3schools.com/tags/att_input_type_number.asp" TargetMode="External"/><Relationship Id="rId17" Type="http://schemas.openxmlformats.org/officeDocument/2006/relationships/hyperlink" Target="https://www.w3schools.com/tags/att_input_type_tel.asp" TargetMode="External"/><Relationship Id="rId25" Type="http://schemas.openxmlformats.org/officeDocument/2006/relationships/hyperlink" Target="https://www.w3schools.com/tags/tag_textarea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input_type_search.asp" TargetMode="External"/><Relationship Id="rId20" Type="http://schemas.openxmlformats.org/officeDocument/2006/relationships/hyperlink" Target="https://www.w3schools.com/tags/att_input_type_ur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_color.asp" TargetMode="External"/><Relationship Id="rId11" Type="http://schemas.openxmlformats.org/officeDocument/2006/relationships/hyperlink" Target="https://www.w3schools.com/tags/att_input_type_month.asp" TargetMode="External"/><Relationship Id="rId24" Type="http://schemas.openxmlformats.org/officeDocument/2006/relationships/hyperlink" Target="https://www.w3schools.com/tags/tag_select.asp" TargetMode="External"/><Relationship Id="rId5" Type="http://schemas.openxmlformats.org/officeDocument/2006/relationships/hyperlink" Target="https://www.w3schools.com/tags/att_input_type_checkbox.asp" TargetMode="External"/><Relationship Id="rId15" Type="http://schemas.openxmlformats.org/officeDocument/2006/relationships/hyperlink" Target="https://www.w3schools.com/tags/att_input_type_range.asp" TargetMode="External"/><Relationship Id="rId23" Type="http://schemas.openxmlformats.org/officeDocument/2006/relationships/hyperlink" Target="https://www.w3schools.com/tags/tag_progress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tags/att_input_type_file.asp" TargetMode="External"/><Relationship Id="rId19" Type="http://schemas.openxmlformats.org/officeDocument/2006/relationships/hyperlink" Target="https://www.w3schools.com/tags/att_input_type_ti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input_type_email.asp" TargetMode="External"/><Relationship Id="rId14" Type="http://schemas.openxmlformats.org/officeDocument/2006/relationships/hyperlink" Target="https://www.w3schools.com/tags/att_input_type_radio.asp" TargetMode="External"/><Relationship Id="rId22" Type="http://schemas.openxmlformats.org/officeDocument/2006/relationships/hyperlink" Target="https://www.w3schools.com/tags/tag_meter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</dc:creator>
  <cp:keywords/>
  <dc:description/>
  <cp:lastModifiedBy>jijii</cp:lastModifiedBy>
  <cp:revision>9</cp:revision>
  <dcterms:created xsi:type="dcterms:W3CDTF">2020-10-23T01:30:00Z</dcterms:created>
  <dcterms:modified xsi:type="dcterms:W3CDTF">2020-11-18T14:46:00Z</dcterms:modified>
</cp:coreProperties>
</file>