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5C0AC" w14:textId="66762032" w:rsidR="006A5ED9" w:rsidRPr="006A5ED9" w:rsidRDefault="006A5ED9" w:rsidP="006A5ED9">
      <w:pPr>
        <w:rPr>
          <w:b/>
          <w:bCs/>
          <w:sz w:val="36"/>
          <w:szCs w:val="36"/>
        </w:rPr>
      </w:pPr>
      <w:r w:rsidRPr="006A5ED9">
        <w:rPr>
          <w:b/>
          <w:bCs/>
          <w:sz w:val="36"/>
          <w:szCs w:val="36"/>
        </w:rPr>
        <w:t>Upload and use IPFS data (token URI)</w:t>
      </w:r>
    </w:p>
    <w:p w14:paraId="7CA9A160" w14:textId="26565E20" w:rsidR="006A5ED9" w:rsidRPr="006A5ED9" w:rsidRDefault="006A5ED9" w:rsidP="006A5ED9">
      <w:pPr>
        <w:rPr>
          <w:b/>
          <w:bCs/>
          <w:sz w:val="28"/>
          <w:szCs w:val="28"/>
        </w:rPr>
      </w:pPr>
      <w:r w:rsidRPr="006A5ED9">
        <w:rPr>
          <w:b/>
          <w:bCs/>
          <w:sz w:val="28"/>
          <w:szCs w:val="28"/>
        </w:rPr>
        <w:t>Using IPFS</w:t>
      </w:r>
    </w:p>
    <w:p w14:paraId="12A0E22E" w14:textId="77777777" w:rsidR="006A5ED9" w:rsidRPr="006A5ED9" w:rsidRDefault="006A5ED9" w:rsidP="006A5ED9">
      <w:r w:rsidRPr="006A5ED9">
        <w:t xml:space="preserve">In a </w:t>
      </w:r>
      <w:hyperlink r:id="rId4" w:history="1">
        <w:r w:rsidRPr="006A5ED9">
          <w:rPr>
            <w:rStyle w:val="Hyperlink"/>
            <w:b/>
            <w:bCs/>
          </w:rPr>
          <w:t>previous lesson</w:t>
        </w:r>
      </w:hyperlink>
      <w:r w:rsidRPr="006A5ED9">
        <w:t xml:space="preserve"> we discussed </w:t>
      </w:r>
      <w:proofErr w:type="spellStart"/>
      <w:r w:rsidRPr="006A5ED9">
        <w:t>tokenUris</w:t>
      </w:r>
      <w:proofErr w:type="spellEnd"/>
      <w:r w:rsidRPr="006A5ED9">
        <w:t xml:space="preserve"> and I walked you through an example of viewing the </w:t>
      </w:r>
      <w:proofErr w:type="spellStart"/>
      <w:r w:rsidRPr="006A5ED9">
        <w:t>TokenURI</w:t>
      </w:r>
      <w:proofErr w:type="spellEnd"/>
      <w:r w:rsidRPr="006A5ED9">
        <w:t xml:space="preserve"> of a token on </w:t>
      </w:r>
      <w:proofErr w:type="spellStart"/>
      <w:r w:rsidRPr="006A5ED9">
        <w:t>OpenSea</w:t>
      </w:r>
      <w:proofErr w:type="spellEnd"/>
      <w:r w:rsidRPr="006A5ED9">
        <w:t>.</w:t>
      </w:r>
    </w:p>
    <w:p w14:paraId="45F259A2" w14:textId="77777777" w:rsidR="006A5ED9" w:rsidRDefault="006A5ED9" w:rsidP="006A5ED9">
      <w:r>
        <w:t>{</w:t>
      </w:r>
    </w:p>
    <w:p w14:paraId="7D6572D7" w14:textId="77777777" w:rsidR="006A5ED9" w:rsidRDefault="006A5ED9" w:rsidP="006A5ED9">
      <w:r>
        <w:t xml:space="preserve">  "attributes": [</w:t>
      </w:r>
    </w:p>
    <w:p w14:paraId="37F39DE3" w14:textId="77777777" w:rsidR="006A5ED9" w:rsidRDefault="006A5ED9" w:rsidP="006A5ED9">
      <w:r>
        <w:t xml:space="preserve">    {</w:t>
      </w:r>
    </w:p>
    <w:p w14:paraId="17FCEA01" w14:textId="77777777" w:rsidR="006A5ED9" w:rsidRDefault="006A5ED9" w:rsidP="006A5ED9">
      <w:r>
        <w:t xml:space="preserve">      "</w:t>
      </w:r>
      <w:proofErr w:type="spellStart"/>
      <w:proofErr w:type="gramStart"/>
      <w:r>
        <w:t>trait</w:t>
      </w:r>
      <w:proofErr w:type="gramEnd"/>
      <w:r>
        <w:t>_type</w:t>
      </w:r>
      <w:proofErr w:type="spellEnd"/>
      <w:r>
        <w:t>": "Background",</w:t>
      </w:r>
    </w:p>
    <w:p w14:paraId="5CA9E85A" w14:textId="77777777" w:rsidR="006A5ED9" w:rsidRDefault="006A5ED9" w:rsidP="006A5ED9">
      <w:r>
        <w:t xml:space="preserve">      "value": "Mint"</w:t>
      </w:r>
    </w:p>
    <w:p w14:paraId="7D43A32D" w14:textId="77777777" w:rsidR="006A5ED9" w:rsidRDefault="006A5ED9" w:rsidP="006A5ED9">
      <w:r>
        <w:t xml:space="preserve">    },</w:t>
      </w:r>
    </w:p>
    <w:p w14:paraId="26D7F76D" w14:textId="77777777" w:rsidR="006A5ED9" w:rsidRDefault="006A5ED9" w:rsidP="006A5ED9">
      <w:r>
        <w:t xml:space="preserve">    {</w:t>
      </w:r>
    </w:p>
    <w:p w14:paraId="463BD0A9" w14:textId="77777777" w:rsidR="006A5ED9" w:rsidRDefault="006A5ED9" w:rsidP="006A5ED9">
      <w:r>
        <w:t xml:space="preserve">      "</w:t>
      </w:r>
      <w:proofErr w:type="spellStart"/>
      <w:proofErr w:type="gramStart"/>
      <w:r>
        <w:t>trait</w:t>
      </w:r>
      <w:proofErr w:type="gramEnd"/>
      <w:r>
        <w:t>_type</w:t>
      </w:r>
      <w:proofErr w:type="spellEnd"/>
      <w:r>
        <w:t>": "Skin",</w:t>
      </w:r>
    </w:p>
    <w:p w14:paraId="7FC0C8D8" w14:textId="77777777" w:rsidR="006A5ED9" w:rsidRDefault="006A5ED9" w:rsidP="006A5ED9">
      <w:r>
        <w:t xml:space="preserve">      "value": "Dark Gray"</w:t>
      </w:r>
    </w:p>
    <w:p w14:paraId="21E6046D" w14:textId="77777777" w:rsidR="006A5ED9" w:rsidRDefault="006A5ED9" w:rsidP="006A5ED9">
      <w:r>
        <w:t xml:space="preserve">    },</w:t>
      </w:r>
    </w:p>
    <w:p w14:paraId="10448A1D" w14:textId="77777777" w:rsidR="006A5ED9" w:rsidRDefault="006A5ED9" w:rsidP="006A5ED9">
      <w:r>
        <w:t xml:space="preserve">    {</w:t>
      </w:r>
    </w:p>
    <w:p w14:paraId="30733D13" w14:textId="77777777" w:rsidR="006A5ED9" w:rsidRDefault="006A5ED9" w:rsidP="006A5ED9">
      <w:r>
        <w:t xml:space="preserve">      "</w:t>
      </w:r>
      <w:proofErr w:type="spellStart"/>
      <w:proofErr w:type="gramStart"/>
      <w:r>
        <w:t>trait</w:t>
      </w:r>
      <w:proofErr w:type="gramEnd"/>
      <w:r>
        <w:t>_type</w:t>
      </w:r>
      <w:proofErr w:type="spellEnd"/>
      <w:r>
        <w:t>": "Body",</w:t>
      </w:r>
    </w:p>
    <w:p w14:paraId="4FFAC0C4" w14:textId="77777777" w:rsidR="006A5ED9" w:rsidRDefault="006A5ED9" w:rsidP="006A5ED9">
      <w:r>
        <w:t xml:space="preserve">      "value": "Turtleneck Pink"</w:t>
      </w:r>
    </w:p>
    <w:p w14:paraId="61C20840" w14:textId="77777777" w:rsidR="006A5ED9" w:rsidRDefault="006A5ED9" w:rsidP="006A5ED9">
      <w:r>
        <w:t xml:space="preserve">    },</w:t>
      </w:r>
    </w:p>
    <w:p w14:paraId="6BC3726A" w14:textId="77777777" w:rsidR="006A5ED9" w:rsidRDefault="006A5ED9" w:rsidP="006A5ED9">
      <w:r>
        <w:t xml:space="preserve">    {</w:t>
      </w:r>
    </w:p>
    <w:p w14:paraId="44092D51" w14:textId="77777777" w:rsidR="006A5ED9" w:rsidRDefault="006A5ED9" w:rsidP="006A5ED9">
      <w:r>
        <w:t xml:space="preserve">      "</w:t>
      </w:r>
      <w:proofErr w:type="spellStart"/>
      <w:proofErr w:type="gramStart"/>
      <w:r>
        <w:t>trait</w:t>
      </w:r>
      <w:proofErr w:type="gramEnd"/>
      <w:r>
        <w:t>_type</w:t>
      </w:r>
      <w:proofErr w:type="spellEnd"/>
      <w:r>
        <w:t>": "Face",</w:t>
      </w:r>
    </w:p>
    <w:p w14:paraId="2F1C49FA" w14:textId="77777777" w:rsidR="006A5ED9" w:rsidRDefault="006A5ED9" w:rsidP="006A5ED9">
      <w:r>
        <w:t xml:space="preserve">      "value": "Blushing"</w:t>
      </w:r>
    </w:p>
    <w:p w14:paraId="6B4ED595" w14:textId="77777777" w:rsidR="006A5ED9" w:rsidRDefault="006A5ED9" w:rsidP="006A5ED9">
      <w:r>
        <w:t xml:space="preserve">    },</w:t>
      </w:r>
    </w:p>
    <w:p w14:paraId="4A64A632" w14:textId="77777777" w:rsidR="006A5ED9" w:rsidRDefault="006A5ED9" w:rsidP="006A5ED9">
      <w:r>
        <w:t xml:space="preserve">    {</w:t>
      </w:r>
    </w:p>
    <w:p w14:paraId="1248A9C1" w14:textId="77777777" w:rsidR="006A5ED9" w:rsidRDefault="006A5ED9" w:rsidP="006A5ED9">
      <w:r>
        <w:t xml:space="preserve">      "</w:t>
      </w:r>
      <w:proofErr w:type="spellStart"/>
      <w:proofErr w:type="gramStart"/>
      <w:r>
        <w:t>trait</w:t>
      </w:r>
      <w:proofErr w:type="gramEnd"/>
      <w:r>
        <w:t>_type</w:t>
      </w:r>
      <w:proofErr w:type="spellEnd"/>
      <w:r>
        <w:t>": "Head",</w:t>
      </w:r>
    </w:p>
    <w:p w14:paraId="08A4FF93" w14:textId="77777777" w:rsidR="006A5ED9" w:rsidRDefault="006A5ED9" w:rsidP="006A5ED9">
      <w:r>
        <w:t xml:space="preserve">      "value": "Headband"</w:t>
      </w:r>
    </w:p>
    <w:p w14:paraId="3CED4F31" w14:textId="77777777" w:rsidR="006A5ED9" w:rsidRDefault="006A5ED9" w:rsidP="006A5ED9">
      <w:r>
        <w:t xml:space="preserve">    }</w:t>
      </w:r>
    </w:p>
    <w:p w14:paraId="7703EBC1" w14:textId="77777777" w:rsidR="006A5ED9" w:rsidRDefault="006A5ED9" w:rsidP="006A5ED9">
      <w:r>
        <w:lastRenderedPageBreak/>
        <w:t xml:space="preserve">  ],</w:t>
      </w:r>
    </w:p>
    <w:p w14:paraId="6C784CF6" w14:textId="77777777" w:rsidR="006A5ED9" w:rsidRDefault="006A5ED9" w:rsidP="006A5ED9">
      <w:r>
        <w:t xml:space="preserve">  "description": "A collection 8888 Cute Chubby Pudgy Penguins sliding around on the freezing ETH blockchain.",</w:t>
      </w:r>
    </w:p>
    <w:p w14:paraId="5E2D7153" w14:textId="77777777" w:rsidR="006A5ED9" w:rsidRDefault="006A5ED9" w:rsidP="006A5ED9">
      <w:r>
        <w:t xml:space="preserve">  "image": "ipfs://QmNf1UsmdGaMbpatQ6toXSkzDpizaGmC9zfunCyoz1enD5/penguin/420.png",</w:t>
      </w:r>
    </w:p>
    <w:p w14:paraId="10617604" w14:textId="77777777" w:rsidR="006A5ED9" w:rsidRDefault="006A5ED9" w:rsidP="006A5ED9">
      <w:r>
        <w:t xml:space="preserve">  "name": "Pudgy Penguin #420"</w:t>
      </w:r>
    </w:p>
    <w:p w14:paraId="7D0A23CC" w14:textId="05F92A69" w:rsidR="006A5ED9" w:rsidRDefault="006A5ED9" w:rsidP="006A5ED9">
      <w:r>
        <w:t>}</w:t>
      </w:r>
    </w:p>
    <w:p w14:paraId="79892B9D" w14:textId="77777777" w:rsidR="006A5ED9" w:rsidRPr="006A5ED9" w:rsidRDefault="006A5ED9" w:rsidP="006A5ED9">
      <w:r w:rsidRPr="006A5ED9">
        <w:rPr>
          <w:rFonts w:ascii="Segoe UI Emoji" w:hAnsi="Segoe UI Emoji" w:cs="Segoe UI Emoji"/>
        </w:rPr>
        <w:t>❗</w:t>
      </w:r>
      <w:r w:rsidRPr="006A5ED9">
        <w:t xml:space="preserve"> </w:t>
      </w:r>
      <w:r w:rsidRPr="006A5ED9">
        <w:rPr>
          <w:b/>
          <w:bCs/>
        </w:rPr>
        <w:t>NOTE</w:t>
      </w:r>
      <w:r w:rsidRPr="006A5ED9">
        <w:t xml:space="preserve"> Notice how the image property has </w:t>
      </w:r>
      <w:r w:rsidRPr="006A5ED9">
        <w:rPr>
          <w:i/>
          <w:iCs/>
        </w:rPr>
        <w:t>its own</w:t>
      </w:r>
      <w:r w:rsidRPr="006A5ED9">
        <w:t xml:space="preserve"> IPFS hash! This is storing what the NFT looks like!</w:t>
      </w:r>
    </w:p>
    <w:p w14:paraId="1E5B2AA9" w14:textId="77777777" w:rsidR="006A5ED9" w:rsidRPr="006A5ED9" w:rsidRDefault="006A5ED9" w:rsidP="006A5ED9">
      <w:r w:rsidRPr="006A5ED9">
        <w:t xml:space="preserve">When this course was originally filmed, the Pudgy Penguins collection had been using IPFS's Gateway to access their images within the </w:t>
      </w:r>
      <w:proofErr w:type="spellStart"/>
      <w:r w:rsidRPr="006A5ED9">
        <w:t>TokenURI</w:t>
      </w:r>
      <w:proofErr w:type="spellEnd"/>
    </w:p>
    <w:p w14:paraId="24CE1282" w14:textId="1A112322" w:rsidR="006A5ED9" w:rsidRDefault="006A5ED9" w:rsidP="006A5ED9">
      <w:r w:rsidRPr="006A5ED9">
        <w:t>"https://ipfs.io/ipfs/QmNf1UsmdGaMbpatQ6toXSkzDpizaGmC9zfunCyoz1enD5/penguin/420.png";</w:t>
      </w:r>
    </w:p>
    <w:p w14:paraId="54E5E1B4" w14:textId="77777777" w:rsidR="006A5ED9" w:rsidRPr="006A5ED9" w:rsidRDefault="006A5ED9" w:rsidP="006A5ED9">
      <w:r w:rsidRPr="006A5ED9">
        <w:t xml:space="preserve">This works, and is often leveraged due to browser compatibility with IPFS, but it's worth noting that this is pointing to a centralized server. If that server goes down, the image data will be unretrievable via the </w:t>
      </w:r>
      <w:proofErr w:type="spellStart"/>
      <w:r w:rsidRPr="006A5ED9">
        <w:t>tokenURI</w:t>
      </w:r>
      <w:proofErr w:type="spellEnd"/>
      <w:r w:rsidRPr="006A5ED9">
        <w:t xml:space="preserve"> call!</w:t>
      </w:r>
    </w:p>
    <w:p w14:paraId="1210A8F6" w14:textId="77777777" w:rsidR="006A5ED9" w:rsidRPr="006A5ED9" w:rsidRDefault="006A5ED9" w:rsidP="006A5ED9">
      <w:r w:rsidRPr="006A5ED9">
        <w:t>A more decentralized way to retrieve the image data is by pointing to the IPFS network itself.</w:t>
      </w:r>
    </w:p>
    <w:p w14:paraId="4F5E98B4" w14:textId="0007C0FB" w:rsidR="006A5ED9" w:rsidRDefault="006A5ED9" w:rsidP="006A5ED9">
      <w:r w:rsidRPr="006A5ED9">
        <w:t>"ipfs://QmNf1UsmdGaMbpatQ6toXSkzDpizaGmC9zfunCyoz1enD5/penguin/420.png";</w:t>
      </w:r>
    </w:p>
    <w:p w14:paraId="68370031" w14:textId="77777777" w:rsidR="006A5ED9" w:rsidRPr="006A5ED9" w:rsidRDefault="006A5ED9" w:rsidP="006A5ED9">
      <w:pPr>
        <w:rPr>
          <w:b/>
          <w:bCs/>
          <w:sz w:val="28"/>
          <w:szCs w:val="28"/>
        </w:rPr>
      </w:pPr>
      <w:r w:rsidRPr="006A5ED9">
        <w:rPr>
          <w:b/>
          <w:bCs/>
          <w:sz w:val="28"/>
          <w:szCs w:val="28"/>
        </w:rPr>
        <w:t>Doggies</w:t>
      </w:r>
    </w:p>
    <w:p w14:paraId="210F4F04" w14:textId="77777777" w:rsidR="006A5ED9" w:rsidRPr="006A5ED9" w:rsidRDefault="006A5ED9" w:rsidP="006A5ED9">
      <w:r w:rsidRPr="006A5ED9">
        <w:t xml:space="preserve">With a better understanding of IPFS and decentralized storage in hand, let get back to our </w:t>
      </w:r>
      <w:proofErr w:type="spellStart"/>
      <w:r w:rsidRPr="006A5ED9">
        <w:t>BasicNFT</w:t>
      </w:r>
      <w:proofErr w:type="spellEnd"/>
      <w:r w:rsidRPr="006A5ED9">
        <w:t xml:space="preserve"> contract. If you want, you can take and image I've provided (or your own) and upload it to IPFS to acquire your own hash. Alternatively, if you want to make things easy on yourself:</w:t>
      </w:r>
    </w:p>
    <w:p w14:paraId="756A7AD0" w14:textId="309E6946" w:rsidR="006A5ED9" w:rsidRDefault="006A5ED9" w:rsidP="006A5ED9">
      <w:r w:rsidRPr="006A5ED9">
        <w:t>"ipfs://bafybeig37ioir76s7mg5oobetncojcm3c3hxasyd4rvid4jqhy4gkaheg4/?filename=0-PUG.json";</w:t>
      </w:r>
    </w:p>
    <w:p w14:paraId="08A07FA1" w14:textId="77777777" w:rsidR="006A5ED9" w:rsidRPr="006A5ED9" w:rsidRDefault="006A5ED9" w:rsidP="006A5ED9">
      <w:r w:rsidRPr="006A5ED9">
        <w:t xml:space="preserve">If you view this in your browser or through the IPFS Desktop App, you should see the </w:t>
      </w:r>
      <w:proofErr w:type="spellStart"/>
      <w:r w:rsidRPr="006A5ED9">
        <w:t>tokenURI</w:t>
      </w:r>
      <w:proofErr w:type="spellEnd"/>
      <w:r w:rsidRPr="006A5ED9">
        <w:t xml:space="preserve"> of our Doggie NFT, it's even got an image assigned already.</w:t>
      </w:r>
    </w:p>
    <w:p w14:paraId="104CE85B" w14:textId="77777777" w:rsidR="006A5ED9" w:rsidRPr="006A5ED9" w:rsidRDefault="006A5ED9" w:rsidP="006A5ED9">
      <w:r w:rsidRPr="006A5ED9">
        <w:rPr>
          <w:rFonts w:ascii="Segoe UI Emoji" w:hAnsi="Segoe UI Emoji" w:cs="Segoe UI Emoji"/>
        </w:rPr>
        <w:t>❗</w:t>
      </w:r>
      <w:r w:rsidRPr="006A5ED9">
        <w:t xml:space="preserve"> </w:t>
      </w:r>
      <w:r w:rsidRPr="006A5ED9">
        <w:rPr>
          <w:b/>
          <w:bCs/>
        </w:rPr>
        <w:t>PROTIP</w:t>
      </w:r>
      <w:r w:rsidRPr="006A5ED9">
        <w:t xml:space="preserve"> If you do decide to upload your own data to IPFS, you'll need to upload your image first to acquire an </w:t>
      </w:r>
      <w:proofErr w:type="spellStart"/>
      <w:r w:rsidRPr="006A5ED9">
        <w:t>imageURI</w:t>
      </w:r>
      <w:proofErr w:type="spellEnd"/>
      <w:r w:rsidRPr="006A5ED9">
        <w:t xml:space="preserve">/hash. You'll then upload a </w:t>
      </w:r>
      <w:proofErr w:type="spellStart"/>
      <w:r w:rsidRPr="006A5ED9">
        <w:t>tokenURI</w:t>
      </w:r>
      <w:proofErr w:type="spellEnd"/>
      <w:r w:rsidRPr="006A5ED9">
        <w:t xml:space="preserve"> </w:t>
      </w:r>
      <w:proofErr w:type="spellStart"/>
      <w:r w:rsidRPr="006A5ED9">
        <w:t>json</w:t>
      </w:r>
      <w:proofErr w:type="spellEnd"/>
      <w:r w:rsidRPr="006A5ED9">
        <w:t xml:space="preserve"> containing this pointer to your image.</w:t>
      </w:r>
    </w:p>
    <w:p w14:paraId="007B348C" w14:textId="77777777" w:rsidR="006A5ED9" w:rsidRDefault="006A5ED9" w:rsidP="006A5ED9"/>
    <w:p w14:paraId="06B477F8" w14:textId="5CBE02B8" w:rsidR="006A5ED9" w:rsidRDefault="006A5ED9" w:rsidP="006A5ED9">
      <w:r>
        <w:lastRenderedPageBreak/>
        <w:t>{</w:t>
      </w:r>
    </w:p>
    <w:p w14:paraId="546B1A97" w14:textId="77777777" w:rsidR="006A5ED9" w:rsidRDefault="006A5ED9" w:rsidP="006A5ED9">
      <w:r>
        <w:t xml:space="preserve">    "name": "PUG",</w:t>
      </w:r>
    </w:p>
    <w:p w14:paraId="2BE80738" w14:textId="77777777" w:rsidR="006A5ED9" w:rsidRDefault="006A5ED9" w:rsidP="006A5ED9">
      <w:r>
        <w:t xml:space="preserve">    "description": "An adorable PUG pup!",</w:t>
      </w:r>
    </w:p>
    <w:p w14:paraId="7F69CC8D" w14:textId="77777777" w:rsidR="006A5ED9" w:rsidRDefault="006A5ED9" w:rsidP="006A5ED9">
      <w:r>
        <w:t xml:space="preserve">    "image": "https://ipfs.io/ipfs/QmSsYRx3LpDAb1GZQm7zZ1AuHZjfbPkD6J7s9r41xu1mf8?filename=pug.png",</w:t>
      </w:r>
    </w:p>
    <w:p w14:paraId="18D93BEE" w14:textId="77777777" w:rsidR="006A5ED9" w:rsidRDefault="006A5ED9" w:rsidP="006A5ED9">
      <w:r>
        <w:t xml:space="preserve">    "attributes": [</w:t>
      </w:r>
    </w:p>
    <w:p w14:paraId="60DCD2EE" w14:textId="77777777" w:rsidR="006A5ED9" w:rsidRDefault="006A5ED9" w:rsidP="006A5ED9">
      <w:r>
        <w:t xml:space="preserve">        {</w:t>
      </w:r>
    </w:p>
    <w:p w14:paraId="1294DA84" w14:textId="77777777" w:rsidR="006A5ED9" w:rsidRDefault="006A5ED9" w:rsidP="006A5ED9">
      <w:r>
        <w:t xml:space="preserve">            "</w:t>
      </w:r>
      <w:proofErr w:type="spellStart"/>
      <w:proofErr w:type="gramStart"/>
      <w:r>
        <w:t>trait</w:t>
      </w:r>
      <w:proofErr w:type="gramEnd"/>
      <w:r>
        <w:t>_type</w:t>
      </w:r>
      <w:proofErr w:type="spellEnd"/>
      <w:r>
        <w:t>": "cuteness",</w:t>
      </w:r>
    </w:p>
    <w:p w14:paraId="738FBC90" w14:textId="77777777" w:rsidR="006A5ED9" w:rsidRDefault="006A5ED9" w:rsidP="006A5ED9">
      <w:r>
        <w:t xml:space="preserve">            "value": 100</w:t>
      </w:r>
    </w:p>
    <w:p w14:paraId="6C41CC82" w14:textId="77777777" w:rsidR="006A5ED9" w:rsidRDefault="006A5ED9" w:rsidP="006A5ED9">
      <w:r>
        <w:t xml:space="preserve">        }</w:t>
      </w:r>
    </w:p>
    <w:p w14:paraId="334F7C28" w14:textId="77777777" w:rsidR="006A5ED9" w:rsidRDefault="006A5ED9" w:rsidP="006A5ED9">
      <w:r>
        <w:t xml:space="preserve">    ]</w:t>
      </w:r>
    </w:p>
    <w:p w14:paraId="5ED48695" w14:textId="0B5AD7C9" w:rsidR="006A5ED9" w:rsidRDefault="006A5ED9" w:rsidP="006A5ED9">
      <w:r>
        <w:t>}</w:t>
      </w:r>
    </w:p>
    <w:p w14:paraId="2F088906" w14:textId="77777777" w:rsidR="006A5ED9" w:rsidRPr="006A5ED9" w:rsidRDefault="006A5ED9" w:rsidP="006A5ED9">
      <w:r w:rsidRPr="006A5ED9">
        <w:t xml:space="preserve">Now, we could just paste the about </w:t>
      </w:r>
      <w:proofErr w:type="spellStart"/>
      <w:r w:rsidRPr="006A5ED9">
        <w:t>tokenURI</w:t>
      </w:r>
      <w:proofErr w:type="spellEnd"/>
      <w:r w:rsidRPr="006A5ED9">
        <w:t xml:space="preserve"> as a return value of our </w:t>
      </w:r>
      <w:proofErr w:type="spellStart"/>
      <w:r w:rsidRPr="006A5ED9">
        <w:t>tokenUri</w:t>
      </w:r>
      <w:proofErr w:type="spellEnd"/>
      <w:r w:rsidRPr="006A5ED9">
        <w:t xml:space="preserve"> function, but this would mint every Doggie identical to each other. Let's spice things up a little bit and allow the user to choose what their NFT looks like. We'll do this by allowing the user to pass a </w:t>
      </w:r>
      <w:proofErr w:type="spellStart"/>
      <w:r w:rsidRPr="006A5ED9">
        <w:t>tokenUri</w:t>
      </w:r>
      <w:proofErr w:type="spellEnd"/>
      <w:r w:rsidRPr="006A5ED9">
        <w:t xml:space="preserve"> to the mint function and mapping this URI to their minted </w:t>
      </w:r>
      <w:proofErr w:type="spellStart"/>
      <w:r w:rsidRPr="006A5ED9">
        <w:t>tokenId</w:t>
      </w:r>
      <w:proofErr w:type="spellEnd"/>
      <w:r w:rsidRPr="006A5ED9">
        <w:t>.</w:t>
      </w:r>
    </w:p>
    <w:p w14:paraId="4D734FAF" w14:textId="77777777" w:rsidR="006A5ED9" w:rsidRDefault="006A5ED9" w:rsidP="006A5ED9">
      <w:r>
        <w:t xml:space="preserve">contract </w:t>
      </w:r>
      <w:proofErr w:type="spellStart"/>
      <w:r>
        <w:t>BasicNFT</w:t>
      </w:r>
      <w:proofErr w:type="spellEnd"/>
      <w:r>
        <w:t xml:space="preserve"> is ERC721 {</w:t>
      </w:r>
    </w:p>
    <w:p w14:paraId="5BC4BE2B" w14:textId="77777777" w:rsidR="006A5ED9" w:rsidRDefault="006A5ED9" w:rsidP="006A5ED9">
      <w:r>
        <w:t xml:space="preserve">    uint256 private </w:t>
      </w:r>
      <w:proofErr w:type="spellStart"/>
      <w:r>
        <w:t>s_tokenCounter</w:t>
      </w:r>
      <w:proofErr w:type="spellEnd"/>
      <w:r>
        <w:t>;</w:t>
      </w:r>
    </w:p>
    <w:p w14:paraId="62A51820" w14:textId="2AC006DD" w:rsidR="006A5ED9" w:rsidRDefault="006A5ED9" w:rsidP="006A5ED9">
      <w:r>
        <w:t xml:space="preserve">    </w:t>
      </w:r>
      <w:proofErr w:type="gramStart"/>
      <w:r>
        <w:t>mapping(</w:t>
      </w:r>
      <w:proofErr w:type="gramEnd"/>
      <w:r>
        <w:t xml:space="preserve">uint256 =&gt; string) private </w:t>
      </w:r>
      <w:proofErr w:type="spellStart"/>
      <w:r>
        <w:t>s_tokenIdToUri</w:t>
      </w:r>
      <w:proofErr w:type="spellEnd"/>
      <w:r>
        <w:t>;</w:t>
      </w:r>
    </w:p>
    <w:p w14:paraId="729B755D" w14:textId="77777777" w:rsidR="006A5ED9" w:rsidRDefault="006A5ED9" w:rsidP="006A5ED9">
      <w:r>
        <w:t xml:space="preserve">    </w:t>
      </w:r>
      <w:proofErr w:type="gramStart"/>
      <w:r>
        <w:t>constructor(</w:t>
      </w:r>
      <w:proofErr w:type="gramEnd"/>
      <w:r>
        <w:t>) ERC721("</w:t>
      </w:r>
      <w:proofErr w:type="spellStart"/>
      <w:r>
        <w:t>BasicNFT</w:t>
      </w:r>
      <w:proofErr w:type="spellEnd"/>
      <w:r>
        <w:t>", "BFT") {</w:t>
      </w:r>
    </w:p>
    <w:p w14:paraId="50F266A6" w14:textId="77777777" w:rsidR="006A5ED9" w:rsidRDefault="006A5ED9" w:rsidP="006A5ED9">
      <w:r>
        <w:t xml:space="preserve">        </w:t>
      </w:r>
      <w:proofErr w:type="spellStart"/>
      <w:r>
        <w:t>s_tokenCounter</w:t>
      </w:r>
      <w:proofErr w:type="spellEnd"/>
      <w:r>
        <w:t xml:space="preserve"> = 0;</w:t>
      </w:r>
    </w:p>
    <w:p w14:paraId="2D6AD77B" w14:textId="23D41412" w:rsidR="006A5ED9" w:rsidRDefault="006A5ED9" w:rsidP="006A5ED9">
      <w:r>
        <w:t xml:space="preserve">    }</w:t>
      </w:r>
    </w:p>
    <w:p w14:paraId="76D94673" w14:textId="77777777" w:rsidR="006A5ED9" w:rsidRDefault="006A5ED9" w:rsidP="006A5ED9">
      <w:r>
        <w:t xml:space="preserve">    function </w:t>
      </w:r>
      <w:proofErr w:type="spellStart"/>
      <w:proofErr w:type="gramStart"/>
      <w:r>
        <w:t>mintNFT</w:t>
      </w:r>
      <w:proofErr w:type="spellEnd"/>
      <w:r>
        <w:t>(</w:t>
      </w:r>
      <w:proofErr w:type="gramEnd"/>
      <w:r>
        <w:t xml:space="preserve">string memory </w:t>
      </w:r>
      <w:proofErr w:type="spellStart"/>
      <w:r>
        <w:t>tokenUri</w:t>
      </w:r>
      <w:proofErr w:type="spellEnd"/>
      <w:r>
        <w:t>) public returns (uint256) {</w:t>
      </w:r>
    </w:p>
    <w:p w14:paraId="6AD820EC" w14:textId="77777777" w:rsidR="006A5ED9" w:rsidRDefault="006A5ED9" w:rsidP="006A5ED9">
      <w:r>
        <w:t xml:space="preserve">        </w:t>
      </w:r>
      <w:proofErr w:type="spellStart"/>
      <w:r>
        <w:t>s_tokenIdToUri</w:t>
      </w:r>
      <w:proofErr w:type="spellEnd"/>
      <w:r>
        <w:t>[</w:t>
      </w:r>
      <w:proofErr w:type="spellStart"/>
      <w:r>
        <w:t>s_tokenCounter</w:t>
      </w:r>
      <w:proofErr w:type="spellEnd"/>
      <w:r>
        <w:t xml:space="preserve">] = </w:t>
      </w:r>
      <w:proofErr w:type="spellStart"/>
      <w:r>
        <w:t>tokenUri</w:t>
      </w:r>
      <w:proofErr w:type="spellEnd"/>
      <w:r>
        <w:t xml:space="preserve">;    </w:t>
      </w:r>
    </w:p>
    <w:p w14:paraId="613F21A8" w14:textId="18A3795C" w:rsidR="006A5ED9" w:rsidRDefault="006A5ED9" w:rsidP="006A5ED9">
      <w:r>
        <w:t xml:space="preserve">   </w:t>
      </w:r>
      <w:r>
        <w:t>}</w:t>
      </w:r>
    </w:p>
    <w:p w14:paraId="4DFB0E49" w14:textId="77777777" w:rsidR="006A5ED9" w:rsidRDefault="006A5ED9" w:rsidP="006A5ED9"/>
    <w:p w14:paraId="335FE1B5" w14:textId="77777777" w:rsidR="006A5ED9" w:rsidRDefault="006A5ED9" w:rsidP="006A5ED9">
      <w:r>
        <w:lastRenderedPageBreak/>
        <w:t xml:space="preserve">    function </w:t>
      </w:r>
      <w:proofErr w:type="spellStart"/>
      <w:proofErr w:type="gramStart"/>
      <w:r>
        <w:t>tokenURI</w:t>
      </w:r>
      <w:proofErr w:type="spellEnd"/>
      <w:r>
        <w:t>(</w:t>
      </w:r>
      <w:proofErr w:type="gramEnd"/>
    </w:p>
    <w:p w14:paraId="0062B8C5" w14:textId="77777777" w:rsidR="006A5ED9" w:rsidRDefault="006A5ED9" w:rsidP="006A5ED9">
      <w:r>
        <w:t xml:space="preserve">        uint256 </w:t>
      </w:r>
      <w:proofErr w:type="spellStart"/>
      <w:r>
        <w:t>tokenId</w:t>
      </w:r>
      <w:proofErr w:type="spellEnd"/>
    </w:p>
    <w:p w14:paraId="66571323" w14:textId="77777777" w:rsidR="006A5ED9" w:rsidRDefault="006A5ED9" w:rsidP="006A5ED9">
      <w:r>
        <w:t xml:space="preserve">    ) </w:t>
      </w:r>
      <w:proofErr w:type="gramStart"/>
      <w:r>
        <w:t>public</w:t>
      </w:r>
      <w:proofErr w:type="gramEnd"/>
      <w:r>
        <w:t xml:space="preserve"> view override returns (string memory) {</w:t>
      </w:r>
    </w:p>
    <w:p w14:paraId="3586210D" w14:textId="77777777" w:rsidR="006A5ED9" w:rsidRDefault="006A5ED9" w:rsidP="006A5ED9">
      <w:r>
        <w:t xml:space="preserve">        return </w:t>
      </w:r>
      <w:proofErr w:type="spellStart"/>
      <w:r>
        <w:t>s_tokenIdToUri</w:t>
      </w:r>
      <w:proofErr w:type="spellEnd"/>
      <w:r>
        <w:t>[</w:t>
      </w:r>
      <w:proofErr w:type="spellStart"/>
      <w:r>
        <w:t>tokenId</w:t>
      </w:r>
      <w:proofErr w:type="spellEnd"/>
      <w:r>
        <w:t>];</w:t>
      </w:r>
    </w:p>
    <w:p w14:paraId="75AEB0D5" w14:textId="77777777" w:rsidR="006A5ED9" w:rsidRDefault="006A5ED9" w:rsidP="006A5ED9">
      <w:r>
        <w:t xml:space="preserve">    }</w:t>
      </w:r>
    </w:p>
    <w:p w14:paraId="3A7780D5" w14:textId="49C2D5A9" w:rsidR="006A5ED9" w:rsidRDefault="006A5ED9" w:rsidP="006A5ED9">
      <w:r>
        <w:t>}</w:t>
      </w:r>
    </w:p>
    <w:p w14:paraId="67620D0E" w14:textId="77777777" w:rsidR="006A5ED9" w:rsidRPr="006A5ED9" w:rsidRDefault="006A5ED9" w:rsidP="006A5ED9">
      <w:r w:rsidRPr="006A5ED9">
        <w:t>Great! All that's missing is to mint the NFT and increment our token counter. We can mint the token by calling the inherited _</w:t>
      </w:r>
      <w:proofErr w:type="spellStart"/>
      <w:r w:rsidRPr="006A5ED9">
        <w:t>safeMint</w:t>
      </w:r>
      <w:proofErr w:type="spellEnd"/>
      <w:r w:rsidRPr="006A5ED9">
        <w:t xml:space="preserve"> function.</w:t>
      </w:r>
    </w:p>
    <w:p w14:paraId="674702E4" w14:textId="77777777" w:rsidR="006A5ED9" w:rsidRDefault="006A5ED9" w:rsidP="006A5ED9">
      <w:r>
        <w:t xml:space="preserve">contract </w:t>
      </w:r>
      <w:proofErr w:type="spellStart"/>
      <w:r>
        <w:t>BasicNFT</w:t>
      </w:r>
      <w:proofErr w:type="spellEnd"/>
      <w:r>
        <w:t xml:space="preserve"> is ERC721 {</w:t>
      </w:r>
    </w:p>
    <w:p w14:paraId="2A46C556" w14:textId="77777777" w:rsidR="006A5ED9" w:rsidRDefault="006A5ED9" w:rsidP="006A5ED9">
      <w:r>
        <w:t xml:space="preserve">    uint256 private </w:t>
      </w:r>
      <w:proofErr w:type="spellStart"/>
      <w:r>
        <w:t>s_tokenCounter</w:t>
      </w:r>
      <w:proofErr w:type="spellEnd"/>
      <w:r>
        <w:t>;</w:t>
      </w:r>
    </w:p>
    <w:p w14:paraId="31345068" w14:textId="52738EE5" w:rsidR="006A5ED9" w:rsidRDefault="006A5ED9" w:rsidP="006A5ED9">
      <w:r>
        <w:t xml:space="preserve">    </w:t>
      </w:r>
      <w:proofErr w:type="gramStart"/>
      <w:r>
        <w:t>mapping(</w:t>
      </w:r>
      <w:proofErr w:type="gramEnd"/>
      <w:r>
        <w:t xml:space="preserve">uint256 =&gt; string) private </w:t>
      </w:r>
      <w:proofErr w:type="spellStart"/>
      <w:r>
        <w:t>s_tokenIdToUri</w:t>
      </w:r>
      <w:proofErr w:type="spellEnd"/>
      <w:r>
        <w:t>;</w:t>
      </w:r>
    </w:p>
    <w:p w14:paraId="3EFD6F23" w14:textId="77777777" w:rsidR="006A5ED9" w:rsidRDefault="006A5ED9" w:rsidP="006A5ED9">
      <w:r>
        <w:t xml:space="preserve">    </w:t>
      </w:r>
      <w:proofErr w:type="gramStart"/>
      <w:r>
        <w:t>constructor(</w:t>
      </w:r>
      <w:proofErr w:type="gramEnd"/>
      <w:r>
        <w:t>) ERC721("</w:t>
      </w:r>
      <w:proofErr w:type="spellStart"/>
      <w:r>
        <w:t>BasicNFT</w:t>
      </w:r>
      <w:proofErr w:type="spellEnd"/>
      <w:r>
        <w:t>", "BFT") {</w:t>
      </w:r>
    </w:p>
    <w:p w14:paraId="1B9D64E3" w14:textId="77777777" w:rsidR="006A5ED9" w:rsidRDefault="006A5ED9" w:rsidP="006A5ED9">
      <w:r>
        <w:t xml:space="preserve">        </w:t>
      </w:r>
      <w:proofErr w:type="spellStart"/>
      <w:r>
        <w:t>s_tokenCounter</w:t>
      </w:r>
      <w:proofErr w:type="spellEnd"/>
      <w:r>
        <w:t xml:space="preserve"> = 0;</w:t>
      </w:r>
    </w:p>
    <w:p w14:paraId="6B4D0518" w14:textId="363DC42E" w:rsidR="006A5ED9" w:rsidRDefault="006A5ED9" w:rsidP="006A5ED9">
      <w:r>
        <w:t xml:space="preserve">    }</w:t>
      </w:r>
    </w:p>
    <w:p w14:paraId="04C96355" w14:textId="77777777" w:rsidR="006A5ED9" w:rsidRDefault="006A5ED9" w:rsidP="006A5ED9">
      <w:r>
        <w:t xml:space="preserve">    function </w:t>
      </w:r>
      <w:proofErr w:type="spellStart"/>
      <w:proofErr w:type="gramStart"/>
      <w:r>
        <w:t>mintNFT</w:t>
      </w:r>
      <w:proofErr w:type="spellEnd"/>
      <w:r>
        <w:t>(</w:t>
      </w:r>
      <w:proofErr w:type="gramEnd"/>
      <w:r>
        <w:t xml:space="preserve">string memory </w:t>
      </w:r>
      <w:proofErr w:type="spellStart"/>
      <w:r>
        <w:t>tokenUri</w:t>
      </w:r>
      <w:proofErr w:type="spellEnd"/>
      <w:r>
        <w:t>) public returns (uint256) {</w:t>
      </w:r>
    </w:p>
    <w:p w14:paraId="3CF46E40" w14:textId="77777777" w:rsidR="006A5ED9" w:rsidRDefault="006A5ED9" w:rsidP="006A5ED9">
      <w:r>
        <w:t xml:space="preserve">        </w:t>
      </w:r>
      <w:proofErr w:type="spellStart"/>
      <w:r>
        <w:t>s_tokenIdToUri</w:t>
      </w:r>
      <w:proofErr w:type="spellEnd"/>
      <w:r>
        <w:t>[</w:t>
      </w:r>
      <w:proofErr w:type="spellStart"/>
      <w:r>
        <w:t>s_tokenCounter</w:t>
      </w:r>
      <w:proofErr w:type="spellEnd"/>
      <w:r>
        <w:t xml:space="preserve">] = </w:t>
      </w:r>
      <w:proofErr w:type="spellStart"/>
      <w:r>
        <w:t>tokenUri</w:t>
      </w:r>
      <w:proofErr w:type="spellEnd"/>
      <w:r>
        <w:t>;</w:t>
      </w:r>
    </w:p>
    <w:p w14:paraId="083653D6" w14:textId="77777777" w:rsidR="006A5ED9" w:rsidRDefault="006A5ED9" w:rsidP="006A5ED9">
      <w:r>
        <w:t xml:space="preserve">        _</w:t>
      </w:r>
      <w:proofErr w:type="spellStart"/>
      <w:proofErr w:type="gramStart"/>
      <w:r>
        <w:t>safeMint</w:t>
      </w:r>
      <w:proofErr w:type="spellEnd"/>
      <w:r>
        <w:t>(</w:t>
      </w:r>
      <w:proofErr w:type="spellStart"/>
      <w:r>
        <w:t>msg.sender</w:t>
      </w:r>
      <w:proofErr w:type="spellEnd"/>
      <w:proofErr w:type="gramEnd"/>
      <w:r>
        <w:t xml:space="preserve">, </w:t>
      </w:r>
      <w:proofErr w:type="spellStart"/>
      <w:r>
        <w:t>s_tokenCounter</w:t>
      </w:r>
      <w:proofErr w:type="spellEnd"/>
      <w:r>
        <w:t>);</w:t>
      </w:r>
    </w:p>
    <w:p w14:paraId="273AF044" w14:textId="77777777" w:rsidR="006A5ED9" w:rsidRDefault="006A5ED9" w:rsidP="006A5ED9">
      <w:r>
        <w:t xml:space="preserve">        </w:t>
      </w:r>
      <w:proofErr w:type="spellStart"/>
      <w:r>
        <w:t>s_tokenCounter</w:t>
      </w:r>
      <w:proofErr w:type="spellEnd"/>
      <w:r>
        <w:t>++;</w:t>
      </w:r>
    </w:p>
    <w:p w14:paraId="3C1FB2F0" w14:textId="7A9BDC25" w:rsidR="006A5ED9" w:rsidRDefault="006A5ED9" w:rsidP="006A5ED9">
      <w:r>
        <w:t xml:space="preserve">    }</w:t>
      </w:r>
    </w:p>
    <w:p w14:paraId="272083A5" w14:textId="77777777" w:rsidR="006A5ED9" w:rsidRDefault="006A5ED9" w:rsidP="006A5ED9">
      <w:r>
        <w:t xml:space="preserve">    function </w:t>
      </w:r>
      <w:proofErr w:type="spellStart"/>
      <w:proofErr w:type="gramStart"/>
      <w:r>
        <w:t>tokenURI</w:t>
      </w:r>
      <w:proofErr w:type="spellEnd"/>
      <w:r>
        <w:t>(</w:t>
      </w:r>
      <w:proofErr w:type="gramEnd"/>
    </w:p>
    <w:p w14:paraId="25671E58" w14:textId="77777777" w:rsidR="006A5ED9" w:rsidRDefault="006A5ED9" w:rsidP="006A5ED9">
      <w:r>
        <w:t xml:space="preserve">        uint256 </w:t>
      </w:r>
      <w:proofErr w:type="spellStart"/>
      <w:r>
        <w:t>tokenId</w:t>
      </w:r>
      <w:proofErr w:type="spellEnd"/>
    </w:p>
    <w:p w14:paraId="0003E1CD" w14:textId="77777777" w:rsidR="006A5ED9" w:rsidRDefault="006A5ED9" w:rsidP="006A5ED9">
      <w:r>
        <w:t xml:space="preserve">    ) </w:t>
      </w:r>
      <w:proofErr w:type="gramStart"/>
      <w:r>
        <w:t>public</w:t>
      </w:r>
      <w:proofErr w:type="gramEnd"/>
      <w:r>
        <w:t xml:space="preserve"> view override returns (string memory) {</w:t>
      </w:r>
    </w:p>
    <w:p w14:paraId="2FFA220E" w14:textId="77777777" w:rsidR="006A5ED9" w:rsidRDefault="006A5ED9" w:rsidP="006A5ED9">
      <w:r>
        <w:t xml:space="preserve">        return </w:t>
      </w:r>
      <w:proofErr w:type="spellStart"/>
      <w:r>
        <w:t>s_tokenIdToUri</w:t>
      </w:r>
      <w:proofErr w:type="spellEnd"/>
      <w:r>
        <w:t>[</w:t>
      </w:r>
      <w:proofErr w:type="spellStart"/>
      <w:r>
        <w:t>tokenId</w:t>
      </w:r>
      <w:proofErr w:type="spellEnd"/>
      <w:r>
        <w:t>];</w:t>
      </w:r>
    </w:p>
    <w:p w14:paraId="29F94FDA" w14:textId="77777777" w:rsidR="006A5ED9" w:rsidRDefault="006A5ED9" w:rsidP="006A5ED9">
      <w:r>
        <w:t xml:space="preserve">    }</w:t>
      </w:r>
    </w:p>
    <w:p w14:paraId="51604880" w14:textId="5C791A8C" w:rsidR="006A5ED9" w:rsidRDefault="006A5ED9" w:rsidP="006A5ED9">
      <w:r>
        <w:t>}</w:t>
      </w:r>
    </w:p>
    <w:p w14:paraId="284D6959" w14:textId="77777777" w:rsidR="006A5ED9" w:rsidRDefault="006A5ED9" w:rsidP="006A5ED9"/>
    <w:p w14:paraId="2BE5B2A6" w14:textId="77777777" w:rsidR="006A5ED9" w:rsidRPr="006A5ED9" w:rsidRDefault="006A5ED9" w:rsidP="006A5ED9">
      <w:pPr>
        <w:rPr>
          <w:b/>
          <w:bCs/>
          <w:sz w:val="28"/>
          <w:szCs w:val="28"/>
        </w:rPr>
      </w:pPr>
      <w:r w:rsidRPr="006A5ED9">
        <w:rPr>
          <w:b/>
          <w:bCs/>
          <w:sz w:val="28"/>
          <w:szCs w:val="28"/>
        </w:rPr>
        <w:lastRenderedPageBreak/>
        <w:t>Wrap Up</w:t>
      </w:r>
    </w:p>
    <w:p w14:paraId="260351F0" w14:textId="77777777" w:rsidR="006A5ED9" w:rsidRPr="006A5ED9" w:rsidRDefault="006A5ED9" w:rsidP="006A5ED9">
      <w:r w:rsidRPr="006A5ED9">
        <w:t>Wow, our "</w:t>
      </w:r>
      <w:proofErr w:type="spellStart"/>
      <w:r w:rsidRPr="006A5ED9">
        <w:t>BasicNFT</w:t>
      </w:r>
      <w:proofErr w:type="spellEnd"/>
      <w:r w:rsidRPr="006A5ED9">
        <w:t>" contract looks awesome! It's actually even a little more advanced than you'd think because it allows a user to mint an NFT that looks like</w:t>
      </w:r>
      <w:proofErr w:type="gramStart"/>
      <w:r w:rsidRPr="006A5ED9">
        <w:t xml:space="preserve"> ..</w:t>
      </w:r>
      <w:proofErr w:type="gramEnd"/>
      <w:r w:rsidRPr="006A5ED9">
        <w:t xml:space="preserve"> anything they want!</w:t>
      </w:r>
    </w:p>
    <w:p w14:paraId="686B308A" w14:textId="77777777" w:rsidR="006A5ED9" w:rsidRPr="006A5ED9" w:rsidRDefault="006A5ED9" w:rsidP="006A5ED9">
      <w:r w:rsidRPr="006A5ED9">
        <w:t xml:space="preserve">I challenge you to try deploying this to a </w:t>
      </w:r>
      <w:proofErr w:type="spellStart"/>
      <w:r w:rsidRPr="006A5ED9">
        <w:t>testnet</w:t>
      </w:r>
      <w:proofErr w:type="spellEnd"/>
      <w:r w:rsidRPr="006A5ED9">
        <w:t xml:space="preserve"> and experimenting with minting your own NFTs. Become familiar with hashing your data in IPFS and have fun with customizing your NFT properties.</w:t>
      </w:r>
    </w:p>
    <w:p w14:paraId="7331FB7E" w14:textId="77777777" w:rsidR="006A5ED9" w:rsidRPr="006A5ED9" w:rsidRDefault="006A5ED9" w:rsidP="006A5ED9">
      <w:r w:rsidRPr="006A5ED9">
        <w:t>When you're done, or if you're having trouble, I'll see you in the next lesson to discuss deploying!</w:t>
      </w:r>
    </w:p>
    <w:p w14:paraId="69DB6D00" w14:textId="77777777" w:rsidR="006A5ED9" w:rsidRDefault="006A5ED9" w:rsidP="006A5ED9"/>
    <w:sectPr w:rsidR="006A5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ED9"/>
    <w:rsid w:val="006A5ED9"/>
    <w:rsid w:val="008C6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2EBA"/>
  <w15:chartTrackingRefBased/>
  <w15:docId w15:val="{FFABF5CA-47AF-4879-9E18-FD3CBFFC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E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A5E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5E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5E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5E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5E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E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E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E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E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A5E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5E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5E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5E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5E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E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E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ED9"/>
    <w:rPr>
      <w:rFonts w:eastAsiaTheme="majorEastAsia" w:cstheme="majorBidi"/>
      <w:color w:val="272727" w:themeColor="text1" w:themeTint="D8"/>
    </w:rPr>
  </w:style>
  <w:style w:type="paragraph" w:styleId="Title">
    <w:name w:val="Title"/>
    <w:basedOn w:val="Normal"/>
    <w:next w:val="Normal"/>
    <w:link w:val="TitleChar"/>
    <w:uiPriority w:val="10"/>
    <w:qFormat/>
    <w:rsid w:val="006A5E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E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E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E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ED9"/>
    <w:pPr>
      <w:spacing w:before="160"/>
      <w:jc w:val="center"/>
    </w:pPr>
    <w:rPr>
      <w:i/>
      <w:iCs/>
      <w:color w:val="404040" w:themeColor="text1" w:themeTint="BF"/>
    </w:rPr>
  </w:style>
  <w:style w:type="character" w:customStyle="1" w:styleId="QuoteChar">
    <w:name w:val="Quote Char"/>
    <w:basedOn w:val="DefaultParagraphFont"/>
    <w:link w:val="Quote"/>
    <w:uiPriority w:val="29"/>
    <w:rsid w:val="006A5ED9"/>
    <w:rPr>
      <w:i/>
      <w:iCs/>
      <w:color w:val="404040" w:themeColor="text1" w:themeTint="BF"/>
    </w:rPr>
  </w:style>
  <w:style w:type="paragraph" w:styleId="ListParagraph">
    <w:name w:val="List Paragraph"/>
    <w:basedOn w:val="Normal"/>
    <w:uiPriority w:val="34"/>
    <w:qFormat/>
    <w:rsid w:val="006A5ED9"/>
    <w:pPr>
      <w:ind w:left="720"/>
      <w:contextualSpacing/>
    </w:pPr>
  </w:style>
  <w:style w:type="character" w:styleId="IntenseEmphasis">
    <w:name w:val="Intense Emphasis"/>
    <w:basedOn w:val="DefaultParagraphFont"/>
    <w:uiPriority w:val="21"/>
    <w:qFormat/>
    <w:rsid w:val="006A5ED9"/>
    <w:rPr>
      <w:i/>
      <w:iCs/>
      <w:color w:val="2F5496" w:themeColor="accent1" w:themeShade="BF"/>
    </w:rPr>
  </w:style>
  <w:style w:type="paragraph" w:styleId="IntenseQuote">
    <w:name w:val="Intense Quote"/>
    <w:basedOn w:val="Normal"/>
    <w:next w:val="Normal"/>
    <w:link w:val="IntenseQuoteChar"/>
    <w:uiPriority w:val="30"/>
    <w:qFormat/>
    <w:rsid w:val="006A5E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5ED9"/>
    <w:rPr>
      <w:i/>
      <w:iCs/>
      <w:color w:val="2F5496" w:themeColor="accent1" w:themeShade="BF"/>
    </w:rPr>
  </w:style>
  <w:style w:type="character" w:styleId="IntenseReference">
    <w:name w:val="Intense Reference"/>
    <w:basedOn w:val="DefaultParagraphFont"/>
    <w:uiPriority w:val="32"/>
    <w:qFormat/>
    <w:rsid w:val="006A5ED9"/>
    <w:rPr>
      <w:b/>
      <w:bCs/>
      <w:smallCaps/>
      <w:color w:val="2F5496" w:themeColor="accent1" w:themeShade="BF"/>
      <w:spacing w:val="5"/>
    </w:rPr>
  </w:style>
  <w:style w:type="character" w:styleId="Hyperlink">
    <w:name w:val="Hyperlink"/>
    <w:basedOn w:val="DefaultParagraphFont"/>
    <w:uiPriority w:val="99"/>
    <w:unhideWhenUsed/>
    <w:rsid w:val="006A5ED9"/>
    <w:rPr>
      <w:color w:val="0563C1" w:themeColor="hyperlink"/>
      <w:u w:val="single"/>
    </w:rPr>
  </w:style>
  <w:style w:type="character" w:styleId="UnresolvedMention">
    <w:name w:val="Unresolved Mention"/>
    <w:basedOn w:val="DefaultParagraphFont"/>
    <w:uiPriority w:val="99"/>
    <w:semiHidden/>
    <w:unhideWhenUsed/>
    <w:rsid w:val="006A5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722611">
      <w:bodyDiv w:val="1"/>
      <w:marLeft w:val="0"/>
      <w:marRight w:val="0"/>
      <w:marTop w:val="0"/>
      <w:marBottom w:val="0"/>
      <w:divBdr>
        <w:top w:val="none" w:sz="0" w:space="0" w:color="auto"/>
        <w:left w:val="none" w:sz="0" w:space="0" w:color="auto"/>
        <w:bottom w:val="none" w:sz="0" w:space="0" w:color="auto"/>
        <w:right w:val="none" w:sz="0" w:space="0" w:color="auto"/>
      </w:divBdr>
    </w:div>
    <w:div w:id="234584827">
      <w:bodyDiv w:val="1"/>
      <w:marLeft w:val="0"/>
      <w:marRight w:val="0"/>
      <w:marTop w:val="0"/>
      <w:marBottom w:val="0"/>
      <w:divBdr>
        <w:top w:val="none" w:sz="0" w:space="0" w:color="auto"/>
        <w:left w:val="none" w:sz="0" w:space="0" w:color="auto"/>
        <w:bottom w:val="none" w:sz="0" w:space="0" w:color="auto"/>
        <w:right w:val="none" w:sz="0" w:space="0" w:color="auto"/>
      </w:divBdr>
    </w:div>
    <w:div w:id="462235977">
      <w:bodyDiv w:val="1"/>
      <w:marLeft w:val="0"/>
      <w:marRight w:val="0"/>
      <w:marTop w:val="0"/>
      <w:marBottom w:val="0"/>
      <w:divBdr>
        <w:top w:val="none" w:sz="0" w:space="0" w:color="auto"/>
        <w:left w:val="none" w:sz="0" w:space="0" w:color="auto"/>
        <w:bottom w:val="none" w:sz="0" w:space="0" w:color="auto"/>
        <w:right w:val="none" w:sz="0" w:space="0" w:color="auto"/>
      </w:divBdr>
    </w:div>
    <w:div w:id="480930351">
      <w:bodyDiv w:val="1"/>
      <w:marLeft w:val="0"/>
      <w:marRight w:val="0"/>
      <w:marTop w:val="0"/>
      <w:marBottom w:val="0"/>
      <w:divBdr>
        <w:top w:val="none" w:sz="0" w:space="0" w:color="auto"/>
        <w:left w:val="none" w:sz="0" w:space="0" w:color="auto"/>
        <w:bottom w:val="none" w:sz="0" w:space="0" w:color="auto"/>
        <w:right w:val="none" w:sz="0" w:space="0" w:color="auto"/>
      </w:divBdr>
    </w:div>
    <w:div w:id="554777869">
      <w:bodyDiv w:val="1"/>
      <w:marLeft w:val="0"/>
      <w:marRight w:val="0"/>
      <w:marTop w:val="0"/>
      <w:marBottom w:val="0"/>
      <w:divBdr>
        <w:top w:val="none" w:sz="0" w:space="0" w:color="auto"/>
        <w:left w:val="none" w:sz="0" w:space="0" w:color="auto"/>
        <w:bottom w:val="none" w:sz="0" w:space="0" w:color="auto"/>
        <w:right w:val="none" w:sz="0" w:space="0" w:color="auto"/>
      </w:divBdr>
      <w:divsChild>
        <w:div w:id="1219323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53219">
      <w:bodyDiv w:val="1"/>
      <w:marLeft w:val="0"/>
      <w:marRight w:val="0"/>
      <w:marTop w:val="0"/>
      <w:marBottom w:val="0"/>
      <w:divBdr>
        <w:top w:val="none" w:sz="0" w:space="0" w:color="auto"/>
        <w:left w:val="none" w:sz="0" w:space="0" w:color="auto"/>
        <w:bottom w:val="none" w:sz="0" w:space="0" w:color="auto"/>
        <w:right w:val="none" w:sz="0" w:space="0" w:color="auto"/>
      </w:divBdr>
    </w:div>
    <w:div w:id="877159601">
      <w:bodyDiv w:val="1"/>
      <w:marLeft w:val="0"/>
      <w:marRight w:val="0"/>
      <w:marTop w:val="0"/>
      <w:marBottom w:val="0"/>
      <w:divBdr>
        <w:top w:val="none" w:sz="0" w:space="0" w:color="auto"/>
        <w:left w:val="none" w:sz="0" w:space="0" w:color="auto"/>
        <w:bottom w:val="none" w:sz="0" w:space="0" w:color="auto"/>
        <w:right w:val="none" w:sz="0" w:space="0" w:color="auto"/>
      </w:divBdr>
    </w:div>
    <w:div w:id="995261892">
      <w:bodyDiv w:val="1"/>
      <w:marLeft w:val="0"/>
      <w:marRight w:val="0"/>
      <w:marTop w:val="0"/>
      <w:marBottom w:val="0"/>
      <w:divBdr>
        <w:top w:val="none" w:sz="0" w:space="0" w:color="auto"/>
        <w:left w:val="none" w:sz="0" w:space="0" w:color="auto"/>
        <w:bottom w:val="none" w:sz="0" w:space="0" w:color="auto"/>
        <w:right w:val="none" w:sz="0" w:space="0" w:color="auto"/>
      </w:divBdr>
      <w:divsChild>
        <w:div w:id="58388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448032">
      <w:bodyDiv w:val="1"/>
      <w:marLeft w:val="0"/>
      <w:marRight w:val="0"/>
      <w:marTop w:val="0"/>
      <w:marBottom w:val="0"/>
      <w:divBdr>
        <w:top w:val="none" w:sz="0" w:space="0" w:color="auto"/>
        <w:left w:val="none" w:sz="0" w:space="0" w:color="auto"/>
        <w:bottom w:val="none" w:sz="0" w:space="0" w:color="auto"/>
        <w:right w:val="none" w:sz="0" w:space="0" w:color="auto"/>
      </w:divBdr>
    </w:div>
    <w:div w:id="1127284780">
      <w:bodyDiv w:val="1"/>
      <w:marLeft w:val="0"/>
      <w:marRight w:val="0"/>
      <w:marTop w:val="0"/>
      <w:marBottom w:val="0"/>
      <w:divBdr>
        <w:top w:val="none" w:sz="0" w:space="0" w:color="auto"/>
        <w:left w:val="none" w:sz="0" w:space="0" w:color="auto"/>
        <w:bottom w:val="none" w:sz="0" w:space="0" w:color="auto"/>
        <w:right w:val="none" w:sz="0" w:space="0" w:color="auto"/>
      </w:divBdr>
      <w:divsChild>
        <w:div w:id="25644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646512">
      <w:bodyDiv w:val="1"/>
      <w:marLeft w:val="0"/>
      <w:marRight w:val="0"/>
      <w:marTop w:val="0"/>
      <w:marBottom w:val="0"/>
      <w:divBdr>
        <w:top w:val="none" w:sz="0" w:space="0" w:color="auto"/>
        <w:left w:val="none" w:sz="0" w:space="0" w:color="auto"/>
        <w:bottom w:val="none" w:sz="0" w:space="0" w:color="auto"/>
        <w:right w:val="none" w:sz="0" w:space="0" w:color="auto"/>
      </w:divBdr>
    </w:div>
    <w:div w:id="1448037577">
      <w:bodyDiv w:val="1"/>
      <w:marLeft w:val="0"/>
      <w:marRight w:val="0"/>
      <w:marTop w:val="0"/>
      <w:marBottom w:val="0"/>
      <w:divBdr>
        <w:top w:val="none" w:sz="0" w:space="0" w:color="auto"/>
        <w:left w:val="none" w:sz="0" w:space="0" w:color="auto"/>
        <w:bottom w:val="none" w:sz="0" w:space="0" w:color="auto"/>
        <w:right w:val="none" w:sz="0" w:space="0" w:color="auto"/>
      </w:divBdr>
    </w:div>
    <w:div w:id="1457719810">
      <w:bodyDiv w:val="1"/>
      <w:marLeft w:val="0"/>
      <w:marRight w:val="0"/>
      <w:marTop w:val="0"/>
      <w:marBottom w:val="0"/>
      <w:divBdr>
        <w:top w:val="none" w:sz="0" w:space="0" w:color="auto"/>
        <w:left w:val="none" w:sz="0" w:space="0" w:color="auto"/>
        <w:bottom w:val="none" w:sz="0" w:space="0" w:color="auto"/>
        <w:right w:val="none" w:sz="0" w:space="0" w:color="auto"/>
      </w:divBdr>
      <w:divsChild>
        <w:div w:id="30933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2814">
      <w:bodyDiv w:val="1"/>
      <w:marLeft w:val="0"/>
      <w:marRight w:val="0"/>
      <w:marTop w:val="0"/>
      <w:marBottom w:val="0"/>
      <w:divBdr>
        <w:top w:val="none" w:sz="0" w:space="0" w:color="auto"/>
        <w:left w:val="none" w:sz="0" w:space="0" w:color="auto"/>
        <w:bottom w:val="none" w:sz="0" w:space="0" w:color="auto"/>
        <w:right w:val="none" w:sz="0" w:space="0" w:color="auto"/>
      </w:divBdr>
    </w:div>
    <w:div w:id="2021662295">
      <w:bodyDiv w:val="1"/>
      <w:marLeft w:val="0"/>
      <w:marRight w:val="0"/>
      <w:marTop w:val="0"/>
      <w:marBottom w:val="0"/>
      <w:divBdr>
        <w:top w:val="none" w:sz="0" w:space="0" w:color="auto"/>
        <w:left w:val="none" w:sz="0" w:space="0" w:color="auto"/>
        <w:bottom w:val="none" w:sz="0" w:space="0" w:color="auto"/>
        <w:right w:val="none" w:sz="0" w:space="0" w:color="auto"/>
      </w:divBdr>
    </w:div>
    <w:div w:id="2045473789">
      <w:bodyDiv w:val="1"/>
      <w:marLeft w:val="0"/>
      <w:marRight w:val="0"/>
      <w:marTop w:val="0"/>
      <w:marBottom w:val="0"/>
      <w:divBdr>
        <w:top w:val="none" w:sz="0" w:space="0" w:color="auto"/>
        <w:left w:val="none" w:sz="0" w:space="0" w:color="auto"/>
        <w:bottom w:val="none" w:sz="0" w:space="0" w:color="auto"/>
        <w:right w:val="none" w:sz="0" w:space="0" w:color="auto"/>
      </w:divBdr>
    </w:div>
    <w:div w:id="2092500806">
      <w:bodyDiv w:val="1"/>
      <w:marLeft w:val="0"/>
      <w:marRight w:val="0"/>
      <w:marTop w:val="0"/>
      <w:marBottom w:val="0"/>
      <w:divBdr>
        <w:top w:val="none" w:sz="0" w:space="0" w:color="auto"/>
        <w:left w:val="none" w:sz="0" w:space="0" w:color="auto"/>
        <w:bottom w:val="none" w:sz="0" w:space="0" w:color="auto"/>
        <w:right w:val="none" w:sz="0" w:space="0" w:color="auto"/>
      </w:divBdr>
    </w:div>
    <w:div w:id="211716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pdraft.cyfrin.io/courses/advanced-foundry/how-to-create-an-NFT-collection/foundry-se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2025-06-02T15:45:00Z</dcterms:created>
  <dcterms:modified xsi:type="dcterms:W3CDTF">2025-06-02T15:50:00Z</dcterms:modified>
</cp:coreProperties>
</file>