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757E8" w14:textId="77777777" w:rsidR="003D44AB" w:rsidRPr="003D44AB" w:rsidRDefault="003D44AB" w:rsidP="003D44AB">
      <w:pPr>
        <w:rPr>
          <w:b/>
          <w:bCs/>
          <w:sz w:val="36"/>
          <w:szCs w:val="36"/>
        </w:rPr>
      </w:pPr>
      <w:r w:rsidRPr="003D44AB">
        <w:rPr>
          <w:b/>
          <w:bCs/>
          <w:sz w:val="36"/>
          <w:szCs w:val="36"/>
        </w:rPr>
        <w:t>Setting Up Wallet</w:t>
      </w:r>
    </w:p>
    <w:p w14:paraId="7BE4F3C1" w14:textId="77777777" w:rsidR="003D44AB" w:rsidRPr="003D44AB" w:rsidRDefault="003D44AB" w:rsidP="003D44AB">
      <w:pPr>
        <w:rPr>
          <w:b/>
          <w:bCs/>
          <w:sz w:val="28"/>
          <w:szCs w:val="28"/>
        </w:rPr>
      </w:pPr>
      <w:r w:rsidRPr="003D44AB">
        <w:rPr>
          <w:b/>
          <w:bCs/>
          <w:sz w:val="28"/>
          <w:szCs w:val="28"/>
        </w:rPr>
        <w:t>Setting up Your Wallet</w:t>
      </w:r>
    </w:p>
    <w:p w14:paraId="19681E43" w14:textId="77777777" w:rsidR="003D44AB" w:rsidRPr="003D44AB" w:rsidRDefault="003D44AB" w:rsidP="003D44AB">
      <w:pPr>
        <w:rPr>
          <w:sz w:val="24"/>
          <w:szCs w:val="24"/>
        </w:rPr>
      </w:pPr>
      <w:r w:rsidRPr="003D44AB">
        <w:rPr>
          <w:sz w:val="24"/>
          <w:szCs w:val="24"/>
        </w:rPr>
        <w:t>In this lesson, we'll be setting up a MetaMask wallet. MetaMask is a popular browser extension used to interact with blockchains and make transactions.</w:t>
      </w:r>
    </w:p>
    <w:p w14:paraId="4A5DC096" w14:textId="77777777" w:rsidR="003D44AB" w:rsidRPr="003D44AB" w:rsidRDefault="003D44AB" w:rsidP="003D44AB">
      <w:pPr>
        <w:rPr>
          <w:sz w:val="24"/>
          <w:szCs w:val="24"/>
        </w:rPr>
      </w:pPr>
      <w:r w:rsidRPr="003D44AB">
        <w:rPr>
          <w:sz w:val="24"/>
          <w:szCs w:val="24"/>
        </w:rPr>
        <w:t>We'll begin by searching for MetaMask in our browser.</w:t>
      </w:r>
    </w:p>
    <w:p w14:paraId="65B447EC" w14:textId="69084A92" w:rsidR="005C5B56" w:rsidRPr="003D44AB" w:rsidRDefault="003D44AB">
      <w:pPr>
        <w:rPr>
          <w:sz w:val="24"/>
          <w:szCs w:val="24"/>
        </w:rPr>
      </w:pPr>
      <w:proofErr w:type="spellStart"/>
      <w:r w:rsidRPr="003D44AB">
        <w:rPr>
          <w:sz w:val="24"/>
          <w:szCs w:val="24"/>
        </w:rPr>
        <w:t>M</w:t>
      </w:r>
      <w:r w:rsidRPr="003D44AB">
        <w:rPr>
          <w:sz w:val="24"/>
          <w:szCs w:val="24"/>
        </w:rPr>
        <w:t>etamask</w:t>
      </w:r>
      <w:proofErr w:type="spellEnd"/>
    </w:p>
    <w:p w14:paraId="303FFE12" w14:textId="77777777" w:rsidR="003D44AB" w:rsidRPr="003D44AB" w:rsidRDefault="003D44AB" w:rsidP="003D44AB">
      <w:pPr>
        <w:rPr>
          <w:sz w:val="24"/>
          <w:szCs w:val="24"/>
        </w:rPr>
      </w:pPr>
      <w:r w:rsidRPr="003D44AB">
        <w:rPr>
          <w:sz w:val="24"/>
          <w:szCs w:val="24"/>
        </w:rPr>
        <w:t xml:space="preserve">Or, just use the </w:t>
      </w:r>
      <w:hyperlink r:id="rId4" w:history="1">
        <w:r w:rsidRPr="003D44AB">
          <w:rPr>
            <w:rStyle w:val="Hyperlink"/>
            <w:sz w:val="24"/>
            <w:szCs w:val="24"/>
          </w:rPr>
          <w:t>official site</w:t>
        </w:r>
      </w:hyperlink>
      <w:r w:rsidRPr="003D44AB">
        <w:rPr>
          <w:sz w:val="24"/>
          <w:szCs w:val="24"/>
        </w:rPr>
        <w:t>.</w:t>
      </w:r>
    </w:p>
    <w:p w14:paraId="2202CBA3" w14:textId="77777777" w:rsidR="003D44AB" w:rsidRPr="003D44AB" w:rsidRDefault="003D44AB" w:rsidP="003D44AB">
      <w:pPr>
        <w:rPr>
          <w:sz w:val="24"/>
          <w:szCs w:val="24"/>
        </w:rPr>
      </w:pPr>
      <w:r w:rsidRPr="003D44AB">
        <w:rPr>
          <w:sz w:val="24"/>
          <w:szCs w:val="24"/>
        </w:rPr>
        <w:t>Then, click on "Add to Brave" or "Add to Chrome."</w:t>
      </w:r>
    </w:p>
    <w:p w14:paraId="45682A95" w14:textId="1C24B5B1" w:rsidR="003D44AB" w:rsidRPr="003D44AB" w:rsidRDefault="003D44AB">
      <w:pPr>
        <w:rPr>
          <w:sz w:val="24"/>
          <w:szCs w:val="24"/>
        </w:rPr>
      </w:pPr>
      <w:r w:rsidRPr="003D44AB">
        <w:rPr>
          <w:sz w:val="24"/>
          <w:szCs w:val="24"/>
        </w:rPr>
        <w:t>Add to Brave</w:t>
      </w:r>
    </w:p>
    <w:p w14:paraId="1349654C" w14:textId="77777777" w:rsidR="003D44AB" w:rsidRPr="003D44AB" w:rsidRDefault="003D44AB" w:rsidP="003D44AB">
      <w:pPr>
        <w:rPr>
          <w:sz w:val="24"/>
          <w:szCs w:val="24"/>
        </w:rPr>
      </w:pPr>
      <w:r w:rsidRPr="003D44AB">
        <w:rPr>
          <w:sz w:val="24"/>
          <w:szCs w:val="24"/>
        </w:rPr>
        <w:t>MetaMask will then open a window asking us to "Get started." We'll click on "Create a new wallet."</w:t>
      </w:r>
    </w:p>
    <w:p w14:paraId="08AF71D5" w14:textId="322750F3" w:rsidR="003D44AB" w:rsidRPr="003D44AB" w:rsidRDefault="003D44AB">
      <w:pPr>
        <w:rPr>
          <w:sz w:val="24"/>
          <w:szCs w:val="24"/>
        </w:rPr>
      </w:pPr>
      <w:r w:rsidRPr="003D44AB">
        <w:rPr>
          <w:sz w:val="24"/>
          <w:szCs w:val="24"/>
        </w:rPr>
        <w:t>Create a new wallet</w:t>
      </w:r>
    </w:p>
    <w:p w14:paraId="1E8626FF" w14:textId="77777777" w:rsidR="003D44AB" w:rsidRPr="003D44AB" w:rsidRDefault="003D44AB" w:rsidP="003D44AB">
      <w:pPr>
        <w:rPr>
          <w:sz w:val="24"/>
          <w:szCs w:val="24"/>
        </w:rPr>
      </w:pPr>
      <w:r w:rsidRPr="003D44AB">
        <w:rPr>
          <w:sz w:val="24"/>
          <w:szCs w:val="24"/>
        </w:rPr>
        <w:t>We'll be asked to create a password. Remember, this password will only unlock your MetaMask wallet on this device. MetaMask cannot recover your password.</w:t>
      </w:r>
    </w:p>
    <w:p w14:paraId="1B92C826" w14:textId="77777777" w:rsidR="003D44AB" w:rsidRPr="003D44AB" w:rsidRDefault="003D44AB" w:rsidP="003D44AB">
      <w:pPr>
        <w:rPr>
          <w:sz w:val="24"/>
          <w:szCs w:val="24"/>
        </w:rPr>
      </w:pPr>
      <w:r w:rsidRPr="003D44AB">
        <w:rPr>
          <w:sz w:val="24"/>
          <w:szCs w:val="24"/>
        </w:rPr>
        <w:t>Next, MetaMask will ask us to secure our wallet by watching a video about the Secret Recovery Phrase. This is a series of 12 words that will allow us to recover our wallet if we ever lose access. It is important to keep this phrase safe and secret, as anyone who has access to it will be able to access all of your funds.</w:t>
      </w:r>
    </w:p>
    <w:p w14:paraId="5FAFBA97" w14:textId="15B50811" w:rsidR="003D44AB" w:rsidRPr="003D44AB" w:rsidRDefault="003D44AB">
      <w:pPr>
        <w:rPr>
          <w:sz w:val="24"/>
          <w:szCs w:val="24"/>
        </w:rPr>
      </w:pPr>
      <w:r w:rsidRPr="003D44AB">
        <w:rPr>
          <w:sz w:val="24"/>
          <w:szCs w:val="24"/>
        </w:rPr>
        <w:t>Secure your wallet</w:t>
      </w:r>
    </w:p>
    <w:p w14:paraId="684E4DC7" w14:textId="77777777" w:rsidR="003D44AB" w:rsidRPr="003D44AB" w:rsidRDefault="003D44AB" w:rsidP="003D44AB">
      <w:pPr>
        <w:rPr>
          <w:sz w:val="24"/>
          <w:szCs w:val="24"/>
        </w:rPr>
      </w:pPr>
      <w:r w:rsidRPr="003D44AB">
        <w:rPr>
          <w:sz w:val="24"/>
          <w:szCs w:val="24"/>
        </w:rPr>
        <w:t>After watching the video, click on "Secure my wallet."</w:t>
      </w:r>
    </w:p>
    <w:p w14:paraId="5D34A1EA" w14:textId="5A6FB206" w:rsidR="003D44AB" w:rsidRPr="003D44AB" w:rsidRDefault="003D44AB">
      <w:pPr>
        <w:rPr>
          <w:sz w:val="24"/>
          <w:szCs w:val="24"/>
        </w:rPr>
      </w:pPr>
      <w:r w:rsidRPr="003D44AB">
        <w:rPr>
          <w:sz w:val="24"/>
          <w:szCs w:val="24"/>
        </w:rPr>
        <w:t>Secure my wallet</w:t>
      </w:r>
    </w:p>
    <w:p w14:paraId="405AA02A" w14:textId="77777777" w:rsidR="003D44AB" w:rsidRPr="003D44AB" w:rsidRDefault="003D44AB" w:rsidP="003D44AB">
      <w:pPr>
        <w:rPr>
          <w:sz w:val="24"/>
          <w:szCs w:val="24"/>
        </w:rPr>
      </w:pPr>
      <w:r w:rsidRPr="003D44AB">
        <w:rPr>
          <w:sz w:val="24"/>
          <w:szCs w:val="24"/>
        </w:rPr>
        <w:t>MetaMask will then show a series of 12 words and ask us to write them down.</w:t>
      </w:r>
    </w:p>
    <w:p w14:paraId="6FBF50A2" w14:textId="77777777" w:rsidR="003D44AB" w:rsidRPr="003D44AB" w:rsidRDefault="003D44AB" w:rsidP="003D44AB">
      <w:pPr>
        <w:rPr>
          <w:sz w:val="24"/>
          <w:szCs w:val="24"/>
        </w:rPr>
      </w:pPr>
      <w:r w:rsidRPr="003D44AB">
        <w:rPr>
          <w:b/>
          <w:bCs/>
          <w:sz w:val="24"/>
          <w:szCs w:val="24"/>
        </w:rPr>
        <w:t>[Tag: Include the Secret Recovery Phrase here as a list]</w:t>
      </w:r>
    </w:p>
    <w:p w14:paraId="19854DD7" w14:textId="77777777" w:rsidR="003D44AB" w:rsidRPr="003D44AB" w:rsidRDefault="003D44AB" w:rsidP="003D44AB">
      <w:pPr>
        <w:rPr>
          <w:sz w:val="24"/>
          <w:szCs w:val="24"/>
        </w:rPr>
      </w:pPr>
      <w:r w:rsidRPr="003D44AB">
        <w:rPr>
          <w:sz w:val="24"/>
          <w:szCs w:val="24"/>
        </w:rPr>
        <w:t>We'll copy the Secret Recovery Phrase to our clipboard by clicking on "Copy to Clipboard."</w:t>
      </w:r>
    </w:p>
    <w:p w14:paraId="4468FCC9" w14:textId="4C358E03" w:rsidR="003D44AB" w:rsidRPr="003D44AB" w:rsidRDefault="003D44AB">
      <w:pPr>
        <w:rPr>
          <w:sz w:val="24"/>
          <w:szCs w:val="24"/>
        </w:rPr>
      </w:pPr>
      <w:r w:rsidRPr="003D44AB">
        <w:rPr>
          <w:sz w:val="24"/>
          <w:szCs w:val="24"/>
        </w:rPr>
        <w:t>Copy to Clipboard</w:t>
      </w:r>
    </w:p>
    <w:p w14:paraId="44FA64C1" w14:textId="77777777" w:rsidR="003D44AB" w:rsidRPr="003D44AB" w:rsidRDefault="003D44AB" w:rsidP="003D44AB">
      <w:pPr>
        <w:rPr>
          <w:sz w:val="24"/>
          <w:szCs w:val="24"/>
        </w:rPr>
      </w:pPr>
      <w:r w:rsidRPr="003D44AB">
        <w:rPr>
          <w:sz w:val="24"/>
          <w:szCs w:val="24"/>
        </w:rPr>
        <w:t>Clicking on "Next" will lead us to a page to confirm our Secret Recovery Phrase. We'll confirm this by adding the words back into the spaces provided.</w:t>
      </w:r>
    </w:p>
    <w:p w14:paraId="3B68E809" w14:textId="6D81E77A" w:rsidR="003D44AB" w:rsidRPr="003D44AB" w:rsidRDefault="003D44AB">
      <w:pPr>
        <w:rPr>
          <w:sz w:val="24"/>
          <w:szCs w:val="24"/>
        </w:rPr>
      </w:pPr>
      <w:r w:rsidRPr="003D44AB">
        <w:rPr>
          <w:sz w:val="24"/>
          <w:szCs w:val="24"/>
        </w:rPr>
        <w:t>Confirm Secret Recovery Phrase</w:t>
      </w:r>
    </w:p>
    <w:p w14:paraId="5D85C303" w14:textId="77777777" w:rsidR="003D44AB" w:rsidRPr="003D44AB" w:rsidRDefault="003D44AB" w:rsidP="003D44AB">
      <w:pPr>
        <w:rPr>
          <w:sz w:val="24"/>
          <w:szCs w:val="24"/>
        </w:rPr>
      </w:pPr>
      <w:r w:rsidRPr="003D44AB">
        <w:rPr>
          <w:sz w:val="24"/>
          <w:szCs w:val="24"/>
        </w:rPr>
        <w:t>Click on "Confirm" to complete the setup.</w:t>
      </w:r>
    </w:p>
    <w:p w14:paraId="5122A231" w14:textId="26F46F6B" w:rsidR="003D44AB" w:rsidRPr="003D44AB" w:rsidRDefault="003D44AB">
      <w:pPr>
        <w:rPr>
          <w:sz w:val="24"/>
          <w:szCs w:val="24"/>
        </w:rPr>
      </w:pPr>
      <w:r w:rsidRPr="003D44AB">
        <w:rPr>
          <w:sz w:val="24"/>
          <w:szCs w:val="24"/>
        </w:rPr>
        <w:lastRenderedPageBreak/>
        <w:t>Confirm</w:t>
      </w:r>
    </w:p>
    <w:p w14:paraId="511B83F3" w14:textId="77777777" w:rsidR="003D44AB" w:rsidRPr="003D44AB" w:rsidRDefault="003D44AB" w:rsidP="003D44AB">
      <w:pPr>
        <w:rPr>
          <w:sz w:val="24"/>
          <w:szCs w:val="24"/>
        </w:rPr>
      </w:pPr>
      <w:r w:rsidRPr="003D44AB">
        <w:rPr>
          <w:sz w:val="24"/>
          <w:szCs w:val="24"/>
        </w:rPr>
        <w:t>Finally, we'll click on "Got it" to finish setting up our MetaMask wallet.</w:t>
      </w:r>
    </w:p>
    <w:p w14:paraId="1869F750" w14:textId="1E7B40C6" w:rsidR="003D44AB" w:rsidRPr="003D44AB" w:rsidRDefault="003D44AB">
      <w:pPr>
        <w:rPr>
          <w:sz w:val="24"/>
          <w:szCs w:val="24"/>
        </w:rPr>
      </w:pPr>
      <w:r w:rsidRPr="003D44AB">
        <w:rPr>
          <w:sz w:val="24"/>
          <w:szCs w:val="24"/>
        </w:rPr>
        <w:t>Got it</w:t>
      </w:r>
    </w:p>
    <w:p w14:paraId="457151B3" w14:textId="77777777" w:rsidR="003D44AB" w:rsidRPr="003D44AB" w:rsidRDefault="003D44AB" w:rsidP="003D44AB">
      <w:pPr>
        <w:rPr>
          <w:sz w:val="24"/>
          <w:szCs w:val="24"/>
        </w:rPr>
      </w:pPr>
      <w:r w:rsidRPr="003D44AB">
        <w:rPr>
          <w:sz w:val="24"/>
          <w:szCs w:val="24"/>
        </w:rPr>
        <w:t>MetaMask will then appear in the top right corner of our browser. To access MetaMask, we'll click on this icon.</w:t>
      </w:r>
    </w:p>
    <w:p w14:paraId="275809D5" w14:textId="77777777" w:rsidR="003D44AB" w:rsidRPr="003D44AB" w:rsidRDefault="003D44AB" w:rsidP="003D44AB">
      <w:pPr>
        <w:rPr>
          <w:sz w:val="24"/>
          <w:szCs w:val="24"/>
        </w:rPr>
      </w:pPr>
      <w:r w:rsidRPr="003D44AB">
        <w:rPr>
          <w:sz w:val="24"/>
          <w:szCs w:val="24"/>
        </w:rPr>
        <w:t>MetaMask provides us with an interface to manage our wallet. We can create multiple accounts by clicking on "My accounts," then "Create account."</w:t>
      </w:r>
    </w:p>
    <w:p w14:paraId="08AC1872" w14:textId="77777777" w:rsidR="003D44AB" w:rsidRPr="003D44AB" w:rsidRDefault="003D44AB" w:rsidP="003D44AB">
      <w:pPr>
        <w:rPr>
          <w:sz w:val="24"/>
          <w:szCs w:val="24"/>
        </w:rPr>
      </w:pPr>
      <w:r w:rsidRPr="003D44AB">
        <w:rPr>
          <w:sz w:val="24"/>
          <w:szCs w:val="24"/>
        </w:rPr>
        <w:t>My accounts</w:t>
      </w:r>
    </w:p>
    <w:p w14:paraId="7049EE55" w14:textId="4D328336" w:rsidR="003D44AB" w:rsidRPr="003D44AB" w:rsidRDefault="003D44AB" w:rsidP="003D44AB">
      <w:pPr>
        <w:rPr>
          <w:sz w:val="24"/>
          <w:szCs w:val="24"/>
        </w:rPr>
      </w:pPr>
      <w:r w:rsidRPr="003D44AB">
        <w:rPr>
          <w:sz w:val="24"/>
          <w:szCs w:val="24"/>
        </w:rPr>
        <w:t>Create account</w:t>
      </w:r>
    </w:p>
    <w:p w14:paraId="670281BD" w14:textId="77777777" w:rsidR="003D44AB" w:rsidRPr="003D44AB" w:rsidRDefault="003D44AB" w:rsidP="003D44AB">
      <w:pPr>
        <w:rPr>
          <w:sz w:val="24"/>
          <w:szCs w:val="24"/>
        </w:rPr>
      </w:pPr>
      <w:r w:rsidRPr="003D44AB">
        <w:rPr>
          <w:sz w:val="24"/>
          <w:szCs w:val="24"/>
        </w:rPr>
        <w:t>We can see the addresses of our different accounts by clicking on the three dots, then "Expand view."</w:t>
      </w:r>
    </w:p>
    <w:p w14:paraId="5533632A" w14:textId="77777777" w:rsidR="003D44AB" w:rsidRPr="003D44AB" w:rsidRDefault="003D44AB" w:rsidP="003D44AB">
      <w:pPr>
        <w:rPr>
          <w:sz w:val="24"/>
          <w:szCs w:val="24"/>
        </w:rPr>
      </w:pPr>
      <w:r w:rsidRPr="003D44AB">
        <w:rPr>
          <w:sz w:val="24"/>
          <w:szCs w:val="24"/>
        </w:rPr>
        <w:t>...</w:t>
      </w:r>
    </w:p>
    <w:p w14:paraId="3446E680" w14:textId="2F702697" w:rsidR="003D44AB" w:rsidRPr="003D44AB" w:rsidRDefault="003D44AB" w:rsidP="003D44AB">
      <w:pPr>
        <w:rPr>
          <w:sz w:val="24"/>
          <w:szCs w:val="24"/>
        </w:rPr>
      </w:pPr>
      <w:r w:rsidRPr="003D44AB">
        <w:rPr>
          <w:sz w:val="24"/>
          <w:szCs w:val="24"/>
        </w:rPr>
        <w:t>Expand view</w:t>
      </w:r>
    </w:p>
    <w:p w14:paraId="7FCAEA46" w14:textId="77777777" w:rsidR="003D44AB" w:rsidRPr="003D44AB" w:rsidRDefault="003D44AB" w:rsidP="003D44AB">
      <w:pPr>
        <w:rPr>
          <w:sz w:val="24"/>
          <w:szCs w:val="24"/>
        </w:rPr>
      </w:pPr>
      <w:r w:rsidRPr="003D44AB">
        <w:rPr>
          <w:sz w:val="24"/>
          <w:szCs w:val="24"/>
        </w:rPr>
        <w:t>We'll close this window to continue.</w:t>
      </w:r>
    </w:p>
    <w:p w14:paraId="268A8CF9" w14:textId="77777777" w:rsidR="003D44AB" w:rsidRPr="003D44AB" w:rsidRDefault="003D44AB" w:rsidP="003D44AB">
      <w:pPr>
        <w:rPr>
          <w:sz w:val="24"/>
          <w:szCs w:val="24"/>
        </w:rPr>
      </w:pPr>
      <w:r w:rsidRPr="003D44AB">
        <w:rPr>
          <w:sz w:val="24"/>
          <w:szCs w:val="24"/>
        </w:rPr>
        <w:t xml:space="preserve">In the top right corner, we'll see a section that says "Ethereum </w:t>
      </w:r>
      <w:proofErr w:type="spellStart"/>
      <w:r w:rsidRPr="003D44AB">
        <w:rPr>
          <w:sz w:val="24"/>
          <w:szCs w:val="24"/>
        </w:rPr>
        <w:t>Mainnet</w:t>
      </w:r>
      <w:proofErr w:type="spellEnd"/>
      <w:r w:rsidRPr="003D44AB">
        <w:rPr>
          <w:sz w:val="24"/>
          <w:szCs w:val="24"/>
        </w:rPr>
        <w:t xml:space="preserve">." This is the main network of Ethereum. We will not be working with the Ethereum </w:t>
      </w:r>
      <w:proofErr w:type="spellStart"/>
      <w:r w:rsidRPr="003D44AB">
        <w:rPr>
          <w:sz w:val="24"/>
          <w:szCs w:val="24"/>
        </w:rPr>
        <w:t>Mainnet</w:t>
      </w:r>
      <w:proofErr w:type="spellEnd"/>
      <w:r w:rsidRPr="003D44AB">
        <w:rPr>
          <w:sz w:val="24"/>
          <w:szCs w:val="24"/>
        </w:rPr>
        <w:t xml:space="preserve"> in this course. We will be working with a </w:t>
      </w:r>
      <w:proofErr w:type="spellStart"/>
      <w:r w:rsidRPr="003D44AB">
        <w:rPr>
          <w:sz w:val="24"/>
          <w:szCs w:val="24"/>
        </w:rPr>
        <w:t>testnet</w:t>
      </w:r>
      <w:proofErr w:type="spellEnd"/>
      <w:r w:rsidRPr="003D44AB">
        <w:rPr>
          <w:sz w:val="24"/>
          <w:szCs w:val="24"/>
        </w:rPr>
        <w:t xml:space="preserve">. We can see the different </w:t>
      </w:r>
      <w:proofErr w:type="spellStart"/>
      <w:r w:rsidRPr="003D44AB">
        <w:rPr>
          <w:sz w:val="24"/>
          <w:szCs w:val="24"/>
        </w:rPr>
        <w:t>testnets</w:t>
      </w:r>
      <w:proofErr w:type="spellEnd"/>
      <w:r w:rsidRPr="003D44AB">
        <w:rPr>
          <w:sz w:val="24"/>
          <w:szCs w:val="24"/>
        </w:rPr>
        <w:t xml:space="preserve"> that our MetaMask has access to by clicking on "Ethereum </w:t>
      </w:r>
      <w:proofErr w:type="spellStart"/>
      <w:r w:rsidRPr="003D44AB">
        <w:rPr>
          <w:sz w:val="24"/>
          <w:szCs w:val="24"/>
        </w:rPr>
        <w:t>Mainnet</w:t>
      </w:r>
      <w:proofErr w:type="spellEnd"/>
      <w:r w:rsidRPr="003D44AB">
        <w:rPr>
          <w:sz w:val="24"/>
          <w:szCs w:val="24"/>
        </w:rPr>
        <w:t>."</w:t>
      </w:r>
    </w:p>
    <w:p w14:paraId="1BC1FA33" w14:textId="3B0AFD77" w:rsidR="003D44AB" w:rsidRPr="003D44AB" w:rsidRDefault="003D44AB" w:rsidP="003D44AB">
      <w:pPr>
        <w:rPr>
          <w:sz w:val="24"/>
          <w:szCs w:val="24"/>
        </w:rPr>
      </w:pPr>
      <w:r w:rsidRPr="003D44AB">
        <w:rPr>
          <w:sz w:val="24"/>
          <w:szCs w:val="24"/>
        </w:rPr>
        <w:t xml:space="preserve">Ethereum </w:t>
      </w:r>
      <w:proofErr w:type="spellStart"/>
      <w:r w:rsidRPr="003D44AB">
        <w:rPr>
          <w:sz w:val="24"/>
          <w:szCs w:val="24"/>
        </w:rPr>
        <w:t>Mainnet</w:t>
      </w:r>
      <w:proofErr w:type="spellEnd"/>
    </w:p>
    <w:p w14:paraId="7C8E0C2F" w14:textId="77777777" w:rsidR="003D44AB" w:rsidRPr="003D44AB" w:rsidRDefault="003D44AB" w:rsidP="003D44AB">
      <w:pPr>
        <w:rPr>
          <w:sz w:val="24"/>
          <w:szCs w:val="24"/>
        </w:rPr>
      </w:pPr>
      <w:r w:rsidRPr="003D44AB">
        <w:rPr>
          <w:sz w:val="24"/>
          <w:szCs w:val="24"/>
        </w:rPr>
        <w:t xml:space="preserve">We can switch the network we're working on by simply clicking on another network. To see </w:t>
      </w:r>
      <w:proofErr w:type="spellStart"/>
      <w:r w:rsidRPr="003D44AB">
        <w:rPr>
          <w:sz w:val="24"/>
          <w:szCs w:val="24"/>
        </w:rPr>
        <w:t>testnets</w:t>
      </w:r>
      <w:proofErr w:type="spellEnd"/>
      <w:r w:rsidRPr="003D44AB">
        <w:rPr>
          <w:sz w:val="24"/>
          <w:szCs w:val="24"/>
        </w:rPr>
        <w:t>, we have to "enable test networks".</w:t>
      </w:r>
    </w:p>
    <w:p w14:paraId="70764F39" w14:textId="77777777" w:rsidR="003D44AB" w:rsidRPr="003D44AB" w:rsidRDefault="003D44AB" w:rsidP="003D44AB">
      <w:pPr>
        <w:rPr>
          <w:sz w:val="24"/>
          <w:szCs w:val="24"/>
        </w:rPr>
      </w:pPr>
      <w:r w:rsidRPr="003D44AB">
        <w:rPr>
          <w:sz w:val="24"/>
          <w:szCs w:val="24"/>
        </w:rPr>
        <w:t xml:space="preserve">We'll be working with the </w:t>
      </w:r>
      <w:proofErr w:type="spellStart"/>
      <w:r w:rsidRPr="003D44AB">
        <w:rPr>
          <w:sz w:val="24"/>
          <w:szCs w:val="24"/>
        </w:rPr>
        <w:t>Sepolia</w:t>
      </w:r>
      <w:proofErr w:type="spellEnd"/>
      <w:r w:rsidRPr="003D44AB">
        <w:rPr>
          <w:sz w:val="24"/>
          <w:szCs w:val="24"/>
        </w:rPr>
        <w:t xml:space="preserve"> </w:t>
      </w:r>
      <w:proofErr w:type="spellStart"/>
      <w:r w:rsidRPr="003D44AB">
        <w:rPr>
          <w:sz w:val="24"/>
          <w:szCs w:val="24"/>
        </w:rPr>
        <w:t>testnet</w:t>
      </w:r>
      <w:proofErr w:type="spellEnd"/>
      <w:r w:rsidRPr="003D44AB">
        <w:rPr>
          <w:sz w:val="24"/>
          <w:szCs w:val="24"/>
        </w:rPr>
        <w:t xml:space="preserve"> or Tenderly Virtual networks for this course.</w:t>
      </w:r>
    </w:p>
    <w:p w14:paraId="3FCF39B5" w14:textId="599839C7" w:rsidR="003D44AB" w:rsidRPr="003D44AB" w:rsidRDefault="003D44AB" w:rsidP="003D44AB">
      <w:pPr>
        <w:rPr>
          <w:sz w:val="24"/>
          <w:szCs w:val="24"/>
        </w:rPr>
      </w:pPr>
      <w:proofErr w:type="spellStart"/>
      <w:r w:rsidRPr="003D44AB">
        <w:rPr>
          <w:sz w:val="24"/>
          <w:szCs w:val="24"/>
        </w:rPr>
        <w:t>Sepolia</w:t>
      </w:r>
      <w:proofErr w:type="spellEnd"/>
      <w:r w:rsidRPr="003D44AB">
        <w:rPr>
          <w:sz w:val="24"/>
          <w:szCs w:val="24"/>
        </w:rPr>
        <w:t xml:space="preserve"> test network</w:t>
      </w:r>
    </w:p>
    <w:p w14:paraId="760CEA73" w14:textId="77777777" w:rsidR="003D44AB" w:rsidRPr="003D44AB" w:rsidRDefault="003D44AB" w:rsidP="003D44AB">
      <w:pPr>
        <w:rPr>
          <w:sz w:val="24"/>
          <w:szCs w:val="24"/>
        </w:rPr>
      </w:pPr>
      <w:r w:rsidRPr="003D44AB">
        <w:rPr>
          <w:sz w:val="24"/>
          <w:szCs w:val="24"/>
        </w:rPr>
        <w:t>We can see that our network has changed up here.</w:t>
      </w:r>
    </w:p>
    <w:p w14:paraId="688B3A4E" w14:textId="77777777" w:rsidR="003D44AB" w:rsidRPr="003D44AB" w:rsidRDefault="003D44AB" w:rsidP="003D44AB">
      <w:pPr>
        <w:rPr>
          <w:sz w:val="24"/>
          <w:szCs w:val="24"/>
        </w:rPr>
      </w:pPr>
      <w:r w:rsidRPr="003D44AB">
        <w:rPr>
          <w:sz w:val="24"/>
          <w:szCs w:val="24"/>
        </w:rPr>
        <w:t xml:space="preserve">Remember, </w:t>
      </w:r>
      <w:proofErr w:type="spellStart"/>
      <w:r w:rsidRPr="003D44AB">
        <w:rPr>
          <w:sz w:val="24"/>
          <w:szCs w:val="24"/>
        </w:rPr>
        <w:t>testnets</w:t>
      </w:r>
      <w:proofErr w:type="spellEnd"/>
      <w:r w:rsidRPr="003D44AB">
        <w:rPr>
          <w:sz w:val="24"/>
          <w:szCs w:val="24"/>
        </w:rPr>
        <w:t xml:space="preserve"> are just like a real network, but you don't have to spend any real money to use them.</w:t>
      </w:r>
    </w:p>
    <w:p w14:paraId="4048BE58" w14:textId="77777777" w:rsidR="003D44AB" w:rsidRPr="003D44AB" w:rsidRDefault="003D44AB" w:rsidP="003D44AB">
      <w:pPr>
        <w:rPr>
          <w:sz w:val="24"/>
          <w:szCs w:val="24"/>
        </w:rPr>
      </w:pPr>
      <w:r w:rsidRPr="003D44AB">
        <w:rPr>
          <w:sz w:val="24"/>
          <w:szCs w:val="24"/>
        </w:rPr>
        <w:t xml:space="preserve">Let's switch to the </w:t>
      </w:r>
      <w:proofErr w:type="spellStart"/>
      <w:r w:rsidRPr="003D44AB">
        <w:rPr>
          <w:sz w:val="24"/>
          <w:szCs w:val="24"/>
        </w:rPr>
        <w:t>Sepolia</w:t>
      </w:r>
      <w:proofErr w:type="spellEnd"/>
      <w:r w:rsidRPr="003D44AB">
        <w:rPr>
          <w:sz w:val="24"/>
          <w:szCs w:val="24"/>
        </w:rPr>
        <w:t xml:space="preserve"> test network by clicking on the network drop down, then selecting "</w:t>
      </w:r>
      <w:proofErr w:type="spellStart"/>
      <w:r w:rsidRPr="003D44AB">
        <w:rPr>
          <w:sz w:val="24"/>
          <w:szCs w:val="24"/>
        </w:rPr>
        <w:t>Sepolia</w:t>
      </w:r>
      <w:proofErr w:type="spellEnd"/>
      <w:r w:rsidRPr="003D44AB">
        <w:rPr>
          <w:sz w:val="24"/>
          <w:szCs w:val="24"/>
        </w:rPr>
        <w:t xml:space="preserve"> test network."</w:t>
      </w:r>
    </w:p>
    <w:p w14:paraId="150F74D9" w14:textId="0788A4C7" w:rsidR="003D44AB" w:rsidRPr="003D44AB" w:rsidRDefault="003D44AB" w:rsidP="003D44AB">
      <w:pPr>
        <w:rPr>
          <w:sz w:val="24"/>
          <w:szCs w:val="24"/>
        </w:rPr>
      </w:pPr>
      <w:proofErr w:type="spellStart"/>
      <w:r w:rsidRPr="003D44AB">
        <w:rPr>
          <w:sz w:val="24"/>
          <w:szCs w:val="24"/>
        </w:rPr>
        <w:t>Sepolia</w:t>
      </w:r>
      <w:proofErr w:type="spellEnd"/>
      <w:r w:rsidRPr="003D44AB">
        <w:rPr>
          <w:sz w:val="24"/>
          <w:szCs w:val="24"/>
        </w:rPr>
        <w:t xml:space="preserve"> test network</w:t>
      </w:r>
    </w:p>
    <w:p w14:paraId="7543D874" w14:textId="77777777" w:rsidR="003D44AB" w:rsidRPr="003D44AB" w:rsidRDefault="003D44AB" w:rsidP="003D44AB">
      <w:pPr>
        <w:rPr>
          <w:sz w:val="24"/>
          <w:szCs w:val="24"/>
        </w:rPr>
      </w:pPr>
      <w:r w:rsidRPr="003D44AB">
        <w:rPr>
          <w:sz w:val="24"/>
          <w:szCs w:val="24"/>
        </w:rPr>
        <w:lastRenderedPageBreak/>
        <w:t xml:space="preserve">We can see our network has changed here, and we have zero </w:t>
      </w:r>
      <w:proofErr w:type="spellStart"/>
      <w:r w:rsidRPr="003D44AB">
        <w:rPr>
          <w:sz w:val="24"/>
          <w:szCs w:val="24"/>
        </w:rPr>
        <w:t>Sepolia</w:t>
      </w:r>
      <w:proofErr w:type="spellEnd"/>
      <w:r w:rsidRPr="003D44AB">
        <w:rPr>
          <w:sz w:val="24"/>
          <w:szCs w:val="24"/>
        </w:rPr>
        <w:t xml:space="preserve"> ETH. This makes sense because this is a </w:t>
      </w:r>
      <w:proofErr w:type="gramStart"/>
      <w:r w:rsidRPr="003D44AB">
        <w:rPr>
          <w:sz w:val="24"/>
          <w:szCs w:val="24"/>
        </w:rPr>
        <w:t>brand new</w:t>
      </w:r>
      <w:proofErr w:type="gramEnd"/>
      <w:r w:rsidRPr="003D44AB">
        <w:rPr>
          <w:sz w:val="24"/>
          <w:szCs w:val="24"/>
        </w:rPr>
        <w:t xml:space="preserve"> wallet, and we haven't put any money into this brand new account yet, so of course, we have zero.</w:t>
      </w:r>
    </w:p>
    <w:p w14:paraId="46D3D2DA" w14:textId="77777777" w:rsidR="003D44AB" w:rsidRPr="003D44AB" w:rsidRDefault="003D44AB" w:rsidP="003D44AB">
      <w:pPr>
        <w:rPr>
          <w:sz w:val="24"/>
          <w:szCs w:val="24"/>
        </w:rPr>
      </w:pPr>
      <w:r w:rsidRPr="003D44AB">
        <w:rPr>
          <w:sz w:val="24"/>
          <w:szCs w:val="24"/>
        </w:rPr>
        <w:t xml:space="preserve">In the next lesson, we'll dive into using </w:t>
      </w:r>
      <w:proofErr w:type="spellStart"/>
      <w:r w:rsidRPr="003D44AB">
        <w:rPr>
          <w:sz w:val="24"/>
          <w:szCs w:val="24"/>
        </w:rPr>
        <w:t>testnets</w:t>
      </w:r>
      <w:proofErr w:type="spellEnd"/>
      <w:r w:rsidRPr="003D44AB">
        <w:rPr>
          <w:sz w:val="24"/>
          <w:szCs w:val="24"/>
        </w:rPr>
        <w:t xml:space="preserve"> and learn more about them.</w:t>
      </w:r>
    </w:p>
    <w:p w14:paraId="711927D7" w14:textId="77777777" w:rsidR="003D44AB" w:rsidRDefault="003D44AB" w:rsidP="003D44AB"/>
    <w:sectPr w:rsidR="003D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AB"/>
    <w:rsid w:val="00130753"/>
    <w:rsid w:val="003D44AB"/>
    <w:rsid w:val="00541288"/>
    <w:rsid w:val="005C5B56"/>
    <w:rsid w:val="00E4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A617"/>
  <w15:chartTrackingRefBased/>
  <w15:docId w15:val="{D655A622-8374-43E7-B870-141D0716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4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44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44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44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44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4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4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44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44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44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44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4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4AB"/>
    <w:rPr>
      <w:rFonts w:eastAsiaTheme="majorEastAsia" w:cstheme="majorBidi"/>
      <w:color w:val="272727" w:themeColor="text1" w:themeTint="D8"/>
    </w:rPr>
  </w:style>
  <w:style w:type="paragraph" w:styleId="Title">
    <w:name w:val="Title"/>
    <w:basedOn w:val="Normal"/>
    <w:next w:val="Normal"/>
    <w:link w:val="TitleChar"/>
    <w:uiPriority w:val="10"/>
    <w:qFormat/>
    <w:rsid w:val="003D4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4AB"/>
    <w:pPr>
      <w:spacing w:before="160"/>
      <w:jc w:val="center"/>
    </w:pPr>
    <w:rPr>
      <w:i/>
      <w:iCs/>
      <w:color w:val="404040" w:themeColor="text1" w:themeTint="BF"/>
    </w:rPr>
  </w:style>
  <w:style w:type="character" w:customStyle="1" w:styleId="QuoteChar">
    <w:name w:val="Quote Char"/>
    <w:basedOn w:val="DefaultParagraphFont"/>
    <w:link w:val="Quote"/>
    <w:uiPriority w:val="29"/>
    <w:rsid w:val="003D44AB"/>
    <w:rPr>
      <w:i/>
      <w:iCs/>
      <w:color w:val="404040" w:themeColor="text1" w:themeTint="BF"/>
    </w:rPr>
  </w:style>
  <w:style w:type="paragraph" w:styleId="ListParagraph">
    <w:name w:val="List Paragraph"/>
    <w:basedOn w:val="Normal"/>
    <w:uiPriority w:val="34"/>
    <w:qFormat/>
    <w:rsid w:val="003D44AB"/>
    <w:pPr>
      <w:ind w:left="720"/>
      <w:contextualSpacing/>
    </w:pPr>
  </w:style>
  <w:style w:type="character" w:styleId="IntenseEmphasis">
    <w:name w:val="Intense Emphasis"/>
    <w:basedOn w:val="DefaultParagraphFont"/>
    <w:uiPriority w:val="21"/>
    <w:qFormat/>
    <w:rsid w:val="003D44AB"/>
    <w:rPr>
      <w:i/>
      <w:iCs/>
      <w:color w:val="2F5496" w:themeColor="accent1" w:themeShade="BF"/>
    </w:rPr>
  </w:style>
  <w:style w:type="paragraph" w:styleId="IntenseQuote">
    <w:name w:val="Intense Quote"/>
    <w:basedOn w:val="Normal"/>
    <w:next w:val="Normal"/>
    <w:link w:val="IntenseQuoteChar"/>
    <w:uiPriority w:val="30"/>
    <w:qFormat/>
    <w:rsid w:val="003D44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44AB"/>
    <w:rPr>
      <w:i/>
      <w:iCs/>
      <w:color w:val="2F5496" w:themeColor="accent1" w:themeShade="BF"/>
    </w:rPr>
  </w:style>
  <w:style w:type="character" w:styleId="IntenseReference">
    <w:name w:val="Intense Reference"/>
    <w:basedOn w:val="DefaultParagraphFont"/>
    <w:uiPriority w:val="32"/>
    <w:qFormat/>
    <w:rsid w:val="003D44AB"/>
    <w:rPr>
      <w:b/>
      <w:bCs/>
      <w:smallCaps/>
      <w:color w:val="2F5496" w:themeColor="accent1" w:themeShade="BF"/>
      <w:spacing w:val="5"/>
    </w:rPr>
  </w:style>
  <w:style w:type="character" w:styleId="Hyperlink">
    <w:name w:val="Hyperlink"/>
    <w:basedOn w:val="DefaultParagraphFont"/>
    <w:uiPriority w:val="99"/>
    <w:unhideWhenUsed/>
    <w:rsid w:val="003D44AB"/>
    <w:rPr>
      <w:color w:val="0563C1" w:themeColor="hyperlink"/>
      <w:u w:val="single"/>
    </w:rPr>
  </w:style>
  <w:style w:type="character" w:styleId="UnresolvedMention">
    <w:name w:val="Unresolved Mention"/>
    <w:basedOn w:val="DefaultParagraphFont"/>
    <w:uiPriority w:val="99"/>
    <w:semiHidden/>
    <w:unhideWhenUsed/>
    <w:rsid w:val="003D4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788">
      <w:bodyDiv w:val="1"/>
      <w:marLeft w:val="0"/>
      <w:marRight w:val="0"/>
      <w:marTop w:val="0"/>
      <w:marBottom w:val="0"/>
      <w:divBdr>
        <w:top w:val="none" w:sz="0" w:space="0" w:color="auto"/>
        <w:left w:val="none" w:sz="0" w:space="0" w:color="auto"/>
        <w:bottom w:val="none" w:sz="0" w:space="0" w:color="auto"/>
        <w:right w:val="none" w:sz="0" w:space="0" w:color="auto"/>
      </w:divBdr>
    </w:div>
    <w:div w:id="105275058">
      <w:bodyDiv w:val="1"/>
      <w:marLeft w:val="0"/>
      <w:marRight w:val="0"/>
      <w:marTop w:val="0"/>
      <w:marBottom w:val="0"/>
      <w:divBdr>
        <w:top w:val="none" w:sz="0" w:space="0" w:color="auto"/>
        <w:left w:val="none" w:sz="0" w:space="0" w:color="auto"/>
        <w:bottom w:val="none" w:sz="0" w:space="0" w:color="auto"/>
        <w:right w:val="none" w:sz="0" w:space="0" w:color="auto"/>
      </w:divBdr>
    </w:div>
    <w:div w:id="116459675">
      <w:bodyDiv w:val="1"/>
      <w:marLeft w:val="0"/>
      <w:marRight w:val="0"/>
      <w:marTop w:val="0"/>
      <w:marBottom w:val="0"/>
      <w:divBdr>
        <w:top w:val="none" w:sz="0" w:space="0" w:color="auto"/>
        <w:left w:val="none" w:sz="0" w:space="0" w:color="auto"/>
        <w:bottom w:val="none" w:sz="0" w:space="0" w:color="auto"/>
        <w:right w:val="none" w:sz="0" w:space="0" w:color="auto"/>
      </w:divBdr>
    </w:div>
    <w:div w:id="160244200">
      <w:bodyDiv w:val="1"/>
      <w:marLeft w:val="0"/>
      <w:marRight w:val="0"/>
      <w:marTop w:val="0"/>
      <w:marBottom w:val="0"/>
      <w:divBdr>
        <w:top w:val="none" w:sz="0" w:space="0" w:color="auto"/>
        <w:left w:val="none" w:sz="0" w:space="0" w:color="auto"/>
        <w:bottom w:val="none" w:sz="0" w:space="0" w:color="auto"/>
        <w:right w:val="none" w:sz="0" w:space="0" w:color="auto"/>
      </w:divBdr>
    </w:div>
    <w:div w:id="191385621">
      <w:bodyDiv w:val="1"/>
      <w:marLeft w:val="0"/>
      <w:marRight w:val="0"/>
      <w:marTop w:val="0"/>
      <w:marBottom w:val="0"/>
      <w:divBdr>
        <w:top w:val="none" w:sz="0" w:space="0" w:color="auto"/>
        <w:left w:val="none" w:sz="0" w:space="0" w:color="auto"/>
        <w:bottom w:val="none" w:sz="0" w:space="0" w:color="auto"/>
        <w:right w:val="none" w:sz="0" w:space="0" w:color="auto"/>
      </w:divBdr>
    </w:div>
    <w:div w:id="237322573">
      <w:bodyDiv w:val="1"/>
      <w:marLeft w:val="0"/>
      <w:marRight w:val="0"/>
      <w:marTop w:val="0"/>
      <w:marBottom w:val="0"/>
      <w:divBdr>
        <w:top w:val="none" w:sz="0" w:space="0" w:color="auto"/>
        <w:left w:val="none" w:sz="0" w:space="0" w:color="auto"/>
        <w:bottom w:val="none" w:sz="0" w:space="0" w:color="auto"/>
        <w:right w:val="none" w:sz="0" w:space="0" w:color="auto"/>
      </w:divBdr>
    </w:div>
    <w:div w:id="277378324">
      <w:bodyDiv w:val="1"/>
      <w:marLeft w:val="0"/>
      <w:marRight w:val="0"/>
      <w:marTop w:val="0"/>
      <w:marBottom w:val="0"/>
      <w:divBdr>
        <w:top w:val="none" w:sz="0" w:space="0" w:color="auto"/>
        <w:left w:val="none" w:sz="0" w:space="0" w:color="auto"/>
        <w:bottom w:val="none" w:sz="0" w:space="0" w:color="auto"/>
        <w:right w:val="none" w:sz="0" w:space="0" w:color="auto"/>
      </w:divBdr>
    </w:div>
    <w:div w:id="351878205">
      <w:bodyDiv w:val="1"/>
      <w:marLeft w:val="0"/>
      <w:marRight w:val="0"/>
      <w:marTop w:val="0"/>
      <w:marBottom w:val="0"/>
      <w:divBdr>
        <w:top w:val="none" w:sz="0" w:space="0" w:color="auto"/>
        <w:left w:val="none" w:sz="0" w:space="0" w:color="auto"/>
        <w:bottom w:val="none" w:sz="0" w:space="0" w:color="auto"/>
        <w:right w:val="none" w:sz="0" w:space="0" w:color="auto"/>
      </w:divBdr>
    </w:div>
    <w:div w:id="421684173">
      <w:bodyDiv w:val="1"/>
      <w:marLeft w:val="0"/>
      <w:marRight w:val="0"/>
      <w:marTop w:val="0"/>
      <w:marBottom w:val="0"/>
      <w:divBdr>
        <w:top w:val="none" w:sz="0" w:space="0" w:color="auto"/>
        <w:left w:val="none" w:sz="0" w:space="0" w:color="auto"/>
        <w:bottom w:val="none" w:sz="0" w:space="0" w:color="auto"/>
        <w:right w:val="none" w:sz="0" w:space="0" w:color="auto"/>
      </w:divBdr>
    </w:div>
    <w:div w:id="427190612">
      <w:bodyDiv w:val="1"/>
      <w:marLeft w:val="0"/>
      <w:marRight w:val="0"/>
      <w:marTop w:val="0"/>
      <w:marBottom w:val="0"/>
      <w:divBdr>
        <w:top w:val="none" w:sz="0" w:space="0" w:color="auto"/>
        <w:left w:val="none" w:sz="0" w:space="0" w:color="auto"/>
        <w:bottom w:val="none" w:sz="0" w:space="0" w:color="auto"/>
        <w:right w:val="none" w:sz="0" w:space="0" w:color="auto"/>
      </w:divBdr>
    </w:div>
    <w:div w:id="633173676">
      <w:bodyDiv w:val="1"/>
      <w:marLeft w:val="0"/>
      <w:marRight w:val="0"/>
      <w:marTop w:val="0"/>
      <w:marBottom w:val="0"/>
      <w:divBdr>
        <w:top w:val="none" w:sz="0" w:space="0" w:color="auto"/>
        <w:left w:val="none" w:sz="0" w:space="0" w:color="auto"/>
        <w:bottom w:val="none" w:sz="0" w:space="0" w:color="auto"/>
        <w:right w:val="none" w:sz="0" w:space="0" w:color="auto"/>
      </w:divBdr>
    </w:div>
    <w:div w:id="676081747">
      <w:bodyDiv w:val="1"/>
      <w:marLeft w:val="0"/>
      <w:marRight w:val="0"/>
      <w:marTop w:val="0"/>
      <w:marBottom w:val="0"/>
      <w:divBdr>
        <w:top w:val="none" w:sz="0" w:space="0" w:color="auto"/>
        <w:left w:val="none" w:sz="0" w:space="0" w:color="auto"/>
        <w:bottom w:val="none" w:sz="0" w:space="0" w:color="auto"/>
        <w:right w:val="none" w:sz="0" w:space="0" w:color="auto"/>
      </w:divBdr>
    </w:div>
    <w:div w:id="680359355">
      <w:bodyDiv w:val="1"/>
      <w:marLeft w:val="0"/>
      <w:marRight w:val="0"/>
      <w:marTop w:val="0"/>
      <w:marBottom w:val="0"/>
      <w:divBdr>
        <w:top w:val="none" w:sz="0" w:space="0" w:color="auto"/>
        <w:left w:val="none" w:sz="0" w:space="0" w:color="auto"/>
        <w:bottom w:val="none" w:sz="0" w:space="0" w:color="auto"/>
        <w:right w:val="none" w:sz="0" w:space="0" w:color="auto"/>
      </w:divBdr>
    </w:div>
    <w:div w:id="758870804">
      <w:bodyDiv w:val="1"/>
      <w:marLeft w:val="0"/>
      <w:marRight w:val="0"/>
      <w:marTop w:val="0"/>
      <w:marBottom w:val="0"/>
      <w:divBdr>
        <w:top w:val="none" w:sz="0" w:space="0" w:color="auto"/>
        <w:left w:val="none" w:sz="0" w:space="0" w:color="auto"/>
        <w:bottom w:val="none" w:sz="0" w:space="0" w:color="auto"/>
        <w:right w:val="none" w:sz="0" w:space="0" w:color="auto"/>
      </w:divBdr>
    </w:div>
    <w:div w:id="763377017">
      <w:bodyDiv w:val="1"/>
      <w:marLeft w:val="0"/>
      <w:marRight w:val="0"/>
      <w:marTop w:val="0"/>
      <w:marBottom w:val="0"/>
      <w:divBdr>
        <w:top w:val="none" w:sz="0" w:space="0" w:color="auto"/>
        <w:left w:val="none" w:sz="0" w:space="0" w:color="auto"/>
        <w:bottom w:val="none" w:sz="0" w:space="0" w:color="auto"/>
        <w:right w:val="none" w:sz="0" w:space="0" w:color="auto"/>
      </w:divBdr>
    </w:div>
    <w:div w:id="790514802">
      <w:bodyDiv w:val="1"/>
      <w:marLeft w:val="0"/>
      <w:marRight w:val="0"/>
      <w:marTop w:val="0"/>
      <w:marBottom w:val="0"/>
      <w:divBdr>
        <w:top w:val="none" w:sz="0" w:space="0" w:color="auto"/>
        <w:left w:val="none" w:sz="0" w:space="0" w:color="auto"/>
        <w:bottom w:val="none" w:sz="0" w:space="0" w:color="auto"/>
        <w:right w:val="none" w:sz="0" w:space="0" w:color="auto"/>
      </w:divBdr>
    </w:div>
    <w:div w:id="798110379">
      <w:bodyDiv w:val="1"/>
      <w:marLeft w:val="0"/>
      <w:marRight w:val="0"/>
      <w:marTop w:val="0"/>
      <w:marBottom w:val="0"/>
      <w:divBdr>
        <w:top w:val="none" w:sz="0" w:space="0" w:color="auto"/>
        <w:left w:val="none" w:sz="0" w:space="0" w:color="auto"/>
        <w:bottom w:val="none" w:sz="0" w:space="0" w:color="auto"/>
        <w:right w:val="none" w:sz="0" w:space="0" w:color="auto"/>
      </w:divBdr>
    </w:div>
    <w:div w:id="888882123">
      <w:bodyDiv w:val="1"/>
      <w:marLeft w:val="0"/>
      <w:marRight w:val="0"/>
      <w:marTop w:val="0"/>
      <w:marBottom w:val="0"/>
      <w:divBdr>
        <w:top w:val="none" w:sz="0" w:space="0" w:color="auto"/>
        <w:left w:val="none" w:sz="0" w:space="0" w:color="auto"/>
        <w:bottom w:val="none" w:sz="0" w:space="0" w:color="auto"/>
        <w:right w:val="none" w:sz="0" w:space="0" w:color="auto"/>
      </w:divBdr>
    </w:div>
    <w:div w:id="1144734093">
      <w:bodyDiv w:val="1"/>
      <w:marLeft w:val="0"/>
      <w:marRight w:val="0"/>
      <w:marTop w:val="0"/>
      <w:marBottom w:val="0"/>
      <w:divBdr>
        <w:top w:val="none" w:sz="0" w:space="0" w:color="auto"/>
        <w:left w:val="none" w:sz="0" w:space="0" w:color="auto"/>
        <w:bottom w:val="none" w:sz="0" w:space="0" w:color="auto"/>
        <w:right w:val="none" w:sz="0" w:space="0" w:color="auto"/>
      </w:divBdr>
    </w:div>
    <w:div w:id="1159345069">
      <w:bodyDiv w:val="1"/>
      <w:marLeft w:val="0"/>
      <w:marRight w:val="0"/>
      <w:marTop w:val="0"/>
      <w:marBottom w:val="0"/>
      <w:divBdr>
        <w:top w:val="none" w:sz="0" w:space="0" w:color="auto"/>
        <w:left w:val="none" w:sz="0" w:space="0" w:color="auto"/>
        <w:bottom w:val="none" w:sz="0" w:space="0" w:color="auto"/>
        <w:right w:val="none" w:sz="0" w:space="0" w:color="auto"/>
      </w:divBdr>
    </w:div>
    <w:div w:id="1316908513">
      <w:bodyDiv w:val="1"/>
      <w:marLeft w:val="0"/>
      <w:marRight w:val="0"/>
      <w:marTop w:val="0"/>
      <w:marBottom w:val="0"/>
      <w:divBdr>
        <w:top w:val="none" w:sz="0" w:space="0" w:color="auto"/>
        <w:left w:val="none" w:sz="0" w:space="0" w:color="auto"/>
        <w:bottom w:val="none" w:sz="0" w:space="0" w:color="auto"/>
        <w:right w:val="none" w:sz="0" w:space="0" w:color="auto"/>
      </w:divBdr>
    </w:div>
    <w:div w:id="1332097930">
      <w:bodyDiv w:val="1"/>
      <w:marLeft w:val="0"/>
      <w:marRight w:val="0"/>
      <w:marTop w:val="0"/>
      <w:marBottom w:val="0"/>
      <w:divBdr>
        <w:top w:val="none" w:sz="0" w:space="0" w:color="auto"/>
        <w:left w:val="none" w:sz="0" w:space="0" w:color="auto"/>
        <w:bottom w:val="none" w:sz="0" w:space="0" w:color="auto"/>
        <w:right w:val="none" w:sz="0" w:space="0" w:color="auto"/>
      </w:divBdr>
    </w:div>
    <w:div w:id="1351561527">
      <w:bodyDiv w:val="1"/>
      <w:marLeft w:val="0"/>
      <w:marRight w:val="0"/>
      <w:marTop w:val="0"/>
      <w:marBottom w:val="0"/>
      <w:divBdr>
        <w:top w:val="none" w:sz="0" w:space="0" w:color="auto"/>
        <w:left w:val="none" w:sz="0" w:space="0" w:color="auto"/>
        <w:bottom w:val="none" w:sz="0" w:space="0" w:color="auto"/>
        <w:right w:val="none" w:sz="0" w:space="0" w:color="auto"/>
      </w:divBdr>
    </w:div>
    <w:div w:id="1548487206">
      <w:bodyDiv w:val="1"/>
      <w:marLeft w:val="0"/>
      <w:marRight w:val="0"/>
      <w:marTop w:val="0"/>
      <w:marBottom w:val="0"/>
      <w:divBdr>
        <w:top w:val="none" w:sz="0" w:space="0" w:color="auto"/>
        <w:left w:val="none" w:sz="0" w:space="0" w:color="auto"/>
        <w:bottom w:val="none" w:sz="0" w:space="0" w:color="auto"/>
        <w:right w:val="none" w:sz="0" w:space="0" w:color="auto"/>
      </w:divBdr>
    </w:div>
    <w:div w:id="1562671040">
      <w:bodyDiv w:val="1"/>
      <w:marLeft w:val="0"/>
      <w:marRight w:val="0"/>
      <w:marTop w:val="0"/>
      <w:marBottom w:val="0"/>
      <w:divBdr>
        <w:top w:val="none" w:sz="0" w:space="0" w:color="auto"/>
        <w:left w:val="none" w:sz="0" w:space="0" w:color="auto"/>
        <w:bottom w:val="none" w:sz="0" w:space="0" w:color="auto"/>
        <w:right w:val="none" w:sz="0" w:space="0" w:color="auto"/>
      </w:divBdr>
    </w:div>
    <w:div w:id="1775401729">
      <w:bodyDiv w:val="1"/>
      <w:marLeft w:val="0"/>
      <w:marRight w:val="0"/>
      <w:marTop w:val="0"/>
      <w:marBottom w:val="0"/>
      <w:divBdr>
        <w:top w:val="none" w:sz="0" w:space="0" w:color="auto"/>
        <w:left w:val="none" w:sz="0" w:space="0" w:color="auto"/>
        <w:bottom w:val="none" w:sz="0" w:space="0" w:color="auto"/>
        <w:right w:val="none" w:sz="0" w:space="0" w:color="auto"/>
      </w:divBdr>
    </w:div>
    <w:div w:id="1782214572">
      <w:bodyDiv w:val="1"/>
      <w:marLeft w:val="0"/>
      <w:marRight w:val="0"/>
      <w:marTop w:val="0"/>
      <w:marBottom w:val="0"/>
      <w:divBdr>
        <w:top w:val="none" w:sz="0" w:space="0" w:color="auto"/>
        <w:left w:val="none" w:sz="0" w:space="0" w:color="auto"/>
        <w:bottom w:val="none" w:sz="0" w:space="0" w:color="auto"/>
        <w:right w:val="none" w:sz="0" w:space="0" w:color="auto"/>
      </w:divBdr>
    </w:div>
    <w:div w:id="1840190830">
      <w:bodyDiv w:val="1"/>
      <w:marLeft w:val="0"/>
      <w:marRight w:val="0"/>
      <w:marTop w:val="0"/>
      <w:marBottom w:val="0"/>
      <w:divBdr>
        <w:top w:val="none" w:sz="0" w:space="0" w:color="auto"/>
        <w:left w:val="none" w:sz="0" w:space="0" w:color="auto"/>
        <w:bottom w:val="none" w:sz="0" w:space="0" w:color="auto"/>
        <w:right w:val="none" w:sz="0" w:space="0" w:color="auto"/>
      </w:divBdr>
    </w:div>
    <w:div w:id="1919436710">
      <w:bodyDiv w:val="1"/>
      <w:marLeft w:val="0"/>
      <w:marRight w:val="0"/>
      <w:marTop w:val="0"/>
      <w:marBottom w:val="0"/>
      <w:divBdr>
        <w:top w:val="none" w:sz="0" w:space="0" w:color="auto"/>
        <w:left w:val="none" w:sz="0" w:space="0" w:color="auto"/>
        <w:bottom w:val="none" w:sz="0" w:space="0" w:color="auto"/>
        <w:right w:val="none" w:sz="0" w:space="0" w:color="auto"/>
      </w:divBdr>
    </w:div>
    <w:div w:id="1940748767">
      <w:bodyDiv w:val="1"/>
      <w:marLeft w:val="0"/>
      <w:marRight w:val="0"/>
      <w:marTop w:val="0"/>
      <w:marBottom w:val="0"/>
      <w:divBdr>
        <w:top w:val="none" w:sz="0" w:space="0" w:color="auto"/>
        <w:left w:val="none" w:sz="0" w:space="0" w:color="auto"/>
        <w:bottom w:val="none" w:sz="0" w:space="0" w:color="auto"/>
        <w:right w:val="none" w:sz="0" w:space="0" w:color="auto"/>
      </w:divBdr>
    </w:div>
    <w:div w:id="1971092023">
      <w:bodyDiv w:val="1"/>
      <w:marLeft w:val="0"/>
      <w:marRight w:val="0"/>
      <w:marTop w:val="0"/>
      <w:marBottom w:val="0"/>
      <w:divBdr>
        <w:top w:val="none" w:sz="0" w:space="0" w:color="auto"/>
        <w:left w:val="none" w:sz="0" w:space="0" w:color="auto"/>
        <w:bottom w:val="none" w:sz="0" w:space="0" w:color="auto"/>
        <w:right w:val="none" w:sz="0" w:space="0" w:color="auto"/>
      </w:divBdr>
    </w:div>
    <w:div w:id="205777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tamas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2025-01-23T11:30:00Z</dcterms:created>
  <dcterms:modified xsi:type="dcterms:W3CDTF">2025-01-23T11:39:00Z</dcterms:modified>
</cp:coreProperties>
</file>