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6081F" w14:textId="77777777" w:rsidR="00512E12" w:rsidRPr="00512E12" w:rsidRDefault="00512E12" w:rsidP="00512E12">
      <w:pPr>
        <w:rPr>
          <w:b/>
          <w:bCs/>
          <w:sz w:val="36"/>
          <w:szCs w:val="36"/>
        </w:rPr>
      </w:pPr>
      <w:r w:rsidRPr="00512E12">
        <w:rPr>
          <w:b/>
          <w:bCs/>
          <w:sz w:val="36"/>
          <w:szCs w:val="36"/>
        </w:rPr>
        <w:t>Deploy a smart contract locally using Forge</w:t>
      </w:r>
    </w:p>
    <w:p w14:paraId="219DA225" w14:textId="77777777" w:rsidR="00512E12" w:rsidRPr="00512E12" w:rsidRDefault="00512E12" w:rsidP="00512E12">
      <w:pPr>
        <w:rPr>
          <w:b/>
          <w:bCs/>
          <w:sz w:val="28"/>
          <w:szCs w:val="28"/>
        </w:rPr>
      </w:pPr>
      <w:r w:rsidRPr="00512E12">
        <w:rPr>
          <w:b/>
          <w:bCs/>
          <w:sz w:val="28"/>
          <w:szCs w:val="28"/>
        </w:rPr>
        <w:t>Deploying to a local blockchain</w:t>
      </w:r>
    </w:p>
    <w:p w14:paraId="376222BC" w14:textId="77777777" w:rsidR="00512E12" w:rsidRDefault="00512E12" w:rsidP="00512E12">
      <w:pPr>
        <w:rPr>
          <w:sz w:val="24"/>
          <w:szCs w:val="24"/>
        </w:rPr>
      </w:pPr>
      <w:r w:rsidRPr="00512E12">
        <w:rPr>
          <w:sz w:val="24"/>
          <w:szCs w:val="24"/>
        </w:rPr>
        <w:t>To find out more about forge's capabilities type</w:t>
      </w:r>
    </w:p>
    <w:p w14:paraId="1DFF4FCF" w14:textId="538BF7D5" w:rsidR="00512E12" w:rsidRDefault="00512E12" w:rsidP="00512E12">
      <w:pPr>
        <w:rPr>
          <w:sz w:val="24"/>
          <w:szCs w:val="24"/>
        </w:rPr>
      </w:pPr>
      <w:r w:rsidRPr="00512E12">
        <w:rPr>
          <w:sz w:val="24"/>
          <w:szCs w:val="24"/>
        </w:rPr>
        <w:t xml:space="preserve">forge </w:t>
      </w:r>
      <w:r>
        <w:rPr>
          <w:sz w:val="24"/>
          <w:szCs w:val="24"/>
        </w:rPr>
        <w:t>–</w:t>
      </w:r>
      <w:r w:rsidRPr="00512E12">
        <w:rPr>
          <w:sz w:val="24"/>
          <w:szCs w:val="24"/>
        </w:rPr>
        <w:t>help</w:t>
      </w:r>
    </w:p>
    <w:p w14:paraId="509AC9DE" w14:textId="77777777" w:rsidR="00512E12" w:rsidRPr="00512E12" w:rsidRDefault="00512E12" w:rsidP="00512E12">
      <w:pPr>
        <w:rPr>
          <w:sz w:val="24"/>
          <w:szCs w:val="24"/>
        </w:rPr>
      </w:pPr>
      <w:r w:rsidRPr="00512E12">
        <w:rPr>
          <w:sz w:val="24"/>
          <w:szCs w:val="24"/>
        </w:rPr>
        <w:t>Out of the resulting list, we are going to use the create command.</w:t>
      </w:r>
    </w:p>
    <w:p w14:paraId="5D3F1DA4" w14:textId="1AA7B386" w:rsidR="00512E12" w:rsidRPr="00512E12" w:rsidRDefault="00512E12" w:rsidP="00512E12">
      <w:pPr>
        <w:rPr>
          <w:sz w:val="24"/>
          <w:szCs w:val="24"/>
        </w:rPr>
      </w:pPr>
      <w:r w:rsidRPr="00512E12">
        <w:rPr>
          <w:sz w:val="24"/>
          <w:szCs w:val="24"/>
        </w:rPr>
        <w:t xml:space="preserve">Type </w:t>
      </w:r>
      <w:r>
        <w:rPr>
          <w:sz w:val="24"/>
          <w:szCs w:val="24"/>
        </w:rPr>
        <w:t>“</w:t>
      </w:r>
      <w:r w:rsidRPr="00512E12">
        <w:rPr>
          <w:sz w:val="24"/>
          <w:szCs w:val="24"/>
        </w:rPr>
        <w:t xml:space="preserve">forge create </w:t>
      </w:r>
      <w:r>
        <w:rPr>
          <w:sz w:val="24"/>
          <w:szCs w:val="24"/>
        </w:rPr>
        <w:t>–</w:t>
      </w:r>
      <w:r w:rsidRPr="00512E12">
        <w:rPr>
          <w:sz w:val="24"/>
          <w:szCs w:val="24"/>
        </w:rPr>
        <w:t>help</w:t>
      </w:r>
      <w:r>
        <w:rPr>
          <w:sz w:val="24"/>
          <w:szCs w:val="24"/>
        </w:rPr>
        <w:t>”</w:t>
      </w:r>
      <w:r w:rsidRPr="00512E12">
        <w:rPr>
          <w:sz w:val="24"/>
          <w:szCs w:val="24"/>
        </w:rPr>
        <w:t xml:space="preserve"> in the terminal or go </w:t>
      </w:r>
      <w:hyperlink r:id="rId5" w:history="1">
        <w:r w:rsidRPr="00512E12">
          <w:rPr>
            <w:rStyle w:val="Hyperlink"/>
            <w:sz w:val="24"/>
            <w:szCs w:val="24"/>
          </w:rPr>
          <w:t>here</w:t>
        </w:r>
      </w:hyperlink>
      <w:r w:rsidRPr="00512E12">
        <w:rPr>
          <w:sz w:val="24"/>
          <w:szCs w:val="24"/>
        </w:rPr>
        <w:t xml:space="preserve"> to find out more about the available configuration options.</w:t>
      </w:r>
    </w:p>
    <w:p w14:paraId="59610E2B" w14:textId="77777777" w:rsidR="00512E12" w:rsidRPr="00512E12" w:rsidRDefault="00512E12" w:rsidP="00512E12">
      <w:pPr>
        <w:rPr>
          <w:sz w:val="24"/>
          <w:szCs w:val="24"/>
        </w:rPr>
      </w:pPr>
      <w:r w:rsidRPr="00512E12">
        <w:rPr>
          <w:sz w:val="24"/>
          <w:szCs w:val="24"/>
        </w:rPr>
        <w:t xml:space="preserve">Try running forge create </w:t>
      </w:r>
      <w:proofErr w:type="spellStart"/>
      <w:r w:rsidRPr="00512E12">
        <w:rPr>
          <w:sz w:val="24"/>
          <w:szCs w:val="24"/>
        </w:rPr>
        <w:t>SimpleStorage</w:t>
      </w:r>
      <w:proofErr w:type="spellEnd"/>
      <w:r w:rsidRPr="00512E12">
        <w:rPr>
          <w:sz w:val="24"/>
          <w:szCs w:val="24"/>
        </w:rPr>
        <w:t>. It should fail because we haven't specified a couple of required parameters:</w:t>
      </w:r>
    </w:p>
    <w:p w14:paraId="7B696F8B" w14:textId="77777777" w:rsidR="00512E12" w:rsidRPr="00512E12" w:rsidRDefault="00512E12" w:rsidP="00512E12">
      <w:pPr>
        <w:numPr>
          <w:ilvl w:val="0"/>
          <w:numId w:val="1"/>
        </w:numPr>
        <w:rPr>
          <w:sz w:val="24"/>
          <w:szCs w:val="24"/>
        </w:rPr>
      </w:pPr>
      <w:r w:rsidRPr="00512E12">
        <w:rPr>
          <w:sz w:val="24"/>
          <w:szCs w:val="24"/>
        </w:rPr>
        <w:t>Where do we deploy?</w:t>
      </w:r>
    </w:p>
    <w:p w14:paraId="16E9253B" w14:textId="77777777" w:rsidR="00512E12" w:rsidRPr="00512E12" w:rsidRDefault="00512E12" w:rsidP="00512E12">
      <w:pPr>
        <w:numPr>
          <w:ilvl w:val="0"/>
          <w:numId w:val="1"/>
        </w:numPr>
        <w:rPr>
          <w:sz w:val="24"/>
          <w:szCs w:val="24"/>
        </w:rPr>
      </w:pPr>
      <w:r w:rsidRPr="00512E12">
        <w:rPr>
          <w:sz w:val="24"/>
          <w:szCs w:val="24"/>
        </w:rPr>
        <w:t>Who's paying the gas fees/signing the transaction?</w:t>
      </w:r>
    </w:p>
    <w:p w14:paraId="0945F41F" w14:textId="77777777" w:rsidR="00512E12" w:rsidRPr="00512E12" w:rsidRDefault="00512E12" w:rsidP="00512E12">
      <w:pPr>
        <w:rPr>
          <w:sz w:val="24"/>
          <w:szCs w:val="24"/>
        </w:rPr>
      </w:pPr>
      <w:r w:rsidRPr="00512E12">
        <w:rPr>
          <w:sz w:val="24"/>
          <w:szCs w:val="24"/>
        </w:rPr>
        <w:t>Let's tackle both these questions.</w:t>
      </w:r>
    </w:p>
    <w:p w14:paraId="5BB2F8C4" w14:textId="77777777" w:rsidR="00512E12" w:rsidRPr="00512E12" w:rsidRDefault="00512E12" w:rsidP="00512E12">
      <w:pPr>
        <w:rPr>
          <w:sz w:val="24"/>
          <w:szCs w:val="24"/>
        </w:rPr>
      </w:pPr>
      <w:r w:rsidRPr="00512E12">
        <w:rPr>
          <w:sz w:val="24"/>
          <w:szCs w:val="24"/>
        </w:rPr>
        <w:t>As you've learned in the previous lessons, each blockchain (private or public) has an RPC URL (RPC SERVER) that acts as an endpoint. When we tried to deploy our smart contract, forge tried to use http://localhost:8545/, which doesn't host any blockchain. Thus, let's try to deploy our smart contract specifying the place where we want to deploy it.</w:t>
      </w:r>
    </w:p>
    <w:p w14:paraId="7BFE572F" w14:textId="77777777" w:rsidR="00512E12" w:rsidRPr="00512E12" w:rsidRDefault="00512E12" w:rsidP="00512E12">
      <w:pPr>
        <w:rPr>
          <w:sz w:val="24"/>
          <w:szCs w:val="24"/>
        </w:rPr>
      </w:pPr>
      <w:r w:rsidRPr="00512E12">
        <w:rPr>
          <w:sz w:val="24"/>
          <w:szCs w:val="24"/>
        </w:rPr>
        <w:t xml:space="preserve">Please start Ganache and press </w:t>
      </w:r>
      <w:proofErr w:type="spellStart"/>
      <w:r w:rsidRPr="00512E12">
        <w:rPr>
          <w:sz w:val="24"/>
          <w:szCs w:val="24"/>
        </w:rPr>
        <w:t>Quickstart</w:t>
      </w:r>
      <w:proofErr w:type="spellEnd"/>
      <w:r w:rsidRPr="00512E12">
        <w:rPr>
          <w:sz w:val="24"/>
          <w:szCs w:val="24"/>
        </w:rPr>
        <w:t xml:space="preserve"> Ethereum. Copy the RPC Server HTTP://127.0.0.1:7545. Let's run our forge create again specifying the correct </w:t>
      </w:r>
      <w:proofErr w:type="spellStart"/>
      <w:r w:rsidRPr="00512E12">
        <w:rPr>
          <w:sz w:val="24"/>
          <w:szCs w:val="24"/>
        </w:rPr>
        <w:t>rpc</w:t>
      </w:r>
      <w:proofErr w:type="spellEnd"/>
      <w:r w:rsidRPr="00512E12">
        <w:rPr>
          <w:sz w:val="24"/>
          <w:szCs w:val="24"/>
        </w:rPr>
        <w:t xml:space="preserve"> </w:t>
      </w:r>
      <w:proofErr w:type="spellStart"/>
      <w:r w:rsidRPr="00512E12">
        <w:rPr>
          <w:sz w:val="24"/>
          <w:szCs w:val="24"/>
        </w:rPr>
        <w:t>url</w:t>
      </w:r>
      <w:proofErr w:type="spellEnd"/>
      <w:r w:rsidRPr="00512E12">
        <w:rPr>
          <w:sz w:val="24"/>
          <w:szCs w:val="24"/>
        </w:rPr>
        <w:t>.</w:t>
      </w:r>
    </w:p>
    <w:p w14:paraId="130F7EE3" w14:textId="40DE22EE" w:rsidR="00512E12" w:rsidRDefault="00512E12" w:rsidP="00512E12">
      <w:pPr>
        <w:rPr>
          <w:sz w:val="24"/>
          <w:szCs w:val="24"/>
        </w:rPr>
      </w:pPr>
      <w:r w:rsidRPr="00512E12">
        <w:rPr>
          <w:sz w:val="24"/>
          <w:szCs w:val="24"/>
        </w:rPr>
        <w:t xml:space="preserve">forge create </w:t>
      </w:r>
      <w:proofErr w:type="spellStart"/>
      <w:r w:rsidRPr="00512E12">
        <w:rPr>
          <w:sz w:val="24"/>
          <w:szCs w:val="24"/>
        </w:rPr>
        <w:t>SimpleStorage</w:t>
      </w:r>
      <w:proofErr w:type="spellEnd"/>
      <w:r w:rsidRPr="00512E12">
        <w:rPr>
          <w:sz w:val="24"/>
          <w:szCs w:val="24"/>
        </w:rPr>
        <w:t xml:space="preserve"> --</w:t>
      </w:r>
      <w:proofErr w:type="spellStart"/>
      <w:r w:rsidRPr="00512E12">
        <w:rPr>
          <w:sz w:val="24"/>
          <w:szCs w:val="24"/>
        </w:rPr>
        <w:t>rpc-url</w:t>
      </w:r>
      <w:proofErr w:type="spellEnd"/>
      <w:r w:rsidRPr="00512E12">
        <w:rPr>
          <w:sz w:val="24"/>
          <w:szCs w:val="24"/>
        </w:rPr>
        <w:t xml:space="preserve"> </w:t>
      </w:r>
      <w:hyperlink r:id="rId6" w:history="1">
        <w:r w:rsidRPr="003022C7">
          <w:rPr>
            <w:rStyle w:val="Hyperlink"/>
            <w:sz w:val="24"/>
            <w:szCs w:val="24"/>
          </w:rPr>
          <w:t>http://127.0.0.1:7545</w:t>
        </w:r>
      </w:hyperlink>
    </w:p>
    <w:p w14:paraId="295269C9" w14:textId="77777777" w:rsidR="00512E12" w:rsidRPr="00512E12" w:rsidRDefault="00512E12" w:rsidP="00512E12">
      <w:pPr>
        <w:rPr>
          <w:sz w:val="24"/>
          <w:szCs w:val="24"/>
        </w:rPr>
      </w:pPr>
      <w:r w:rsidRPr="00512E12">
        <w:rPr>
          <w:sz w:val="24"/>
          <w:szCs w:val="24"/>
        </w:rPr>
        <w:t>This again failed, indicating the following:</w:t>
      </w:r>
    </w:p>
    <w:p w14:paraId="163F4DEF" w14:textId="4EFE63DD" w:rsidR="00512E12" w:rsidRDefault="00512E12" w:rsidP="00512E12">
      <w:pPr>
        <w:rPr>
          <w:sz w:val="24"/>
          <w:szCs w:val="24"/>
        </w:rPr>
      </w:pPr>
      <w:r w:rsidRPr="00512E12">
        <w:rPr>
          <w:sz w:val="24"/>
          <w:szCs w:val="24"/>
        </w:rPr>
        <w:t>Error accessing local wallet. Did you set a private key, mnemonic or keystore?</w:t>
      </w:r>
    </w:p>
    <w:p w14:paraId="0444B405" w14:textId="77777777" w:rsidR="00512E12" w:rsidRPr="00512E12" w:rsidRDefault="00512E12" w:rsidP="00512E12">
      <w:pPr>
        <w:rPr>
          <w:sz w:val="24"/>
          <w:szCs w:val="24"/>
        </w:rPr>
      </w:pPr>
      <w:r w:rsidRPr="00512E12">
        <w:rPr>
          <w:sz w:val="24"/>
          <w:szCs w:val="24"/>
        </w:rPr>
        <w:t>Try the following command:</w:t>
      </w:r>
    </w:p>
    <w:p w14:paraId="02E847F4" w14:textId="19264BF0" w:rsidR="00512E12" w:rsidRPr="00512E12" w:rsidRDefault="00512E12" w:rsidP="00512E12">
      <w:pPr>
        <w:rPr>
          <w:sz w:val="24"/>
          <w:szCs w:val="24"/>
        </w:rPr>
      </w:pPr>
      <w:r w:rsidRPr="00512E12">
        <w:rPr>
          <w:sz w:val="24"/>
          <w:szCs w:val="24"/>
        </w:rPr>
        <w:t xml:space="preserve">forge create </w:t>
      </w:r>
      <w:proofErr w:type="spellStart"/>
      <w:r w:rsidRPr="00512E12">
        <w:rPr>
          <w:sz w:val="24"/>
          <w:szCs w:val="24"/>
        </w:rPr>
        <w:t>SimpleStorage</w:t>
      </w:r>
      <w:proofErr w:type="spellEnd"/>
      <w:r w:rsidRPr="00512E12">
        <w:rPr>
          <w:sz w:val="24"/>
          <w:szCs w:val="24"/>
        </w:rPr>
        <w:t xml:space="preserve"> --</w:t>
      </w:r>
      <w:proofErr w:type="spellStart"/>
      <w:r w:rsidRPr="00512E12">
        <w:rPr>
          <w:sz w:val="24"/>
          <w:szCs w:val="24"/>
        </w:rPr>
        <w:t>rpc-url</w:t>
      </w:r>
      <w:proofErr w:type="spellEnd"/>
      <w:r w:rsidRPr="00512E12">
        <w:rPr>
          <w:sz w:val="24"/>
          <w:szCs w:val="24"/>
        </w:rPr>
        <w:t xml:space="preserve"> http://127.0.0.1:7545 --interactive</w:t>
      </w:r>
    </w:p>
    <w:p w14:paraId="000A763D" w14:textId="35A53F6C" w:rsidR="00512E12" w:rsidRPr="00512E12" w:rsidRDefault="00512E12" w:rsidP="00512E12">
      <w:pPr>
        <w:rPr>
          <w:sz w:val="24"/>
          <w:szCs w:val="24"/>
        </w:rPr>
      </w:pPr>
      <w:r w:rsidRPr="00512E12">
        <w:rPr>
          <w:sz w:val="24"/>
          <w:szCs w:val="24"/>
        </w:rPr>
        <w:t>You will be asked to enter a private key, please paste one of the private keys available in Ganache. When you paste a key you won't see the text or any placeholder symbols, just press CTRL(CMD) + V and then ENTER.</w:t>
      </w:r>
    </w:p>
    <w:p w14:paraId="48DEEDBB" w14:textId="2C66AD8C" w:rsidR="005C5B56" w:rsidRDefault="00512E12" w:rsidP="00512E12">
      <w:pPr>
        <w:rPr>
          <w:sz w:val="24"/>
          <w:szCs w:val="24"/>
        </w:rPr>
      </w:pPr>
      <w:r w:rsidRPr="00512E12">
        <w:rPr>
          <w:sz w:val="24"/>
          <w:szCs w:val="24"/>
        </w:rPr>
        <w:t>Voila!</w:t>
      </w:r>
    </w:p>
    <w:p w14:paraId="64139C7C" w14:textId="77777777" w:rsidR="00512E12" w:rsidRDefault="00512E12" w:rsidP="00512E12">
      <w:pPr>
        <w:rPr>
          <w:sz w:val="24"/>
          <w:szCs w:val="24"/>
        </w:rPr>
      </w:pPr>
    </w:p>
    <w:p w14:paraId="3C18B5F0" w14:textId="77777777" w:rsidR="00512E12" w:rsidRDefault="00512E12" w:rsidP="00512E12">
      <w:pPr>
        <w:rPr>
          <w:sz w:val="24"/>
          <w:szCs w:val="24"/>
        </w:rPr>
      </w:pPr>
    </w:p>
    <w:p w14:paraId="4A2F4856" w14:textId="101CCE08" w:rsidR="00512E12" w:rsidRPr="00512E12" w:rsidRDefault="00512E12" w:rsidP="00512E12">
      <w:pPr>
        <w:rPr>
          <w:sz w:val="24"/>
          <w:szCs w:val="24"/>
        </w:rPr>
      </w:pPr>
      <w:r w:rsidRPr="00512E12">
        <w:rPr>
          <w:sz w:val="24"/>
          <w:szCs w:val="24"/>
        </w:rPr>
        <w:lastRenderedPageBreak/>
        <w:t>You can go to Ganache and check the Blocks and Transactions tabs to see more info about what you just did.</w:t>
      </w:r>
    </w:p>
    <w:p w14:paraId="12F6F951" w14:textId="77777777" w:rsidR="00512E12" w:rsidRPr="00512E12" w:rsidRDefault="00512E12" w:rsidP="00512E12">
      <w:pPr>
        <w:rPr>
          <w:sz w:val="24"/>
          <w:szCs w:val="24"/>
        </w:rPr>
      </w:pPr>
      <w:r w:rsidRPr="00512E12">
        <w:rPr>
          <w:sz w:val="24"/>
          <w:szCs w:val="24"/>
        </w:rPr>
        <w:t>From now on, everything we deploy shall be done on Anvil. But if you like Ganache more, feel free to use that.</w:t>
      </w:r>
    </w:p>
    <w:p w14:paraId="27C74562" w14:textId="77777777" w:rsidR="00512E12" w:rsidRPr="00512E12" w:rsidRDefault="00512E12" w:rsidP="00512E12">
      <w:pPr>
        <w:rPr>
          <w:sz w:val="24"/>
          <w:szCs w:val="24"/>
        </w:rPr>
      </w:pPr>
      <w:r w:rsidRPr="00512E12">
        <w:rPr>
          <w:sz w:val="24"/>
          <w:szCs w:val="24"/>
        </w:rPr>
        <w:t>Do the following:</w:t>
      </w:r>
    </w:p>
    <w:p w14:paraId="22BD99D8" w14:textId="77777777" w:rsidR="00512E12" w:rsidRPr="00512E12" w:rsidRDefault="00512E12" w:rsidP="00512E12">
      <w:pPr>
        <w:numPr>
          <w:ilvl w:val="0"/>
          <w:numId w:val="2"/>
        </w:numPr>
        <w:rPr>
          <w:sz w:val="24"/>
          <w:szCs w:val="24"/>
        </w:rPr>
      </w:pPr>
      <w:r w:rsidRPr="00512E12">
        <w:rPr>
          <w:sz w:val="24"/>
          <w:szCs w:val="24"/>
        </w:rPr>
        <w:t>Run clear</w:t>
      </w:r>
    </w:p>
    <w:p w14:paraId="5EC3B3C1" w14:textId="77777777" w:rsidR="00512E12" w:rsidRPr="00512E12" w:rsidRDefault="00512E12" w:rsidP="00512E12">
      <w:pPr>
        <w:numPr>
          <w:ilvl w:val="0"/>
          <w:numId w:val="2"/>
        </w:numPr>
        <w:rPr>
          <w:sz w:val="24"/>
          <w:szCs w:val="24"/>
        </w:rPr>
      </w:pPr>
      <w:r w:rsidRPr="00512E12">
        <w:rPr>
          <w:sz w:val="24"/>
          <w:szCs w:val="24"/>
        </w:rPr>
        <w:t>Run anvil</w:t>
      </w:r>
    </w:p>
    <w:p w14:paraId="14D3ED79" w14:textId="77777777" w:rsidR="00512E12" w:rsidRPr="00512E12" w:rsidRDefault="00512E12" w:rsidP="00512E12">
      <w:pPr>
        <w:numPr>
          <w:ilvl w:val="0"/>
          <w:numId w:val="2"/>
        </w:numPr>
        <w:rPr>
          <w:sz w:val="24"/>
          <w:szCs w:val="24"/>
        </w:rPr>
      </w:pPr>
      <w:r w:rsidRPr="00512E12">
        <w:rPr>
          <w:sz w:val="24"/>
          <w:szCs w:val="24"/>
        </w:rPr>
        <w:t>Create a new terminal by pressing the + button</w:t>
      </w:r>
    </w:p>
    <w:p w14:paraId="214A0630" w14:textId="77777777" w:rsidR="00512E12" w:rsidRPr="00512E12" w:rsidRDefault="00512E12" w:rsidP="00512E12">
      <w:pPr>
        <w:numPr>
          <w:ilvl w:val="0"/>
          <w:numId w:val="2"/>
        </w:numPr>
        <w:rPr>
          <w:sz w:val="24"/>
          <w:szCs w:val="24"/>
        </w:rPr>
      </w:pPr>
      <w:r w:rsidRPr="00512E12">
        <w:rPr>
          <w:sz w:val="24"/>
          <w:szCs w:val="24"/>
        </w:rPr>
        <w:t>Copy one of the private keys from the anvil terminal</w:t>
      </w:r>
    </w:p>
    <w:p w14:paraId="2FDC2100" w14:textId="77777777" w:rsidR="00512E12" w:rsidRPr="00512E12" w:rsidRDefault="00512E12" w:rsidP="00512E12">
      <w:pPr>
        <w:numPr>
          <w:ilvl w:val="0"/>
          <w:numId w:val="2"/>
        </w:numPr>
        <w:rPr>
          <w:sz w:val="24"/>
          <w:szCs w:val="24"/>
        </w:rPr>
      </w:pPr>
      <w:r w:rsidRPr="00512E12">
        <w:rPr>
          <w:sz w:val="24"/>
          <w:szCs w:val="24"/>
        </w:rPr>
        <w:t xml:space="preserve">Run forge create </w:t>
      </w:r>
      <w:proofErr w:type="spellStart"/>
      <w:r w:rsidRPr="00512E12">
        <w:rPr>
          <w:sz w:val="24"/>
          <w:szCs w:val="24"/>
        </w:rPr>
        <w:t>SimpleStorage</w:t>
      </w:r>
      <w:proofErr w:type="spellEnd"/>
      <w:r w:rsidRPr="00512E12">
        <w:rPr>
          <w:sz w:val="24"/>
          <w:szCs w:val="24"/>
        </w:rPr>
        <w:t xml:space="preserve"> --interactive We don't need to specify an --</w:t>
      </w:r>
      <w:proofErr w:type="spellStart"/>
      <w:r w:rsidRPr="00512E12">
        <w:rPr>
          <w:sz w:val="24"/>
          <w:szCs w:val="24"/>
        </w:rPr>
        <w:t>rpc-url</w:t>
      </w:r>
      <w:proofErr w:type="spellEnd"/>
      <w:r w:rsidRPr="00512E12">
        <w:rPr>
          <w:sz w:val="24"/>
          <w:szCs w:val="24"/>
        </w:rPr>
        <w:t xml:space="preserve"> this time because forge defaults to Anvil's RPC URL.</w:t>
      </w:r>
    </w:p>
    <w:p w14:paraId="215205F4" w14:textId="01F029EA" w:rsidR="00512E12" w:rsidRDefault="00512E12" w:rsidP="00512E12">
      <w:pPr>
        <w:numPr>
          <w:ilvl w:val="0"/>
          <w:numId w:val="2"/>
        </w:numPr>
        <w:rPr>
          <w:sz w:val="24"/>
          <w:szCs w:val="24"/>
        </w:rPr>
      </w:pPr>
      <w:r w:rsidRPr="00512E12">
        <w:rPr>
          <w:sz w:val="24"/>
          <w:szCs w:val="24"/>
        </w:rPr>
        <w:t>Go to the Anvil terminal and check the deployment details:</w:t>
      </w:r>
    </w:p>
    <w:p w14:paraId="2B0E1453" w14:textId="77777777" w:rsidR="00512E12" w:rsidRDefault="00512E12" w:rsidP="00512E12">
      <w:pPr>
        <w:rPr>
          <w:sz w:val="24"/>
          <w:szCs w:val="24"/>
        </w:rPr>
      </w:pPr>
    </w:p>
    <w:p w14:paraId="263843D5" w14:textId="3695C75D" w:rsidR="00512E12" w:rsidRPr="00512E12" w:rsidRDefault="00512E12" w:rsidP="00512E12">
      <w:pPr>
        <w:rPr>
          <w:sz w:val="24"/>
          <w:szCs w:val="24"/>
        </w:rPr>
      </w:pPr>
      <w:r w:rsidRPr="00512E12">
        <w:rPr>
          <w:sz w:val="24"/>
          <w:szCs w:val="24"/>
        </w:rPr>
        <w:t xml:space="preserve">    Transaction: 0x40d2ca8f0d680f098c7d5e3c127ef1ce1207ef439ba6e163c2042483e15998a6</w:t>
      </w:r>
    </w:p>
    <w:p w14:paraId="578F04B0" w14:textId="77777777" w:rsidR="00512E12" w:rsidRPr="00512E12" w:rsidRDefault="00512E12" w:rsidP="00512E12">
      <w:pPr>
        <w:rPr>
          <w:sz w:val="24"/>
          <w:szCs w:val="24"/>
        </w:rPr>
      </w:pPr>
      <w:r w:rsidRPr="00512E12">
        <w:rPr>
          <w:sz w:val="24"/>
          <w:szCs w:val="24"/>
        </w:rPr>
        <w:t xml:space="preserve">    Contract created: 0x5fbdb2315678afecb367f032d93f642f64180aa3</w:t>
      </w:r>
    </w:p>
    <w:p w14:paraId="20712B2D" w14:textId="562E9050" w:rsidR="00512E12" w:rsidRPr="00512E12" w:rsidRDefault="00512E12" w:rsidP="00512E12">
      <w:pPr>
        <w:rPr>
          <w:sz w:val="24"/>
          <w:szCs w:val="24"/>
        </w:rPr>
      </w:pPr>
      <w:r w:rsidRPr="00512E12">
        <w:rPr>
          <w:sz w:val="24"/>
          <w:szCs w:val="24"/>
        </w:rPr>
        <w:t xml:space="preserve">    Gas used: 357076</w:t>
      </w:r>
    </w:p>
    <w:p w14:paraId="30922907" w14:textId="77777777" w:rsidR="00512E12" w:rsidRPr="00512E12" w:rsidRDefault="00512E12" w:rsidP="00512E12">
      <w:pPr>
        <w:rPr>
          <w:sz w:val="24"/>
          <w:szCs w:val="24"/>
        </w:rPr>
      </w:pPr>
      <w:r w:rsidRPr="00512E12">
        <w:rPr>
          <w:sz w:val="24"/>
          <w:szCs w:val="24"/>
        </w:rPr>
        <w:t xml:space="preserve">    Block Number: 1</w:t>
      </w:r>
    </w:p>
    <w:p w14:paraId="723CB68D" w14:textId="77777777" w:rsidR="00512E12" w:rsidRPr="00512E12" w:rsidRDefault="00512E12" w:rsidP="00512E12">
      <w:pPr>
        <w:rPr>
          <w:sz w:val="24"/>
          <w:szCs w:val="24"/>
        </w:rPr>
      </w:pPr>
      <w:r w:rsidRPr="00512E12">
        <w:rPr>
          <w:sz w:val="24"/>
          <w:szCs w:val="24"/>
        </w:rPr>
        <w:t xml:space="preserve">    Block Hash: 0x85a56c0b8f166e86d1cce65412615e0d9a72972e04b2488023275131ea27330a</w:t>
      </w:r>
    </w:p>
    <w:p w14:paraId="1E34243A" w14:textId="77777777" w:rsidR="00512E12" w:rsidRDefault="00512E12" w:rsidP="00512E12">
      <w:pPr>
        <w:rPr>
          <w:sz w:val="24"/>
          <w:szCs w:val="24"/>
        </w:rPr>
      </w:pPr>
      <w:r w:rsidRPr="00512E12">
        <w:rPr>
          <w:sz w:val="24"/>
          <w:szCs w:val="24"/>
        </w:rPr>
        <w:t xml:space="preserve">    Block Time: "Mon, 15 Apr 2024 11:50:55 +0000"</w:t>
      </w:r>
    </w:p>
    <w:p w14:paraId="3C168F55" w14:textId="77777777" w:rsidR="00512E12" w:rsidRPr="00512E12" w:rsidRDefault="00512E12" w:rsidP="00512E12">
      <w:pPr>
        <w:rPr>
          <w:sz w:val="24"/>
          <w:szCs w:val="24"/>
        </w:rPr>
      </w:pPr>
      <w:r w:rsidRPr="00512E12">
        <w:rPr>
          <w:sz w:val="24"/>
          <w:szCs w:val="24"/>
        </w:rPr>
        <w:t>The more explicit way to deploy using forge create is as follows:</w:t>
      </w:r>
    </w:p>
    <w:p w14:paraId="203F61EB" w14:textId="72146BD0" w:rsidR="00512E12" w:rsidRDefault="00512E12" w:rsidP="00512E12">
      <w:pPr>
        <w:rPr>
          <w:sz w:val="24"/>
          <w:szCs w:val="24"/>
        </w:rPr>
      </w:pPr>
      <w:r w:rsidRPr="00512E12">
        <w:rPr>
          <w:sz w:val="24"/>
          <w:szCs w:val="24"/>
        </w:rPr>
        <w:t xml:space="preserve">forge create </w:t>
      </w:r>
      <w:proofErr w:type="spellStart"/>
      <w:r w:rsidRPr="00512E12">
        <w:rPr>
          <w:sz w:val="24"/>
          <w:szCs w:val="24"/>
        </w:rPr>
        <w:t>SimpleStorage</w:t>
      </w:r>
      <w:proofErr w:type="spellEnd"/>
      <w:r w:rsidRPr="00512E12">
        <w:rPr>
          <w:sz w:val="24"/>
          <w:szCs w:val="24"/>
        </w:rPr>
        <w:t xml:space="preserve"> --</w:t>
      </w:r>
      <w:proofErr w:type="spellStart"/>
      <w:r w:rsidRPr="00512E12">
        <w:rPr>
          <w:sz w:val="24"/>
          <w:szCs w:val="24"/>
        </w:rPr>
        <w:t>rpc-url</w:t>
      </w:r>
      <w:proofErr w:type="spellEnd"/>
      <w:r w:rsidRPr="00512E12">
        <w:rPr>
          <w:sz w:val="24"/>
          <w:szCs w:val="24"/>
        </w:rPr>
        <w:t xml:space="preserve"> http://127.0.0.1:8545 --private-key 0xac0974bec39a17e36ba4a6b4d238ff944bacb478cbed5efcae784d7bf4f2ff80</w:t>
      </w:r>
    </w:p>
    <w:p w14:paraId="6DB91C55" w14:textId="4274EB31" w:rsidR="009F6B8B" w:rsidRDefault="009F6B8B" w:rsidP="00512E12">
      <w:pPr>
        <w:rPr>
          <w:sz w:val="24"/>
          <w:szCs w:val="24"/>
        </w:rPr>
      </w:pPr>
      <w:r>
        <w:rPr>
          <w:sz w:val="24"/>
          <w:szCs w:val="24"/>
        </w:rPr>
        <w:t xml:space="preserve">or with by </w:t>
      </w:r>
      <w:r w:rsidRPr="00512E12">
        <w:rPr>
          <w:sz w:val="24"/>
          <w:szCs w:val="24"/>
        </w:rPr>
        <w:t>default</w:t>
      </w:r>
      <w:r>
        <w:rPr>
          <w:sz w:val="24"/>
          <w:szCs w:val="24"/>
        </w:rPr>
        <w:t xml:space="preserve"> anvil </w:t>
      </w:r>
      <w:proofErr w:type="spellStart"/>
      <w:r>
        <w:rPr>
          <w:sz w:val="24"/>
          <w:szCs w:val="24"/>
        </w:rPr>
        <w:t>rpc</w:t>
      </w:r>
      <w:proofErr w:type="spellEnd"/>
      <w:r w:rsidRPr="00512E12">
        <w:rPr>
          <w:sz w:val="24"/>
          <w:szCs w:val="24"/>
        </w:rPr>
        <w:t>:</w:t>
      </w:r>
    </w:p>
    <w:p w14:paraId="0C3028A6" w14:textId="1A6F8A93" w:rsidR="009F6B8B" w:rsidRDefault="009F6B8B" w:rsidP="00512E12">
      <w:pPr>
        <w:rPr>
          <w:sz w:val="24"/>
          <w:szCs w:val="24"/>
        </w:rPr>
      </w:pPr>
      <w:r w:rsidRPr="00512E12">
        <w:rPr>
          <w:sz w:val="24"/>
          <w:szCs w:val="24"/>
        </w:rPr>
        <w:t xml:space="preserve">forge create </w:t>
      </w:r>
      <w:proofErr w:type="spellStart"/>
      <w:r w:rsidRPr="00512E12">
        <w:rPr>
          <w:sz w:val="24"/>
          <w:szCs w:val="24"/>
        </w:rPr>
        <w:t>SimpleStorage</w:t>
      </w:r>
      <w:proofErr w:type="spellEnd"/>
      <w:r w:rsidRPr="00512E12">
        <w:rPr>
          <w:sz w:val="24"/>
          <w:szCs w:val="24"/>
        </w:rPr>
        <w:t xml:space="preserve">  --private-key 0xac0974bec39a17e36ba4a6b4d238ff944bacb478cbed5efcae784d7bf4f2ff80</w:t>
      </w:r>
    </w:p>
    <w:p w14:paraId="73EF264B" w14:textId="77777777" w:rsidR="00512E12" w:rsidRPr="00512E12" w:rsidRDefault="00512E12" w:rsidP="00512E12">
      <w:pPr>
        <w:rPr>
          <w:sz w:val="24"/>
          <w:szCs w:val="24"/>
        </w:rPr>
      </w:pPr>
      <w:r w:rsidRPr="00512E12">
        <w:rPr>
          <w:sz w:val="24"/>
          <w:szCs w:val="24"/>
        </w:rPr>
        <w:t>We included the --</w:t>
      </w:r>
      <w:proofErr w:type="spellStart"/>
      <w:r w:rsidRPr="00512E12">
        <w:rPr>
          <w:sz w:val="24"/>
          <w:szCs w:val="24"/>
        </w:rPr>
        <w:t>rpc-url</w:t>
      </w:r>
      <w:proofErr w:type="spellEnd"/>
      <w:r w:rsidRPr="00512E12">
        <w:rPr>
          <w:sz w:val="24"/>
          <w:szCs w:val="24"/>
        </w:rPr>
        <w:t xml:space="preserve"> to not count on the default and the --private-key to not use the --interactive option anymore.</w:t>
      </w:r>
    </w:p>
    <w:p w14:paraId="389CFFE9" w14:textId="77777777" w:rsidR="00512E12" w:rsidRPr="00512E12" w:rsidRDefault="00512E12" w:rsidP="00512E12">
      <w:pPr>
        <w:rPr>
          <w:sz w:val="24"/>
          <w:szCs w:val="24"/>
        </w:rPr>
      </w:pPr>
      <w:proofErr w:type="spellStart"/>
      <w:r w:rsidRPr="00512E12">
        <w:rPr>
          <w:sz w:val="24"/>
          <w:szCs w:val="24"/>
        </w:rPr>
        <w:t>Pfew</w:t>
      </w:r>
      <w:proofErr w:type="spellEnd"/>
      <w:r w:rsidRPr="00512E12">
        <w:rPr>
          <w:sz w:val="24"/>
          <w:szCs w:val="24"/>
        </w:rPr>
        <w:t xml:space="preserve">! That was a lot, but we learned a very important thing, how to deploy a smart contract on two local blockchains. But what comes next is one of the most important if not the </w:t>
      </w:r>
      <w:r w:rsidRPr="00512E12">
        <w:rPr>
          <w:b/>
          <w:bCs/>
          <w:i/>
          <w:iCs/>
          <w:sz w:val="24"/>
          <w:szCs w:val="24"/>
        </w:rPr>
        <w:t>MOST IMPORTANT</w:t>
      </w:r>
      <w:r w:rsidRPr="00512E12">
        <w:rPr>
          <w:sz w:val="24"/>
          <w:szCs w:val="24"/>
        </w:rPr>
        <w:t xml:space="preserve"> aspects you will learn here: </w:t>
      </w:r>
      <w:r w:rsidRPr="00512E12">
        <w:rPr>
          <w:b/>
          <w:bCs/>
          <w:i/>
          <w:iCs/>
          <w:sz w:val="24"/>
          <w:szCs w:val="24"/>
        </w:rPr>
        <w:t>Private key safety</w:t>
      </w:r>
    </w:p>
    <w:p w14:paraId="003A8E93" w14:textId="77777777" w:rsidR="00512E12" w:rsidRPr="00512E12" w:rsidRDefault="00512E12" w:rsidP="00512E12">
      <w:pPr>
        <w:rPr>
          <w:sz w:val="24"/>
          <w:szCs w:val="24"/>
        </w:rPr>
      </w:pPr>
    </w:p>
    <w:p w14:paraId="7DCB6731" w14:textId="77777777" w:rsidR="00512E12" w:rsidRPr="00512E12" w:rsidRDefault="00512E12" w:rsidP="00512E12">
      <w:pPr>
        <w:rPr>
          <w:sz w:val="24"/>
          <w:szCs w:val="24"/>
        </w:rPr>
      </w:pPr>
    </w:p>
    <w:p w14:paraId="15001FCA" w14:textId="77777777" w:rsidR="00512E12" w:rsidRPr="00512E12" w:rsidRDefault="00512E12" w:rsidP="00512E12">
      <w:pPr>
        <w:rPr>
          <w:sz w:val="24"/>
          <w:szCs w:val="24"/>
        </w:rPr>
      </w:pPr>
    </w:p>
    <w:sectPr w:rsidR="00512E12" w:rsidRPr="00512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6D26"/>
    <w:multiLevelType w:val="multilevel"/>
    <w:tmpl w:val="174C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04DEE"/>
    <w:multiLevelType w:val="multilevel"/>
    <w:tmpl w:val="F52A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719992">
    <w:abstractNumId w:val="0"/>
  </w:num>
  <w:num w:numId="2" w16cid:durableId="1619099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12"/>
    <w:rsid w:val="0036779F"/>
    <w:rsid w:val="00512E12"/>
    <w:rsid w:val="005C5B56"/>
    <w:rsid w:val="005D450E"/>
    <w:rsid w:val="009F6B8B"/>
    <w:rsid w:val="00A2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B4AD"/>
  <w15:chartTrackingRefBased/>
  <w15:docId w15:val="{E40F815A-2E67-44F0-9BA5-B05D9798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B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E12"/>
    <w:rPr>
      <w:color w:val="0563C1" w:themeColor="hyperlink"/>
      <w:u w:val="single"/>
    </w:rPr>
  </w:style>
  <w:style w:type="character" w:styleId="UnresolvedMention">
    <w:name w:val="Unresolved Mention"/>
    <w:basedOn w:val="DefaultParagraphFont"/>
    <w:uiPriority w:val="99"/>
    <w:semiHidden/>
    <w:unhideWhenUsed/>
    <w:rsid w:val="00512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3999">
      <w:bodyDiv w:val="1"/>
      <w:marLeft w:val="0"/>
      <w:marRight w:val="0"/>
      <w:marTop w:val="0"/>
      <w:marBottom w:val="0"/>
      <w:divBdr>
        <w:top w:val="none" w:sz="0" w:space="0" w:color="auto"/>
        <w:left w:val="none" w:sz="0" w:space="0" w:color="auto"/>
        <w:bottom w:val="none" w:sz="0" w:space="0" w:color="auto"/>
        <w:right w:val="none" w:sz="0" w:space="0" w:color="auto"/>
      </w:divBdr>
    </w:div>
    <w:div w:id="78915946">
      <w:bodyDiv w:val="1"/>
      <w:marLeft w:val="0"/>
      <w:marRight w:val="0"/>
      <w:marTop w:val="0"/>
      <w:marBottom w:val="0"/>
      <w:divBdr>
        <w:top w:val="none" w:sz="0" w:space="0" w:color="auto"/>
        <w:left w:val="none" w:sz="0" w:space="0" w:color="auto"/>
        <w:bottom w:val="none" w:sz="0" w:space="0" w:color="auto"/>
        <w:right w:val="none" w:sz="0" w:space="0" w:color="auto"/>
      </w:divBdr>
    </w:div>
    <w:div w:id="220411628">
      <w:bodyDiv w:val="1"/>
      <w:marLeft w:val="0"/>
      <w:marRight w:val="0"/>
      <w:marTop w:val="0"/>
      <w:marBottom w:val="0"/>
      <w:divBdr>
        <w:top w:val="none" w:sz="0" w:space="0" w:color="auto"/>
        <w:left w:val="none" w:sz="0" w:space="0" w:color="auto"/>
        <w:bottom w:val="none" w:sz="0" w:space="0" w:color="auto"/>
        <w:right w:val="none" w:sz="0" w:space="0" w:color="auto"/>
      </w:divBdr>
    </w:div>
    <w:div w:id="414520053">
      <w:bodyDiv w:val="1"/>
      <w:marLeft w:val="0"/>
      <w:marRight w:val="0"/>
      <w:marTop w:val="0"/>
      <w:marBottom w:val="0"/>
      <w:divBdr>
        <w:top w:val="none" w:sz="0" w:space="0" w:color="auto"/>
        <w:left w:val="none" w:sz="0" w:space="0" w:color="auto"/>
        <w:bottom w:val="none" w:sz="0" w:space="0" w:color="auto"/>
        <w:right w:val="none" w:sz="0" w:space="0" w:color="auto"/>
      </w:divBdr>
    </w:div>
    <w:div w:id="454562286">
      <w:bodyDiv w:val="1"/>
      <w:marLeft w:val="0"/>
      <w:marRight w:val="0"/>
      <w:marTop w:val="0"/>
      <w:marBottom w:val="0"/>
      <w:divBdr>
        <w:top w:val="none" w:sz="0" w:space="0" w:color="auto"/>
        <w:left w:val="none" w:sz="0" w:space="0" w:color="auto"/>
        <w:bottom w:val="none" w:sz="0" w:space="0" w:color="auto"/>
        <w:right w:val="none" w:sz="0" w:space="0" w:color="auto"/>
      </w:divBdr>
    </w:div>
    <w:div w:id="465665590">
      <w:bodyDiv w:val="1"/>
      <w:marLeft w:val="0"/>
      <w:marRight w:val="0"/>
      <w:marTop w:val="0"/>
      <w:marBottom w:val="0"/>
      <w:divBdr>
        <w:top w:val="none" w:sz="0" w:space="0" w:color="auto"/>
        <w:left w:val="none" w:sz="0" w:space="0" w:color="auto"/>
        <w:bottom w:val="none" w:sz="0" w:space="0" w:color="auto"/>
        <w:right w:val="none" w:sz="0" w:space="0" w:color="auto"/>
      </w:divBdr>
    </w:div>
    <w:div w:id="545331964">
      <w:bodyDiv w:val="1"/>
      <w:marLeft w:val="0"/>
      <w:marRight w:val="0"/>
      <w:marTop w:val="0"/>
      <w:marBottom w:val="0"/>
      <w:divBdr>
        <w:top w:val="none" w:sz="0" w:space="0" w:color="auto"/>
        <w:left w:val="none" w:sz="0" w:space="0" w:color="auto"/>
        <w:bottom w:val="none" w:sz="0" w:space="0" w:color="auto"/>
        <w:right w:val="none" w:sz="0" w:space="0" w:color="auto"/>
      </w:divBdr>
    </w:div>
    <w:div w:id="601961146">
      <w:bodyDiv w:val="1"/>
      <w:marLeft w:val="0"/>
      <w:marRight w:val="0"/>
      <w:marTop w:val="0"/>
      <w:marBottom w:val="0"/>
      <w:divBdr>
        <w:top w:val="none" w:sz="0" w:space="0" w:color="auto"/>
        <w:left w:val="none" w:sz="0" w:space="0" w:color="auto"/>
        <w:bottom w:val="none" w:sz="0" w:space="0" w:color="auto"/>
        <w:right w:val="none" w:sz="0" w:space="0" w:color="auto"/>
      </w:divBdr>
    </w:div>
    <w:div w:id="691539322">
      <w:bodyDiv w:val="1"/>
      <w:marLeft w:val="0"/>
      <w:marRight w:val="0"/>
      <w:marTop w:val="0"/>
      <w:marBottom w:val="0"/>
      <w:divBdr>
        <w:top w:val="none" w:sz="0" w:space="0" w:color="auto"/>
        <w:left w:val="none" w:sz="0" w:space="0" w:color="auto"/>
        <w:bottom w:val="none" w:sz="0" w:space="0" w:color="auto"/>
        <w:right w:val="none" w:sz="0" w:space="0" w:color="auto"/>
      </w:divBdr>
    </w:div>
    <w:div w:id="810706268">
      <w:bodyDiv w:val="1"/>
      <w:marLeft w:val="0"/>
      <w:marRight w:val="0"/>
      <w:marTop w:val="0"/>
      <w:marBottom w:val="0"/>
      <w:divBdr>
        <w:top w:val="none" w:sz="0" w:space="0" w:color="auto"/>
        <w:left w:val="none" w:sz="0" w:space="0" w:color="auto"/>
        <w:bottom w:val="none" w:sz="0" w:space="0" w:color="auto"/>
        <w:right w:val="none" w:sz="0" w:space="0" w:color="auto"/>
      </w:divBdr>
    </w:div>
    <w:div w:id="814180999">
      <w:bodyDiv w:val="1"/>
      <w:marLeft w:val="0"/>
      <w:marRight w:val="0"/>
      <w:marTop w:val="0"/>
      <w:marBottom w:val="0"/>
      <w:divBdr>
        <w:top w:val="none" w:sz="0" w:space="0" w:color="auto"/>
        <w:left w:val="none" w:sz="0" w:space="0" w:color="auto"/>
        <w:bottom w:val="none" w:sz="0" w:space="0" w:color="auto"/>
        <w:right w:val="none" w:sz="0" w:space="0" w:color="auto"/>
      </w:divBdr>
    </w:div>
    <w:div w:id="884803051">
      <w:bodyDiv w:val="1"/>
      <w:marLeft w:val="0"/>
      <w:marRight w:val="0"/>
      <w:marTop w:val="0"/>
      <w:marBottom w:val="0"/>
      <w:divBdr>
        <w:top w:val="none" w:sz="0" w:space="0" w:color="auto"/>
        <w:left w:val="none" w:sz="0" w:space="0" w:color="auto"/>
        <w:bottom w:val="none" w:sz="0" w:space="0" w:color="auto"/>
        <w:right w:val="none" w:sz="0" w:space="0" w:color="auto"/>
      </w:divBdr>
    </w:div>
    <w:div w:id="975060368">
      <w:bodyDiv w:val="1"/>
      <w:marLeft w:val="0"/>
      <w:marRight w:val="0"/>
      <w:marTop w:val="0"/>
      <w:marBottom w:val="0"/>
      <w:divBdr>
        <w:top w:val="none" w:sz="0" w:space="0" w:color="auto"/>
        <w:left w:val="none" w:sz="0" w:space="0" w:color="auto"/>
        <w:bottom w:val="none" w:sz="0" w:space="0" w:color="auto"/>
        <w:right w:val="none" w:sz="0" w:space="0" w:color="auto"/>
      </w:divBdr>
    </w:div>
    <w:div w:id="1244607625">
      <w:bodyDiv w:val="1"/>
      <w:marLeft w:val="0"/>
      <w:marRight w:val="0"/>
      <w:marTop w:val="0"/>
      <w:marBottom w:val="0"/>
      <w:divBdr>
        <w:top w:val="none" w:sz="0" w:space="0" w:color="auto"/>
        <w:left w:val="none" w:sz="0" w:space="0" w:color="auto"/>
        <w:bottom w:val="none" w:sz="0" w:space="0" w:color="auto"/>
        <w:right w:val="none" w:sz="0" w:space="0" w:color="auto"/>
      </w:divBdr>
    </w:div>
    <w:div w:id="1281492041">
      <w:bodyDiv w:val="1"/>
      <w:marLeft w:val="0"/>
      <w:marRight w:val="0"/>
      <w:marTop w:val="0"/>
      <w:marBottom w:val="0"/>
      <w:divBdr>
        <w:top w:val="none" w:sz="0" w:space="0" w:color="auto"/>
        <w:left w:val="none" w:sz="0" w:space="0" w:color="auto"/>
        <w:bottom w:val="none" w:sz="0" w:space="0" w:color="auto"/>
        <w:right w:val="none" w:sz="0" w:space="0" w:color="auto"/>
      </w:divBdr>
    </w:div>
    <w:div w:id="1347631865">
      <w:bodyDiv w:val="1"/>
      <w:marLeft w:val="0"/>
      <w:marRight w:val="0"/>
      <w:marTop w:val="0"/>
      <w:marBottom w:val="0"/>
      <w:divBdr>
        <w:top w:val="none" w:sz="0" w:space="0" w:color="auto"/>
        <w:left w:val="none" w:sz="0" w:space="0" w:color="auto"/>
        <w:bottom w:val="none" w:sz="0" w:space="0" w:color="auto"/>
        <w:right w:val="none" w:sz="0" w:space="0" w:color="auto"/>
      </w:divBdr>
    </w:div>
    <w:div w:id="1351639513">
      <w:bodyDiv w:val="1"/>
      <w:marLeft w:val="0"/>
      <w:marRight w:val="0"/>
      <w:marTop w:val="0"/>
      <w:marBottom w:val="0"/>
      <w:divBdr>
        <w:top w:val="none" w:sz="0" w:space="0" w:color="auto"/>
        <w:left w:val="none" w:sz="0" w:space="0" w:color="auto"/>
        <w:bottom w:val="none" w:sz="0" w:space="0" w:color="auto"/>
        <w:right w:val="none" w:sz="0" w:space="0" w:color="auto"/>
      </w:divBdr>
    </w:div>
    <w:div w:id="1475946357">
      <w:bodyDiv w:val="1"/>
      <w:marLeft w:val="0"/>
      <w:marRight w:val="0"/>
      <w:marTop w:val="0"/>
      <w:marBottom w:val="0"/>
      <w:divBdr>
        <w:top w:val="none" w:sz="0" w:space="0" w:color="auto"/>
        <w:left w:val="none" w:sz="0" w:space="0" w:color="auto"/>
        <w:bottom w:val="none" w:sz="0" w:space="0" w:color="auto"/>
        <w:right w:val="none" w:sz="0" w:space="0" w:color="auto"/>
      </w:divBdr>
    </w:div>
    <w:div w:id="1523543840">
      <w:bodyDiv w:val="1"/>
      <w:marLeft w:val="0"/>
      <w:marRight w:val="0"/>
      <w:marTop w:val="0"/>
      <w:marBottom w:val="0"/>
      <w:divBdr>
        <w:top w:val="none" w:sz="0" w:space="0" w:color="auto"/>
        <w:left w:val="none" w:sz="0" w:space="0" w:color="auto"/>
        <w:bottom w:val="none" w:sz="0" w:space="0" w:color="auto"/>
        <w:right w:val="none" w:sz="0" w:space="0" w:color="auto"/>
      </w:divBdr>
    </w:div>
    <w:div w:id="1543708759">
      <w:bodyDiv w:val="1"/>
      <w:marLeft w:val="0"/>
      <w:marRight w:val="0"/>
      <w:marTop w:val="0"/>
      <w:marBottom w:val="0"/>
      <w:divBdr>
        <w:top w:val="none" w:sz="0" w:space="0" w:color="auto"/>
        <w:left w:val="none" w:sz="0" w:space="0" w:color="auto"/>
        <w:bottom w:val="none" w:sz="0" w:space="0" w:color="auto"/>
        <w:right w:val="none" w:sz="0" w:space="0" w:color="auto"/>
      </w:divBdr>
    </w:div>
    <w:div w:id="184628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7545" TargetMode="External"/><Relationship Id="rId5" Type="http://schemas.openxmlformats.org/officeDocument/2006/relationships/hyperlink" Target="https://book.getfoundry.sh/reference/forge/forge-cre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2024-12-15T11:41:00Z</dcterms:created>
  <dcterms:modified xsi:type="dcterms:W3CDTF">2024-12-15T12:33:00Z</dcterms:modified>
</cp:coreProperties>
</file>