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D8426" w14:textId="77777777" w:rsidR="00DE2FFB" w:rsidRPr="00384263" w:rsidRDefault="00DE2FFB" w:rsidP="00DE2FFB">
      <w:pPr>
        <w:rPr>
          <w:b/>
          <w:bCs/>
          <w:sz w:val="36"/>
          <w:szCs w:val="36"/>
        </w:rPr>
      </w:pPr>
      <w:r w:rsidRPr="00DE2FFB">
        <w:rPr>
          <w:b/>
          <w:bCs/>
          <w:sz w:val="36"/>
          <w:szCs w:val="36"/>
        </w:rPr>
        <w:t>Fund Me project setup</w:t>
      </w:r>
    </w:p>
    <w:p w14:paraId="4062BB09" w14:textId="77777777" w:rsidR="00384263" w:rsidRPr="00384263" w:rsidRDefault="00384263" w:rsidP="00384263">
      <w:pPr>
        <w:rPr>
          <w:b/>
          <w:bCs/>
          <w:sz w:val="28"/>
          <w:szCs w:val="28"/>
        </w:rPr>
      </w:pPr>
      <w:r w:rsidRPr="00384263">
        <w:rPr>
          <w:b/>
          <w:bCs/>
          <w:sz w:val="28"/>
          <w:szCs w:val="28"/>
        </w:rPr>
        <w:t>Foreword</w:t>
      </w:r>
    </w:p>
    <w:p w14:paraId="26AE1765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Welcome the second section of Foundry Fundamentals. Here we'll cover Fund Me, a simple funding contract.</w:t>
      </w:r>
    </w:p>
    <w:p w14:paraId="7FC45055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You will learn:</w:t>
      </w:r>
    </w:p>
    <w:p w14:paraId="294ADA7F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How to push your project to GitHub</w:t>
      </w:r>
    </w:p>
    <w:p w14:paraId="37ACF94D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Write and run amazing tests</w:t>
      </w:r>
    </w:p>
    <w:p w14:paraId="01E4DD89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Advanced deploy scripts, used to deploy on different chains that require different addresses</w:t>
      </w:r>
    </w:p>
    <w:p w14:paraId="44138D16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How to use scripts to interact with contracts, so we can easily reproduce our actions</w:t>
      </w:r>
    </w:p>
    <w:p w14:paraId="3D18674D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How to use a price feed</w:t>
      </w:r>
    </w:p>
    <w:p w14:paraId="6C3FCB70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How to use Chisel</w:t>
      </w:r>
    </w:p>
    <w:p w14:paraId="666C790D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Smart contract automation</w:t>
      </w:r>
    </w:p>
    <w:p w14:paraId="6A6CE12E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How to make our contracts more gas efficient</w:t>
      </w:r>
    </w:p>
    <w:p w14:paraId="6E078C68" w14:textId="77777777" w:rsidR="00384263" w:rsidRPr="00384263" w:rsidRDefault="00384263" w:rsidP="00384263">
      <w:pPr>
        <w:numPr>
          <w:ilvl w:val="0"/>
          <w:numId w:val="1"/>
        </w:numPr>
        <w:rPr>
          <w:sz w:val="24"/>
          <w:szCs w:val="24"/>
        </w:rPr>
      </w:pPr>
      <w:r w:rsidRPr="00384263">
        <w:rPr>
          <w:sz w:val="24"/>
          <w:szCs w:val="24"/>
        </w:rPr>
        <w:t>And many more interesting things!</w:t>
      </w:r>
    </w:p>
    <w:p w14:paraId="32A264CC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Until now, we talked a lot about storage and state, but we didn't delve into what they really mean. We will learn what all these means!</w:t>
      </w:r>
    </w:p>
    <w:p w14:paraId="1B01B90F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We used this project before when we used Remix.</w:t>
      </w:r>
    </w:p>
    <w:p w14:paraId="2C252AD9" w14:textId="77777777" w:rsidR="00384263" w:rsidRPr="00384263" w:rsidRDefault="00384263" w:rsidP="00384263">
      <w:pPr>
        <w:rPr>
          <w:b/>
          <w:bCs/>
          <w:sz w:val="28"/>
          <w:szCs w:val="28"/>
        </w:rPr>
      </w:pPr>
      <w:r w:rsidRPr="00384263">
        <w:rPr>
          <w:b/>
          <w:bCs/>
          <w:sz w:val="28"/>
          <w:szCs w:val="28"/>
        </w:rPr>
        <w:t>Fund Me</w:t>
      </w:r>
    </w:p>
    <w:p w14:paraId="28E99BBA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 xml:space="preserve">Going through the </w:t>
      </w:r>
      <w:hyperlink r:id="rId5" w:history="1">
        <w:r w:rsidRPr="00384263">
          <w:rPr>
            <w:rStyle w:val="Hyperlink"/>
            <w:sz w:val="24"/>
            <w:szCs w:val="24"/>
          </w:rPr>
          <w:t>repo</w:t>
        </w:r>
      </w:hyperlink>
      <w:r w:rsidRPr="00384263">
        <w:rPr>
          <w:sz w:val="24"/>
          <w:szCs w:val="24"/>
        </w:rPr>
        <w:t xml:space="preserve"> we can see that our contract is in the </w:t>
      </w:r>
      <w:proofErr w:type="spellStart"/>
      <w:r w:rsidRPr="00384263">
        <w:rPr>
          <w:sz w:val="24"/>
          <w:szCs w:val="24"/>
        </w:rPr>
        <w:t>src</w:t>
      </w:r>
      <w:proofErr w:type="spellEnd"/>
      <w:r w:rsidRPr="00384263">
        <w:rPr>
          <w:sz w:val="24"/>
          <w:szCs w:val="24"/>
        </w:rPr>
        <w:t xml:space="preserve"> folder. Let's open </w:t>
      </w:r>
      <w:proofErr w:type="spellStart"/>
      <w:r w:rsidRPr="00384263">
        <w:rPr>
          <w:sz w:val="24"/>
          <w:szCs w:val="24"/>
        </w:rPr>
        <w:t>FundMe.sol</w:t>
      </w:r>
      <w:proofErr w:type="spellEnd"/>
      <w:r w:rsidRPr="00384263">
        <w:rPr>
          <w:sz w:val="24"/>
          <w:szCs w:val="24"/>
        </w:rPr>
        <w:t>.</w:t>
      </w:r>
    </w:p>
    <w:p w14:paraId="250800B2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 xml:space="preserve">As you can </w:t>
      </w:r>
      <w:proofErr w:type="gramStart"/>
      <w:r w:rsidRPr="00384263">
        <w:rPr>
          <w:sz w:val="24"/>
          <w:szCs w:val="24"/>
        </w:rPr>
        <w:t>see</w:t>
      </w:r>
      <w:proofErr w:type="gramEnd"/>
      <w:r w:rsidRPr="00384263">
        <w:rPr>
          <w:sz w:val="24"/>
          <w:szCs w:val="24"/>
        </w:rPr>
        <w:t xml:space="preserve"> we are employing some advanced tools/standard naming conventions:</w:t>
      </w:r>
    </w:p>
    <w:p w14:paraId="3F0F6323" w14:textId="77777777" w:rsidR="00384263" w:rsidRPr="00384263" w:rsidRDefault="00384263" w:rsidP="00384263">
      <w:pPr>
        <w:numPr>
          <w:ilvl w:val="0"/>
          <w:numId w:val="2"/>
        </w:numPr>
        <w:rPr>
          <w:sz w:val="24"/>
          <w:szCs w:val="24"/>
        </w:rPr>
      </w:pPr>
      <w:r w:rsidRPr="00384263">
        <w:rPr>
          <w:sz w:val="24"/>
          <w:szCs w:val="24"/>
        </w:rPr>
        <w:t xml:space="preserve">We use a named error </w:t>
      </w:r>
      <w:proofErr w:type="spellStart"/>
      <w:r w:rsidRPr="00384263">
        <w:rPr>
          <w:sz w:val="24"/>
          <w:szCs w:val="24"/>
        </w:rPr>
        <w:t>FundMe</w:t>
      </w:r>
      <w:proofErr w:type="spellEnd"/>
      <w:r w:rsidRPr="00384263">
        <w:rPr>
          <w:sz w:val="24"/>
          <w:szCs w:val="24"/>
        </w:rPr>
        <w:t>__</w:t>
      </w:r>
      <w:proofErr w:type="spellStart"/>
      <w:proofErr w:type="gramStart"/>
      <w:r w:rsidRPr="00384263">
        <w:rPr>
          <w:sz w:val="24"/>
          <w:szCs w:val="24"/>
        </w:rPr>
        <w:t>NotOwner</w:t>
      </w:r>
      <w:proofErr w:type="spellEnd"/>
      <w:r w:rsidRPr="00384263">
        <w:rPr>
          <w:sz w:val="24"/>
          <w:szCs w:val="24"/>
        </w:rPr>
        <w:t>(</w:t>
      </w:r>
      <w:proofErr w:type="gramEnd"/>
      <w:r w:rsidRPr="00384263">
        <w:rPr>
          <w:sz w:val="24"/>
          <w:szCs w:val="24"/>
        </w:rPr>
        <w:t>);</w:t>
      </w:r>
    </w:p>
    <w:p w14:paraId="4C5B1194" w14:textId="77777777" w:rsidR="00384263" w:rsidRPr="00384263" w:rsidRDefault="00384263" w:rsidP="00384263">
      <w:pPr>
        <w:numPr>
          <w:ilvl w:val="0"/>
          <w:numId w:val="2"/>
        </w:numPr>
        <w:rPr>
          <w:sz w:val="24"/>
          <w:szCs w:val="24"/>
        </w:rPr>
      </w:pPr>
      <w:r w:rsidRPr="00384263">
        <w:rPr>
          <w:sz w:val="24"/>
          <w:szCs w:val="24"/>
        </w:rPr>
        <w:t>We use all caps for constants</w:t>
      </w:r>
    </w:p>
    <w:p w14:paraId="5CBE28C4" w14:textId="77777777" w:rsidR="00384263" w:rsidRPr="00384263" w:rsidRDefault="00384263" w:rsidP="0038426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84263">
        <w:rPr>
          <w:sz w:val="24"/>
          <w:szCs w:val="24"/>
        </w:rPr>
        <w:t>i</w:t>
      </w:r>
      <w:proofErr w:type="spellEnd"/>
      <w:r w:rsidRPr="00384263">
        <w:rPr>
          <w:sz w:val="24"/>
          <w:szCs w:val="24"/>
        </w:rPr>
        <w:t>_ for immutable variables</w:t>
      </w:r>
    </w:p>
    <w:p w14:paraId="062EC46B" w14:textId="77777777" w:rsidR="00384263" w:rsidRPr="00384263" w:rsidRDefault="00384263" w:rsidP="00384263">
      <w:pPr>
        <w:numPr>
          <w:ilvl w:val="0"/>
          <w:numId w:val="2"/>
        </w:numPr>
        <w:rPr>
          <w:sz w:val="24"/>
          <w:szCs w:val="24"/>
        </w:rPr>
      </w:pPr>
      <w:r w:rsidRPr="00384263">
        <w:rPr>
          <w:sz w:val="24"/>
          <w:szCs w:val="24"/>
        </w:rPr>
        <w:t>s_ for private variables</w:t>
      </w:r>
    </w:p>
    <w:p w14:paraId="4B31EED9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Let's clone this project locally. Open your VS Code, and make sure you are in the foundry-f23 folder, if not use cd to navigate to it.</w:t>
      </w:r>
    </w:p>
    <w:p w14:paraId="55A4DA97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lastRenderedPageBreak/>
        <w:t>If we run the ls command in the terminal, we'll see that the only thing present in the foundry-f23 folder is the foundry-simple-storage-f23 folder that we used in the previous section.</w:t>
      </w:r>
    </w:p>
    <w:p w14:paraId="3062B1F1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Run the following command in your terminal:</w:t>
      </w:r>
    </w:p>
    <w:p w14:paraId="429BE85F" w14:textId="77777777" w:rsidR="00384263" w:rsidRPr="00384263" w:rsidRDefault="00384263" w:rsidP="00384263">
      <w:pPr>
        <w:rPr>
          <w:sz w:val="24"/>
          <w:szCs w:val="24"/>
        </w:rPr>
      </w:pPr>
      <w:proofErr w:type="spellStart"/>
      <w:r w:rsidRPr="00384263">
        <w:rPr>
          <w:sz w:val="24"/>
          <w:szCs w:val="24"/>
        </w:rPr>
        <w:t>mkdir</w:t>
      </w:r>
      <w:proofErr w:type="spellEnd"/>
      <w:r w:rsidRPr="00384263">
        <w:rPr>
          <w:sz w:val="24"/>
          <w:szCs w:val="24"/>
        </w:rPr>
        <w:t xml:space="preserve"> foundry-fund-me-f23</w:t>
      </w:r>
    </w:p>
    <w:p w14:paraId="768D83E2" w14:textId="13685A1A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cd foundry-fund-me-f23</w:t>
      </w:r>
    </w:p>
    <w:p w14:paraId="34A35F78" w14:textId="2E0970CF" w:rsidR="00384263" w:rsidRPr="00384263" w:rsidRDefault="00384263" w:rsidP="00384263">
      <w:pPr>
        <w:rPr>
          <w:sz w:val="24"/>
          <w:szCs w:val="24"/>
        </w:rPr>
      </w:pPr>
      <w:proofErr w:type="gramStart"/>
      <w:r w:rsidRPr="00384263">
        <w:rPr>
          <w:sz w:val="24"/>
          <w:szCs w:val="24"/>
        </w:rPr>
        <w:t>code .</w:t>
      </w:r>
      <w:proofErr w:type="gramEnd"/>
    </w:p>
    <w:p w14:paraId="17798FE3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The first line creates a new folder called foundry-fund-me-f23. The second line changed the directory into the newly created folder. The last line opens up a new VS Code instance using the newly created folder.</w:t>
      </w:r>
    </w:p>
    <w:p w14:paraId="2D91B62E" w14:textId="77777777" w:rsidR="00384263" w:rsidRPr="00384263" w:rsidRDefault="00384263" w:rsidP="00384263">
      <w:pPr>
        <w:rPr>
          <w:b/>
          <w:bCs/>
        </w:rPr>
      </w:pPr>
      <w:r w:rsidRPr="00384263">
        <w:rPr>
          <w:sz w:val="24"/>
          <w:szCs w:val="24"/>
        </w:rPr>
        <w:t>Now we can apply the knowledge we acquired in the previous section to create a fresh Foundry project.</w:t>
      </w:r>
    </w:p>
    <w:p w14:paraId="4A06DDD3" w14:textId="77777777" w:rsidR="00384263" w:rsidRPr="00384263" w:rsidRDefault="00384263" w:rsidP="00384263">
      <w:pPr>
        <w:rPr>
          <w:b/>
          <w:bCs/>
          <w:sz w:val="28"/>
          <w:szCs w:val="28"/>
        </w:rPr>
      </w:pPr>
      <w:r w:rsidRPr="00384263">
        <w:rPr>
          <w:b/>
          <w:bCs/>
          <w:sz w:val="28"/>
          <w:szCs w:val="28"/>
        </w:rPr>
        <w:t>Do you remember how?</w:t>
      </w:r>
    </w:p>
    <w:p w14:paraId="0478BCB3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If you do, please proceed in creating a Foundry project on your own. If not peek down below.</w:t>
      </w:r>
    </w:p>
    <w:p w14:paraId="26EBD8B9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No worries, we all forget stuff, please run the following command:</w:t>
      </w:r>
    </w:p>
    <w:p w14:paraId="29904B8C" w14:textId="41128084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 xml:space="preserve">forge </w:t>
      </w:r>
      <w:proofErr w:type="spellStart"/>
      <w:r w:rsidRPr="00384263">
        <w:rPr>
          <w:sz w:val="24"/>
          <w:szCs w:val="24"/>
        </w:rPr>
        <w:t>init</w:t>
      </w:r>
      <w:proofErr w:type="spellEnd"/>
    </w:p>
    <w:p w14:paraId="0409E306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or</w:t>
      </w:r>
    </w:p>
    <w:p w14:paraId="0E795458" w14:textId="76CB9D39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 xml:space="preserve">forge </w:t>
      </w:r>
      <w:proofErr w:type="spellStart"/>
      <w:r w:rsidRPr="00384263">
        <w:rPr>
          <w:sz w:val="24"/>
          <w:szCs w:val="24"/>
        </w:rPr>
        <w:t>init</w:t>
      </w:r>
      <w:proofErr w:type="spellEnd"/>
      <w:r w:rsidRPr="00384263">
        <w:rPr>
          <w:sz w:val="24"/>
          <w:szCs w:val="24"/>
        </w:rPr>
        <w:t xml:space="preserve"> </w:t>
      </w:r>
      <w:r w:rsidRPr="00384263">
        <w:rPr>
          <w:sz w:val="24"/>
          <w:szCs w:val="24"/>
        </w:rPr>
        <w:t>–</w:t>
      </w:r>
      <w:r w:rsidRPr="00384263">
        <w:rPr>
          <w:sz w:val="24"/>
          <w:szCs w:val="24"/>
        </w:rPr>
        <w:t>force</w:t>
      </w:r>
    </w:p>
    <w:p w14:paraId="624520D4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Foundry will populate the project with the Counter files, the script, the main contract and the test.</w:t>
      </w:r>
    </w:p>
    <w:p w14:paraId="11094EAB" w14:textId="77777777" w:rsidR="00384263" w:rsidRPr="00384263" w:rsidRDefault="00384263" w:rsidP="00384263">
      <w:pPr>
        <w:rPr>
          <w:sz w:val="24"/>
          <w:szCs w:val="24"/>
        </w:rPr>
      </w:pPr>
      <w:r w:rsidRPr="00384263">
        <w:rPr>
          <w:sz w:val="24"/>
          <w:szCs w:val="24"/>
        </w:rPr>
        <w:t>Before deleting it, let's look a bit through these.</w:t>
      </w:r>
    </w:p>
    <w:p w14:paraId="5F19F52C" w14:textId="77777777" w:rsidR="00384263" w:rsidRPr="00DE2FFB" w:rsidRDefault="00384263" w:rsidP="00384263">
      <w:pPr>
        <w:rPr>
          <w:b/>
          <w:bCs/>
        </w:rPr>
      </w:pPr>
    </w:p>
    <w:p w14:paraId="62E8E6F0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15A4"/>
    <w:multiLevelType w:val="multilevel"/>
    <w:tmpl w:val="D0F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9A"/>
    <w:multiLevelType w:val="multilevel"/>
    <w:tmpl w:val="8AA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53393">
    <w:abstractNumId w:val="1"/>
  </w:num>
  <w:num w:numId="2" w16cid:durableId="137658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FB"/>
    <w:rsid w:val="00130753"/>
    <w:rsid w:val="00384263"/>
    <w:rsid w:val="00541288"/>
    <w:rsid w:val="005C5B56"/>
    <w:rsid w:val="00DE2FFB"/>
    <w:rsid w:val="00D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42EB"/>
  <w15:chartTrackingRefBased/>
  <w15:docId w15:val="{41326867-C3F1-4191-93FB-92B7F4C0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yfrin/foundry-fund-me-f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2024-12-25T10:36:00Z</dcterms:created>
  <dcterms:modified xsi:type="dcterms:W3CDTF">2024-12-25T10:44:00Z</dcterms:modified>
</cp:coreProperties>
</file>