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67204" w14:textId="77777777" w:rsidR="000B3777" w:rsidRPr="000B3777" w:rsidRDefault="000B3777" w:rsidP="000B3777">
      <w:pPr>
        <w:rPr>
          <w:b/>
          <w:bCs/>
          <w:sz w:val="36"/>
          <w:szCs w:val="36"/>
        </w:rPr>
      </w:pPr>
      <w:r w:rsidRPr="000B3777">
        <w:rPr>
          <w:b/>
          <w:bCs/>
          <w:sz w:val="36"/>
          <w:szCs w:val="36"/>
        </w:rPr>
        <w:t xml:space="preserve">A Note </w:t>
      </w:r>
      <w:proofErr w:type="gramStart"/>
      <w:r w:rsidRPr="000B3777">
        <w:rPr>
          <w:b/>
          <w:bCs/>
          <w:sz w:val="36"/>
          <w:szCs w:val="36"/>
        </w:rPr>
        <w:t>On</w:t>
      </w:r>
      <w:proofErr w:type="gramEnd"/>
      <w:r w:rsidRPr="000B3777">
        <w:rPr>
          <w:b/>
          <w:bCs/>
          <w:sz w:val="36"/>
          <w:szCs w:val="36"/>
        </w:rPr>
        <w:t xml:space="preserve"> Vibe Coding</w:t>
      </w:r>
    </w:p>
    <w:p w14:paraId="0D6D9424" w14:textId="77777777" w:rsidR="000B3777" w:rsidRPr="000B3777" w:rsidRDefault="000B3777" w:rsidP="000B3777">
      <w:pPr>
        <w:rPr>
          <w:b/>
          <w:bCs/>
          <w:sz w:val="28"/>
          <w:szCs w:val="28"/>
        </w:rPr>
      </w:pPr>
      <w:r w:rsidRPr="000B3777">
        <w:rPr>
          <w:b/>
          <w:bCs/>
          <w:sz w:val="28"/>
          <w:szCs w:val="28"/>
        </w:rPr>
        <w:t>Effective AI Coding: Balancing Speed with Understanding</w:t>
      </w:r>
    </w:p>
    <w:p w14:paraId="3FD8D8BC" w14:textId="77777777" w:rsidR="000B3777" w:rsidRPr="000B3777" w:rsidRDefault="000B3777" w:rsidP="000B3777">
      <w:r w:rsidRPr="000B3777">
        <w:t>Artificial Intelligence (AI) offers exciting possibilities for accelerating software development. We can use AI coding assistants in a process sometimes called "Vibe Coding" – leveraging AI's power to potentially speed up our workflow. However, harnessing this power effectively and safely requires more than just accepting AI suggestions.</w:t>
      </w:r>
    </w:p>
    <w:p w14:paraId="7CFF6BDA" w14:textId="77777777" w:rsidR="000B3777" w:rsidRPr="000B3777" w:rsidRDefault="000B3777" w:rsidP="000B3777">
      <w:r w:rsidRPr="000B3777">
        <w:t>The single most crucial factor for success with AI coding tools is a </w:t>
      </w:r>
      <w:r w:rsidRPr="000B3777">
        <w:rPr>
          <w:b/>
          <w:bCs/>
        </w:rPr>
        <w:t>strong grasp of the fundamental principles</w:t>
      </w:r>
      <w:r w:rsidRPr="000B3777">
        <w:t> of the programming languages, frameworks, and architectural patterns you are working with. Without this foundational knowledge, you cannot reliably validate the code or suggestions the AI provides.</w:t>
      </w:r>
    </w:p>
    <w:p w14:paraId="6DD975F1" w14:textId="77777777" w:rsidR="000B3777" w:rsidRPr="000B3777" w:rsidRDefault="000B3777" w:rsidP="000B3777">
      <w:r w:rsidRPr="000B3777">
        <w:t>Blindly trusting AI output can introduce significant risks:</w:t>
      </w:r>
    </w:p>
    <w:p w14:paraId="4A8E802F" w14:textId="77777777" w:rsidR="000B3777" w:rsidRPr="000B3777" w:rsidRDefault="000B3777" w:rsidP="000B3777">
      <w:pPr>
        <w:numPr>
          <w:ilvl w:val="0"/>
          <w:numId w:val="1"/>
        </w:numPr>
      </w:pPr>
      <w:r w:rsidRPr="000B3777">
        <w:rPr>
          <w:b/>
          <w:bCs/>
        </w:rPr>
        <w:t>Incorrect or Inefficient Code:</w:t>
      </w:r>
      <w:r w:rsidRPr="000B3777">
        <w:t> AI models can generate code that is functionally wrong, performs poorly, or doesn't follow best practices.</w:t>
      </w:r>
    </w:p>
    <w:p w14:paraId="57D858A0" w14:textId="77777777" w:rsidR="000B3777" w:rsidRPr="000B3777" w:rsidRDefault="000B3777" w:rsidP="000B3777">
      <w:pPr>
        <w:numPr>
          <w:ilvl w:val="0"/>
          <w:numId w:val="1"/>
        </w:numPr>
      </w:pPr>
      <w:r w:rsidRPr="000B3777">
        <w:rPr>
          <w:b/>
          <w:bCs/>
        </w:rPr>
        <w:t>Long-Term Architectural Problems:</w:t>
      </w:r>
      <w:r w:rsidRPr="000B3777">
        <w:t> Poor suggestions accepted early on can lead to deeply embedded issues that are difficult and costly to fix later in the development lifecycle.</w:t>
      </w:r>
    </w:p>
    <w:p w14:paraId="21CCCBE4" w14:textId="77777777" w:rsidR="000B3777" w:rsidRPr="000B3777" w:rsidRDefault="000B3777" w:rsidP="000B3777">
      <w:pPr>
        <w:numPr>
          <w:ilvl w:val="0"/>
          <w:numId w:val="1"/>
        </w:numPr>
      </w:pPr>
      <w:r w:rsidRPr="000B3777">
        <w:rPr>
          <w:b/>
          <w:bCs/>
        </w:rPr>
        <w:t>Critical Security Vulnerabilities:</w:t>
      </w:r>
      <w:r w:rsidRPr="000B3777">
        <w:t> AI might produce code with security flaws, potentially exposing your application and users to attack. Remember, AI doesn't inherently understand security nuances unless specifically trained, and even then, it can make mistakes.</w:t>
      </w:r>
    </w:p>
    <w:p w14:paraId="48B6B488" w14:textId="77777777" w:rsidR="000B3777" w:rsidRPr="000B3777" w:rsidRDefault="000B3777" w:rsidP="000B3777">
      <w:r w:rsidRPr="000B3777">
        <w:t>It's essential to understand that AI assistants are tools, not infallible experts or magical solutions. Like any tool in your development toolkit, they have strengths, weaknesses, and limitations that you must learn and respect.</w:t>
      </w:r>
    </w:p>
    <w:p w14:paraId="2438A2EB" w14:textId="77777777" w:rsidR="000B3777" w:rsidRPr="000B3777" w:rsidRDefault="000B3777" w:rsidP="000B3777">
      <w:r w:rsidRPr="000B3777">
        <w:t>AI performance varies significantly across different domains. While models might be proficient with well-established technologies like Next.js or React, their performance often degrades significantly when dealing with newer, rapidly evolving, or niche technologies, including many within the blockchain and web3 space. For these areas, AI suggestions can often be unreliable or simply incorrect.</w:t>
      </w:r>
    </w:p>
    <w:p w14:paraId="2BCEDF39" w14:textId="77777777" w:rsidR="000B3777" w:rsidRPr="000B3777" w:rsidRDefault="000B3777" w:rsidP="000B3777">
      <w:r w:rsidRPr="000B3777">
        <w:t>Therefore, a key skill is learning the specific limitations of the AI model you are using. Recognize which types of problems or technologies it struggles with. Sometimes, the most effective use of AI is knowing when </w:t>
      </w:r>
      <w:r w:rsidRPr="000B3777">
        <w:rPr>
          <w:i/>
          <w:iCs/>
        </w:rPr>
        <w:t>not</w:t>
      </w:r>
      <w:r w:rsidRPr="000B3777">
        <w:t> to ask it for help on certain topics, saving you time you might otherwise spend debugging faulty suggestions.</w:t>
      </w:r>
    </w:p>
    <w:p w14:paraId="3A565CFB" w14:textId="77777777" w:rsidR="000B3777" w:rsidRPr="000B3777" w:rsidRDefault="000B3777" w:rsidP="000B3777">
      <w:r w:rsidRPr="000B3777">
        <w:lastRenderedPageBreak/>
        <w:t>Which AI tools should you consider? While personal preferences vary (Claude 3.7 is a strong contender, alongside newer ChatGPT models and the free DeepSeek, particularly for Next.js/React), a more comprehensive list of recommended tools can often be found in associated course materials, such as the course GitHub repository mentioned in the original lesson context.</w:t>
      </w:r>
    </w:p>
    <w:p w14:paraId="1E39E9C5" w14:textId="77777777" w:rsidR="000B3777" w:rsidRPr="000B3777" w:rsidRDefault="000B3777" w:rsidP="000B3777">
      <w:r w:rsidRPr="000B3777">
        <w:t>Developing proficiency with AI tools follows the principle: "repetition is the mother of skill." The more you use a specific AI model, the more familiar you become with its quirks, strengths, and weaknesses. This practice allows you to anticipate where it might excel and where it's likely to falter, enabling you to prompt it more effectively and critically evaluate its responses.</w:t>
      </w:r>
    </w:p>
    <w:p w14:paraId="2EC9E337" w14:textId="77777777" w:rsidR="000B3777" w:rsidRPr="000B3777" w:rsidRDefault="000B3777" w:rsidP="000B3777">
      <w:r w:rsidRPr="000B3777">
        <w:t>In conclusion, while AI can be a powerful coding accelerator, it demands active engagement and critical thinking from the developer. Always strive to understand </w:t>
      </w:r>
      <w:r w:rsidRPr="000B3777">
        <w:rPr>
          <w:i/>
          <w:iCs/>
        </w:rPr>
        <w:t>what</w:t>
      </w:r>
      <w:r w:rsidRPr="000B3777">
        <w:t> the AI is suggesting and </w:t>
      </w:r>
      <w:r w:rsidRPr="000B3777">
        <w:rPr>
          <w:i/>
          <w:iCs/>
        </w:rPr>
        <w:t>why</w:t>
      </w:r>
      <w:r w:rsidRPr="000B3777">
        <w:t>. Verify its output against your fundamental knowledge. Treat AI as a helpful but imperfect assistant, not a replacement for your own understanding and judgment.</w:t>
      </w:r>
    </w:p>
    <w:p w14:paraId="05A07424" w14:textId="77777777" w:rsidR="000B3777" w:rsidRDefault="000B3777"/>
    <w:sectPr w:rsidR="000B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B10DA"/>
    <w:multiLevelType w:val="multilevel"/>
    <w:tmpl w:val="717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25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7"/>
    <w:rsid w:val="000B3777"/>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DD11"/>
  <w15:chartTrackingRefBased/>
  <w15:docId w15:val="{9B8AD9F0-2431-4665-A2B3-5C9425B6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7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7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7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7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7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7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7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7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777"/>
    <w:rPr>
      <w:rFonts w:eastAsiaTheme="majorEastAsia" w:cstheme="majorBidi"/>
      <w:color w:val="272727" w:themeColor="text1" w:themeTint="D8"/>
    </w:rPr>
  </w:style>
  <w:style w:type="paragraph" w:styleId="Title">
    <w:name w:val="Title"/>
    <w:basedOn w:val="Normal"/>
    <w:next w:val="Normal"/>
    <w:link w:val="TitleChar"/>
    <w:uiPriority w:val="10"/>
    <w:qFormat/>
    <w:rsid w:val="000B3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777"/>
    <w:pPr>
      <w:spacing w:before="160"/>
      <w:jc w:val="center"/>
    </w:pPr>
    <w:rPr>
      <w:i/>
      <w:iCs/>
      <w:color w:val="404040" w:themeColor="text1" w:themeTint="BF"/>
    </w:rPr>
  </w:style>
  <w:style w:type="character" w:customStyle="1" w:styleId="QuoteChar">
    <w:name w:val="Quote Char"/>
    <w:basedOn w:val="DefaultParagraphFont"/>
    <w:link w:val="Quote"/>
    <w:uiPriority w:val="29"/>
    <w:rsid w:val="000B3777"/>
    <w:rPr>
      <w:i/>
      <w:iCs/>
      <w:color w:val="404040" w:themeColor="text1" w:themeTint="BF"/>
    </w:rPr>
  </w:style>
  <w:style w:type="paragraph" w:styleId="ListParagraph">
    <w:name w:val="List Paragraph"/>
    <w:basedOn w:val="Normal"/>
    <w:uiPriority w:val="34"/>
    <w:qFormat/>
    <w:rsid w:val="000B3777"/>
    <w:pPr>
      <w:ind w:left="720"/>
      <w:contextualSpacing/>
    </w:pPr>
  </w:style>
  <w:style w:type="character" w:styleId="IntenseEmphasis">
    <w:name w:val="Intense Emphasis"/>
    <w:basedOn w:val="DefaultParagraphFont"/>
    <w:uiPriority w:val="21"/>
    <w:qFormat/>
    <w:rsid w:val="000B3777"/>
    <w:rPr>
      <w:i/>
      <w:iCs/>
      <w:color w:val="2F5496" w:themeColor="accent1" w:themeShade="BF"/>
    </w:rPr>
  </w:style>
  <w:style w:type="paragraph" w:styleId="IntenseQuote">
    <w:name w:val="Intense Quote"/>
    <w:basedOn w:val="Normal"/>
    <w:next w:val="Normal"/>
    <w:link w:val="IntenseQuoteChar"/>
    <w:uiPriority w:val="30"/>
    <w:qFormat/>
    <w:rsid w:val="000B37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777"/>
    <w:rPr>
      <w:i/>
      <w:iCs/>
      <w:color w:val="2F5496" w:themeColor="accent1" w:themeShade="BF"/>
    </w:rPr>
  </w:style>
  <w:style w:type="character" w:styleId="IntenseReference">
    <w:name w:val="Intense Reference"/>
    <w:basedOn w:val="DefaultParagraphFont"/>
    <w:uiPriority w:val="32"/>
    <w:qFormat/>
    <w:rsid w:val="000B37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55681">
      <w:bodyDiv w:val="1"/>
      <w:marLeft w:val="0"/>
      <w:marRight w:val="0"/>
      <w:marTop w:val="0"/>
      <w:marBottom w:val="0"/>
      <w:divBdr>
        <w:top w:val="none" w:sz="0" w:space="0" w:color="auto"/>
        <w:left w:val="none" w:sz="0" w:space="0" w:color="auto"/>
        <w:bottom w:val="none" w:sz="0" w:space="0" w:color="auto"/>
        <w:right w:val="none" w:sz="0" w:space="0" w:color="auto"/>
      </w:divBdr>
    </w:div>
    <w:div w:id="845364515">
      <w:bodyDiv w:val="1"/>
      <w:marLeft w:val="0"/>
      <w:marRight w:val="0"/>
      <w:marTop w:val="0"/>
      <w:marBottom w:val="0"/>
      <w:divBdr>
        <w:top w:val="none" w:sz="0" w:space="0" w:color="auto"/>
        <w:left w:val="none" w:sz="0" w:space="0" w:color="auto"/>
        <w:bottom w:val="none" w:sz="0" w:space="0" w:color="auto"/>
        <w:right w:val="none" w:sz="0" w:space="0" w:color="auto"/>
      </w:divBdr>
    </w:div>
    <w:div w:id="869418957">
      <w:bodyDiv w:val="1"/>
      <w:marLeft w:val="0"/>
      <w:marRight w:val="0"/>
      <w:marTop w:val="0"/>
      <w:marBottom w:val="0"/>
      <w:divBdr>
        <w:top w:val="none" w:sz="0" w:space="0" w:color="auto"/>
        <w:left w:val="none" w:sz="0" w:space="0" w:color="auto"/>
        <w:bottom w:val="none" w:sz="0" w:space="0" w:color="auto"/>
        <w:right w:val="none" w:sz="0" w:space="0" w:color="auto"/>
      </w:divBdr>
    </w:div>
    <w:div w:id="14361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2025-07-20T20:12:00Z</dcterms:created>
  <dcterms:modified xsi:type="dcterms:W3CDTF">2025-07-20T20:13:00Z</dcterms:modified>
</cp:coreProperties>
</file>