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2BB13" w14:textId="77777777" w:rsidR="0065447B" w:rsidRPr="0065447B" w:rsidRDefault="0065447B" w:rsidP="0065447B">
      <w:pPr>
        <w:rPr>
          <w:b/>
          <w:bCs/>
        </w:rPr>
      </w:pPr>
      <w:r w:rsidRPr="0065447B">
        <w:rPr>
          <w:b/>
          <w:bCs/>
          <w:sz w:val="36"/>
          <w:szCs w:val="36"/>
        </w:rPr>
        <w:t>Sending Contract Transactions Constants</w:t>
      </w:r>
    </w:p>
    <w:p w14:paraId="4C30BEF4" w14:textId="77777777" w:rsidR="0065447B" w:rsidRPr="0065447B" w:rsidRDefault="0065447B" w:rsidP="0065447B">
      <w:pPr>
        <w:rPr>
          <w:b/>
          <w:bCs/>
          <w:sz w:val="28"/>
          <w:szCs w:val="28"/>
        </w:rPr>
      </w:pPr>
      <w:r w:rsidRPr="0065447B">
        <w:rPr>
          <w:b/>
          <w:bCs/>
          <w:sz w:val="28"/>
          <w:szCs w:val="28"/>
        </w:rPr>
        <w:t>Managing Smart Contract Details: The Constants File</w:t>
      </w:r>
    </w:p>
    <w:p w14:paraId="051A7BCD" w14:textId="77777777" w:rsidR="0065447B" w:rsidRPr="0065447B" w:rsidRDefault="0065447B" w:rsidP="0065447B">
      <w:r w:rsidRPr="0065447B">
        <w:t>When building a web application (frontend) that interacts with smart contracts deployed on blockchains, you need specific pieces of information to establish communication. This becomes particularly important when dealing with contracts deployed across multiple networks. This lesson explains why a dedicated constants file is essential and what information it typically holds.</w:t>
      </w:r>
    </w:p>
    <w:p w14:paraId="640C0B36" w14:textId="77777777" w:rsidR="0065447B" w:rsidRPr="0065447B" w:rsidRDefault="0065447B" w:rsidP="0065447B">
      <w:pPr>
        <w:rPr>
          <w:b/>
          <w:bCs/>
          <w:sz w:val="28"/>
          <w:szCs w:val="28"/>
        </w:rPr>
      </w:pPr>
      <w:r w:rsidRPr="0065447B">
        <w:rPr>
          <w:b/>
          <w:bCs/>
          <w:sz w:val="28"/>
          <w:szCs w:val="28"/>
        </w:rPr>
        <w:t>The Multi-Chain Deployment Challenge</w:t>
      </w:r>
    </w:p>
    <w:p w14:paraId="3D17091C" w14:textId="77777777" w:rsidR="0065447B" w:rsidRPr="0065447B" w:rsidRDefault="0065447B" w:rsidP="0065447B">
      <w:r w:rsidRPr="0065447B">
        <w:t xml:space="preserve">Smart contracts are often deployed to various blockchain networks simultaneously – perhaps a </w:t>
      </w:r>
      <w:proofErr w:type="spellStart"/>
      <w:r w:rsidRPr="0065447B">
        <w:t>mainnet</w:t>
      </w:r>
      <w:proofErr w:type="spellEnd"/>
      <w:r w:rsidRPr="0065447B">
        <w:t xml:space="preserve"> like Ethereum, a Layer 2 solution like </w:t>
      </w:r>
      <w:proofErr w:type="spellStart"/>
      <w:r w:rsidRPr="0065447B">
        <w:t>ZKsync</w:t>
      </w:r>
      <w:proofErr w:type="spellEnd"/>
      <w:r w:rsidRPr="0065447B">
        <w:t xml:space="preserve"> Era, and one or more </w:t>
      </w:r>
      <w:proofErr w:type="spellStart"/>
      <w:r w:rsidRPr="0065447B">
        <w:t>testnets</w:t>
      </w:r>
      <w:proofErr w:type="spellEnd"/>
      <w:r w:rsidRPr="0065447B">
        <w:t xml:space="preserve"> like </w:t>
      </w:r>
      <w:proofErr w:type="spellStart"/>
      <w:r w:rsidRPr="0065447B">
        <w:t>Sepolia</w:t>
      </w:r>
      <w:proofErr w:type="spellEnd"/>
      <w:r w:rsidRPr="0065447B">
        <w:t>. A critical point to understand is that </w:t>
      </w:r>
      <w:r w:rsidRPr="0065447B">
        <w:rPr>
          <w:b/>
          <w:bCs/>
        </w:rPr>
        <w:t>deploying the </w:t>
      </w:r>
      <w:r w:rsidRPr="0065447B">
        <w:rPr>
          <w:i/>
          <w:iCs/>
        </w:rPr>
        <w:t>exact same</w:t>
      </w:r>
      <w:r w:rsidRPr="0065447B">
        <w:rPr>
          <w:b/>
          <w:bCs/>
        </w:rPr>
        <w:t> smart contract code to </w:t>
      </w:r>
      <w:r w:rsidRPr="0065447B">
        <w:rPr>
          <w:i/>
          <w:iCs/>
        </w:rPr>
        <w:t>different</w:t>
      </w:r>
      <w:r w:rsidRPr="0065447B">
        <w:rPr>
          <w:b/>
          <w:bCs/>
        </w:rPr>
        <w:t> blockchains will almost always result in a </w:t>
      </w:r>
      <w:r w:rsidRPr="0065447B">
        <w:rPr>
          <w:i/>
          <w:iCs/>
        </w:rPr>
        <w:t>different</w:t>
      </w:r>
      <w:r w:rsidRPr="0065447B">
        <w:rPr>
          <w:b/>
          <w:bCs/>
        </w:rPr>
        <w:t> contract address on each chain.</w:t>
      </w:r>
    </w:p>
    <w:p w14:paraId="37C53FA1" w14:textId="77777777" w:rsidR="0065447B" w:rsidRPr="0065447B" w:rsidRDefault="0065447B" w:rsidP="0065447B">
      <w:r w:rsidRPr="0065447B">
        <w:t xml:space="preserve">For your frontend application to function correctly, it must interact with the specific contract instance relevant to the blockchain network the user's wallet (e.g., MetaMask) is currently connected to. If a user is on </w:t>
      </w:r>
      <w:proofErr w:type="spellStart"/>
      <w:r w:rsidRPr="0065447B">
        <w:t>ZKsync</w:t>
      </w:r>
      <w:proofErr w:type="spellEnd"/>
      <w:r w:rsidRPr="0065447B">
        <w:t xml:space="preserve">, your app needs the </w:t>
      </w:r>
      <w:proofErr w:type="spellStart"/>
      <w:r w:rsidRPr="0065447B">
        <w:t>ZKsync</w:t>
      </w:r>
      <w:proofErr w:type="spellEnd"/>
      <w:r w:rsidRPr="0065447B">
        <w:t xml:space="preserve"> contract address; if they switch to Ethereum </w:t>
      </w:r>
      <w:proofErr w:type="spellStart"/>
      <w:r w:rsidRPr="0065447B">
        <w:t>Mainnet</w:t>
      </w:r>
      <w:proofErr w:type="spellEnd"/>
      <w:r w:rsidRPr="0065447B">
        <w:t xml:space="preserve">, it needs the </w:t>
      </w:r>
      <w:proofErr w:type="spellStart"/>
      <w:r w:rsidRPr="0065447B">
        <w:t>Mainnet</w:t>
      </w:r>
      <w:proofErr w:type="spellEnd"/>
      <w:r w:rsidRPr="0065447B">
        <w:t xml:space="preserve"> address. Hardcoding a single address won't work in a multi-chain scenario.</w:t>
      </w:r>
    </w:p>
    <w:p w14:paraId="2526CFC4" w14:textId="77777777" w:rsidR="0065447B" w:rsidRPr="0065447B" w:rsidRDefault="0065447B" w:rsidP="0065447B">
      <w:pPr>
        <w:rPr>
          <w:b/>
          <w:bCs/>
          <w:sz w:val="28"/>
          <w:szCs w:val="28"/>
        </w:rPr>
      </w:pPr>
      <w:r w:rsidRPr="0065447B">
        <w:rPr>
          <w:b/>
          <w:bCs/>
          <w:sz w:val="28"/>
          <w:szCs w:val="28"/>
        </w:rPr>
        <w:t>The Solution: A Central Constants File</w:t>
      </w:r>
    </w:p>
    <w:p w14:paraId="5CFD6898" w14:textId="77777777" w:rsidR="0065447B" w:rsidRPr="0065447B" w:rsidRDefault="0065447B" w:rsidP="0065447B">
      <w:r w:rsidRPr="0065447B">
        <w:t>A common and effective practice to manage these varying addresses and other necessary static data is to create a dedicated file, often named constants.js (or similar, depending on your project structure and language). This file acts as a central repository for configuration details related to your smart contract interactions.</w:t>
      </w:r>
    </w:p>
    <w:p w14:paraId="00A2799F" w14:textId="77777777" w:rsidR="0065447B" w:rsidRPr="0065447B" w:rsidRDefault="0065447B" w:rsidP="0065447B">
      <w:r w:rsidRPr="0065447B">
        <w:t>By centralizing this information, you achieve:</w:t>
      </w:r>
    </w:p>
    <w:p w14:paraId="7420798A" w14:textId="77777777" w:rsidR="0065447B" w:rsidRPr="0065447B" w:rsidRDefault="0065447B" w:rsidP="0065447B">
      <w:pPr>
        <w:numPr>
          <w:ilvl w:val="0"/>
          <w:numId w:val="1"/>
        </w:numPr>
      </w:pPr>
      <w:r w:rsidRPr="0065447B">
        <w:rPr>
          <w:b/>
          <w:bCs/>
        </w:rPr>
        <w:t>Organization:</w:t>
      </w:r>
      <w:r w:rsidRPr="0065447B">
        <w:t> Keeps contract-specific details separate from your core application logic.</w:t>
      </w:r>
    </w:p>
    <w:p w14:paraId="1CE3867E" w14:textId="77777777" w:rsidR="0065447B" w:rsidRPr="0065447B" w:rsidRDefault="0065447B" w:rsidP="0065447B">
      <w:pPr>
        <w:numPr>
          <w:ilvl w:val="0"/>
          <w:numId w:val="1"/>
        </w:numPr>
      </w:pPr>
      <w:r w:rsidRPr="0065447B">
        <w:rPr>
          <w:b/>
          <w:bCs/>
        </w:rPr>
        <w:t>Maintainability:</w:t>
      </w:r>
      <w:r w:rsidRPr="0065447B">
        <w:t> Makes it easier to update addresses or other constants if contracts are redeployed or new networks are supported.</w:t>
      </w:r>
    </w:p>
    <w:p w14:paraId="5FAB493E" w14:textId="77777777" w:rsidR="0065447B" w:rsidRPr="0065447B" w:rsidRDefault="0065447B" w:rsidP="0065447B">
      <w:pPr>
        <w:numPr>
          <w:ilvl w:val="0"/>
          <w:numId w:val="1"/>
        </w:numPr>
      </w:pPr>
      <w:r w:rsidRPr="0065447B">
        <w:rPr>
          <w:b/>
          <w:bCs/>
        </w:rPr>
        <w:t>Clarity:</w:t>
      </w:r>
      <w:r w:rsidRPr="0065447B">
        <w:t> Provides a single source of truth for contract interaction parameters.</w:t>
      </w:r>
    </w:p>
    <w:p w14:paraId="4925B593" w14:textId="77777777" w:rsidR="0065447B" w:rsidRPr="0065447B" w:rsidRDefault="0065447B" w:rsidP="0065447B">
      <w:r w:rsidRPr="0065447B">
        <w:t>Your application code can then import values from this constants file and dynamically select the correct contract address based on the user's connected network.</w:t>
      </w:r>
    </w:p>
    <w:p w14:paraId="133AB5E0" w14:textId="77777777" w:rsidR="0065447B" w:rsidRDefault="0065447B" w:rsidP="0065447B">
      <w:pPr>
        <w:rPr>
          <w:b/>
          <w:bCs/>
          <w:sz w:val="28"/>
          <w:szCs w:val="28"/>
        </w:rPr>
      </w:pPr>
    </w:p>
    <w:p w14:paraId="46B3B160" w14:textId="6B902079" w:rsidR="0065447B" w:rsidRPr="0065447B" w:rsidRDefault="0065447B" w:rsidP="0065447B">
      <w:pPr>
        <w:rPr>
          <w:b/>
          <w:bCs/>
          <w:sz w:val="28"/>
          <w:szCs w:val="28"/>
        </w:rPr>
      </w:pPr>
      <w:r w:rsidRPr="0065447B">
        <w:rPr>
          <w:b/>
          <w:bCs/>
          <w:sz w:val="28"/>
          <w:szCs w:val="28"/>
        </w:rPr>
        <w:lastRenderedPageBreak/>
        <w:t>Essential Constants: Address and ABI</w:t>
      </w:r>
    </w:p>
    <w:p w14:paraId="76A89C12" w14:textId="77777777" w:rsidR="0065447B" w:rsidRPr="0065447B" w:rsidRDefault="0065447B" w:rsidP="0065447B">
      <w:r w:rsidRPr="0065447B">
        <w:t>Two primary pieces of information are crucial for interacting with a smart contract from your frontend and are typically stored in the constants file:</w:t>
      </w:r>
    </w:p>
    <w:p w14:paraId="3D784378" w14:textId="77777777" w:rsidR="0065447B" w:rsidRPr="0065447B" w:rsidRDefault="0065447B" w:rsidP="0065447B">
      <w:pPr>
        <w:numPr>
          <w:ilvl w:val="0"/>
          <w:numId w:val="2"/>
        </w:numPr>
      </w:pPr>
      <w:r w:rsidRPr="0065447B">
        <w:rPr>
          <w:b/>
          <w:bCs/>
        </w:rPr>
        <w:t>Contract Address (</w:t>
      </w:r>
      <w:proofErr w:type="spellStart"/>
      <w:r w:rsidRPr="0065447B">
        <w:t>contractAddress</w:t>
      </w:r>
      <w:proofErr w:type="spellEnd"/>
      <w:r w:rsidRPr="0065447B">
        <w:rPr>
          <w:b/>
          <w:bCs/>
        </w:rPr>
        <w:t>):</w:t>
      </w:r>
    </w:p>
    <w:p w14:paraId="49C11FD8" w14:textId="77777777" w:rsidR="0065447B" w:rsidRPr="0065447B" w:rsidRDefault="0065447B" w:rsidP="0065447B">
      <w:pPr>
        <w:numPr>
          <w:ilvl w:val="1"/>
          <w:numId w:val="2"/>
        </w:numPr>
      </w:pPr>
      <w:r w:rsidRPr="0065447B">
        <w:rPr>
          <w:b/>
          <w:bCs/>
        </w:rPr>
        <w:t>What it is:</w:t>
      </w:r>
      <w:r w:rsidRPr="0065447B">
        <w:t> The unique identifier specifying the location of your deployed smart contract on a specific blockchain.</w:t>
      </w:r>
    </w:p>
    <w:p w14:paraId="10EF85BA" w14:textId="77777777" w:rsidR="0065447B" w:rsidRPr="0065447B" w:rsidRDefault="0065447B" w:rsidP="0065447B">
      <w:pPr>
        <w:numPr>
          <w:ilvl w:val="1"/>
          <w:numId w:val="2"/>
        </w:numPr>
      </w:pPr>
      <w:r w:rsidRPr="0065447B">
        <w:rPr>
          <w:b/>
          <w:bCs/>
        </w:rPr>
        <w:t>Why it's needed:</w:t>
      </w:r>
      <w:r w:rsidRPr="0065447B">
        <w:t> Tells your frontend </w:t>
      </w:r>
      <w:r w:rsidRPr="0065447B">
        <w:rPr>
          <w:i/>
          <w:iCs/>
        </w:rPr>
        <w:t>where</w:t>
      </w:r>
      <w:r w:rsidRPr="0065447B">
        <w:t> to send transactions or call functions.</w:t>
      </w:r>
    </w:p>
    <w:p w14:paraId="4FE9E565" w14:textId="77777777" w:rsidR="0065447B" w:rsidRPr="0065447B" w:rsidRDefault="0065447B" w:rsidP="0065447B">
      <w:pPr>
        <w:numPr>
          <w:ilvl w:val="0"/>
          <w:numId w:val="2"/>
        </w:numPr>
      </w:pPr>
      <w:r w:rsidRPr="0065447B">
        <w:rPr>
          <w:b/>
          <w:bCs/>
        </w:rPr>
        <w:t>Application Binary Interface (</w:t>
      </w:r>
      <w:proofErr w:type="spellStart"/>
      <w:r w:rsidRPr="0065447B">
        <w:t>abi</w:t>
      </w:r>
      <w:proofErr w:type="spellEnd"/>
      <w:r w:rsidRPr="0065447B">
        <w:rPr>
          <w:b/>
          <w:bCs/>
        </w:rPr>
        <w:t>):</w:t>
      </w:r>
    </w:p>
    <w:p w14:paraId="5B122FB4" w14:textId="77777777" w:rsidR="0065447B" w:rsidRPr="0065447B" w:rsidRDefault="0065447B" w:rsidP="0065447B">
      <w:pPr>
        <w:numPr>
          <w:ilvl w:val="1"/>
          <w:numId w:val="2"/>
        </w:numPr>
      </w:pPr>
      <w:r w:rsidRPr="0065447B">
        <w:rPr>
          <w:b/>
          <w:bCs/>
        </w:rPr>
        <w:t>What it is:</w:t>
      </w:r>
      <w:r w:rsidRPr="0065447B">
        <w:t> A JSON (JavaScript Object Notation) array that describes the contract's public interface. It details all available functions (including their names, input parameters, parameter types, return types, and state mutability like view, payable), events, and errors.</w:t>
      </w:r>
    </w:p>
    <w:p w14:paraId="63BCE853" w14:textId="77777777" w:rsidR="0065447B" w:rsidRPr="0065447B" w:rsidRDefault="0065447B" w:rsidP="0065447B">
      <w:pPr>
        <w:numPr>
          <w:ilvl w:val="1"/>
          <w:numId w:val="2"/>
        </w:numPr>
      </w:pPr>
      <w:r w:rsidRPr="0065447B">
        <w:rPr>
          <w:b/>
          <w:bCs/>
        </w:rPr>
        <w:t>Where it comes from:</w:t>
      </w:r>
      <w:r w:rsidRPr="0065447B">
        <w:t> The ABI is generated automatically by the smart contract compiler (e.g., </w:t>
      </w:r>
      <w:proofErr w:type="spellStart"/>
      <w:r w:rsidRPr="0065447B">
        <w:t>solc</w:t>
      </w:r>
      <w:proofErr w:type="spellEnd"/>
      <w:r w:rsidRPr="0065447B">
        <w:t> for Solidity) when you compile your contract code.</w:t>
      </w:r>
    </w:p>
    <w:p w14:paraId="6129B37C" w14:textId="77777777" w:rsidR="0065447B" w:rsidRPr="0065447B" w:rsidRDefault="0065447B" w:rsidP="0065447B">
      <w:pPr>
        <w:numPr>
          <w:ilvl w:val="1"/>
          <w:numId w:val="2"/>
        </w:numPr>
      </w:pPr>
      <w:r w:rsidRPr="0065447B">
        <w:rPr>
          <w:b/>
          <w:bCs/>
        </w:rPr>
        <w:t>Why it's needed:</w:t>
      </w:r>
      <w:r w:rsidRPr="0065447B">
        <w:t xml:space="preserve"> The ABI tells your frontend library (like </w:t>
      </w:r>
      <w:proofErr w:type="spellStart"/>
      <w:r w:rsidRPr="0065447B">
        <w:t>viem</w:t>
      </w:r>
      <w:proofErr w:type="spellEnd"/>
      <w:r w:rsidRPr="0065447B">
        <w:t xml:space="preserve"> or ethers.js) </w:t>
      </w:r>
      <w:r w:rsidRPr="0065447B">
        <w:rPr>
          <w:i/>
          <w:iCs/>
        </w:rPr>
        <w:t>how</w:t>
      </w:r>
      <w:r w:rsidRPr="0065447B">
        <w:t> to structure calls to the contract's functions (encoding parameters) and </w:t>
      </w:r>
      <w:r w:rsidRPr="0065447B">
        <w:rPr>
          <w:i/>
          <w:iCs/>
        </w:rPr>
        <w:t>how</w:t>
      </w:r>
      <w:r w:rsidRPr="0065447B">
        <w:t> to interpret the data returned by the contract (decoding results). Without the ABI, your application wouldn't know what functions exist or how to call them correctly.</w:t>
      </w:r>
    </w:p>
    <w:p w14:paraId="17D77524" w14:textId="77777777" w:rsidR="0065447B" w:rsidRPr="0065447B" w:rsidRDefault="0065447B" w:rsidP="0065447B">
      <w:r w:rsidRPr="0065447B">
        <w:t>Essentially, the </w:t>
      </w:r>
      <w:proofErr w:type="spellStart"/>
      <w:r w:rsidRPr="0065447B">
        <w:t>contractAddress</w:t>
      </w:r>
      <w:proofErr w:type="spellEnd"/>
      <w:r w:rsidRPr="0065447B">
        <w:t> tells your code </w:t>
      </w:r>
      <w:r w:rsidRPr="0065447B">
        <w:rPr>
          <w:i/>
          <w:iCs/>
        </w:rPr>
        <w:t>where</w:t>
      </w:r>
      <w:r w:rsidRPr="0065447B">
        <w:t> the contract is, and the </w:t>
      </w:r>
      <w:proofErr w:type="spellStart"/>
      <w:r w:rsidRPr="0065447B">
        <w:t>abi</w:t>
      </w:r>
      <w:proofErr w:type="spellEnd"/>
      <w:r w:rsidRPr="0065447B">
        <w:t> tells it </w:t>
      </w:r>
      <w:r w:rsidRPr="0065447B">
        <w:rPr>
          <w:i/>
          <w:iCs/>
        </w:rPr>
        <w:t>how</w:t>
      </w:r>
      <w:r w:rsidRPr="0065447B">
        <w:t> to talk to it. Both are indispensable for programmatic interaction.</w:t>
      </w:r>
    </w:p>
    <w:p w14:paraId="3FB5986E" w14:textId="77777777" w:rsidR="0065447B" w:rsidRPr="0065447B" w:rsidRDefault="0065447B" w:rsidP="0065447B">
      <w:pPr>
        <w:rPr>
          <w:b/>
          <w:bCs/>
          <w:sz w:val="28"/>
          <w:szCs w:val="28"/>
        </w:rPr>
      </w:pPr>
      <w:r w:rsidRPr="0065447B">
        <w:rPr>
          <w:b/>
          <w:bCs/>
          <w:sz w:val="28"/>
          <w:szCs w:val="28"/>
        </w:rPr>
        <w:t>Implementation Example (</w:t>
      </w:r>
      <w:r w:rsidRPr="0065447B">
        <w:rPr>
          <w:sz w:val="28"/>
          <w:szCs w:val="28"/>
        </w:rPr>
        <w:t>constants.js</w:t>
      </w:r>
      <w:r w:rsidRPr="0065447B">
        <w:rPr>
          <w:b/>
          <w:bCs/>
          <w:sz w:val="28"/>
          <w:szCs w:val="28"/>
        </w:rPr>
        <w:t>)</w:t>
      </w:r>
    </w:p>
    <w:p w14:paraId="34A59033" w14:textId="77777777" w:rsidR="0065447B" w:rsidRPr="0065447B" w:rsidRDefault="0065447B" w:rsidP="0065447B">
      <w:r w:rsidRPr="0065447B">
        <w:t>In a JavaScript project, your constants.js file might look something like this, especially in a simplified scenario like a tutorial focusing on a single network:</w:t>
      </w:r>
    </w:p>
    <w:p w14:paraId="4E99BF01" w14:textId="77777777" w:rsidR="0065447B" w:rsidRPr="0065447B" w:rsidRDefault="0065447B" w:rsidP="0065447B">
      <w:r w:rsidRPr="0065447B">
        <w:t>// constants.js</w:t>
      </w:r>
    </w:p>
    <w:p w14:paraId="7B417854" w14:textId="77777777" w:rsidR="0065447B" w:rsidRPr="0065447B" w:rsidRDefault="0065447B" w:rsidP="0065447B">
      <w:r w:rsidRPr="0065447B">
        <w:t>​</w:t>
      </w:r>
    </w:p>
    <w:p w14:paraId="19B22F18" w14:textId="77777777" w:rsidR="0065447B" w:rsidRPr="0065447B" w:rsidRDefault="0065447B" w:rsidP="0065447B">
      <w:r w:rsidRPr="0065447B">
        <w:t>// The address of the deployed contract on the specific network being used.</w:t>
      </w:r>
    </w:p>
    <w:p w14:paraId="63C579DE" w14:textId="77777777" w:rsidR="0065447B" w:rsidRPr="0065447B" w:rsidRDefault="0065447B" w:rsidP="0065447B">
      <w:r w:rsidRPr="0065447B">
        <w:t xml:space="preserve">export const </w:t>
      </w:r>
      <w:proofErr w:type="spellStart"/>
      <w:r w:rsidRPr="0065447B">
        <w:t>contractAddress</w:t>
      </w:r>
      <w:proofErr w:type="spellEnd"/>
      <w:r w:rsidRPr="0065447B">
        <w:t xml:space="preserve"> = "0xe7f1725E7734CE288F8367e1Bb143E90bb3F0512"; // Example Address</w:t>
      </w:r>
    </w:p>
    <w:p w14:paraId="29E124CC" w14:textId="77777777" w:rsidR="0065447B" w:rsidRPr="0065447B" w:rsidRDefault="0065447B" w:rsidP="0065447B">
      <w:r w:rsidRPr="0065447B">
        <w:t>​</w:t>
      </w:r>
    </w:p>
    <w:p w14:paraId="3D4D7635" w14:textId="77777777" w:rsidR="0065447B" w:rsidRPr="0065447B" w:rsidRDefault="0065447B" w:rsidP="0065447B">
      <w:r w:rsidRPr="0065447B">
        <w:lastRenderedPageBreak/>
        <w:t>// The Application Binary Interface (ABI) generated from contract compilation.</w:t>
      </w:r>
    </w:p>
    <w:p w14:paraId="5FBCAFC3" w14:textId="77777777" w:rsidR="0065447B" w:rsidRPr="0065447B" w:rsidRDefault="0065447B" w:rsidP="0065447B">
      <w:r w:rsidRPr="0065447B">
        <w:t xml:space="preserve">export const </w:t>
      </w:r>
      <w:proofErr w:type="spellStart"/>
      <w:r w:rsidRPr="0065447B">
        <w:t>abi</w:t>
      </w:r>
      <w:proofErr w:type="spellEnd"/>
      <w:r w:rsidRPr="0065447B">
        <w:t xml:space="preserve"> = [</w:t>
      </w:r>
    </w:p>
    <w:p w14:paraId="64AFA3E1" w14:textId="77777777" w:rsidR="0065447B" w:rsidRPr="0065447B" w:rsidRDefault="0065447B" w:rsidP="0065447B">
      <w:r w:rsidRPr="0065447B">
        <w:t xml:space="preserve">  // Constructor definition</w:t>
      </w:r>
    </w:p>
    <w:p w14:paraId="412ED8FD" w14:textId="77777777" w:rsidR="0065447B" w:rsidRPr="0065447B" w:rsidRDefault="0065447B" w:rsidP="0065447B">
      <w:r w:rsidRPr="0065447B">
        <w:t xml:space="preserve">  {</w:t>
      </w:r>
    </w:p>
    <w:p w14:paraId="3D472B1E" w14:textId="77777777" w:rsidR="0065447B" w:rsidRPr="0065447B" w:rsidRDefault="0065447B" w:rsidP="0065447B">
      <w:r w:rsidRPr="0065447B">
        <w:t xml:space="preserve">    "inputs": [ </w:t>
      </w:r>
      <w:proofErr w:type="gramStart"/>
      <w:r w:rsidRPr="0065447B">
        <w:t>{ "</w:t>
      </w:r>
      <w:proofErr w:type="spellStart"/>
      <w:proofErr w:type="gramEnd"/>
      <w:r w:rsidRPr="0065447B">
        <w:t>internalType</w:t>
      </w:r>
      <w:proofErr w:type="spellEnd"/>
      <w:r w:rsidRPr="0065447B">
        <w:t>": "address", "name": "</w:t>
      </w:r>
      <w:proofErr w:type="spellStart"/>
      <w:r w:rsidRPr="0065447B">
        <w:t>priceFeed</w:t>
      </w:r>
      <w:proofErr w:type="spellEnd"/>
      <w:r w:rsidRPr="0065447B">
        <w:t>", "type": "address</w:t>
      </w:r>
      <w:proofErr w:type="gramStart"/>
      <w:r w:rsidRPr="0065447B">
        <w:t>" }</w:t>
      </w:r>
      <w:proofErr w:type="gramEnd"/>
      <w:r w:rsidRPr="0065447B">
        <w:t xml:space="preserve"> ],</w:t>
      </w:r>
    </w:p>
    <w:p w14:paraId="6E4DE321" w14:textId="77777777" w:rsidR="0065447B" w:rsidRPr="0065447B" w:rsidRDefault="0065447B" w:rsidP="0065447B">
      <w:r w:rsidRPr="0065447B">
        <w:t xml:space="preserve">    "</w:t>
      </w:r>
      <w:proofErr w:type="spellStart"/>
      <w:r w:rsidRPr="0065447B">
        <w:t>stateMutability</w:t>
      </w:r>
      <w:proofErr w:type="spellEnd"/>
      <w:r w:rsidRPr="0065447B">
        <w:t>": "</w:t>
      </w:r>
      <w:proofErr w:type="spellStart"/>
      <w:r w:rsidRPr="0065447B">
        <w:t>nonpayable</w:t>
      </w:r>
      <w:proofErr w:type="spellEnd"/>
      <w:r w:rsidRPr="0065447B">
        <w:t>",</w:t>
      </w:r>
    </w:p>
    <w:p w14:paraId="3D0F62E6" w14:textId="77777777" w:rsidR="0065447B" w:rsidRPr="0065447B" w:rsidRDefault="0065447B" w:rsidP="0065447B">
      <w:r w:rsidRPr="0065447B">
        <w:t xml:space="preserve">    "type": "constructor"</w:t>
      </w:r>
    </w:p>
    <w:p w14:paraId="1251D96A" w14:textId="77777777" w:rsidR="0065447B" w:rsidRPr="0065447B" w:rsidRDefault="0065447B" w:rsidP="0065447B">
      <w:r w:rsidRPr="0065447B">
        <w:t xml:space="preserve">  },</w:t>
      </w:r>
    </w:p>
    <w:p w14:paraId="690E7266" w14:textId="77777777" w:rsidR="0065447B" w:rsidRPr="0065447B" w:rsidRDefault="0065447B" w:rsidP="0065447B">
      <w:r w:rsidRPr="0065447B">
        <w:t xml:space="preserve">  // Error definition</w:t>
      </w:r>
    </w:p>
    <w:p w14:paraId="6A47AA6A" w14:textId="77777777" w:rsidR="0065447B" w:rsidRPr="0065447B" w:rsidRDefault="0065447B" w:rsidP="0065447B">
      <w:r w:rsidRPr="0065447B">
        <w:t xml:space="preserve">  {</w:t>
      </w:r>
    </w:p>
    <w:p w14:paraId="5A618BE8" w14:textId="77777777" w:rsidR="0065447B" w:rsidRPr="0065447B" w:rsidRDefault="0065447B" w:rsidP="0065447B">
      <w:r w:rsidRPr="0065447B">
        <w:t xml:space="preserve">    "inputs": [],</w:t>
      </w:r>
    </w:p>
    <w:p w14:paraId="6B413698" w14:textId="77777777" w:rsidR="0065447B" w:rsidRPr="0065447B" w:rsidRDefault="0065447B" w:rsidP="0065447B">
      <w:r w:rsidRPr="0065447B">
        <w:t xml:space="preserve">    "name": "</w:t>
      </w:r>
      <w:proofErr w:type="spellStart"/>
      <w:r w:rsidRPr="0065447B">
        <w:t>FundMe</w:t>
      </w:r>
      <w:proofErr w:type="spellEnd"/>
      <w:r w:rsidRPr="0065447B">
        <w:t>__</w:t>
      </w:r>
      <w:proofErr w:type="spellStart"/>
      <w:r w:rsidRPr="0065447B">
        <w:t>NotOwner</w:t>
      </w:r>
      <w:proofErr w:type="spellEnd"/>
      <w:r w:rsidRPr="0065447B">
        <w:t>",</w:t>
      </w:r>
    </w:p>
    <w:p w14:paraId="3FD853F7" w14:textId="77777777" w:rsidR="0065447B" w:rsidRPr="0065447B" w:rsidRDefault="0065447B" w:rsidP="0065447B">
      <w:r w:rsidRPr="0065447B">
        <w:t xml:space="preserve">    "type": "error"</w:t>
      </w:r>
    </w:p>
    <w:p w14:paraId="6919F030" w14:textId="77777777" w:rsidR="0065447B" w:rsidRPr="0065447B" w:rsidRDefault="0065447B" w:rsidP="0065447B">
      <w:r w:rsidRPr="0065447B">
        <w:t xml:space="preserve">  },</w:t>
      </w:r>
    </w:p>
    <w:p w14:paraId="232049E4" w14:textId="77777777" w:rsidR="0065447B" w:rsidRPr="0065447B" w:rsidRDefault="0065447B" w:rsidP="0065447B">
      <w:r w:rsidRPr="0065447B">
        <w:t xml:space="preserve">  // View function definition</w:t>
      </w:r>
    </w:p>
    <w:p w14:paraId="28BF6B3F" w14:textId="77777777" w:rsidR="0065447B" w:rsidRPr="0065447B" w:rsidRDefault="0065447B" w:rsidP="0065447B">
      <w:r w:rsidRPr="0065447B">
        <w:t xml:space="preserve">  {</w:t>
      </w:r>
    </w:p>
    <w:p w14:paraId="52822B4C" w14:textId="77777777" w:rsidR="0065447B" w:rsidRPr="0065447B" w:rsidRDefault="0065447B" w:rsidP="0065447B">
      <w:r w:rsidRPr="0065447B">
        <w:t xml:space="preserve">    "inputs": [],</w:t>
      </w:r>
    </w:p>
    <w:p w14:paraId="66C3F386" w14:textId="77777777" w:rsidR="0065447B" w:rsidRPr="0065447B" w:rsidRDefault="0065447B" w:rsidP="0065447B">
      <w:r w:rsidRPr="0065447B">
        <w:t xml:space="preserve">    "name": "MINIMUM_USD",</w:t>
      </w:r>
    </w:p>
    <w:p w14:paraId="0662519F" w14:textId="77777777" w:rsidR="0065447B" w:rsidRPr="0065447B" w:rsidRDefault="0065447B" w:rsidP="0065447B">
      <w:r w:rsidRPr="0065447B">
        <w:t xml:space="preserve">    "outputs": [ </w:t>
      </w:r>
      <w:proofErr w:type="gramStart"/>
      <w:r w:rsidRPr="0065447B">
        <w:t>{ "</w:t>
      </w:r>
      <w:proofErr w:type="spellStart"/>
      <w:proofErr w:type="gramEnd"/>
      <w:r w:rsidRPr="0065447B">
        <w:t>internalType</w:t>
      </w:r>
      <w:proofErr w:type="spellEnd"/>
      <w:r w:rsidRPr="0065447B">
        <w:t>": "uint256", "name": "", "type": "uint256</w:t>
      </w:r>
      <w:proofErr w:type="gramStart"/>
      <w:r w:rsidRPr="0065447B">
        <w:t>" }</w:t>
      </w:r>
      <w:proofErr w:type="gramEnd"/>
      <w:r w:rsidRPr="0065447B">
        <w:t xml:space="preserve"> ],</w:t>
      </w:r>
    </w:p>
    <w:p w14:paraId="04E1F07F" w14:textId="77777777" w:rsidR="0065447B" w:rsidRPr="0065447B" w:rsidRDefault="0065447B" w:rsidP="0065447B">
      <w:r w:rsidRPr="0065447B">
        <w:t xml:space="preserve">    "</w:t>
      </w:r>
      <w:proofErr w:type="spellStart"/>
      <w:r w:rsidRPr="0065447B">
        <w:t>stateMutability</w:t>
      </w:r>
      <w:proofErr w:type="spellEnd"/>
      <w:r w:rsidRPr="0065447B">
        <w:t>": "view",</w:t>
      </w:r>
    </w:p>
    <w:p w14:paraId="6AD3E04C" w14:textId="77777777" w:rsidR="0065447B" w:rsidRPr="0065447B" w:rsidRDefault="0065447B" w:rsidP="0065447B">
      <w:r w:rsidRPr="0065447B">
        <w:t xml:space="preserve">    "type": "function"</w:t>
      </w:r>
    </w:p>
    <w:p w14:paraId="5D50AB3C" w14:textId="77777777" w:rsidR="0065447B" w:rsidRPr="0065447B" w:rsidRDefault="0065447B" w:rsidP="0065447B">
      <w:r w:rsidRPr="0065447B">
        <w:t xml:space="preserve">  },</w:t>
      </w:r>
    </w:p>
    <w:p w14:paraId="7AC5FEBA" w14:textId="77777777" w:rsidR="0065447B" w:rsidRPr="0065447B" w:rsidRDefault="0065447B" w:rsidP="0065447B">
      <w:r w:rsidRPr="0065447B">
        <w:t xml:space="preserve">  // Transaction function definition</w:t>
      </w:r>
    </w:p>
    <w:p w14:paraId="18CA0EEC" w14:textId="77777777" w:rsidR="0065447B" w:rsidRPr="0065447B" w:rsidRDefault="0065447B" w:rsidP="0065447B">
      <w:r w:rsidRPr="0065447B">
        <w:t xml:space="preserve">  {</w:t>
      </w:r>
    </w:p>
    <w:p w14:paraId="1AAB3633" w14:textId="77777777" w:rsidR="0065447B" w:rsidRPr="0065447B" w:rsidRDefault="0065447B" w:rsidP="0065447B">
      <w:r w:rsidRPr="0065447B">
        <w:t xml:space="preserve">    "inputs": [],</w:t>
      </w:r>
    </w:p>
    <w:p w14:paraId="354AFA6D" w14:textId="77777777" w:rsidR="0065447B" w:rsidRPr="0065447B" w:rsidRDefault="0065447B" w:rsidP="0065447B">
      <w:r w:rsidRPr="0065447B">
        <w:t xml:space="preserve">    "name": "withdraw",</w:t>
      </w:r>
    </w:p>
    <w:p w14:paraId="1875EE68" w14:textId="77777777" w:rsidR="0065447B" w:rsidRPr="0065447B" w:rsidRDefault="0065447B" w:rsidP="0065447B">
      <w:r w:rsidRPr="0065447B">
        <w:lastRenderedPageBreak/>
        <w:t xml:space="preserve">    "outputs": [],</w:t>
      </w:r>
    </w:p>
    <w:p w14:paraId="7F47D834" w14:textId="77777777" w:rsidR="0065447B" w:rsidRPr="0065447B" w:rsidRDefault="0065447B" w:rsidP="0065447B">
      <w:r w:rsidRPr="0065447B">
        <w:t xml:space="preserve">    "</w:t>
      </w:r>
      <w:proofErr w:type="spellStart"/>
      <w:r w:rsidRPr="0065447B">
        <w:t>stateMutability</w:t>
      </w:r>
      <w:proofErr w:type="spellEnd"/>
      <w:r w:rsidRPr="0065447B">
        <w:t>": "</w:t>
      </w:r>
      <w:proofErr w:type="spellStart"/>
      <w:r w:rsidRPr="0065447B">
        <w:t>nonpayable</w:t>
      </w:r>
      <w:proofErr w:type="spellEnd"/>
      <w:r w:rsidRPr="0065447B">
        <w:t>",</w:t>
      </w:r>
    </w:p>
    <w:p w14:paraId="023E4D96" w14:textId="77777777" w:rsidR="0065447B" w:rsidRPr="0065447B" w:rsidRDefault="0065447B" w:rsidP="0065447B">
      <w:r w:rsidRPr="0065447B">
        <w:t xml:space="preserve">    "type": "function"</w:t>
      </w:r>
    </w:p>
    <w:p w14:paraId="2B332F5D" w14:textId="77777777" w:rsidR="0065447B" w:rsidRPr="0065447B" w:rsidRDefault="0065447B" w:rsidP="0065447B">
      <w:r w:rsidRPr="0065447B">
        <w:t xml:space="preserve">  },</w:t>
      </w:r>
    </w:p>
    <w:p w14:paraId="65ACBB48" w14:textId="77777777" w:rsidR="0065447B" w:rsidRPr="0065447B" w:rsidRDefault="0065447B" w:rsidP="0065447B">
      <w:r w:rsidRPr="0065447B">
        <w:t xml:space="preserve">  // ... many more function, event, and error definitions</w:t>
      </w:r>
    </w:p>
    <w:p w14:paraId="2E99A85A" w14:textId="77777777" w:rsidR="0065447B" w:rsidRPr="0065447B" w:rsidRDefault="0065447B" w:rsidP="0065447B">
      <w:r w:rsidRPr="0065447B">
        <w:t>];</w:t>
      </w:r>
    </w:p>
    <w:p w14:paraId="57DC4D73" w14:textId="77777777" w:rsidR="0065447B" w:rsidRPr="0065447B" w:rsidRDefault="0065447B" w:rsidP="0065447B">
      <w:r w:rsidRPr="0065447B">
        <w:rPr>
          <w:b/>
          <w:bCs/>
        </w:rPr>
        <w:t>Key Points in the Example:</w:t>
      </w:r>
    </w:p>
    <w:p w14:paraId="39941CEE" w14:textId="77777777" w:rsidR="0065447B" w:rsidRPr="0065447B" w:rsidRDefault="0065447B" w:rsidP="0065447B">
      <w:pPr>
        <w:numPr>
          <w:ilvl w:val="0"/>
          <w:numId w:val="3"/>
        </w:numPr>
      </w:pPr>
      <w:r w:rsidRPr="0065447B">
        <w:t>export const</w:t>
      </w:r>
      <w:r w:rsidRPr="0065447B">
        <w:rPr>
          <w:b/>
          <w:bCs/>
        </w:rPr>
        <w:t>:</w:t>
      </w:r>
      <w:r w:rsidRPr="0065447B">
        <w:t> The export keyword is standard JavaScript syntax used to make the </w:t>
      </w:r>
      <w:proofErr w:type="spellStart"/>
      <w:r w:rsidRPr="0065447B">
        <w:t>contractAddress</w:t>
      </w:r>
      <w:proofErr w:type="spellEnd"/>
      <w:r w:rsidRPr="0065447B">
        <w:t> and </w:t>
      </w:r>
      <w:proofErr w:type="spellStart"/>
      <w:r w:rsidRPr="0065447B">
        <w:t>abi</w:t>
      </w:r>
      <w:proofErr w:type="spellEnd"/>
      <w:r w:rsidRPr="0065447B">
        <w:t> variables available for import and use in other files within your project (e.g., the main file handling the wallet connection and transaction logic). const declares them as variables whose values should not be reassigned.</w:t>
      </w:r>
    </w:p>
    <w:p w14:paraId="02269C60" w14:textId="77777777" w:rsidR="0065447B" w:rsidRPr="0065447B" w:rsidRDefault="0065447B" w:rsidP="0065447B">
      <w:pPr>
        <w:numPr>
          <w:ilvl w:val="0"/>
          <w:numId w:val="3"/>
        </w:numPr>
      </w:pPr>
      <w:r w:rsidRPr="0065447B">
        <w:rPr>
          <w:b/>
          <w:bCs/>
        </w:rPr>
        <w:t>Single Address:</w:t>
      </w:r>
      <w:r w:rsidRPr="0065447B">
        <w:t> This example shows only one </w:t>
      </w:r>
      <w:proofErr w:type="spellStart"/>
      <w:r w:rsidRPr="0065447B">
        <w:t>contractAddress</w:t>
      </w:r>
      <w:proofErr w:type="spellEnd"/>
      <w:r w:rsidRPr="0065447B">
        <w:t>. In a real-world multi-chain application, you would typically structure this differently, perhaps using an object mapping Chain IDs to their corresponding addresses.</w:t>
      </w:r>
    </w:p>
    <w:p w14:paraId="1E49AE0C" w14:textId="77777777" w:rsidR="0065447B" w:rsidRPr="0065447B" w:rsidRDefault="0065447B" w:rsidP="0065447B">
      <w:pPr>
        <w:numPr>
          <w:ilvl w:val="0"/>
          <w:numId w:val="3"/>
        </w:numPr>
      </w:pPr>
      <w:r w:rsidRPr="0065447B">
        <w:rPr>
          <w:b/>
          <w:bCs/>
        </w:rPr>
        <w:t>ABI Content:</w:t>
      </w:r>
      <w:r w:rsidRPr="0065447B">
        <w:t> The </w:t>
      </w:r>
      <w:proofErr w:type="spellStart"/>
      <w:r w:rsidRPr="0065447B">
        <w:t>abi</w:t>
      </w:r>
      <w:proofErr w:type="spellEnd"/>
      <w:r w:rsidRPr="0065447B">
        <w:t> array contains detailed objects describing each part of the contract's interface. You would typically copy this directly from the output of your contract compilation process.</w:t>
      </w:r>
    </w:p>
    <w:p w14:paraId="0BA6CB6C" w14:textId="77777777" w:rsidR="0065447B" w:rsidRPr="0065447B" w:rsidRDefault="0065447B" w:rsidP="0065447B">
      <w:r w:rsidRPr="0065447B">
        <w:t>By implementing a constants file, you establish a robust and maintainable way to manage the necessary details for your frontend to successfully interact with your smart contracts, regardless of the network complexity.</w:t>
      </w:r>
    </w:p>
    <w:p w14:paraId="73D56902" w14:textId="77777777" w:rsidR="0065447B" w:rsidRDefault="0065447B"/>
    <w:sectPr w:rsidR="00654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52064"/>
    <w:multiLevelType w:val="multilevel"/>
    <w:tmpl w:val="905EC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721A4E"/>
    <w:multiLevelType w:val="multilevel"/>
    <w:tmpl w:val="CE52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8904DF"/>
    <w:multiLevelType w:val="multilevel"/>
    <w:tmpl w:val="FC0CE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1895712">
    <w:abstractNumId w:val="0"/>
  </w:num>
  <w:num w:numId="2" w16cid:durableId="786318141">
    <w:abstractNumId w:val="2"/>
  </w:num>
  <w:num w:numId="3" w16cid:durableId="2120566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7B"/>
    <w:rsid w:val="0065447B"/>
    <w:rsid w:val="00DB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60FB"/>
  <w15:chartTrackingRefBased/>
  <w15:docId w15:val="{A08B1160-195F-4B7B-9E74-2CDD5CDD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44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44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44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44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44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44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44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44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44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4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7B"/>
    <w:rPr>
      <w:rFonts w:eastAsiaTheme="majorEastAsia" w:cstheme="majorBidi"/>
      <w:color w:val="272727" w:themeColor="text1" w:themeTint="D8"/>
    </w:rPr>
  </w:style>
  <w:style w:type="paragraph" w:styleId="Title">
    <w:name w:val="Title"/>
    <w:basedOn w:val="Normal"/>
    <w:next w:val="Normal"/>
    <w:link w:val="TitleChar"/>
    <w:uiPriority w:val="10"/>
    <w:qFormat/>
    <w:rsid w:val="006544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7B"/>
    <w:pPr>
      <w:spacing w:before="160"/>
      <w:jc w:val="center"/>
    </w:pPr>
    <w:rPr>
      <w:i/>
      <w:iCs/>
      <w:color w:val="404040" w:themeColor="text1" w:themeTint="BF"/>
    </w:rPr>
  </w:style>
  <w:style w:type="character" w:customStyle="1" w:styleId="QuoteChar">
    <w:name w:val="Quote Char"/>
    <w:basedOn w:val="DefaultParagraphFont"/>
    <w:link w:val="Quote"/>
    <w:uiPriority w:val="29"/>
    <w:rsid w:val="0065447B"/>
    <w:rPr>
      <w:i/>
      <w:iCs/>
      <w:color w:val="404040" w:themeColor="text1" w:themeTint="BF"/>
    </w:rPr>
  </w:style>
  <w:style w:type="paragraph" w:styleId="ListParagraph">
    <w:name w:val="List Paragraph"/>
    <w:basedOn w:val="Normal"/>
    <w:uiPriority w:val="34"/>
    <w:qFormat/>
    <w:rsid w:val="0065447B"/>
    <w:pPr>
      <w:ind w:left="720"/>
      <w:contextualSpacing/>
    </w:pPr>
  </w:style>
  <w:style w:type="character" w:styleId="IntenseEmphasis">
    <w:name w:val="Intense Emphasis"/>
    <w:basedOn w:val="DefaultParagraphFont"/>
    <w:uiPriority w:val="21"/>
    <w:qFormat/>
    <w:rsid w:val="0065447B"/>
    <w:rPr>
      <w:i/>
      <w:iCs/>
      <w:color w:val="2F5496" w:themeColor="accent1" w:themeShade="BF"/>
    </w:rPr>
  </w:style>
  <w:style w:type="paragraph" w:styleId="IntenseQuote">
    <w:name w:val="Intense Quote"/>
    <w:basedOn w:val="Normal"/>
    <w:next w:val="Normal"/>
    <w:link w:val="IntenseQuoteChar"/>
    <w:uiPriority w:val="30"/>
    <w:qFormat/>
    <w:rsid w:val="006544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447B"/>
    <w:rPr>
      <w:i/>
      <w:iCs/>
      <w:color w:val="2F5496" w:themeColor="accent1" w:themeShade="BF"/>
    </w:rPr>
  </w:style>
  <w:style w:type="character" w:styleId="IntenseReference">
    <w:name w:val="Intense Reference"/>
    <w:basedOn w:val="DefaultParagraphFont"/>
    <w:uiPriority w:val="32"/>
    <w:qFormat/>
    <w:rsid w:val="006544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42024">
      <w:bodyDiv w:val="1"/>
      <w:marLeft w:val="0"/>
      <w:marRight w:val="0"/>
      <w:marTop w:val="0"/>
      <w:marBottom w:val="0"/>
      <w:divBdr>
        <w:top w:val="none" w:sz="0" w:space="0" w:color="auto"/>
        <w:left w:val="none" w:sz="0" w:space="0" w:color="auto"/>
        <w:bottom w:val="none" w:sz="0" w:space="0" w:color="auto"/>
        <w:right w:val="none" w:sz="0" w:space="0" w:color="auto"/>
      </w:divBdr>
    </w:div>
    <w:div w:id="1855529251">
      <w:bodyDiv w:val="1"/>
      <w:marLeft w:val="0"/>
      <w:marRight w:val="0"/>
      <w:marTop w:val="0"/>
      <w:marBottom w:val="0"/>
      <w:divBdr>
        <w:top w:val="none" w:sz="0" w:space="0" w:color="auto"/>
        <w:left w:val="none" w:sz="0" w:space="0" w:color="auto"/>
        <w:bottom w:val="none" w:sz="0" w:space="0" w:color="auto"/>
        <w:right w:val="none" w:sz="0" w:space="0" w:color="auto"/>
      </w:divBdr>
    </w:div>
    <w:div w:id="2057776575">
      <w:bodyDiv w:val="1"/>
      <w:marLeft w:val="0"/>
      <w:marRight w:val="0"/>
      <w:marTop w:val="0"/>
      <w:marBottom w:val="0"/>
      <w:divBdr>
        <w:top w:val="none" w:sz="0" w:space="0" w:color="auto"/>
        <w:left w:val="none" w:sz="0" w:space="0" w:color="auto"/>
        <w:bottom w:val="none" w:sz="0" w:space="0" w:color="auto"/>
        <w:right w:val="none" w:sz="0" w:space="0" w:color="auto"/>
      </w:divBdr>
      <w:divsChild>
        <w:div w:id="1559510147">
          <w:marLeft w:val="0"/>
          <w:marRight w:val="0"/>
          <w:marTop w:val="180"/>
          <w:marBottom w:val="180"/>
          <w:divBdr>
            <w:top w:val="single" w:sz="4" w:space="0" w:color="EAECF0"/>
            <w:left w:val="single" w:sz="4" w:space="31" w:color="EAECF0"/>
            <w:bottom w:val="single" w:sz="4" w:space="12" w:color="EAECF0"/>
            <w:right w:val="single" w:sz="4" w:space="0" w:color="EAECF0"/>
          </w:divBdr>
          <w:divsChild>
            <w:div w:id="205801529">
              <w:marLeft w:val="0"/>
              <w:marRight w:val="0"/>
              <w:marTop w:val="0"/>
              <w:marBottom w:val="0"/>
              <w:divBdr>
                <w:top w:val="single" w:sz="2" w:space="0" w:color="EAECF0"/>
                <w:left w:val="single" w:sz="2" w:space="0" w:color="EAECF0"/>
                <w:bottom w:val="single" w:sz="2" w:space="0" w:color="EAECF0"/>
                <w:right w:val="single" w:sz="2" w:space="0" w:color="EAECF0"/>
              </w:divBdr>
            </w:div>
            <w:div w:id="1502617730">
              <w:marLeft w:val="0"/>
              <w:marRight w:val="0"/>
              <w:marTop w:val="0"/>
              <w:marBottom w:val="0"/>
              <w:divBdr>
                <w:top w:val="single" w:sz="2" w:space="0" w:color="EAECF0"/>
                <w:left w:val="single" w:sz="2" w:space="0" w:color="EAECF0"/>
                <w:bottom w:val="single" w:sz="2" w:space="0" w:color="EAECF0"/>
                <w:right w:val="single" w:sz="2" w:space="0" w:color="EAECF0"/>
              </w:divBdr>
            </w:div>
            <w:div w:id="678125150">
              <w:marLeft w:val="0"/>
              <w:marRight w:val="0"/>
              <w:marTop w:val="0"/>
              <w:marBottom w:val="0"/>
              <w:divBdr>
                <w:top w:val="single" w:sz="2" w:space="0" w:color="EAECF0"/>
                <w:left w:val="single" w:sz="2" w:space="0" w:color="EAECF0"/>
                <w:bottom w:val="single" w:sz="2" w:space="0" w:color="EAECF0"/>
                <w:right w:val="single" w:sz="2" w:space="0" w:color="EAECF0"/>
              </w:divBdr>
            </w:div>
            <w:div w:id="1575316534">
              <w:marLeft w:val="0"/>
              <w:marRight w:val="0"/>
              <w:marTop w:val="0"/>
              <w:marBottom w:val="0"/>
              <w:divBdr>
                <w:top w:val="single" w:sz="2" w:space="0" w:color="EAECF0"/>
                <w:left w:val="single" w:sz="2" w:space="0" w:color="EAECF0"/>
                <w:bottom w:val="single" w:sz="2" w:space="0" w:color="EAECF0"/>
                <w:right w:val="single" w:sz="2" w:space="0" w:color="EAECF0"/>
              </w:divBdr>
            </w:div>
            <w:div w:id="52705317">
              <w:marLeft w:val="0"/>
              <w:marRight w:val="0"/>
              <w:marTop w:val="0"/>
              <w:marBottom w:val="0"/>
              <w:divBdr>
                <w:top w:val="single" w:sz="2" w:space="0" w:color="EAECF0"/>
                <w:left w:val="single" w:sz="2" w:space="0" w:color="EAECF0"/>
                <w:bottom w:val="single" w:sz="2" w:space="0" w:color="EAECF0"/>
                <w:right w:val="single" w:sz="2" w:space="0" w:color="EAECF0"/>
              </w:divBdr>
            </w:div>
            <w:div w:id="1920284037">
              <w:marLeft w:val="0"/>
              <w:marRight w:val="0"/>
              <w:marTop w:val="0"/>
              <w:marBottom w:val="0"/>
              <w:divBdr>
                <w:top w:val="single" w:sz="2" w:space="0" w:color="EAECF0"/>
                <w:left w:val="single" w:sz="2" w:space="0" w:color="EAECF0"/>
                <w:bottom w:val="single" w:sz="2" w:space="0" w:color="EAECF0"/>
                <w:right w:val="single" w:sz="2" w:space="0" w:color="EAECF0"/>
              </w:divBdr>
            </w:div>
            <w:div w:id="1454397116">
              <w:marLeft w:val="0"/>
              <w:marRight w:val="0"/>
              <w:marTop w:val="0"/>
              <w:marBottom w:val="0"/>
              <w:divBdr>
                <w:top w:val="single" w:sz="2" w:space="0" w:color="EAECF0"/>
                <w:left w:val="single" w:sz="2" w:space="0" w:color="EAECF0"/>
                <w:bottom w:val="single" w:sz="2" w:space="0" w:color="EAECF0"/>
                <w:right w:val="single" w:sz="2" w:space="0" w:color="EAECF0"/>
              </w:divBdr>
            </w:div>
            <w:div w:id="80296427">
              <w:marLeft w:val="0"/>
              <w:marRight w:val="0"/>
              <w:marTop w:val="0"/>
              <w:marBottom w:val="0"/>
              <w:divBdr>
                <w:top w:val="single" w:sz="2" w:space="0" w:color="EAECF0"/>
                <w:left w:val="single" w:sz="2" w:space="0" w:color="EAECF0"/>
                <w:bottom w:val="single" w:sz="2" w:space="0" w:color="EAECF0"/>
                <w:right w:val="single" w:sz="2" w:space="0" w:color="EAECF0"/>
              </w:divBdr>
            </w:div>
            <w:div w:id="42875368">
              <w:marLeft w:val="0"/>
              <w:marRight w:val="0"/>
              <w:marTop w:val="0"/>
              <w:marBottom w:val="0"/>
              <w:divBdr>
                <w:top w:val="single" w:sz="2" w:space="0" w:color="EAECF0"/>
                <w:left w:val="single" w:sz="2" w:space="0" w:color="EAECF0"/>
                <w:bottom w:val="single" w:sz="2" w:space="0" w:color="EAECF0"/>
                <w:right w:val="single" w:sz="2" w:space="0" w:color="EAECF0"/>
              </w:divBdr>
            </w:div>
            <w:div w:id="267855599">
              <w:marLeft w:val="0"/>
              <w:marRight w:val="0"/>
              <w:marTop w:val="0"/>
              <w:marBottom w:val="0"/>
              <w:divBdr>
                <w:top w:val="single" w:sz="2" w:space="0" w:color="EAECF0"/>
                <w:left w:val="single" w:sz="2" w:space="0" w:color="EAECF0"/>
                <w:bottom w:val="single" w:sz="2" w:space="0" w:color="EAECF0"/>
                <w:right w:val="single" w:sz="2" w:space="0" w:color="EAECF0"/>
              </w:divBdr>
            </w:div>
            <w:div w:id="1076363893">
              <w:marLeft w:val="0"/>
              <w:marRight w:val="0"/>
              <w:marTop w:val="0"/>
              <w:marBottom w:val="0"/>
              <w:divBdr>
                <w:top w:val="single" w:sz="2" w:space="0" w:color="EAECF0"/>
                <w:left w:val="single" w:sz="2" w:space="0" w:color="EAECF0"/>
                <w:bottom w:val="single" w:sz="2" w:space="0" w:color="EAECF0"/>
                <w:right w:val="single" w:sz="2" w:space="0" w:color="EAECF0"/>
              </w:divBdr>
            </w:div>
            <w:div w:id="1568496370">
              <w:marLeft w:val="0"/>
              <w:marRight w:val="0"/>
              <w:marTop w:val="0"/>
              <w:marBottom w:val="0"/>
              <w:divBdr>
                <w:top w:val="single" w:sz="2" w:space="0" w:color="EAECF0"/>
                <w:left w:val="single" w:sz="2" w:space="0" w:color="EAECF0"/>
                <w:bottom w:val="single" w:sz="2" w:space="0" w:color="EAECF0"/>
                <w:right w:val="single" w:sz="2" w:space="0" w:color="EAECF0"/>
              </w:divBdr>
            </w:div>
            <w:div w:id="705177517">
              <w:marLeft w:val="0"/>
              <w:marRight w:val="0"/>
              <w:marTop w:val="0"/>
              <w:marBottom w:val="0"/>
              <w:divBdr>
                <w:top w:val="single" w:sz="2" w:space="0" w:color="EAECF0"/>
                <w:left w:val="single" w:sz="2" w:space="0" w:color="EAECF0"/>
                <w:bottom w:val="single" w:sz="2" w:space="0" w:color="EAECF0"/>
                <w:right w:val="single" w:sz="2" w:space="0" w:color="EAECF0"/>
              </w:divBdr>
            </w:div>
            <w:div w:id="586110878">
              <w:marLeft w:val="0"/>
              <w:marRight w:val="0"/>
              <w:marTop w:val="0"/>
              <w:marBottom w:val="0"/>
              <w:divBdr>
                <w:top w:val="single" w:sz="2" w:space="0" w:color="EAECF0"/>
                <w:left w:val="single" w:sz="2" w:space="0" w:color="EAECF0"/>
                <w:bottom w:val="single" w:sz="2" w:space="0" w:color="EAECF0"/>
                <w:right w:val="single" w:sz="2" w:space="0" w:color="EAECF0"/>
              </w:divBdr>
            </w:div>
            <w:div w:id="1962805251">
              <w:marLeft w:val="0"/>
              <w:marRight w:val="0"/>
              <w:marTop w:val="0"/>
              <w:marBottom w:val="0"/>
              <w:divBdr>
                <w:top w:val="single" w:sz="2" w:space="0" w:color="EAECF0"/>
                <w:left w:val="single" w:sz="2" w:space="0" w:color="EAECF0"/>
                <w:bottom w:val="single" w:sz="2" w:space="0" w:color="EAECF0"/>
                <w:right w:val="single" w:sz="2" w:space="0" w:color="EAECF0"/>
              </w:divBdr>
            </w:div>
            <w:div w:id="1896770120">
              <w:marLeft w:val="0"/>
              <w:marRight w:val="0"/>
              <w:marTop w:val="0"/>
              <w:marBottom w:val="0"/>
              <w:divBdr>
                <w:top w:val="single" w:sz="2" w:space="0" w:color="EAECF0"/>
                <w:left w:val="single" w:sz="2" w:space="0" w:color="EAECF0"/>
                <w:bottom w:val="single" w:sz="2" w:space="0" w:color="EAECF0"/>
                <w:right w:val="single" w:sz="2" w:space="0" w:color="EAECF0"/>
              </w:divBdr>
            </w:div>
            <w:div w:id="1736392882">
              <w:marLeft w:val="0"/>
              <w:marRight w:val="0"/>
              <w:marTop w:val="0"/>
              <w:marBottom w:val="0"/>
              <w:divBdr>
                <w:top w:val="single" w:sz="2" w:space="0" w:color="EAECF0"/>
                <w:left w:val="single" w:sz="2" w:space="0" w:color="EAECF0"/>
                <w:bottom w:val="single" w:sz="2" w:space="0" w:color="EAECF0"/>
                <w:right w:val="single" w:sz="2" w:space="0" w:color="EAECF0"/>
              </w:divBdr>
            </w:div>
            <w:div w:id="204604725">
              <w:marLeft w:val="0"/>
              <w:marRight w:val="0"/>
              <w:marTop w:val="0"/>
              <w:marBottom w:val="0"/>
              <w:divBdr>
                <w:top w:val="single" w:sz="2" w:space="0" w:color="EAECF0"/>
                <w:left w:val="single" w:sz="2" w:space="0" w:color="EAECF0"/>
                <w:bottom w:val="single" w:sz="2" w:space="0" w:color="EAECF0"/>
                <w:right w:val="single" w:sz="2" w:space="0" w:color="EAECF0"/>
              </w:divBdr>
            </w:div>
            <w:div w:id="1196430120">
              <w:marLeft w:val="0"/>
              <w:marRight w:val="0"/>
              <w:marTop w:val="0"/>
              <w:marBottom w:val="0"/>
              <w:divBdr>
                <w:top w:val="single" w:sz="2" w:space="0" w:color="EAECF0"/>
                <w:left w:val="single" w:sz="2" w:space="0" w:color="EAECF0"/>
                <w:bottom w:val="single" w:sz="2" w:space="0" w:color="EAECF0"/>
                <w:right w:val="single" w:sz="2" w:space="0" w:color="EAECF0"/>
              </w:divBdr>
            </w:div>
            <w:div w:id="2031684327">
              <w:marLeft w:val="0"/>
              <w:marRight w:val="0"/>
              <w:marTop w:val="0"/>
              <w:marBottom w:val="0"/>
              <w:divBdr>
                <w:top w:val="single" w:sz="2" w:space="0" w:color="EAECF0"/>
                <w:left w:val="single" w:sz="2" w:space="0" w:color="EAECF0"/>
                <w:bottom w:val="single" w:sz="2" w:space="0" w:color="EAECF0"/>
                <w:right w:val="single" w:sz="2" w:space="0" w:color="EAECF0"/>
              </w:divBdr>
            </w:div>
            <w:div w:id="1320768475">
              <w:marLeft w:val="0"/>
              <w:marRight w:val="0"/>
              <w:marTop w:val="0"/>
              <w:marBottom w:val="0"/>
              <w:divBdr>
                <w:top w:val="single" w:sz="2" w:space="0" w:color="EAECF0"/>
                <w:left w:val="single" w:sz="2" w:space="0" w:color="EAECF0"/>
                <w:bottom w:val="single" w:sz="2" w:space="0" w:color="EAECF0"/>
                <w:right w:val="single" w:sz="2" w:space="0" w:color="EAECF0"/>
              </w:divBdr>
            </w:div>
            <w:div w:id="481242845">
              <w:marLeft w:val="0"/>
              <w:marRight w:val="0"/>
              <w:marTop w:val="0"/>
              <w:marBottom w:val="0"/>
              <w:divBdr>
                <w:top w:val="single" w:sz="2" w:space="0" w:color="EAECF0"/>
                <w:left w:val="single" w:sz="2" w:space="0" w:color="EAECF0"/>
                <w:bottom w:val="single" w:sz="2" w:space="0" w:color="EAECF0"/>
                <w:right w:val="single" w:sz="2" w:space="0" w:color="EAECF0"/>
              </w:divBdr>
            </w:div>
            <w:div w:id="2057968492">
              <w:marLeft w:val="0"/>
              <w:marRight w:val="0"/>
              <w:marTop w:val="0"/>
              <w:marBottom w:val="0"/>
              <w:divBdr>
                <w:top w:val="single" w:sz="2" w:space="0" w:color="EAECF0"/>
                <w:left w:val="single" w:sz="2" w:space="0" w:color="EAECF0"/>
                <w:bottom w:val="single" w:sz="2" w:space="0" w:color="EAECF0"/>
                <w:right w:val="single" w:sz="2" w:space="0" w:color="EAECF0"/>
              </w:divBdr>
            </w:div>
            <w:div w:id="333655759">
              <w:marLeft w:val="0"/>
              <w:marRight w:val="0"/>
              <w:marTop w:val="0"/>
              <w:marBottom w:val="0"/>
              <w:divBdr>
                <w:top w:val="single" w:sz="2" w:space="0" w:color="EAECF0"/>
                <w:left w:val="single" w:sz="2" w:space="0" w:color="EAECF0"/>
                <w:bottom w:val="single" w:sz="2" w:space="0" w:color="EAECF0"/>
                <w:right w:val="single" w:sz="2" w:space="0" w:color="EAECF0"/>
              </w:divBdr>
            </w:div>
            <w:div w:id="1206060799">
              <w:marLeft w:val="0"/>
              <w:marRight w:val="0"/>
              <w:marTop w:val="0"/>
              <w:marBottom w:val="0"/>
              <w:divBdr>
                <w:top w:val="single" w:sz="2" w:space="0" w:color="EAECF0"/>
                <w:left w:val="single" w:sz="2" w:space="0" w:color="EAECF0"/>
                <w:bottom w:val="single" w:sz="2" w:space="0" w:color="EAECF0"/>
                <w:right w:val="single" w:sz="2" w:space="0" w:color="EAECF0"/>
              </w:divBdr>
            </w:div>
            <w:div w:id="1541355094">
              <w:marLeft w:val="0"/>
              <w:marRight w:val="0"/>
              <w:marTop w:val="0"/>
              <w:marBottom w:val="0"/>
              <w:divBdr>
                <w:top w:val="single" w:sz="2" w:space="0" w:color="EAECF0"/>
                <w:left w:val="single" w:sz="2" w:space="0" w:color="EAECF0"/>
                <w:bottom w:val="single" w:sz="2" w:space="0" w:color="EAECF0"/>
                <w:right w:val="single" w:sz="2" w:space="0" w:color="EAECF0"/>
              </w:divBdr>
            </w:div>
            <w:div w:id="324671033">
              <w:marLeft w:val="0"/>
              <w:marRight w:val="0"/>
              <w:marTop w:val="0"/>
              <w:marBottom w:val="0"/>
              <w:divBdr>
                <w:top w:val="single" w:sz="2" w:space="0" w:color="EAECF0"/>
                <w:left w:val="single" w:sz="2" w:space="0" w:color="EAECF0"/>
                <w:bottom w:val="single" w:sz="2" w:space="0" w:color="EAECF0"/>
                <w:right w:val="single" w:sz="2" w:space="0" w:color="EAECF0"/>
              </w:divBdr>
            </w:div>
            <w:div w:id="670641212">
              <w:marLeft w:val="0"/>
              <w:marRight w:val="0"/>
              <w:marTop w:val="0"/>
              <w:marBottom w:val="0"/>
              <w:divBdr>
                <w:top w:val="single" w:sz="2" w:space="0" w:color="EAECF0"/>
                <w:left w:val="single" w:sz="2" w:space="0" w:color="EAECF0"/>
                <w:bottom w:val="single" w:sz="2" w:space="0" w:color="EAECF0"/>
                <w:right w:val="single" w:sz="2" w:space="0" w:color="EAECF0"/>
              </w:divBdr>
            </w:div>
            <w:div w:id="212347060">
              <w:marLeft w:val="0"/>
              <w:marRight w:val="0"/>
              <w:marTop w:val="0"/>
              <w:marBottom w:val="0"/>
              <w:divBdr>
                <w:top w:val="single" w:sz="2" w:space="0" w:color="EAECF0"/>
                <w:left w:val="single" w:sz="2" w:space="0" w:color="EAECF0"/>
                <w:bottom w:val="single" w:sz="2" w:space="0" w:color="EAECF0"/>
                <w:right w:val="single" w:sz="2" w:space="0" w:color="EAECF0"/>
              </w:divBdr>
            </w:div>
            <w:div w:id="520358768">
              <w:marLeft w:val="0"/>
              <w:marRight w:val="0"/>
              <w:marTop w:val="0"/>
              <w:marBottom w:val="0"/>
              <w:divBdr>
                <w:top w:val="single" w:sz="2" w:space="0" w:color="EAECF0"/>
                <w:left w:val="single" w:sz="2" w:space="0" w:color="EAECF0"/>
                <w:bottom w:val="single" w:sz="2" w:space="0" w:color="EAECF0"/>
                <w:right w:val="single" w:sz="2" w:space="0" w:color="EAECF0"/>
              </w:divBdr>
            </w:div>
            <w:div w:id="1196500224">
              <w:marLeft w:val="0"/>
              <w:marRight w:val="0"/>
              <w:marTop w:val="0"/>
              <w:marBottom w:val="0"/>
              <w:divBdr>
                <w:top w:val="single" w:sz="2" w:space="0" w:color="EAECF0"/>
                <w:left w:val="single" w:sz="2" w:space="0" w:color="EAECF0"/>
                <w:bottom w:val="single" w:sz="2" w:space="0" w:color="EAECF0"/>
                <w:right w:val="single" w:sz="2" w:space="0" w:color="EAECF0"/>
              </w:divBdr>
            </w:div>
            <w:div w:id="2099711462">
              <w:marLeft w:val="0"/>
              <w:marRight w:val="0"/>
              <w:marTop w:val="0"/>
              <w:marBottom w:val="0"/>
              <w:divBdr>
                <w:top w:val="single" w:sz="2" w:space="0" w:color="EAECF0"/>
                <w:left w:val="single" w:sz="2" w:space="0" w:color="EAECF0"/>
                <w:bottom w:val="single" w:sz="2" w:space="0" w:color="EAECF0"/>
                <w:right w:val="single" w:sz="2" w:space="0" w:color="EAECF0"/>
              </w:divBdr>
            </w:div>
            <w:div w:id="1155101664">
              <w:marLeft w:val="0"/>
              <w:marRight w:val="0"/>
              <w:marTop w:val="0"/>
              <w:marBottom w:val="0"/>
              <w:divBdr>
                <w:top w:val="single" w:sz="2" w:space="0" w:color="EAECF0"/>
                <w:left w:val="single" w:sz="2" w:space="0" w:color="EAECF0"/>
                <w:bottom w:val="single" w:sz="2" w:space="0" w:color="EAECF0"/>
                <w:right w:val="single" w:sz="2" w:space="0" w:color="EAECF0"/>
              </w:divBdr>
            </w:div>
            <w:div w:id="2030057904">
              <w:marLeft w:val="0"/>
              <w:marRight w:val="0"/>
              <w:marTop w:val="0"/>
              <w:marBottom w:val="0"/>
              <w:divBdr>
                <w:top w:val="single" w:sz="2" w:space="0" w:color="EAECF0"/>
                <w:left w:val="single" w:sz="2" w:space="0" w:color="EAECF0"/>
                <w:bottom w:val="single" w:sz="2" w:space="0" w:color="EAECF0"/>
                <w:right w:val="single" w:sz="2" w:space="0" w:color="EAECF0"/>
              </w:divBdr>
            </w:div>
            <w:div w:id="479881337">
              <w:marLeft w:val="0"/>
              <w:marRight w:val="0"/>
              <w:marTop w:val="0"/>
              <w:marBottom w:val="0"/>
              <w:divBdr>
                <w:top w:val="single" w:sz="2" w:space="0" w:color="EAECF0"/>
                <w:left w:val="single" w:sz="2" w:space="0" w:color="EAECF0"/>
                <w:bottom w:val="single" w:sz="2" w:space="0" w:color="EAECF0"/>
                <w:right w:val="single" w:sz="2" w:space="0" w:color="EAECF0"/>
              </w:divBdr>
            </w:div>
            <w:div w:id="1204678">
              <w:marLeft w:val="0"/>
              <w:marRight w:val="0"/>
              <w:marTop w:val="0"/>
              <w:marBottom w:val="0"/>
              <w:divBdr>
                <w:top w:val="single" w:sz="2" w:space="0" w:color="EAECF0"/>
                <w:left w:val="single" w:sz="2" w:space="0" w:color="EAECF0"/>
                <w:bottom w:val="single" w:sz="2" w:space="0" w:color="EAECF0"/>
                <w:right w:val="single" w:sz="2" w:space="0" w:color="EAECF0"/>
              </w:divBdr>
            </w:div>
            <w:div w:id="2125926637">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2129665095">
      <w:bodyDiv w:val="1"/>
      <w:marLeft w:val="0"/>
      <w:marRight w:val="0"/>
      <w:marTop w:val="0"/>
      <w:marBottom w:val="0"/>
      <w:divBdr>
        <w:top w:val="none" w:sz="0" w:space="0" w:color="auto"/>
        <w:left w:val="none" w:sz="0" w:space="0" w:color="auto"/>
        <w:bottom w:val="none" w:sz="0" w:space="0" w:color="auto"/>
        <w:right w:val="none" w:sz="0" w:space="0" w:color="auto"/>
      </w:divBdr>
      <w:divsChild>
        <w:div w:id="508953923">
          <w:marLeft w:val="0"/>
          <w:marRight w:val="0"/>
          <w:marTop w:val="180"/>
          <w:marBottom w:val="180"/>
          <w:divBdr>
            <w:top w:val="single" w:sz="4" w:space="0" w:color="EAECF0"/>
            <w:left w:val="single" w:sz="4" w:space="31" w:color="EAECF0"/>
            <w:bottom w:val="single" w:sz="4" w:space="12" w:color="EAECF0"/>
            <w:right w:val="single" w:sz="4" w:space="0" w:color="EAECF0"/>
          </w:divBdr>
          <w:divsChild>
            <w:div w:id="808861942">
              <w:marLeft w:val="0"/>
              <w:marRight w:val="0"/>
              <w:marTop w:val="0"/>
              <w:marBottom w:val="0"/>
              <w:divBdr>
                <w:top w:val="single" w:sz="2" w:space="0" w:color="EAECF0"/>
                <w:left w:val="single" w:sz="2" w:space="0" w:color="EAECF0"/>
                <w:bottom w:val="single" w:sz="2" w:space="0" w:color="EAECF0"/>
                <w:right w:val="single" w:sz="2" w:space="0" w:color="EAECF0"/>
              </w:divBdr>
            </w:div>
            <w:div w:id="721368365">
              <w:marLeft w:val="0"/>
              <w:marRight w:val="0"/>
              <w:marTop w:val="0"/>
              <w:marBottom w:val="0"/>
              <w:divBdr>
                <w:top w:val="single" w:sz="2" w:space="0" w:color="EAECF0"/>
                <w:left w:val="single" w:sz="2" w:space="0" w:color="EAECF0"/>
                <w:bottom w:val="single" w:sz="2" w:space="0" w:color="EAECF0"/>
                <w:right w:val="single" w:sz="2" w:space="0" w:color="EAECF0"/>
              </w:divBdr>
            </w:div>
            <w:div w:id="443548154">
              <w:marLeft w:val="0"/>
              <w:marRight w:val="0"/>
              <w:marTop w:val="0"/>
              <w:marBottom w:val="0"/>
              <w:divBdr>
                <w:top w:val="single" w:sz="2" w:space="0" w:color="EAECF0"/>
                <w:left w:val="single" w:sz="2" w:space="0" w:color="EAECF0"/>
                <w:bottom w:val="single" w:sz="2" w:space="0" w:color="EAECF0"/>
                <w:right w:val="single" w:sz="2" w:space="0" w:color="EAECF0"/>
              </w:divBdr>
            </w:div>
            <w:div w:id="1530333350">
              <w:marLeft w:val="0"/>
              <w:marRight w:val="0"/>
              <w:marTop w:val="0"/>
              <w:marBottom w:val="0"/>
              <w:divBdr>
                <w:top w:val="single" w:sz="2" w:space="0" w:color="EAECF0"/>
                <w:left w:val="single" w:sz="2" w:space="0" w:color="EAECF0"/>
                <w:bottom w:val="single" w:sz="2" w:space="0" w:color="EAECF0"/>
                <w:right w:val="single" w:sz="2" w:space="0" w:color="EAECF0"/>
              </w:divBdr>
            </w:div>
            <w:div w:id="1170636107">
              <w:marLeft w:val="0"/>
              <w:marRight w:val="0"/>
              <w:marTop w:val="0"/>
              <w:marBottom w:val="0"/>
              <w:divBdr>
                <w:top w:val="single" w:sz="2" w:space="0" w:color="EAECF0"/>
                <w:left w:val="single" w:sz="2" w:space="0" w:color="EAECF0"/>
                <w:bottom w:val="single" w:sz="2" w:space="0" w:color="EAECF0"/>
                <w:right w:val="single" w:sz="2" w:space="0" w:color="EAECF0"/>
              </w:divBdr>
            </w:div>
            <w:div w:id="1189837573">
              <w:marLeft w:val="0"/>
              <w:marRight w:val="0"/>
              <w:marTop w:val="0"/>
              <w:marBottom w:val="0"/>
              <w:divBdr>
                <w:top w:val="single" w:sz="2" w:space="0" w:color="EAECF0"/>
                <w:left w:val="single" w:sz="2" w:space="0" w:color="EAECF0"/>
                <w:bottom w:val="single" w:sz="2" w:space="0" w:color="EAECF0"/>
                <w:right w:val="single" w:sz="2" w:space="0" w:color="EAECF0"/>
              </w:divBdr>
            </w:div>
            <w:div w:id="338972671">
              <w:marLeft w:val="0"/>
              <w:marRight w:val="0"/>
              <w:marTop w:val="0"/>
              <w:marBottom w:val="0"/>
              <w:divBdr>
                <w:top w:val="single" w:sz="2" w:space="0" w:color="EAECF0"/>
                <w:left w:val="single" w:sz="2" w:space="0" w:color="EAECF0"/>
                <w:bottom w:val="single" w:sz="2" w:space="0" w:color="EAECF0"/>
                <w:right w:val="single" w:sz="2" w:space="0" w:color="EAECF0"/>
              </w:divBdr>
            </w:div>
            <w:div w:id="106126195">
              <w:marLeft w:val="0"/>
              <w:marRight w:val="0"/>
              <w:marTop w:val="0"/>
              <w:marBottom w:val="0"/>
              <w:divBdr>
                <w:top w:val="single" w:sz="2" w:space="0" w:color="EAECF0"/>
                <w:left w:val="single" w:sz="2" w:space="0" w:color="EAECF0"/>
                <w:bottom w:val="single" w:sz="2" w:space="0" w:color="EAECF0"/>
                <w:right w:val="single" w:sz="2" w:space="0" w:color="EAECF0"/>
              </w:divBdr>
            </w:div>
            <w:div w:id="2033340175">
              <w:marLeft w:val="0"/>
              <w:marRight w:val="0"/>
              <w:marTop w:val="0"/>
              <w:marBottom w:val="0"/>
              <w:divBdr>
                <w:top w:val="single" w:sz="2" w:space="0" w:color="EAECF0"/>
                <w:left w:val="single" w:sz="2" w:space="0" w:color="EAECF0"/>
                <w:bottom w:val="single" w:sz="2" w:space="0" w:color="EAECF0"/>
                <w:right w:val="single" w:sz="2" w:space="0" w:color="EAECF0"/>
              </w:divBdr>
            </w:div>
            <w:div w:id="603417609">
              <w:marLeft w:val="0"/>
              <w:marRight w:val="0"/>
              <w:marTop w:val="0"/>
              <w:marBottom w:val="0"/>
              <w:divBdr>
                <w:top w:val="single" w:sz="2" w:space="0" w:color="EAECF0"/>
                <w:left w:val="single" w:sz="2" w:space="0" w:color="EAECF0"/>
                <w:bottom w:val="single" w:sz="2" w:space="0" w:color="EAECF0"/>
                <w:right w:val="single" w:sz="2" w:space="0" w:color="EAECF0"/>
              </w:divBdr>
            </w:div>
            <w:div w:id="1076198104">
              <w:marLeft w:val="0"/>
              <w:marRight w:val="0"/>
              <w:marTop w:val="0"/>
              <w:marBottom w:val="0"/>
              <w:divBdr>
                <w:top w:val="single" w:sz="2" w:space="0" w:color="EAECF0"/>
                <w:left w:val="single" w:sz="2" w:space="0" w:color="EAECF0"/>
                <w:bottom w:val="single" w:sz="2" w:space="0" w:color="EAECF0"/>
                <w:right w:val="single" w:sz="2" w:space="0" w:color="EAECF0"/>
              </w:divBdr>
            </w:div>
            <w:div w:id="1550385959">
              <w:marLeft w:val="0"/>
              <w:marRight w:val="0"/>
              <w:marTop w:val="0"/>
              <w:marBottom w:val="0"/>
              <w:divBdr>
                <w:top w:val="single" w:sz="2" w:space="0" w:color="EAECF0"/>
                <w:left w:val="single" w:sz="2" w:space="0" w:color="EAECF0"/>
                <w:bottom w:val="single" w:sz="2" w:space="0" w:color="EAECF0"/>
                <w:right w:val="single" w:sz="2" w:space="0" w:color="EAECF0"/>
              </w:divBdr>
            </w:div>
            <w:div w:id="1937051053">
              <w:marLeft w:val="0"/>
              <w:marRight w:val="0"/>
              <w:marTop w:val="0"/>
              <w:marBottom w:val="0"/>
              <w:divBdr>
                <w:top w:val="single" w:sz="2" w:space="0" w:color="EAECF0"/>
                <w:left w:val="single" w:sz="2" w:space="0" w:color="EAECF0"/>
                <w:bottom w:val="single" w:sz="2" w:space="0" w:color="EAECF0"/>
                <w:right w:val="single" w:sz="2" w:space="0" w:color="EAECF0"/>
              </w:divBdr>
            </w:div>
            <w:div w:id="1109663603">
              <w:marLeft w:val="0"/>
              <w:marRight w:val="0"/>
              <w:marTop w:val="0"/>
              <w:marBottom w:val="0"/>
              <w:divBdr>
                <w:top w:val="single" w:sz="2" w:space="0" w:color="EAECF0"/>
                <w:left w:val="single" w:sz="2" w:space="0" w:color="EAECF0"/>
                <w:bottom w:val="single" w:sz="2" w:space="0" w:color="EAECF0"/>
                <w:right w:val="single" w:sz="2" w:space="0" w:color="EAECF0"/>
              </w:divBdr>
            </w:div>
            <w:div w:id="476578242">
              <w:marLeft w:val="0"/>
              <w:marRight w:val="0"/>
              <w:marTop w:val="0"/>
              <w:marBottom w:val="0"/>
              <w:divBdr>
                <w:top w:val="single" w:sz="2" w:space="0" w:color="EAECF0"/>
                <w:left w:val="single" w:sz="2" w:space="0" w:color="EAECF0"/>
                <w:bottom w:val="single" w:sz="2" w:space="0" w:color="EAECF0"/>
                <w:right w:val="single" w:sz="2" w:space="0" w:color="EAECF0"/>
              </w:divBdr>
            </w:div>
            <w:div w:id="2030990223">
              <w:marLeft w:val="0"/>
              <w:marRight w:val="0"/>
              <w:marTop w:val="0"/>
              <w:marBottom w:val="0"/>
              <w:divBdr>
                <w:top w:val="single" w:sz="2" w:space="0" w:color="EAECF0"/>
                <w:left w:val="single" w:sz="2" w:space="0" w:color="EAECF0"/>
                <w:bottom w:val="single" w:sz="2" w:space="0" w:color="EAECF0"/>
                <w:right w:val="single" w:sz="2" w:space="0" w:color="EAECF0"/>
              </w:divBdr>
            </w:div>
            <w:div w:id="1433279319">
              <w:marLeft w:val="0"/>
              <w:marRight w:val="0"/>
              <w:marTop w:val="0"/>
              <w:marBottom w:val="0"/>
              <w:divBdr>
                <w:top w:val="single" w:sz="2" w:space="0" w:color="EAECF0"/>
                <w:left w:val="single" w:sz="2" w:space="0" w:color="EAECF0"/>
                <w:bottom w:val="single" w:sz="2" w:space="0" w:color="EAECF0"/>
                <w:right w:val="single" w:sz="2" w:space="0" w:color="EAECF0"/>
              </w:divBdr>
            </w:div>
            <w:div w:id="1708798961">
              <w:marLeft w:val="0"/>
              <w:marRight w:val="0"/>
              <w:marTop w:val="0"/>
              <w:marBottom w:val="0"/>
              <w:divBdr>
                <w:top w:val="single" w:sz="2" w:space="0" w:color="EAECF0"/>
                <w:left w:val="single" w:sz="2" w:space="0" w:color="EAECF0"/>
                <w:bottom w:val="single" w:sz="2" w:space="0" w:color="EAECF0"/>
                <w:right w:val="single" w:sz="2" w:space="0" w:color="EAECF0"/>
              </w:divBdr>
            </w:div>
            <w:div w:id="696739055">
              <w:marLeft w:val="0"/>
              <w:marRight w:val="0"/>
              <w:marTop w:val="0"/>
              <w:marBottom w:val="0"/>
              <w:divBdr>
                <w:top w:val="single" w:sz="2" w:space="0" w:color="EAECF0"/>
                <w:left w:val="single" w:sz="2" w:space="0" w:color="EAECF0"/>
                <w:bottom w:val="single" w:sz="2" w:space="0" w:color="EAECF0"/>
                <w:right w:val="single" w:sz="2" w:space="0" w:color="EAECF0"/>
              </w:divBdr>
            </w:div>
            <w:div w:id="1042636427">
              <w:marLeft w:val="0"/>
              <w:marRight w:val="0"/>
              <w:marTop w:val="0"/>
              <w:marBottom w:val="0"/>
              <w:divBdr>
                <w:top w:val="single" w:sz="2" w:space="0" w:color="EAECF0"/>
                <w:left w:val="single" w:sz="2" w:space="0" w:color="EAECF0"/>
                <w:bottom w:val="single" w:sz="2" w:space="0" w:color="EAECF0"/>
                <w:right w:val="single" w:sz="2" w:space="0" w:color="EAECF0"/>
              </w:divBdr>
            </w:div>
            <w:div w:id="587999993">
              <w:marLeft w:val="0"/>
              <w:marRight w:val="0"/>
              <w:marTop w:val="0"/>
              <w:marBottom w:val="0"/>
              <w:divBdr>
                <w:top w:val="single" w:sz="2" w:space="0" w:color="EAECF0"/>
                <w:left w:val="single" w:sz="2" w:space="0" w:color="EAECF0"/>
                <w:bottom w:val="single" w:sz="2" w:space="0" w:color="EAECF0"/>
                <w:right w:val="single" w:sz="2" w:space="0" w:color="EAECF0"/>
              </w:divBdr>
            </w:div>
            <w:div w:id="848984304">
              <w:marLeft w:val="0"/>
              <w:marRight w:val="0"/>
              <w:marTop w:val="0"/>
              <w:marBottom w:val="0"/>
              <w:divBdr>
                <w:top w:val="single" w:sz="2" w:space="0" w:color="EAECF0"/>
                <w:left w:val="single" w:sz="2" w:space="0" w:color="EAECF0"/>
                <w:bottom w:val="single" w:sz="2" w:space="0" w:color="EAECF0"/>
                <w:right w:val="single" w:sz="2" w:space="0" w:color="EAECF0"/>
              </w:divBdr>
            </w:div>
            <w:div w:id="935745204">
              <w:marLeft w:val="0"/>
              <w:marRight w:val="0"/>
              <w:marTop w:val="0"/>
              <w:marBottom w:val="0"/>
              <w:divBdr>
                <w:top w:val="single" w:sz="2" w:space="0" w:color="EAECF0"/>
                <w:left w:val="single" w:sz="2" w:space="0" w:color="EAECF0"/>
                <w:bottom w:val="single" w:sz="2" w:space="0" w:color="EAECF0"/>
                <w:right w:val="single" w:sz="2" w:space="0" w:color="EAECF0"/>
              </w:divBdr>
            </w:div>
            <w:div w:id="1210845160">
              <w:marLeft w:val="0"/>
              <w:marRight w:val="0"/>
              <w:marTop w:val="0"/>
              <w:marBottom w:val="0"/>
              <w:divBdr>
                <w:top w:val="single" w:sz="2" w:space="0" w:color="EAECF0"/>
                <w:left w:val="single" w:sz="2" w:space="0" w:color="EAECF0"/>
                <w:bottom w:val="single" w:sz="2" w:space="0" w:color="EAECF0"/>
                <w:right w:val="single" w:sz="2" w:space="0" w:color="EAECF0"/>
              </w:divBdr>
            </w:div>
            <w:div w:id="1372538157">
              <w:marLeft w:val="0"/>
              <w:marRight w:val="0"/>
              <w:marTop w:val="0"/>
              <w:marBottom w:val="0"/>
              <w:divBdr>
                <w:top w:val="single" w:sz="2" w:space="0" w:color="EAECF0"/>
                <w:left w:val="single" w:sz="2" w:space="0" w:color="EAECF0"/>
                <w:bottom w:val="single" w:sz="2" w:space="0" w:color="EAECF0"/>
                <w:right w:val="single" w:sz="2" w:space="0" w:color="EAECF0"/>
              </w:divBdr>
            </w:div>
            <w:div w:id="1637250658">
              <w:marLeft w:val="0"/>
              <w:marRight w:val="0"/>
              <w:marTop w:val="0"/>
              <w:marBottom w:val="0"/>
              <w:divBdr>
                <w:top w:val="single" w:sz="2" w:space="0" w:color="EAECF0"/>
                <w:left w:val="single" w:sz="2" w:space="0" w:color="EAECF0"/>
                <w:bottom w:val="single" w:sz="2" w:space="0" w:color="EAECF0"/>
                <w:right w:val="single" w:sz="2" w:space="0" w:color="EAECF0"/>
              </w:divBdr>
            </w:div>
            <w:div w:id="985008131">
              <w:marLeft w:val="0"/>
              <w:marRight w:val="0"/>
              <w:marTop w:val="0"/>
              <w:marBottom w:val="0"/>
              <w:divBdr>
                <w:top w:val="single" w:sz="2" w:space="0" w:color="EAECF0"/>
                <w:left w:val="single" w:sz="2" w:space="0" w:color="EAECF0"/>
                <w:bottom w:val="single" w:sz="2" w:space="0" w:color="EAECF0"/>
                <w:right w:val="single" w:sz="2" w:space="0" w:color="EAECF0"/>
              </w:divBdr>
            </w:div>
            <w:div w:id="1836415395">
              <w:marLeft w:val="0"/>
              <w:marRight w:val="0"/>
              <w:marTop w:val="0"/>
              <w:marBottom w:val="0"/>
              <w:divBdr>
                <w:top w:val="single" w:sz="2" w:space="0" w:color="EAECF0"/>
                <w:left w:val="single" w:sz="2" w:space="0" w:color="EAECF0"/>
                <w:bottom w:val="single" w:sz="2" w:space="0" w:color="EAECF0"/>
                <w:right w:val="single" w:sz="2" w:space="0" w:color="EAECF0"/>
              </w:divBdr>
            </w:div>
            <w:div w:id="518665959">
              <w:marLeft w:val="0"/>
              <w:marRight w:val="0"/>
              <w:marTop w:val="0"/>
              <w:marBottom w:val="0"/>
              <w:divBdr>
                <w:top w:val="single" w:sz="2" w:space="0" w:color="EAECF0"/>
                <w:left w:val="single" w:sz="2" w:space="0" w:color="EAECF0"/>
                <w:bottom w:val="single" w:sz="2" w:space="0" w:color="EAECF0"/>
                <w:right w:val="single" w:sz="2" w:space="0" w:color="EAECF0"/>
              </w:divBdr>
            </w:div>
            <w:div w:id="1447387707">
              <w:marLeft w:val="0"/>
              <w:marRight w:val="0"/>
              <w:marTop w:val="0"/>
              <w:marBottom w:val="0"/>
              <w:divBdr>
                <w:top w:val="single" w:sz="2" w:space="0" w:color="EAECF0"/>
                <w:left w:val="single" w:sz="2" w:space="0" w:color="EAECF0"/>
                <w:bottom w:val="single" w:sz="2" w:space="0" w:color="EAECF0"/>
                <w:right w:val="single" w:sz="2" w:space="0" w:color="EAECF0"/>
              </w:divBdr>
            </w:div>
            <w:div w:id="329407483">
              <w:marLeft w:val="0"/>
              <w:marRight w:val="0"/>
              <w:marTop w:val="0"/>
              <w:marBottom w:val="0"/>
              <w:divBdr>
                <w:top w:val="single" w:sz="2" w:space="0" w:color="EAECF0"/>
                <w:left w:val="single" w:sz="2" w:space="0" w:color="EAECF0"/>
                <w:bottom w:val="single" w:sz="2" w:space="0" w:color="EAECF0"/>
                <w:right w:val="single" w:sz="2" w:space="0" w:color="EAECF0"/>
              </w:divBdr>
            </w:div>
            <w:div w:id="1071582426">
              <w:marLeft w:val="0"/>
              <w:marRight w:val="0"/>
              <w:marTop w:val="0"/>
              <w:marBottom w:val="0"/>
              <w:divBdr>
                <w:top w:val="single" w:sz="2" w:space="0" w:color="EAECF0"/>
                <w:left w:val="single" w:sz="2" w:space="0" w:color="EAECF0"/>
                <w:bottom w:val="single" w:sz="2" w:space="0" w:color="EAECF0"/>
                <w:right w:val="single" w:sz="2" w:space="0" w:color="EAECF0"/>
              </w:divBdr>
            </w:div>
            <w:div w:id="496578180">
              <w:marLeft w:val="0"/>
              <w:marRight w:val="0"/>
              <w:marTop w:val="0"/>
              <w:marBottom w:val="0"/>
              <w:divBdr>
                <w:top w:val="single" w:sz="2" w:space="0" w:color="EAECF0"/>
                <w:left w:val="single" w:sz="2" w:space="0" w:color="EAECF0"/>
                <w:bottom w:val="single" w:sz="2" w:space="0" w:color="EAECF0"/>
                <w:right w:val="single" w:sz="2" w:space="0" w:color="EAECF0"/>
              </w:divBdr>
            </w:div>
            <w:div w:id="15860446">
              <w:marLeft w:val="0"/>
              <w:marRight w:val="0"/>
              <w:marTop w:val="0"/>
              <w:marBottom w:val="0"/>
              <w:divBdr>
                <w:top w:val="single" w:sz="2" w:space="0" w:color="EAECF0"/>
                <w:left w:val="single" w:sz="2" w:space="0" w:color="EAECF0"/>
                <w:bottom w:val="single" w:sz="2" w:space="0" w:color="EAECF0"/>
                <w:right w:val="single" w:sz="2" w:space="0" w:color="EAECF0"/>
              </w:divBdr>
            </w:div>
            <w:div w:id="2113815489">
              <w:marLeft w:val="0"/>
              <w:marRight w:val="0"/>
              <w:marTop w:val="0"/>
              <w:marBottom w:val="0"/>
              <w:divBdr>
                <w:top w:val="single" w:sz="2" w:space="0" w:color="EAECF0"/>
                <w:left w:val="single" w:sz="2" w:space="0" w:color="EAECF0"/>
                <w:bottom w:val="single" w:sz="2" w:space="0" w:color="EAECF0"/>
                <w:right w:val="single" w:sz="2" w:space="0" w:color="EAECF0"/>
              </w:divBdr>
            </w:div>
            <w:div w:id="1344015000">
              <w:marLeft w:val="0"/>
              <w:marRight w:val="0"/>
              <w:marTop w:val="0"/>
              <w:marBottom w:val="0"/>
              <w:divBdr>
                <w:top w:val="single" w:sz="2" w:space="0" w:color="EAECF0"/>
                <w:left w:val="single" w:sz="2" w:space="0" w:color="EAECF0"/>
                <w:bottom w:val="single" w:sz="2" w:space="0" w:color="EAECF0"/>
                <w:right w:val="single" w:sz="2" w:space="0" w:color="EAECF0"/>
              </w:divBdr>
            </w:div>
            <w:div w:id="41247408">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2025-08-02T19:58:00Z</dcterms:created>
  <dcterms:modified xsi:type="dcterms:W3CDTF">2025-08-02T20:00:00Z</dcterms:modified>
</cp:coreProperties>
</file>