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544D2" w14:textId="77777777" w:rsidR="00180432" w:rsidRDefault="00180432" w:rsidP="00180432">
      <w:pPr>
        <w:rPr>
          <w:b/>
          <w:bCs/>
          <w:sz w:val="36"/>
          <w:szCs w:val="36"/>
        </w:rPr>
      </w:pPr>
      <w:r w:rsidRPr="00180432">
        <w:rPr>
          <w:b/>
          <w:bCs/>
          <w:sz w:val="36"/>
          <w:szCs w:val="36"/>
        </w:rPr>
        <w:t>E2E Playwright</w:t>
      </w:r>
    </w:p>
    <w:p w14:paraId="1BCEBDE8" w14:textId="77777777" w:rsidR="00180432" w:rsidRPr="00180432" w:rsidRDefault="00180432" w:rsidP="00180432">
      <w:pPr>
        <w:rPr>
          <w:b/>
          <w:bCs/>
          <w:sz w:val="28"/>
          <w:szCs w:val="28"/>
        </w:rPr>
      </w:pPr>
      <w:r w:rsidRPr="00180432">
        <w:rPr>
          <w:b/>
          <w:bCs/>
          <w:sz w:val="28"/>
          <w:szCs w:val="28"/>
        </w:rPr>
        <w:t xml:space="preserve">Introduction to End-to-End Testing for web3 Dapps with Playwright and </w:t>
      </w:r>
      <w:proofErr w:type="spellStart"/>
      <w:r w:rsidRPr="00180432">
        <w:rPr>
          <w:b/>
          <w:bCs/>
          <w:sz w:val="28"/>
          <w:szCs w:val="28"/>
        </w:rPr>
        <w:t>Synpress</w:t>
      </w:r>
      <w:proofErr w:type="spellEnd"/>
    </w:p>
    <w:p w14:paraId="65582ADF" w14:textId="77777777" w:rsidR="00180432" w:rsidRPr="00180432" w:rsidRDefault="00180432" w:rsidP="00180432">
      <w:r w:rsidRPr="00180432">
        <w:t>Following the deployment of our application, we now shift our focus to a critical aspect of development: End-to-End (E2E) testing. This stage is particularly vital in the web3 space. Given the potentially irreversible and costly nature of blockchain transactions, ensuring your application functions correctly from the user's perspective </w:t>
      </w:r>
      <w:r w:rsidRPr="00180432">
        <w:rPr>
          <w:i/>
          <w:iCs/>
        </w:rPr>
        <w:t>before</w:t>
      </w:r>
      <w:r w:rsidRPr="00180432">
        <w:t> final deployment is paramount. Mistakes involving incorrect transactions on a live blockchain can have severe consequences.</w:t>
      </w:r>
    </w:p>
    <w:p w14:paraId="027192B2" w14:textId="77777777" w:rsidR="00180432" w:rsidRPr="00180432" w:rsidRDefault="00180432" w:rsidP="00180432">
      <w:r w:rsidRPr="00180432">
        <w:t xml:space="preserve">This lesson aims to introduce the fundamental concepts of E2E testing and demonstrate a basic implementation using Playwright, supplemented by </w:t>
      </w:r>
      <w:proofErr w:type="spellStart"/>
      <w:r w:rsidRPr="00180432">
        <w:t>Synpress</w:t>
      </w:r>
      <w:proofErr w:type="spellEnd"/>
      <w:r w:rsidRPr="00180432">
        <w:t xml:space="preserve"> for web3-specific interactions. While we won't build an exhaustive test suite, you'll gain a practical understanding to build upon. Think of this as an essential primer before tackling the final deployment.</w:t>
      </w:r>
    </w:p>
    <w:p w14:paraId="5A15566F" w14:textId="77777777" w:rsidR="00180432" w:rsidRPr="00180432" w:rsidRDefault="00180432" w:rsidP="00180432">
      <w:pPr>
        <w:rPr>
          <w:b/>
          <w:bCs/>
          <w:sz w:val="28"/>
          <w:szCs w:val="28"/>
        </w:rPr>
      </w:pPr>
      <w:r w:rsidRPr="00180432">
        <w:rPr>
          <w:b/>
          <w:bCs/>
          <w:sz w:val="28"/>
          <w:szCs w:val="28"/>
        </w:rPr>
        <w:t>What is End-to-End (E2E) Testing?</w:t>
      </w:r>
    </w:p>
    <w:p w14:paraId="7FA1BAC3" w14:textId="77777777" w:rsidR="00180432" w:rsidRPr="00180432" w:rsidRDefault="00180432" w:rsidP="00180432">
      <w:r w:rsidRPr="00180432">
        <w:t>End-to-End (E2E) testing is a methodology used to validate the complete workflow of an application from start to finish, mimicking real user scenarios. It tests the application from the user's viewpoint, ensuring all integrated components – frontend, backend, APIs, databases, and crucially for us, blockchain interactions – function together seamlessly.</w:t>
      </w:r>
    </w:p>
    <w:p w14:paraId="7A86C4E5" w14:textId="77777777" w:rsidR="00180432" w:rsidRPr="00180432" w:rsidRDefault="00180432" w:rsidP="00180432">
      <w:pPr>
        <w:rPr>
          <w:b/>
          <w:bCs/>
          <w:sz w:val="28"/>
          <w:szCs w:val="28"/>
        </w:rPr>
      </w:pPr>
      <w:r w:rsidRPr="00180432">
        <w:rPr>
          <w:b/>
          <w:bCs/>
          <w:sz w:val="28"/>
          <w:szCs w:val="28"/>
        </w:rPr>
        <w:t>Why is E2E Testing Critical in web3?</w:t>
      </w:r>
    </w:p>
    <w:p w14:paraId="1F3C815A" w14:textId="77777777" w:rsidR="00180432" w:rsidRPr="00180432" w:rsidRDefault="00180432" w:rsidP="00180432">
      <w:r w:rsidRPr="00180432">
        <w:t xml:space="preserve">The immutable nature of many blockchain operations makes E2E testing indispensable. Smart contracts, once deployed, and transactions, once executed, often cannot be easily altered or reversed. E2E tests act as a crucial safeguard, helping to catch integration bugs and validate entire user journeys (like connecting a wallet, filling a form, signing, and sending a transaction) before they can lead to financial loss or protocol failure in a production environment. An incorrect transaction on the </w:t>
      </w:r>
      <w:proofErr w:type="spellStart"/>
      <w:r w:rsidRPr="00180432">
        <w:t>mainnet</w:t>
      </w:r>
      <w:proofErr w:type="spellEnd"/>
      <w:r w:rsidRPr="00180432">
        <w:t xml:space="preserve"> isn't just a bug; it's often a significant, irreversible problem.</w:t>
      </w:r>
    </w:p>
    <w:p w14:paraId="6F3B0C6B" w14:textId="77777777" w:rsidR="00180432" w:rsidRPr="00180432" w:rsidRDefault="00180432" w:rsidP="00180432">
      <w:pPr>
        <w:rPr>
          <w:b/>
          <w:bCs/>
          <w:sz w:val="28"/>
          <w:szCs w:val="28"/>
        </w:rPr>
      </w:pPr>
      <w:r w:rsidRPr="00180432">
        <w:rPr>
          <w:b/>
          <w:bCs/>
          <w:sz w:val="28"/>
          <w:szCs w:val="28"/>
        </w:rPr>
        <w:t>Contrast with Unit Testing</w:t>
      </w:r>
    </w:p>
    <w:p w14:paraId="475863F3" w14:textId="77777777" w:rsidR="00180432" w:rsidRPr="00180432" w:rsidRDefault="00180432" w:rsidP="00180432">
      <w:r w:rsidRPr="00180432">
        <w:t>It's important to distinguish E2E testing from unit testing. Previously, we used </w:t>
      </w:r>
      <w:proofErr w:type="spellStart"/>
      <w:r w:rsidRPr="00180432">
        <w:t>vitest</w:t>
      </w:r>
      <w:proofErr w:type="spellEnd"/>
      <w:r w:rsidRPr="00180432">
        <w:t> to perform unit testing on specific functions, such as the </w:t>
      </w:r>
      <w:proofErr w:type="spellStart"/>
      <w:r w:rsidRPr="00180432">
        <w:t>calculateTotal</w:t>
      </w:r>
      <w:proofErr w:type="spellEnd"/>
      <w:r w:rsidRPr="00180432">
        <w:t> utility found in </w:t>
      </w:r>
      <w:proofErr w:type="spellStart"/>
      <w:r w:rsidRPr="00180432">
        <w:t>src</w:t>
      </w:r>
      <w:proofErr w:type="spellEnd"/>
      <w:r w:rsidRPr="00180432">
        <w:t>/utils/</w:t>
      </w:r>
      <w:proofErr w:type="spellStart"/>
      <w:r w:rsidRPr="00180432">
        <w:t>calculateTotal</w:t>
      </w:r>
      <w:proofErr w:type="spellEnd"/>
      <w:r w:rsidRPr="00180432">
        <w:t>/</w:t>
      </w:r>
      <w:proofErr w:type="spellStart"/>
      <w:r w:rsidRPr="00180432">
        <w:t>calculateTotal.test.ts</w:t>
      </w:r>
      <w:proofErr w:type="spellEnd"/>
      <w:r w:rsidRPr="00180432">
        <w:t>.</w:t>
      </w:r>
    </w:p>
    <w:p w14:paraId="24FF3D84" w14:textId="77777777" w:rsidR="00180432" w:rsidRPr="00180432" w:rsidRDefault="00180432" w:rsidP="00180432">
      <w:pPr>
        <w:numPr>
          <w:ilvl w:val="0"/>
          <w:numId w:val="1"/>
        </w:numPr>
      </w:pPr>
      <w:r w:rsidRPr="00180432">
        <w:t>Unit Tests: Focus on verifying small, isolated pieces of code, like a single function, in isolation. They ensure that the individual building blocks work correctly.</w:t>
      </w:r>
    </w:p>
    <w:p w14:paraId="6EE7BB6E" w14:textId="77777777" w:rsidR="00180432" w:rsidRPr="00180432" w:rsidRDefault="00180432" w:rsidP="00180432">
      <w:pPr>
        <w:numPr>
          <w:ilvl w:val="0"/>
          <w:numId w:val="1"/>
        </w:numPr>
      </w:pPr>
      <w:r w:rsidRPr="00180432">
        <w:lastRenderedPageBreak/>
        <w:t>E2E Tests: Focus on verifying the integrated system as a whole. They simulate user interactions through the user interface (UI) and across different parts of the system to ensure the entire flow works as expected.</w:t>
      </w:r>
    </w:p>
    <w:p w14:paraId="4B0E59EE" w14:textId="77777777" w:rsidR="00180432" w:rsidRPr="00180432" w:rsidRDefault="00180432" w:rsidP="00180432">
      <w:r w:rsidRPr="00180432">
        <w:t>Here's an illustrative example of the structure of our previous unit test:</w:t>
      </w:r>
    </w:p>
    <w:p w14:paraId="009CD9C1" w14:textId="77777777" w:rsidR="00180432" w:rsidRPr="00180432" w:rsidRDefault="00180432" w:rsidP="00180432">
      <w:r w:rsidRPr="00180432">
        <w:t xml:space="preserve">// </w:t>
      </w:r>
      <w:proofErr w:type="spellStart"/>
      <w:r w:rsidRPr="00180432">
        <w:t>src</w:t>
      </w:r>
      <w:proofErr w:type="spellEnd"/>
      <w:r w:rsidRPr="00180432">
        <w:t>/utils/</w:t>
      </w:r>
      <w:proofErr w:type="spellStart"/>
      <w:r w:rsidRPr="00180432">
        <w:t>calculateTotal</w:t>
      </w:r>
      <w:proofErr w:type="spellEnd"/>
      <w:r w:rsidRPr="00180432">
        <w:t>/</w:t>
      </w:r>
      <w:proofErr w:type="spellStart"/>
      <w:r w:rsidRPr="00180432">
        <w:t>calculateTotal.test.ts</w:t>
      </w:r>
      <w:proofErr w:type="spellEnd"/>
      <w:r w:rsidRPr="00180432">
        <w:t xml:space="preserve"> (Illustrative structure)</w:t>
      </w:r>
    </w:p>
    <w:p w14:paraId="1C5A6FDF" w14:textId="77777777" w:rsidR="00180432" w:rsidRPr="00180432" w:rsidRDefault="00180432" w:rsidP="00180432">
      <w:r w:rsidRPr="00180432">
        <w:t xml:space="preserve">import </w:t>
      </w:r>
      <w:proofErr w:type="gramStart"/>
      <w:r w:rsidRPr="00180432">
        <w:t>{ describe</w:t>
      </w:r>
      <w:proofErr w:type="gramEnd"/>
      <w:r w:rsidRPr="00180432">
        <w:t xml:space="preserve">, expect, </w:t>
      </w:r>
      <w:proofErr w:type="gramStart"/>
      <w:r w:rsidRPr="00180432">
        <w:t>it }</w:t>
      </w:r>
      <w:proofErr w:type="gramEnd"/>
      <w:r w:rsidRPr="00180432">
        <w:t xml:space="preserve"> from '</w:t>
      </w:r>
      <w:proofErr w:type="spellStart"/>
      <w:r w:rsidRPr="00180432">
        <w:t>vitest</w:t>
      </w:r>
      <w:proofErr w:type="spellEnd"/>
      <w:r w:rsidRPr="00180432">
        <w:t>';</w:t>
      </w:r>
    </w:p>
    <w:p w14:paraId="54827EAD" w14:textId="77777777" w:rsidR="00180432" w:rsidRPr="00180432" w:rsidRDefault="00180432" w:rsidP="00180432">
      <w:r w:rsidRPr="00180432">
        <w:t xml:space="preserve">import </w:t>
      </w:r>
      <w:proofErr w:type="gramStart"/>
      <w:r w:rsidRPr="00180432">
        <w:t xml:space="preserve">{ </w:t>
      </w:r>
      <w:proofErr w:type="spellStart"/>
      <w:r w:rsidRPr="00180432">
        <w:t>calculateTotal</w:t>
      </w:r>
      <w:proofErr w:type="spellEnd"/>
      <w:proofErr w:type="gramEnd"/>
      <w:r w:rsidRPr="00180432">
        <w:t xml:space="preserve"> } from </w:t>
      </w:r>
      <w:proofErr w:type="gramStart"/>
      <w:r w:rsidRPr="00180432">
        <w:t>'./</w:t>
      </w:r>
      <w:proofErr w:type="spellStart"/>
      <w:proofErr w:type="gramEnd"/>
      <w:r w:rsidRPr="00180432">
        <w:t>calculateTotal</w:t>
      </w:r>
      <w:proofErr w:type="spellEnd"/>
      <w:r w:rsidRPr="00180432">
        <w:t>';</w:t>
      </w:r>
    </w:p>
    <w:p w14:paraId="2D428ED3" w14:textId="77777777" w:rsidR="00180432" w:rsidRPr="00180432" w:rsidRDefault="00180432" w:rsidP="00180432">
      <w:r w:rsidRPr="00180432">
        <w:t>​</w:t>
      </w:r>
    </w:p>
    <w:p w14:paraId="6D6DF9E2" w14:textId="77777777" w:rsidR="00180432" w:rsidRPr="00180432" w:rsidRDefault="00180432" w:rsidP="00180432">
      <w:proofErr w:type="gramStart"/>
      <w:r w:rsidRPr="00180432">
        <w:t>describe(</w:t>
      </w:r>
      <w:proofErr w:type="gramEnd"/>
      <w:r w:rsidRPr="00180432">
        <w:t>'</w:t>
      </w:r>
      <w:proofErr w:type="spellStart"/>
      <w:r w:rsidRPr="00180432">
        <w:t>calculateTotal</w:t>
      </w:r>
      <w:proofErr w:type="spellEnd"/>
      <w:r w:rsidRPr="00180432">
        <w:t>', () =&gt; {</w:t>
      </w:r>
    </w:p>
    <w:p w14:paraId="2F184D03" w14:textId="77777777" w:rsidR="00180432" w:rsidRPr="00180432" w:rsidRDefault="00180432" w:rsidP="00180432">
      <w:r w:rsidRPr="00180432">
        <w:t xml:space="preserve">  </w:t>
      </w:r>
      <w:proofErr w:type="gramStart"/>
      <w:r w:rsidRPr="00180432">
        <w:t>it(</w:t>
      </w:r>
      <w:proofErr w:type="gramEnd"/>
      <w:r w:rsidRPr="00180432">
        <w:t>'should work with newlines', () =&gt; {</w:t>
      </w:r>
    </w:p>
    <w:p w14:paraId="524F33F2" w14:textId="77777777" w:rsidR="00180432" w:rsidRPr="00180432" w:rsidRDefault="00180432" w:rsidP="00180432">
      <w:r w:rsidRPr="00180432">
        <w:t xml:space="preserve">    expect(</w:t>
      </w:r>
      <w:proofErr w:type="spellStart"/>
      <w:r w:rsidRPr="00180432">
        <w:t>calculateTotal</w:t>
      </w:r>
      <w:proofErr w:type="spellEnd"/>
      <w:r w:rsidRPr="00180432">
        <w:t>('100\n200')</w:t>
      </w:r>
      <w:proofErr w:type="gramStart"/>
      <w:r w:rsidRPr="00180432">
        <w:t>).</w:t>
      </w:r>
      <w:proofErr w:type="spellStart"/>
      <w:r w:rsidRPr="00180432">
        <w:t>toBe</w:t>
      </w:r>
      <w:proofErr w:type="spellEnd"/>
      <w:proofErr w:type="gramEnd"/>
      <w:r w:rsidRPr="00180432">
        <w:t>(300);</w:t>
      </w:r>
    </w:p>
    <w:p w14:paraId="4388AC2C" w14:textId="77777777" w:rsidR="00180432" w:rsidRPr="00180432" w:rsidRDefault="00180432" w:rsidP="00180432">
      <w:r w:rsidRPr="00180432">
        <w:t xml:space="preserve">    expect(</w:t>
      </w:r>
      <w:proofErr w:type="spellStart"/>
      <w:r w:rsidRPr="00180432">
        <w:t>calculateTotal</w:t>
      </w:r>
      <w:proofErr w:type="spellEnd"/>
      <w:r w:rsidRPr="00180432">
        <w:t>('100\n200\n300')</w:t>
      </w:r>
      <w:proofErr w:type="gramStart"/>
      <w:r w:rsidRPr="00180432">
        <w:t>).</w:t>
      </w:r>
      <w:proofErr w:type="spellStart"/>
      <w:r w:rsidRPr="00180432">
        <w:t>toBe</w:t>
      </w:r>
      <w:proofErr w:type="spellEnd"/>
      <w:proofErr w:type="gramEnd"/>
      <w:r w:rsidRPr="00180432">
        <w:t>(600);</w:t>
      </w:r>
    </w:p>
    <w:p w14:paraId="6D41E4FB" w14:textId="77777777" w:rsidR="00180432" w:rsidRPr="00180432" w:rsidRDefault="00180432" w:rsidP="00180432">
      <w:r w:rsidRPr="00180432">
        <w:t xml:space="preserve">  });</w:t>
      </w:r>
    </w:p>
    <w:p w14:paraId="13FA5896" w14:textId="77777777" w:rsidR="00180432" w:rsidRPr="00180432" w:rsidRDefault="00180432" w:rsidP="00180432">
      <w:r w:rsidRPr="00180432">
        <w:t xml:space="preserve">  // ... other tests ensuring the function works in isolation</w:t>
      </w:r>
    </w:p>
    <w:p w14:paraId="06253F73" w14:textId="77777777" w:rsidR="00180432" w:rsidRPr="00180432" w:rsidRDefault="00180432" w:rsidP="00180432">
      <w:r w:rsidRPr="00180432">
        <w:t>});</w:t>
      </w:r>
    </w:p>
    <w:p w14:paraId="5DFFC0CB" w14:textId="77777777" w:rsidR="00180432" w:rsidRPr="00180432" w:rsidRDefault="00180432" w:rsidP="00180432">
      <w:r w:rsidRPr="00180432">
        <w:t>E2E tests, in contrast, wouldn't just test </w:t>
      </w:r>
      <w:proofErr w:type="spellStart"/>
      <w:r w:rsidRPr="00180432">
        <w:t>calculateTotal</w:t>
      </w:r>
      <w:proofErr w:type="spellEnd"/>
      <w:r w:rsidRPr="00180432">
        <w:t>; they would test the entire process of a user entering numbers into the UI, clicking a button, and seeing the correct total displayed, potentially involving multiple components and even backend interactions.</w:t>
      </w:r>
    </w:p>
    <w:p w14:paraId="3794176B" w14:textId="77777777" w:rsidR="00180432" w:rsidRPr="00180432" w:rsidRDefault="00180432" w:rsidP="00180432">
      <w:pPr>
        <w:rPr>
          <w:b/>
          <w:bCs/>
          <w:sz w:val="28"/>
          <w:szCs w:val="28"/>
        </w:rPr>
      </w:pPr>
      <w:r w:rsidRPr="00180432">
        <w:rPr>
          <w:b/>
          <w:bCs/>
          <w:sz w:val="28"/>
          <w:szCs w:val="28"/>
        </w:rPr>
        <w:t>The Limitations of Manual E2E Testing</w:t>
      </w:r>
    </w:p>
    <w:p w14:paraId="47533E62" w14:textId="77777777" w:rsidR="00180432" w:rsidRPr="00180432" w:rsidRDefault="00180432" w:rsidP="00180432">
      <w:r w:rsidRPr="00180432">
        <w:t>Throughout this course, we've inadvertently performed manual E2E testing. Consider the steps involved in testing our airdrop functionality manually:</w:t>
      </w:r>
    </w:p>
    <w:p w14:paraId="5F8D1FA0" w14:textId="77777777" w:rsidR="00180432" w:rsidRPr="00180432" w:rsidRDefault="00180432" w:rsidP="00180432">
      <w:pPr>
        <w:numPr>
          <w:ilvl w:val="0"/>
          <w:numId w:val="2"/>
        </w:numPr>
      </w:pPr>
      <w:r w:rsidRPr="00180432">
        <w:t>Start the application locally (localhost:3000).</w:t>
      </w:r>
    </w:p>
    <w:p w14:paraId="440317CA" w14:textId="77777777" w:rsidR="00180432" w:rsidRPr="00180432" w:rsidRDefault="00180432" w:rsidP="00180432">
      <w:pPr>
        <w:numPr>
          <w:ilvl w:val="0"/>
          <w:numId w:val="2"/>
        </w:numPr>
      </w:pPr>
      <w:r w:rsidRPr="00180432">
        <w:t>Navigate to the airdrop page.</w:t>
      </w:r>
    </w:p>
    <w:p w14:paraId="45B471FB" w14:textId="77777777" w:rsidR="00180432" w:rsidRPr="00180432" w:rsidRDefault="00180432" w:rsidP="00180432">
      <w:pPr>
        <w:numPr>
          <w:ilvl w:val="0"/>
          <w:numId w:val="2"/>
        </w:numPr>
      </w:pPr>
      <w:r w:rsidRPr="00180432">
        <w:t>Connect a wallet (e.g., MetaMask).</w:t>
      </w:r>
    </w:p>
    <w:p w14:paraId="36857C9B" w14:textId="77777777" w:rsidR="00180432" w:rsidRPr="00180432" w:rsidRDefault="00180432" w:rsidP="00180432">
      <w:pPr>
        <w:numPr>
          <w:ilvl w:val="0"/>
          <w:numId w:val="2"/>
        </w:numPr>
      </w:pPr>
      <w:r w:rsidRPr="00180432">
        <w:t>Enter a token address into the form.</w:t>
      </w:r>
    </w:p>
    <w:p w14:paraId="3A0A18A8" w14:textId="77777777" w:rsidR="00180432" w:rsidRPr="00180432" w:rsidRDefault="00180432" w:rsidP="00180432">
      <w:pPr>
        <w:numPr>
          <w:ilvl w:val="0"/>
          <w:numId w:val="2"/>
        </w:numPr>
      </w:pPr>
      <w:r w:rsidRPr="00180432">
        <w:t>Input recipient addresses.</w:t>
      </w:r>
    </w:p>
    <w:p w14:paraId="3060B069" w14:textId="77777777" w:rsidR="00180432" w:rsidRPr="00180432" w:rsidRDefault="00180432" w:rsidP="00180432">
      <w:pPr>
        <w:numPr>
          <w:ilvl w:val="0"/>
          <w:numId w:val="2"/>
        </w:numPr>
      </w:pPr>
      <w:r w:rsidRPr="00180432">
        <w:t>Input corresponding amounts.</w:t>
      </w:r>
    </w:p>
    <w:p w14:paraId="085C7BA6" w14:textId="77777777" w:rsidR="00180432" w:rsidRPr="00180432" w:rsidRDefault="00180432" w:rsidP="00180432">
      <w:pPr>
        <w:numPr>
          <w:ilvl w:val="0"/>
          <w:numId w:val="2"/>
        </w:numPr>
      </w:pPr>
      <w:r w:rsidRPr="00180432">
        <w:lastRenderedPageBreak/>
        <w:t>Click the "Send tokens" button.</w:t>
      </w:r>
    </w:p>
    <w:p w14:paraId="5F003810" w14:textId="77777777" w:rsidR="00180432" w:rsidRPr="00180432" w:rsidRDefault="00180432" w:rsidP="00180432">
      <w:pPr>
        <w:numPr>
          <w:ilvl w:val="0"/>
          <w:numId w:val="2"/>
        </w:numPr>
      </w:pPr>
      <w:r w:rsidRPr="00180432">
        <w:t>Interact with the MetaMask pop-up (review transaction details, confirm or reject).</w:t>
      </w:r>
    </w:p>
    <w:p w14:paraId="2673B6D3" w14:textId="77777777" w:rsidR="00180432" w:rsidRPr="00180432" w:rsidRDefault="00180432" w:rsidP="00180432">
      <w:pPr>
        <w:numPr>
          <w:ilvl w:val="0"/>
          <w:numId w:val="2"/>
        </w:numPr>
      </w:pPr>
      <w:r w:rsidRPr="00180432">
        <w:t>Observe console logs for feedback.</w:t>
      </w:r>
    </w:p>
    <w:p w14:paraId="40397D8A" w14:textId="77777777" w:rsidR="00180432" w:rsidRPr="00180432" w:rsidRDefault="00180432" w:rsidP="00180432">
      <w:pPr>
        <w:numPr>
          <w:ilvl w:val="0"/>
          <w:numId w:val="2"/>
        </w:numPr>
      </w:pPr>
      <w:r w:rsidRPr="00180432">
        <w:t>Potentially verify the transaction results on a block explorer or check balances.</w:t>
      </w:r>
    </w:p>
    <w:p w14:paraId="7891FC82" w14:textId="77777777" w:rsidR="00180432" w:rsidRPr="00180432" w:rsidRDefault="00180432" w:rsidP="00180432">
      <w:r w:rsidRPr="00180432">
        <w:t>While effective for simple checks, this manual approach quickly becomes inefficient and prone to human error as the application grows. Adding more features, smart contracts, or UI elements makes manual E2E testing tedious and difficult to scale reliably.</w:t>
      </w:r>
    </w:p>
    <w:p w14:paraId="1390FE37" w14:textId="77777777" w:rsidR="00180432" w:rsidRPr="00180432" w:rsidRDefault="00180432" w:rsidP="00180432">
      <w:pPr>
        <w:rPr>
          <w:b/>
          <w:bCs/>
          <w:sz w:val="28"/>
          <w:szCs w:val="28"/>
        </w:rPr>
      </w:pPr>
      <w:r w:rsidRPr="00180432">
        <w:rPr>
          <w:b/>
          <w:bCs/>
          <w:sz w:val="28"/>
          <w:szCs w:val="28"/>
        </w:rPr>
        <w:t xml:space="preserve">Automating E2E Tests: Playwright and </w:t>
      </w:r>
      <w:proofErr w:type="spellStart"/>
      <w:r w:rsidRPr="00180432">
        <w:rPr>
          <w:b/>
          <w:bCs/>
          <w:sz w:val="28"/>
          <w:szCs w:val="28"/>
        </w:rPr>
        <w:t>Synpress</w:t>
      </w:r>
      <w:proofErr w:type="spellEnd"/>
    </w:p>
    <w:p w14:paraId="3C75488A" w14:textId="77777777" w:rsidR="00180432" w:rsidRPr="00180432" w:rsidRDefault="00180432" w:rsidP="00180432">
      <w:r w:rsidRPr="00180432">
        <w:t>To overcome the limitations of manual testing, we turn to automated E2E testing tools. For our purposes, we'll use:</w:t>
      </w:r>
    </w:p>
    <w:p w14:paraId="7A6CB7B0" w14:textId="77777777" w:rsidR="00180432" w:rsidRPr="00180432" w:rsidRDefault="00180432" w:rsidP="00180432">
      <w:pPr>
        <w:numPr>
          <w:ilvl w:val="0"/>
          <w:numId w:val="3"/>
        </w:numPr>
      </w:pPr>
      <w:r w:rsidRPr="00180432">
        <w:t>Playwright: (</w:t>
      </w:r>
      <w:proofErr w:type="spellStart"/>
      <w:r w:rsidRPr="00180432">
        <w:t>playwright.dev</w:t>
      </w:r>
      <w:proofErr w:type="spellEnd"/>
      <w:r w:rsidRPr="00180432">
        <w:t>) A powerful NodeJS library developed by Microsoft for browser automation and E2E testing. It enables programmatic control over modern browsers like Chromium, Firefox, and WebKit, allowing us to script user interactions.</w:t>
      </w:r>
    </w:p>
    <w:p w14:paraId="37CFC7CF" w14:textId="77777777" w:rsidR="00180432" w:rsidRPr="00180432" w:rsidRDefault="00180432" w:rsidP="00180432">
      <w:pPr>
        <w:numPr>
          <w:ilvl w:val="0"/>
          <w:numId w:val="3"/>
        </w:numPr>
      </w:pPr>
      <w:proofErr w:type="spellStart"/>
      <w:r w:rsidRPr="00180432">
        <w:t>Synpress</w:t>
      </w:r>
      <w:proofErr w:type="spellEnd"/>
      <w:r w:rsidRPr="00180432">
        <w:t xml:space="preserve">: (synpress.io / GitHub: </w:t>
      </w:r>
      <w:proofErr w:type="spellStart"/>
      <w:r w:rsidRPr="00180432">
        <w:t>Synthetixio</w:t>
      </w:r>
      <w:proofErr w:type="spellEnd"/>
      <w:r w:rsidRPr="00180432">
        <w:t>/</w:t>
      </w:r>
      <w:proofErr w:type="spellStart"/>
      <w:r w:rsidRPr="00180432">
        <w:t>synpress</w:t>
      </w:r>
      <w:proofErr w:type="spellEnd"/>
      <w:r w:rsidRPr="00180432">
        <w:t>) An E2E testing framework built specifically for web3 decentralized applications (</w:t>
      </w:r>
      <w:proofErr w:type="spellStart"/>
      <w:r w:rsidRPr="00180432">
        <w:t>dapps</w:t>
      </w:r>
      <w:proofErr w:type="spellEnd"/>
      <w:r w:rsidRPr="00180432">
        <w:t xml:space="preserve">). Developed by </w:t>
      </w:r>
      <w:proofErr w:type="spellStart"/>
      <w:r w:rsidRPr="00180432">
        <w:t>Synthetix</w:t>
      </w:r>
      <w:proofErr w:type="spellEnd"/>
      <w:r w:rsidRPr="00180432">
        <w:t xml:space="preserve">, </w:t>
      </w:r>
      <w:proofErr w:type="spellStart"/>
      <w:r w:rsidRPr="00180432">
        <w:t>Synpress</w:t>
      </w:r>
      <w:proofErr w:type="spellEnd"/>
      <w:r w:rsidRPr="00180432">
        <w:t xml:space="preserve"> extends Playwright (and previously Cypress) with essential capabilities for interacting with browser wallet extensions, most notably MetaMask. While it can sometimes be described as "finicky," it provides indispensable functionality for testing web3 user flows that involve wallet interactions.</w:t>
      </w:r>
    </w:p>
    <w:p w14:paraId="39312731" w14:textId="77777777" w:rsidR="00180432" w:rsidRPr="00180432" w:rsidRDefault="00180432" w:rsidP="00180432">
      <w:pPr>
        <w:rPr>
          <w:b/>
          <w:bCs/>
          <w:sz w:val="28"/>
          <w:szCs w:val="28"/>
        </w:rPr>
      </w:pPr>
      <w:r w:rsidRPr="00180432">
        <w:rPr>
          <w:b/>
          <w:bCs/>
          <w:sz w:val="28"/>
          <w:szCs w:val="28"/>
        </w:rPr>
        <w:t>Adding a Testable Feature: Conditional UI Rendering</w:t>
      </w:r>
    </w:p>
    <w:p w14:paraId="2DB95838" w14:textId="77777777" w:rsidR="00180432" w:rsidRPr="00180432" w:rsidRDefault="00180432" w:rsidP="00180432">
      <w:r w:rsidRPr="00180432">
        <w:t>To demonstrate a practical E2E test, let's add a simple feature to our application: the main airdrop form should only be visible </w:t>
      </w:r>
      <w:r w:rsidRPr="00180432">
        <w:rPr>
          <w:i/>
          <w:iCs/>
        </w:rPr>
        <w:t>after</w:t>
      </w:r>
      <w:r w:rsidRPr="00180432">
        <w:t> the user has successfully connected their wallet. If no wallet is connected, a message prompting the user to connect should be displayed instead.</w:t>
      </w:r>
    </w:p>
    <w:p w14:paraId="3A7A38E1" w14:textId="77777777" w:rsidR="00180432" w:rsidRPr="00180432" w:rsidRDefault="00180432" w:rsidP="00180432">
      <w:pPr>
        <w:rPr>
          <w:b/>
          <w:bCs/>
        </w:rPr>
      </w:pPr>
      <w:r w:rsidRPr="00180432">
        <w:rPr>
          <w:b/>
          <w:bCs/>
        </w:rPr>
        <w:t>Implementation Steps:</w:t>
      </w:r>
    </w:p>
    <w:p w14:paraId="7DE4F616" w14:textId="77777777" w:rsidR="00180432" w:rsidRPr="00180432" w:rsidRDefault="00180432" w:rsidP="00180432">
      <w:pPr>
        <w:numPr>
          <w:ilvl w:val="0"/>
          <w:numId w:val="4"/>
        </w:numPr>
      </w:pPr>
      <w:r w:rsidRPr="00180432">
        <w:t>Create a </w:t>
      </w:r>
      <w:proofErr w:type="spellStart"/>
      <w:r w:rsidRPr="00180432">
        <w:t>HomeContent</w:t>
      </w:r>
      <w:proofErr w:type="spellEnd"/>
      <w:r w:rsidRPr="00180432">
        <w:t> Component: Encapsulate the existing </w:t>
      </w:r>
      <w:proofErr w:type="spellStart"/>
      <w:r w:rsidRPr="00180432">
        <w:t>AirdropForm</w:t>
      </w:r>
      <w:proofErr w:type="spellEnd"/>
      <w:r w:rsidRPr="00180432">
        <w:t> within a new component. This helps organize the conditionally rendered content.</w:t>
      </w:r>
    </w:p>
    <w:p w14:paraId="53C1AED7" w14:textId="77777777" w:rsidR="00180432" w:rsidRPr="00180432" w:rsidRDefault="00180432" w:rsidP="00180432">
      <w:pPr>
        <w:ind w:left="720"/>
      </w:pPr>
      <w:r w:rsidRPr="00180432">
        <w:t xml:space="preserve">// </w:t>
      </w:r>
      <w:proofErr w:type="spellStart"/>
      <w:r w:rsidRPr="00180432">
        <w:t>src</w:t>
      </w:r>
      <w:proofErr w:type="spellEnd"/>
      <w:r w:rsidRPr="00180432">
        <w:t>/components/</w:t>
      </w:r>
      <w:proofErr w:type="spellStart"/>
      <w:r w:rsidRPr="00180432">
        <w:t>ui</w:t>
      </w:r>
      <w:proofErr w:type="spellEnd"/>
      <w:r w:rsidRPr="00180432">
        <w:t>/</w:t>
      </w:r>
      <w:proofErr w:type="spellStart"/>
      <w:r w:rsidRPr="00180432">
        <w:t>HomeContent.tsx</w:t>
      </w:r>
      <w:proofErr w:type="spellEnd"/>
      <w:r w:rsidRPr="00180432">
        <w:t xml:space="preserve"> (Simplified structure)</w:t>
      </w:r>
    </w:p>
    <w:p w14:paraId="485D49E4" w14:textId="77777777" w:rsidR="00180432" w:rsidRPr="00180432" w:rsidRDefault="00180432" w:rsidP="00180432">
      <w:pPr>
        <w:ind w:left="720"/>
      </w:pPr>
      <w:r w:rsidRPr="00180432">
        <w:t xml:space="preserve">import </w:t>
      </w:r>
      <w:proofErr w:type="spellStart"/>
      <w:r w:rsidRPr="00180432">
        <w:t>AirdropForm</w:t>
      </w:r>
      <w:proofErr w:type="spellEnd"/>
      <w:r w:rsidRPr="00180432">
        <w:t xml:space="preserve"> from </w:t>
      </w:r>
      <w:proofErr w:type="gramStart"/>
      <w:r w:rsidRPr="00180432">
        <w:t>"./</w:t>
      </w:r>
      <w:proofErr w:type="spellStart"/>
      <w:proofErr w:type="gramEnd"/>
      <w:r w:rsidRPr="00180432">
        <w:t>AirdropForm</w:t>
      </w:r>
      <w:proofErr w:type="spellEnd"/>
      <w:r w:rsidRPr="00180432">
        <w:t>"; // Adjust path as needed</w:t>
      </w:r>
    </w:p>
    <w:p w14:paraId="3DE89D39" w14:textId="77777777" w:rsidR="00180432" w:rsidRPr="00180432" w:rsidRDefault="00180432" w:rsidP="00180432">
      <w:pPr>
        <w:ind w:left="720"/>
      </w:pPr>
      <w:r w:rsidRPr="00180432">
        <w:t>​</w:t>
      </w:r>
    </w:p>
    <w:p w14:paraId="1FE4750B" w14:textId="77777777" w:rsidR="00180432" w:rsidRPr="00180432" w:rsidRDefault="00180432" w:rsidP="00180432">
      <w:pPr>
        <w:ind w:left="720"/>
      </w:pPr>
      <w:r w:rsidRPr="00180432">
        <w:t xml:space="preserve">export default function </w:t>
      </w:r>
      <w:proofErr w:type="spellStart"/>
      <w:proofErr w:type="gramStart"/>
      <w:r w:rsidRPr="00180432">
        <w:t>HomeContent</w:t>
      </w:r>
      <w:proofErr w:type="spellEnd"/>
      <w:r w:rsidRPr="00180432">
        <w:t>(</w:t>
      </w:r>
      <w:proofErr w:type="gramEnd"/>
      <w:r w:rsidRPr="00180432">
        <w:t>) {</w:t>
      </w:r>
    </w:p>
    <w:p w14:paraId="1A6AD89A" w14:textId="77777777" w:rsidR="00180432" w:rsidRPr="00180432" w:rsidRDefault="00180432" w:rsidP="00180432">
      <w:pPr>
        <w:ind w:left="720"/>
      </w:pPr>
      <w:r w:rsidRPr="00180432">
        <w:lastRenderedPageBreak/>
        <w:t xml:space="preserve">  return (</w:t>
      </w:r>
    </w:p>
    <w:p w14:paraId="100448DE" w14:textId="77777777" w:rsidR="00180432" w:rsidRPr="00180432" w:rsidRDefault="00180432" w:rsidP="00180432">
      <w:pPr>
        <w:ind w:left="720"/>
      </w:pPr>
      <w:r w:rsidRPr="00180432">
        <w:t xml:space="preserve">    &lt;div&gt;</w:t>
      </w:r>
    </w:p>
    <w:p w14:paraId="0F6C139D" w14:textId="77777777" w:rsidR="00180432" w:rsidRPr="00180432" w:rsidRDefault="00180432" w:rsidP="00180432">
      <w:pPr>
        <w:ind w:left="720"/>
      </w:pPr>
      <w:r w:rsidRPr="00180432">
        <w:t xml:space="preserve">      &lt;</w:t>
      </w:r>
      <w:proofErr w:type="spellStart"/>
      <w:r w:rsidRPr="00180432">
        <w:t>AirdropForm</w:t>
      </w:r>
      <w:proofErr w:type="spellEnd"/>
      <w:r w:rsidRPr="00180432">
        <w:t xml:space="preserve"> /&gt;</w:t>
      </w:r>
    </w:p>
    <w:p w14:paraId="403932E5" w14:textId="77777777" w:rsidR="00180432" w:rsidRPr="00180432" w:rsidRDefault="00180432" w:rsidP="00180432">
      <w:pPr>
        <w:ind w:left="720"/>
      </w:pPr>
      <w:r w:rsidRPr="00180432">
        <w:t xml:space="preserve">    &lt;/div&gt;</w:t>
      </w:r>
    </w:p>
    <w:p w14:paraId="6D625241" w14:textId="77777777" w:rsidR="00180432" w:rsidRPr="00180432" w:rsidRDefault="00180432" w:rsidP="00180432">
      <w:pPr>
        <w:ind w:left="720"/>
      </w:pPr>
      <w:r w:rsidRPr="00180432">
        <w:t xml:space="preserve">  );</w:t>
      </w:r>
    </w:p>
    <w:p w14:paraId="6FFA8A5C" w14:textId="77777777" w:rsidR="00180432" w:rsidRPr="00180432" w:rsidRDefault="00180432" w:rsidP="00180432">
      <w:pPr>
        <w:ind w:left="720"/>
      </w:pPr>
      <w:r w:rsidRPr="00180432">
        <w:t>}</w:t>
      </w:r>
    </w:p>
    <w:p w14:paraId="799AEA46" w14:textId="77777777" w:rsidR="00180432" w:rsidRPr="00180432" w:rsidRDefault="00180432" w:rsidP="00180432">
      <w:pPr>
        <w:numPr>
          <w:ilvl w:val="0"/>
          <w:numId w:val="4"/>
        </w:numPr>
      </w:pPr>
      <w:r w:rsidRPr="00180432">
        <w:rPr>
          <w:b/>
          <w:bCs/>
        </w:rPr>
        <w:t>Modify the Main Page (</w:t>
      </w:r>
      <w:proofErr w:type="spellStart"/>
      <w:r w:rsidRPr="00180432">
        <w:rPr>
          <w:b/>
          <w:bCs/>
        </w:rPr>
        <w:t>page.tsx</w:t>
      </w:r>
      <w:proofErr w:type="spellEnd"/>
      <w:r w:rsidRPr="00180432">
        <w:rPr>
          <w:b/>
          <w:bCs/>
        </w:rPr>
        <w:t>):</w:t>
      </w:r>
      <w:r w:rsidRPr="00180432">
        <w:t> Introduce client-side logic using </w:t>
      </w:r>
      <w:proofErr w:type="spellStart"/>
      <w:r w:rsidRPr="00180432">
        <w:t>wagmi</w:t>
      </w:r>
      <w:proofErr w:type="spellEnd"/>
      <w:r w:rsidRPr="00180432">
        <w:t> to check the wallet connection status and render content conditionally.</w:t>
      </w:r>
    </w:p>
    <w:p w14:paraId="471A6D33" w14:textId="77777777" w:rsidR="00180432" w:rsidRPr="00180432" w:rsidRDefault="00180432" w:rsidP="00180432">
      <w:pPr>
        <w:ind w:left="720"/>
      </w:pPr>
      <w:r w:rsidRPr="00180432">
        <w:t xml:space="preserve">// </w:t>
      </w:r>
      <w:proofErr w:type="spellStart"/>
      <w:r w:rsidRPr="00180432">
        <w:t>src</w:t>
      </w:r>
      <w:proofErr w:type="spellEnd"/>
      <w:r w:rsidRPr="00180432">
        <w:t>/app/</w:t>
      </w:r>
      <w:proofErr w:type="spellStart"/>
      <w:r w:rsidRPr="00180432">
        <w:t>page.tsx</w:t>
      </w:r>
      <w:proofErr w:type="spellEnd"/>
      <w:r w:rsidRPr="00180432">
        <w:t xml:space="preserve"> (Key additions/changes)</w:t>
      </w:r>
    </w:p>
    <w:p w14:paraId="5BDC1B69" w14:textId="77777777" w:rsidR="00180432" w:rsidRPr="00180432" w:rsidRDefault="00180432" w:rsidP="00180432">
      <w:pPr>
        <w:ind w:left="720"/>
      </w:pPr>
      <w:r w:rsidRPr="00180432">
        <w:t>'</w:t>
      </w:r>
      <w:proofErr w:type="gramStart"/>
      <w:r w:rsidRPr="00180432">
        <w:t>use</w:t>
      </w:r>
      <w:proofErr w:type="gramEnd"/>
      <w:r w:rsidRPr="00180432">
        <w:t xml:space="preserve"> client'; // Required for client-side hooks like </w:t>
      </w:r>
      <w:proofErr w:type="spellStart"/>
      <w:r w:rsidRPr="00180432">
        <w:t>useAccount</w:t>
      </w:r>
      <w:proofErr w:type="spellEnd"/>
    </w:p>
    <w:p w14:paraId="26147BD7" w14:textId="77777777" w:rsidR="00180432" w:rsidRPr="00180432" w:rsidRDefault="00180432" w:rsidP="00180432">
      <w:pPr>
        <w:ind w:left="720"/>
      </w:pPr>
      <w:r w:rsidRPr="00180432">
        <w:t>​</w:t>
      </w:r>
    </w:p>
    <w:p w14:paraId="7ADFA1C5" w14:textId="77777777" w:rsidR="00180432" w:rsidRPr="00180432" w:rsidRDefault="00180432" w:rsidP="00180432">
      <w:pPr>
        <w:ind w:left="720"/>
      </w:pPr>
      <w:r w:rsidRPr="00180432">
        <w:t xml:space="preserve">import </w:t>
      </w:r>
      <w:proofErr w:type="spellStart"/>
      <w:r w:rsidRPr="00180432">
        <w:t>HomeContent</w:t>
      </w:r>
      <w:proofErr w:type="spellEnd"/>
      <w:r w:rsidRPr="00180432">
        <w:t xml:space="preserve"> from "@/components/</w:t>
      </w:r>
      <w:proofErr w:type="spellStart"/>
      <w:r w:rsidRPr="00180432">
        <w:t>ui</w:t>
      </w:r>
      <w:proofErr w:type="spellEnd"/>
      <w:r w:rsidRPr="00180432">
        <w:t>/</w:t>
      </w:r>
      <w:proofErr w:type="spellStart"/>
      <w:r w:rsidRPr="00180432">
        <w:t>HomeContent</w:t>
      </w:r>
      <w:proofErr w:type="spellEnd"/>
      <w:r w:rsidRPr="00180432">
        <w:t>"; // Import the new component</w:t>
      </w:r>
    </w:p>
    <w:p w14:paraId="704E0B62" w14:textId="77777777" w:rsidR="00180432" w:rsidRPr="00180432" w:rsidRDefault="00180432" w:rsidP="00180432">
      <w:pPr>
        <w:ind w:left="720"/>
      </w:pPr>
      <w:r w:rsidRPr="00180432">
        <w:t xml:space="preserve">import </w:t>
      </w:r>
      <w:proofErr w:type="gramStart"/>
      <w:r w:rsidRPr="00180432">
        <w:t xml:space="preserve">{ </w:t>
      </w:r>
      <w:proofErr w:type="spellStart"/>
      <w:r w:rsidRPr="00180432">
        <w:t>useAccount</w:t>
      </w:r>
      <w:proofErr w:type="spellEnd"/>
      <w:proofErr w:type="gramEnd"/>
      <w:r w:rsidRPr="00180432">
        <w:t xml:space="preserve"> } from "</w:t>
      </w:r>
      <w:proofErr w:type="spellStart"/>
      <w:r w:rsidRPr="00180432">
        <w:t>wagmi</w:t>
      </w:r>
      <w:proofErr w:type="spellEnd"/>
      <w:r w:rsidRPr="00180432">
        <w:t xml:space="preserve">"; // Import the </w:t>
      </w:r>
      <w:proofErr w:type="spellStart"/>
      <w:r w:rsidRPr="00180432">
        <w:t>wagmi</w:t>
      </w:r>
      <w:proofErr w:type="spellEnd"/>
      <w:r w:rsidRPr="00180432">
        <w:t xml:space="preserve"> hook</w:t>
      </w:r>
    </w:p>
    <w:p w14:paraId="7D17A283" w14:textId="77777777" w:rsidR="00180432" w:rsidRPr="00180432" w:rsidRDefault="00180432" w:rsidP="00180432">
      <w:pPr>
        <w:ind w:left="720"/>
      </w:pPr>
      <w:r w:rsidRPr="00180432">
        <w:t>​</w:t>
      </w:r>
    </w:p>
    <w:p w14:paraId="0EC27BCC" w14:textId="77777777" w:rsidR="00180432" w:rsidRPr="00180432" w:rsidRDefault="00180432" w:rsidP="00180432">
      <w:pPr>
        <w:ind w:left="720"/>
      </w:pPr>
      <w:r w:rsidRPr="00180432">
        <w:t xml:space="preserve">export default function </w:t>
      </w:r>
      <w:proofErr w:type="gramStart"/>
      <w:r w:rsidRPr="00180432">
        <w:t>Home(</w:t>
      </w:r>
      <w:proofErr w:type="gramEnd"/>
      <w:r w:rsidRPr="00180432">
        <w:t>) {</w:t>
      </w:r>
    </w:p>
    <w:p w14:paraId="5613EC7E" w14:textId="77777777" w:rsidR="00180432" w:rsidRPr="00180432" w:rsidRDefault="00180432" w:rsidP="00180432">
      <w:pPr>
        <w:ind w:left="720"/>
      </w:pPr>
      <w:r w:rsidRPr="00180432">
        <w:t xml:space="preserve">  const </w:t>
      </w:r>
      <w:proofErr w:type="gramStart"/>
      <w:r w:rsidRPr="00180432">
        <w:t xml:space="preserve">{ </w:t>
      </w:r>
      <w:proofErr w:type="spellStart"/>
      <w:r w:rsidRPr="00180432">
        <w:t>isConnected</w:t>
      </w:r>
      <w:proofErr w:type="spellEnd"/>
      <w:proofErr w:type="gramEnd"/>
      <w:r w:rsidRPr="00180432">
        <w:t xml:space="preserve"> } = </w:t>
      </w:r>
      <w:proofErr w:type="spellStart"/>
      <w:proofErr w:type="gramStart"/>
      <w:r w:rsidRPr="00180432">
        <w:t>useAccount</w:t>
      </w:r>
      <w:proofErr w:type="spellEnd"/>
      <w:r w:rsidRPr="00180432">
        <w:t>(</w:t>
      </w:r>
      <w:proofErr w:type="gramEnd"/>
      <w:r w:rsidRPr="00180432">
        <w:t>); // Get wallet connection status</w:t>
      </w:r>
    </w:p>
    <w:p w14:paraId="55647E21" w14:textId="77777777" w:rsidR="00180432" w:rsidRPr="00180432" w:rsidRDefault="00180432" w:rsidP="00180432">
      <w:pPr>
        <w:ind w:left="720"/>
      </w:pPr>
      <w:r w:rsidRPr="00180432">
        <w:t>​</w:t>
      </w:r>
    </w:p>
    <w:p w14:paraId="0B47A876" w14:textId="77777777" w:rsidR="00180432" w:rsidRPr="00180432" w:rsidRDefault="00180432" w:rsidP="00180432">
      <w:pPr>
        <w:ind w:left="720"/>
      </w:pPr>
      <w:r w:rsidRPr="00180432">
        <w:t xml:space="preserve">  return (</w:t>
      </w:r>
    </w:p>
    <w:p w14:paraId="57165CA1" w14:textId="77777777" w:rsidR="00180432" w:rsidRPr="00180432" w:rsidRDefault="00180432" w:rsidP="00180432">
      <w:pPr>
        <w:ind w:left="720"/>
      </w:pPr>
      <w:r w:rsidRPr="00180432">
        <w:t xml:space="preserve">    &lt;div&gt;</w:t>
      </w:r>
    </w:p>
    <w:p w14:paraId="0FEC7B4F" w14:textId="77777777" w:rsidR="00180432" w:rsidRPr="00180432" w:rsidRDefault="00180432" w:rsidP="00180432">
      <w:pPr>
        <w:ind w:left="720"/>
      </w:pPr>
      <w:r w:rsidRPr="00180432">
        <w:t xml:space="preserve">      {/* Conditionally render based on connection status */}</w:t>
      </w:r>
    </w:p>
    <w:p w14:paraId="7E4351F9" w14:textId="77777777" w:rsidR="00180432" w:rsidRPr="00180432" w:rsidRDefault="00180432" w:rsidP="00180432">
      <w:pPr>
        <w:ind w:left="720"/>
      </w:pPr>
      <w:r w:rsidRPr="00180432">
        <w:t xml:space="preserve">      {</w:t>
      </w:r>
      <w:proofErr w:type="spellStart"/>
      <w:proofErr w:type="gramStart"/>
      <w:r w:rsidRPr="00180432">
        <w:t>isConnected</w:t>
      </w:r>
      <w:proofErr w:type="spellEnd"/>
      <w:r w:rsidRPr="00180432">
        <w:t xml:space="preserve"> ?</w:t>
      </w:r>
      <w:proofErr w:type="gramEnd"/>
      <w:r w:rsidRPr="00180432">
        <w:t xml:space="preserve"> (</w:t>
      </w:r>
    </w:p>
    <w:p w14:paraId="77ACBA36" w14:textId="77777777" w:rsidR="00180432" w:rsidRPr="00180432" w:rsidRDefault="00180432" w:rsidP="00180432">
      <w:pPr>
        <w:ind w:left="720"/>
      </w:pPr>
      <w:r w:rsidRPr="00180432">
        <w:t xml:space="preserve">        &lt;div&gt; {/* Wrap conditional components */}</w:t>
      </w:r>
    </w:p>
    <w:p w14:paraId="38709417" w14:textId="77777777" w:rsidR="00180432" w:rsidRPr="00180432" w:rsidRDefault="00180432" w:rsidP="00180432">
      <w:pPr>
        <w:ind w:left="720"/>
      </w:pPr>
      <w:r w:rsidRPr="00180432">
        <w:t xml:space="preserve">          &lt;</w:t>
      </w:r>
      <w:proofErr w:type="spellStart"/>
      <w:r w:rsidRPr="00180432">
        <w:t>HomeContent</w:t>
      </w:r>
      <w:proofErr w:type="spellEnd"/>
      <w:r w:rsidRPr="00180432">
        <w:t xml:space="preserve"> /&gt;</w:t>
      </w:r>
    </w:p>
    <w:p w14:paraId="51EE148A" w14:textId="77777777" w:rsidR="00180432" w:rsidRPr="00180432" w:rsidRDefault="00180432" w:rsidP="00180432">
      <w:pPr>
        <w:ind w:left="720"/>
      </w:pPr>
      <w:r w:rsidRPr="00180432">
        <w:t xml:space="preserve">        &lt;/div&gt;</w:t>
      </w:r>
    </w:p>
    <w:p w14:paraId="3596D856" w14:textId="77777777" w:rsidR="00180432" w:rsidRPr="00180432" w:rsidRDefault="00180432" w:rsidP="00180432">
      <w:pPr>
        <w:ind w:left="720"/>
      </w:pPr>
      <w:r w:rsidRPr="00180432">
        <w:t xml:space="preserve">      ) : (</w:t>
      </w:r>
    </w:p>
    <w:p w14:paraId="76F62BC9" w14:textId="77777777" w:rsidR="00180432" w:rsidRPr="00180432" w:rsidRDefault="00180432" w:rsidP="00180432">
      <w:pPr>
        <w:ind w:left="720"/>
      </w:pPr>
      <w:r w:rsidRPr="00180432">
        <w:t xml:space="preserve">        &lt;div&gt; {/* Wrap conditional components */}</w:t>
      </w:r>
    </w:p>
    <w:p w14:paraId="5CFAC856" w14:textId="77777777" w:rsidR="00180432" w:rsidRPr="00180432" w:rsidRDefault="00180432" w:rsidP="00180432">
      <w:pPr>
        <w:ind w:left="720"/>
      </w:pPr>
      <w:r w:rsidRPr="00180432">
        <w:lastRenderedPageBreak/>
        <w:t xml:space="preserve">          Please connect a wallet...</w:t>
      </w:r>
    </w:p>
    <w:p w14:paraId="1BE47112" w14:textId="77777777" w:rsidR="00180432" w:rsidRPr="00180432" w:rsidRDefault="00180432" w:rsidP="00180432">
      <w:pPr>
        <w:ind w:left="720"/>
      </w:pPr>
      <w:r w:rsidRPr="00180432">
        <w:t xml:space="preserve">        &lt;/div&gt;</w:t>
      </w:r>
    </w:p>
    <w:p w14:paraId="25D2939C" w14:textId="77777777" w:rsidR="00180432" w:rsidRPr="00180432" w:rsidRDefault="00180432" w:rsidP="00180432">
      <w:pPr>
        <w:ind w:left="720"/>
      </w:pPr>
      <w:r w:rsidRPr="00180432">
        <w:t xml:space="preserve">      )}</w:t>
      </w:r>
    </w:p>
    <w:p w14:paraId="1A7599DF" w14:textId="77777777" w:rsidR="00180432" w:rsidRPr="00180432" w:rsidRDefault="00180432" w:rsidP="00180432">
      <w:pPr>
        <w:ind w:left="720"/>
      </w:pPr>
      <w:r w:rsidRPr="00180432">
        <w:t xml:space="preserve">    &lt;/div&gt;</w:t>
      </w:r>
    </w:p>
    <w:p w14:paraId="2C9CBD74" w14:textId="77777777" w:rsidR="00180432" w:rsidRPr="00180432" w:rsidRDefault="00180432" w:rsidP="00180432">
      <w:pPr>
        <w:ind w:left="720"/>
      </w:pPr>
      <w:r w:rsidRPr="00180432">
        <w:t xml:space="preserve">  );</w:t>
      </w:r>
    </w:p>
    <w:p w14:paraId="141CE2E2" w14:textId="77777777" w:rsidR="00180432" w:rsidRPr="00180432" w:rsidRDefault="00180432" w:rsidP="00180432">
      <w:pPr>
        <w:ind w:left="720"/>
      </w:pPr>
      <w:r w:rsidRPr="00180432">
        <w:t>}</w:t>
      </w:r>
    </w:p>
    <w:p w14:paraId="3338C67A" w14:textId="77777777" w:rsidR="00180432" w:rsidRPr="00180432" w:rsidRDefault="00180432" w:rsidP="00180432">
      <w:pPr>
        <w:numPr>
          <w:ilvl w:val="0"/>
          <w:numId w:val="4"/>
        </w:numPr>
      </w:pPr>
      <w:r w:rsidRPr="00180432">
        <w:rPr>
          <w:b/>
          <w:bCs/>
        </w:rPr>
        <w:t>Manual Verification:</w:t>
      </w:r>
      <w:r w:rsidRPr="00180432">
        <w:t> Before automating, manually test this change. Load the application, observe the "Please connect..." message. Connect your wallet, and verify that the message disappears and the </w:t>
      </w:r>
      <w:proofErr w:type="spellStart"/>
      <w:r w:rsidRPr="00180432">
        <w:t>AirdropForm</w:t>
      </w:r>
      <w:proofErr w:type="spellEnd"/>
      <w:r w:rsidRPr="00180432">
        <w:t> (within </w:t>
      </w:r>
      <w:proofErr w:type="spellStart"/>
      <w:r w:rsidRPr="00180432">
        <w:t>HomeContent</w:t>
      </w:r>
      <w:proofErr w:type="spellEnd"/>
      <w:r w:rsidRPr="00180432">
        <w:t>) becomes visible. Disconnect the wallet to ensure the message reappears.</w:t>
      </w:r>
    </w:p>
    <w:p w14:paraId="24231003" w14:textId="77777777" w:rsidR="00180432" w:rsidRPr="00180432" w:rsidRDefault="00180432" w:rsidP="00180432">
      <w:pPr>
        <w:rPr>
          <w:b/>
          <w:bCs/>
        </w:rPr>
      </w:pPr>
      <w:r w:rsidRPr="00180432">
        <w:rPr>
          <w:b/>
          <w:bCs/>
        </w:rPr>
        <w:t xml:space="preserve">Setting Up Playwright and </w:t>
      </w:r>
      <w:proofErr w:type="spellStart"/>
      <w:r w:rsidRPr="00180432">
        <w:rPr>
          <w:b/>
          <w:bCs/>
        </w:rPr>
        <w:t>Synpress</w:t>
      </w:r>
      <w:proofErr w:type="spellEnd"/>
    </w:p>
    <w:p w14:paraId="702A06D3" w14:textId="77777777" w:rsidR="00180432" w:rsidRPr="00180432" w:rsidRDefault="00180432" w:rsidP="00180432">
      <w:r w:rsidRPr="00180432">
        <w:t>Now, let's install and configure the necessary testing tools.</w:t>
      </w:r>
    </w:p>
    <w:p w14:paraId="1754AE49" w14:textId="77777777" w:rsidR="00180432" w:rsidRPr="00180432" w:rsidRDefault="00180432" w:rsidP="00180432">
      <w:pPr>
        <w:numPr>
          <w:ilvl w:val="0"/>
          <w:numId w:val="5"/>
        </w:numPr>
      </w:pPr>
      <w:r w:rsidRPr="00180432">
        <w:rPr>
          <w:b/>
          <w:bCs/>
        </w:rPr>
        <w:t>Install Dependencies:</w:t>
      </w:r>
      <w:r w:rsidRPr="00180432">
        <w:t xml:space="preserve"> Add </w:t>
      </w:r>
      <w:proofErr w:type="spellStart"/>
      <w:r w:rsidRPr="00180432">
        <w:t>Synpress</w:t>
      </w:r>
      <w:proofErr w:type="spellEnd"/>
      <w:r w:rsidRPr="00180432">
        <w:t xml:space="preserve"> as a development dependency. Since </w:t>
      </w:r>
      <w:proofErr w:type="spellStart"/>
      <w:r w:rsidRPr="00180432">
        <w:t>Synpress</w:t>
      </w:r>
      <w:proofErr w:type="spellEnd"/>
      <w:r w:rsidRPr="00180432">
        <w:t xml:space="preserve"> includes Playwright, we only need to install </w:t>
      </w:r>
      <w:proofErr w:type="spellStart"/>
      <w:r w:rsidRPr="00180432">
        <w:t>Synpress</w:t>
      </w:r>
      <w:proofErr w:type="spellEnd"/>
      <w:r w:rsidRPr="00180432">
        <w:t xml:space="preserve"> directly.</w:t>
      </w:r>
    </w:p>
    <w:p w14:paraId="26AEF412" w14:textId="77777777" w:rsidR="00180432" w:rsidRPr="00180432" w:rsidRDefault="00180432" w:rsidP="00180432">
      <w:pPr>
        <w:ind w:firstLine="720"/>
      </w:pPr>
      <w:proofErr w:type="spellStart"/>
      <w:r w:rsidRPr="00180432">
        <w:t>pnpm</w:t>
      </w:r>
      <w:proofErr w:type="spellEnd"/>
      <w:r w:rsidRPr="00180432">
        <w:t xml:space="preserve"> add -D @synthetixio/synpress</w:t>
      </w:r>
    </w:p>
    <w:p w14:paraId="20D6304E" w14:textId="77777777" w:rsidR="00180432" w:rsidRPr="00180432" w:rsidRDefault="00180432" w:rsidP="00180432">
      <w:pPr>
        <w:ind w:left="720"/>
      </w:pPr>
      <w:r w:rsidRPr="00180432">
        <w:rPr>
          <w:i/>
          <w:iCs/>
        </w:rPr>
        <w:t>(Using -D flags it as a development dependency, as it's not needed for the production build.)</w:t>
      </w:r>
    </w:p>
    <w:p w14:paraId="5407EB0A" w14:textId="77777777" w:rsidR="00180432" w:rsidRPr="00180432" w:rsidRDefault="00180432" w:rsidP="00180432">
      <w:pPr>
        <w:numPr>
          <w:ilvl w:val="0"/>
          <w:numId w:val="5"/>
        </w:numPr>
      </w:pPr>
      <w:r w:rsidRPr="00180432">
        <w:rPr>
          <w:b/>
          <w:bCs/>
        </w:rPr>
        <w:t>Initialize Playwright:</w:t>
      </w:r>
      <w:r w:rsidRPr="00180432">
        <w:t> Run the Playwright initialization command.</w:t>
      </w:r>
    </w:p>
    <w:p w14:paraId="4ED0BC25" w14:textId="77777777" w:rsidR="00180432" w:rsidRPr="00180432" w:rsidRDefault="00180432" w:rsidP="00180432">
      <w:pPr>
        <w:ind w:firstLine="720"/>
      </w:pPr>
      <w:proofErr w:type="spellStart"/>
      <w:r w:rsidRPr="00180432">
        <w:t>pnpm</w:t>
      </w:r>
      <w:proofErr w:type="spellEnd"/>
      <w:r w:rsidRPr="00180432">
        <w:t xml:space="preserve"> create </w:t>
      </w:r>
      <w:proofErr w:type="spellStart"/>
      <w:r w:rsidRPr="00180432">
        <w:t>playwright@latest</w:t>
      </w:r>
      <w:proofErr w:type="spellEnd"/>
    </w:p>
    <w:p w14:paraId="38CEA54B" w14:textId="77777777" w:rsidR="00180432" w:rsidRPr="00180432" w:rsidRDefault="00180432" w:rsidP="00180432">
      <w:r w:rsidRPr="00180432">
        <w:t>This will prompt you for configuration choices:</w:t>
      </w:r>
    </w:p>
    <w:p w14:paraId="6AA7FD85" w14:textId="77777777" w:rsidR="00180432" w:rsidRPr="00180432" w:rsidRDefault="00180432" w:rsidP="00180432">
      <w:pPr>
        <w:numPr>
          <w:ilvl w:val="1"/>
          <w:numId w:val="5"/>
        </w:numPr>
      </w:pPr>
      <w:r w:rsidRPr="00180432">
        <w:t xml:space="preserve">Tests Location: Change the default tests directory to test. </w:t>
      </w:r>
      <w:proofErr w:type="spellStart"/>
      <w:r w:rsidRPr="00180432">
        <w:t>Synpress</w:t>
      </w:r>
      <w:proofErr w:type="spellEnd"/>
      <w:r w:rsidRPr="00180432">
        <w:t xml:space="preserve"> typically expects tests to reside in a test directory by default.</w:t>
      </w:r>
    </w:p>
    <w:p w14:paraId="49B5B7E6" w14:textId="77777777" w:rsidR="00180432" w:rsidRPr="00180432" w:rsidRDefault="00180432" w:rsidP="00180432">
      <w:pPr>
        <w:numPr>
          <w:ilvl w:val="1"/>
          <w:numId w:val="5"/>
        </w:numPr>
      </w:pPr>
      <w:r w:rsidRPr="00180432">
        <w:t>GitHub Actions: Select false for now. We won't configure CI/CD pipelines in this lesson.</w:t>
      </w:r>
    </w:p>
    <w:p w14:paraId="5B5CD190" w14:textId="77777777" w:rsidR="00180432" w:rsidRPr="00180432" w:rsidRDefault="00180432" w:rsidP="00180432">
      <w:pPr>
        <w:numPr>
          <w:ilvl w:val="1"/>
          <w:numId w:val="5"/>
        </w:numPr>
      </w:pPr>
      <w:r w:rsidRPr="00180432">
        <w:t>Install Browsers: Select true. Playwright needs the browser binaries (Chromium, Firefox, WebKit) to execute tests.</w:t>
      </w:r>
    </w:p>
    <w:p w14:paraId="12E06771" w14:textId="77777777" w:rsidR="00180432" w:rsidRPr="00180432" w:rsidRDefault="00180432" w:rsidP="00180432">
      <w:pPr>
        <w:numPr>
          <w:ilvl w:val="0"/>
          <w:numId w:val="5"/>
        </w:numPr>
      </w:pPr>
      <w:r w:rsidRPr="00180432">
        <w:rPr>
          <w:b/>
          <w:bCs/>
        </w:rPr>
        <w:t>Configure Playwright (</w:t>
      </w:r>
      <w:proofErr w:type="spellStart"/>
      <w:r w:rsidRPr="00180432">
        <w:rPr>
          <w:b/>
          <w:bCs/>
        </w:rPr>
        <w:t>playwright.config.ts</w:t>
      </w:r>
      <w:proofErr w:type="spellEnd"/>
      <w:r w:rsidRPr="00180432">
        <w:rPr>
          <w:b/>
          <w:bCs/>
        </w:rPr>
        <w:t>):</w:t>
      </w:r>
      <w:r w:rsidRPr="00180432">
        <w:t> Modify the generated </w:t>
      </w:r>
      <w:proofErr w:type="spellStart"/>
      <w:r w:rsidRPr="00180432">
        <w:t>playwright.config.ts</w:t>
      </w:r>
      <w:proofErr w:type="spellEnd"/>
      <w:r w:rsidRPr="00180432">
        <w:t> file for our project needs.</w:t>
      </w:r>
    </w:p>
    <w:p w14:paraId="45ED23A1" w14:textId="77777777" w:rsidR="00180432" w:rsidRPr="00180432" w:rsidRDefault="00180432" w:rsidP="00180432">
      <w:pPr>
        <w:numPr>
          <w:ilvl w:val="1"/>
          <w:numId w:val="5"/>
        </w:numPr>
      </w:pPr>
      <w:proofErr w:type="spellStart"/>
      <w:r w:rsidRPr="00180432">
        <w:lastRenderedPageBreak/>
        <w:t>baseURL</w:t>
      </w:r>
      <w:proofErr w:type="spellEnd"/>
      <w:r w:rsidRPr="00180432">
        <w:t>: Uncomment this option and set it to your local development server address (http://127.0.0.1:3000). This allows tests to use relative paths like </w:t>
      </w:r>
      <w:proofErr w:type="spellStart"/>
      <w:proofErr w:type="gramStart"/>
      <w:r w:rsidRPr="00180432">
        <w:t>page.goto</w:t>
      </w:r>
      <w:proofErr w:type="spellEnd"/>
      <w:proofErr w:type="gramEnd"/>
      <w:r w:rsidRPr="00180432">
        <w:t>('/'), making them more maintainable.</w:t>
      </w:r>
    </w:p>
    <w:p w14:paraId="357CBF91" w14:textId="77777777" w:rsidR="00180432" w:rsidRPr="00180432" w:rsidRDefault="00180432" w:rsidP="00180432">
      <w:pPr>
        <w:numPr>
          <w:ilvl w:val="1"/>
          <w:numId w:val="5"/>
        </w:numPr>
      </w:pPr>
      <w:r w:rsidRPr="00180432">
        <w:t>projects: For faster test execution during development and demonstration, comment out the </w:t>
      </w:r>
      <w:proofErr w:type="spellStart"/>
      <w:r w:rsidRPr="00180432">
        <w:t>firefox</w:t>
      </w:r>
      <w:proofErr w:type="spellEnd"/>
      <w:r w:rsidRPr="00180432">
        <w:t> and </w:t>
      </w:r>
      <w:proofErr w:type="spellStart"/>
      <w:r w:rsidRPr="00180432">
        <w:t>webkit</w:t>
      </w:r>
      <w:proofErr w:type="spellEnd"/>
      <w:r w:rsidRPr="00180432">
        <w:t> projects. We'll focus on Chromium.</w:t>
      </w:r>
    </w:p>
    <w:p w14:paraId="0DCDDC9E" w14:textId="77777777" w:rsidR="00180432" w:rsidRPr="00180432" w:rsidRDefault="00180432" w:rsidP="00180432">
      <w:pPr>
        <w:numPr>
          <w:ilvl w:val="1"/>
          <w:numId w:val="5"/>
        </w:numPr>
      </w:pPr>
      <w:proofErr w:type="spellStart"/>
      <w:r w:rsidRPr="00180432">
        <w:t>webServer</w:t>
      </w:r>
      <w:proofErr w:type="spellEnd"/>
      <w:r w:rsidRPr="00180432">
        <w:t>: Uncomment and configure this section. This crucial setting tells Playwright to automatically start your development server (</w:t>
      </w:r>
      <w:proofErr w:type="spellStart"/>
      <w:r w:rsidRPr="00180432">
        <w:t>pnpm</w:t>
      </w:r>
      <w:proofErr w:type="spellEnd"/>
      <w:r w:rsidRPr="00180432">
        <w:t xml:space="preserve"> run dev) before running tests and ensures it waits until the server is ready at the specified URL. Set </w:t>
      </w:r>
      <w:proofErr w:type="spellStart"/>
      <w:r w:rsidRPr="00180432">
        <w:t>reuseExistingServer</w:t>
      </w:r>
      <w:proofErr w:type="spellEnd"/>
      <w:r w:rsidRPr="00180432">
        <w:t>: true to avoid restarting the server if one is already running.</w:t>
      </w:r>
    </w:p>
    <w:p w14:paraId="2D95630E" w14:textId="77777777" w:rsidR="00180432" w:rsidRPr="00180432" w:rsidRDefault="00180432" w:rsidP="00180432">
      <w:r w:rsidRPr="00180432">
        <w:t>Here are the key parts of the modified configuration:</w:t>
      </w:r>
    </w:p>
    <w:p w14:paraId="5705D8C4" w14:textId="77777777" w:rsidR="00180432" w:rsidRPr="00180432" w:rsidRDefault="00180432" w:rsidP="00180432">
      <w:r w:rsidRPr="00180432">
        <w:t xml:space="preserve">// </w:t>
      </w:r>
      <w:proofErr w:type="spellStart"/>
      <w:r w:rsidRPr="00180432">
        <w:t>playwright.config.ts</w:t>
      </w:r>
      <w:proofErr w:type="spellEnd"/>
      <w:r w:rsidRPr="00180432">
        <w:t xml:space="preserve"> (Key configurations highlighted)</w:t>
      </w:r>
    </w:p>
    <w:p w14:paraId="1659B863" w14:textId="77777777" w:rsidR="00180432" w:rsidRPr="00180432" w:rsidRDefault="00180432" w:rsidP="00180432">
      <w:r w:rsidRPr="00180432">
        <w:t xml:space="preserve">import </w:t>
      </w:r>
      <w:proofErr w:type="gramStart"/>
      <w:r w:rsidRPr="00180432">
        <w:t xml:space="preserve">{ </w:t>
      </w:r>
      <w:proofErr w:type="spellStart"/>
      <w:r w:rsidRPr="00180432">
        <w:t>defineConfig</w:t>
      </w:r>
      <w:proofErr w:type="spellEnd"/>
      <w:proofErr w:type="gramEnd"/>
      <w:r w:rsidRPr="00180432">
        <w:t xml:space="preserve">, </w:t>
      </w:r>
      <w:proofErr w:type="gramStart"/>
      <w:r w:rsidRPr="00180432">
        <w:t>devices }</w:t>
      </w:r>
      <w:proofErr w:type="gramEnd"/>
      <w:r w:rsidRPr="00180432">
        <w:t xml:space="preserve"> from '@playwright/test';</w:t>
      </w:r>
    </w:p>
    <w:p w14:paraId="0B0377FF" w14:textId="77777777" w:rsidR="00180432" w:rsidRPr="00180432" w:rsidRDefault="00180432" w:rsidP="00180432">
      <w:r w:rsidRPr="00180432">
        <w:t>​</w:t>
      </w:r>
    </w:p>
    <w:p w14:paraId="1F1F36CC" w14:textId="77777777" w:rsidR="00180432" w:rsidRPr="00180432" w:rsidRDefault="00180432" w:rsidP="00180432">
      <w:r w:rsidRPr="00180432">
        <w:t xml:space="preserve">export default </w:t>
      </w:r>
      <w:proofErr w:type="spellStart"/>
      <w:proofErr w:type="gramStart"/>
      <w:r w:rsidRPr="00180432">
        <w:t>defineConfig</w:t>
      </w:r>
      <w:proofErr w:type="spellEnd"/>
      <w:r w:rsidRPr="00180432">
        <w:t>(</w:t>
      </w:r>
      <w:proofErr w:type="gramEnd"/>
      <w:r w:rsidRPr="00180432">
        <w:t>{</w:t>
      </w:r>
    </w:p>
    <w:p w14:paraId="0B85FCB1" w14:textId="77777777" w:rsidR="00180432" w:rsidRPr="00180432" w:rsidRDefault="00180432" w:rsidP="00180432">
      <w:r w:rsidRPr="00180432">
        <w:t xml:space="preserve">  </w:t>
      </w:r>
      <w:proofErr w:type="spellStart"/>
      <w:r w:rsidRPr="00180432">
        <w:t>testDir</w:t>
      </w:r>
      <w:proofErr w:type="spellEnd"/>
      <w:r w:rsidRPr="00180432">
        <w:t xml:space="preserve">: </w:t>
      </w:r>
      <w:proofErr w:type="gramStart"/>
      <w:r w:rsidRPr="00180432">
        <w:t>'./</w:t>
      </w:r>
      <w:proofErr w:type="gramEnd"/>
      <w:r w:rsidRPr="00180432">
        <w:t>test', // Set during initialization to 'test'</w:t>
      </w:r>
    </w:p>
    <w:p w14:paraId="2E3BB7D7" w14:textId="77777777" w:rsidR="00180432" w:rsidRPr="00180432" w:rsidRDefault="00180432" w:rsidP="00180432">
      <w:r w:rsidRPr="00180432">
        <w:t>​</w:t>
      </w:r>
    </w:p>
    <w:p w14:paraId="44088D05" w14:textId="77777777" w:rsidR="00180432" w:rsidRPr="00180432" w:rsidRDefault="00180432" w:rsidP="00180432">
      <w:r w:rsidRPr="00180432">
        <w:t xml:space="preserve">  /* Shared settings for all the projects below. See https://playwright.dev/docs/api/class-testoptions. */</w:t>
      </w:r>
    </w:p>
    <w:p w14:paraId="1716D176" w14:textId="77777777" w:rsidR="00180432" w:rsidRPr="00180432" w:rsidRDefault="00180432" w:rsidP="00180432">
      <w:r w:rsidRPr="00180432">
        <w:t xml:space="preserve">  use: {</w:t>
      </w:r>
    </w:p>
    <w:p w14:paraId="616E4AC5" w14:textId="77777777" w:rsidR="00180432" w:rsidRPr="00180432" w:rsidRDefault="00180432" w:rsidP="00180432">
      <w:r w:rsidRPr="00180432">
        <w:t xml:space="preserve">    /* Base URL to use in actions like `await </w:t>
      </w:r>
      <w:proofErr w:type="spellStart"/>
      <w:proofErr w:type="gramStart"/>
      <w:r w:rsidRPr="00180432">
        <w:t>page.goto</w:t>
      </w:r>
      <w:proofErr w:type="spellEnd"/>
      <w:proofErr w:type="gramEnd"/>
      <w:r w:rsidRPr="00180432">
        <w:t>('/</w:t>
      </w:r>
      <w:proofErr w:type="gramStart"/>
      <w:r w:rsidRPr="00180432">
        <w:t>')`</w:t>
      </w:r>
      <w:proofErr w:type="gramEnd"/>
      <w:r w:rsidRPr="00180432">
        <w:t>. */</w:t>
      </w:r>
    </w:p>
    <w:p w14:paraId="5F375C87" w14:textId="77777777" w:rsidR="00180432" w:rsidRPr="00180432" w:rsidRDefault="00180432" w:rsidP="00180432">
      <w:r w:rsidRPr="00180432">
        <w:t xml:space="preserve">    </w:t>
      </w:r>
      <w:proofErr w:type="spellStart"/>
      <w:r w:rsidRPr="00180432">
        <w:t>baseURL</w:t>
      </w:r>
      <w:proofErr w:type="spellEnd"/>
      <w:r w:rsidRPr="00180432">
        <w:t>: 'http://127.0.0.1:3000', // Uncommented and set</w:t>
      </w:r>
    </w:p>
    <w:p w14:paraId="69E595A3" w14:textId="77777777" w:rsidR="00180432" w:rsidRPr="00180432" w:rsidRDefault="00180432" w:rsidP="00180432">
      <w:r w:rsidRPr="00180432">
        <w:t>​</w:t>
      </w:r>
    </w:p>
    <w:p w14:paraId="27AA6BF4" w14:textId="77777777" w:rsidR="00180432" w:rsidRPr="00180432" w:rsidRDefault="00180432" w:rsidP="00180432">
      <w:r w:rsidRPr="00180432">
        <w:t xml:space="preserve">    /* Collect trace when retrying the failed test. See https://playwright.dev/docs/trace-viewer */</w:t>
      </w:r>
    </w:p>
    <w:p w14:paraId="4FFC2C08" w14:textId="77777777" w:rsidR="00180432" w:rsidRPr="00180432" w:rsidRDefault="00180432" w:rsidP="00180432">
      <w:r w:rsidRPr="00180432">
        <w:t xml:space="preserve">    trace: 'on-first-retry',</w:t>
      </w:r>
    </w:p>
    <w:p w14:paraId="1832182F" w14:textId="77777777" w:rsidR="00180432" w:rsidRPr="00180432" w:rsidRDefault="00180432" w:rsidP="00180432">
      <w:r w:rsidRPr="00180432">
        <w:t xml:space="preserve">  },</w:t>
      </w:r>
    </w:p>
    <w:p w14:paraId="54D67E6B" w14:textId="77777777" w:rsidR="00180432" w:rsidRPr="00180432" w:rsidRDefault="00180432" w:rsidP="00180432">
      <w:r w:rsidRPr="00180432">
        <w:t>​</w:t>
      </w:r>
    </w:p>
    <w:p w14:paraId="43BCA351" w14:textId="77777777" w:rsidR="00180432" w:rsidRPr="00180432" w:rsidRDefault="00180432" w:rsidP="00180432">
      <w:r w:rsidRPr="00180432">
        <w:t xml:space="preserve">  /* Configure projects for major browsers */</w:t>
      </w:r>
    </w:p>
    <w:p w14:paraId="36D2291A" w14:textId="77777777" w:rsidR="00180432" w:rsidRPr="00180432" w:rsidRDefault="00180432" w:rsidP="00180432">
      <w:r w:rsidRPr="00180432">
        <w:lastRenderedPageBreak/>
        <w:t xml:space="preserve">  projects: [</w:t>
      </w:r>
    </w:p>
    <w:p w14:paraId="377F99A5" w14:textId="77777777" w:rsidR="00180432" w:rsidRPr="00180432" w:rsidRDefault="00180432" w:rsidP="00180432">
      <w:r w:rsidRPr="00180432">
        <w:t xml:space="preserve">    {</w:t>
      </w:r>
    </w:p>
    <w:p w14:paraId="3536288E" w14:textId="77777777" w:rsidR="00180432" w:rsidRPr="00180432" w:rsidRDefault="00180432" w:rsidP="00180432">
      <w:r w:rsidRPr="00180432">
        <w:t xml:space="preserve">      name: 'chromium',</w:t>
      </w:r>
    </w:p>
    <w:p w14:paraId="79BEB2B6" w14:textId="77777777" w:rsidR="00180432" w:rsidRPr="00180432" w:rsidRDefault="00180432" w:rsidP="00180432">
      <w:r w:rsidRPr="00180432">
        <w:t xml:space="preserve">      use: </w:t>
      </w:r>
      <w:proofErr w:type="gramStart"/>
      <w:r w:rsidRPr="00180432">
        <w:t>{ ...devices[</w:t>
      </w:r>
      <w:proofErr w:type="gramEnd"/>
      <w:r w:rsidRPr="00180432">
        <w:t>'Desktop Chrome'</w:t>
      </w:r>
      <w:proofErr w:type="gramStart"/>
      <w:r w:rsidRPr="00180432">
        <w:t>] }</w:t>
      </w:r>
      <w:proofErr w:type="gramEnd"/>
      <w:r w:rsidRPr="00180432">
        <w:t>,</w:t>
      </w:r>
    </w:p>
    <w:p w14:paraId="23DAFC3C" w14:textId="77777777" w:rsidR="00180432" w:rsidRPr="00180432" w:rsidRDefault="00180432" w:rsidP="00180432">
      <w:r w:rsidRPr="00180432">
        <w:t xml:space="preserve">    },</w:t>
      </w:r>
    </w:p>
    <w:p w14:paraId="230B570D" w14:textId="77777777" w:rsidR="00180432" w:rsidRPr="00180432" w:rsidRDefault="00180432" w:rsidP="00180432">
      <w:r w:rsidRPr="00180432">
        <w:t>​</w:t>
      </w:r>
    </w:p>
    <w:p w14:paraId="05174B9E" w14:textId="77777777" w:rsidR="00180432" w:rsidRPr="00180432" w:rsidRDefault="00180432" w:rsidP="00180432">
      <w:r w:rsidRPr="00180432">
        <w:t xml:space="preserve">    // </w:t>
      </w:r>
      <w:proofErr w:type="gramStart"/>
      <w:r w:rsidRPr="00180432">
        <w:t>{ /</w:t>
      </w:r>
      <w:proofErr w:type="gramEnd"/>
      <w:r w:rsidRPr="00180432">
        <w:t>/ Commented out for faster demo runs</w:t>
      </w:r>
    </w:p>
    <w:p w14:paraId="69BCA138" w14:textId="77777777" w:rsidR="00180432" w:rsidRPr="00180432" w:rsidRDefault="00180432" w:rsidP="00180432">
      <w:r w:rsidRPr="00180432">
        <w:t xml:space="preserve">    //   name: '</w:t>
      </w:r>
      <w:proofErr w:type="spellStart"/>
      <w:r w:rsidRPr="00180432">
        <w:t>firefox</w:t>
      </w:r>
      <w:proofErr w:type="spellEnd"/>
      <w:r w:rsidRPr="00180432">
        <w:t>',</w:t>
      </w:r>
    </w:p>
    <w:p w14:paraId="0481E3B9" w14:textId="77777777" w:rsidR="00180432" w:rsidRPr="00180432" w:rsidRDefault="00180432" w:rsidP="00180432">
      <w:r w:rsidRPr="00180432">
        <w:t xml:space="preserve">    //   use: </w:t>
      </w:r>
      <w:proofErr w:type="gramStart"/>
      <w:r w:rsidRPr="00180432">
        <w:t>{ ...devices[</w:t>
      </w:r>
      <w:proofErr w:type="gramEnd"/>
      <w:r w:rsidRPr="00180432">
        <w:t>'Desktop Firefox'</w:t>
      </w:r>
      <w:proofErr w:type="gramStart"/>
      <w:r w:rsidRPr="00180432">
        <w:t>] }</w:t>
      </w:r>
      <w:proofErr w:type="gramEnd"/>
      <w:r w:rsidRPr="00180432">
        <w:t>,</w:t>
      </w:r>
    </w:p>
    <w:p w14:paraId="0609E5C9" w14:textId="77777777" w:rsidR="00180432" w:rsidRPr="00180432" w:rsidRDefault="00180432" w:rsidP="00180432">
      <w:r w:rsidRPr="00180432">
        <w:t xml:space="preserve">    // },</w:t>
      </w:r>
    </w:p>
    <w:p w14:paraId="44C0FEA0" w14:textId="77777777" w:rsidR="00180432" w:rsidRPr="00180432" w:rsidRDefault="00180432" w:rsidP="00180432">
      <w:r w:rsidRPr="00180432">
        <w:t>​</w:t>
      </w:r>
    </w:p>
    <w:p w14:paraId="3AF51937" w14:textId="77777777" w:rsidR="00180432" w:rsidRPr="00180432" w:rsidRDefault="00180432" w:rsidP="00180432">
      <w:r w:rsidRPr="00180432">
        <w:t xml:space="preserve">    // </w:t>
      </w:r>
      <w:proofErr w:type="gramStart"/>
      <w:r w:rsidRPr="00180432">
        <w:t>{ /</w:t>
      </w:r>
      <w:proofErr w:type="gramEnd"/>
      <w:r w:rsidRPr="00180432">
        <w:t>/ Commented out for faster demo runs</w:t>
      </w:r>
    </w:p>
    <w:p w14:paraId="67D52BB2" w14:textId="77777777" w:rsidR="00180432" w:rsidRPr="00180432" w:rsidRDefault="00180432" w:rsidP="00180432">
      <w:r w:rsidRPr="00180432">
        <w:t xml:space="preserve">    //   name: '</w:t>
      </w:r>
      <w:proofErr w:type="spellStart"/>
      <w:r w:rsidRPr="00180432">
        <w:t>webkit</w:t>
      </w:r>
      <w:proofErr w:type="spellEnd"/>
      <w:r w:rsidRPr="00180432">
        <w:t>',</w:t>
      </w:r>
    </w:p>
    <w:p w14:paraId="77FA27E6" w14:textId="77777777" w:rsidR="00180432" w:rsidRPr="00180432" w:rsidRDefault="00180432" w:rsidP="00180432">
      <w:r w:rsidRPr="00180432">
        <w:t xml:space="preserve">    //   use: </w:t>
      </w:r>
      <w:proofErr w:type="gramStart"/>
      <w:r w:rsidRPr="00180432">
        <w:t>{ ...devices[</w:t>
      </w:r>
      <w:proofErr w:type="gramEnd"/>
      <w:r w:rsidRPr="00180432">
        <w:t>'Desktop Safari'</w:t>
      </w:r>
      <w:proofErr w:type="gramStart"/>
      <w:r w:rsidRPr="00180432">
        <w:t>] }</w:t>
      </w:r>
      <w:proofErr w:type="gramEnd"/>
      <w:r w:rsidRPr="00180432">
        <w:t>,</w:t>
      </w:r>
    </w:p>
    <w:p w14:paraId="52D99365" w14:textId="77777777" w:rsidR="00180432" w:rsidRPr="00180432" w:rsidRDefault="00180432" w:rsidP="00180432">
      <w:r w:rsidRPr="00180432">
        <w:t xml:space="preserve">    // },</w:t>
      </w:r>
    </w:p>
    <w:p w14:paraId="7FF878CE" w14:textId="77777777" w:rsidR="00180432" w:rsidRPr="00180432" w:rsidRDefault="00180432" w:rsidP="00180432">
      <w:r w:rsidRPr="00180432">
        <w:t xml:space="preserve">  ],</w:t>
      </w:r>
    </w:p>
    <w:p w14:paraId="7A3F8559" w14:textId="77777777" w:rsidR="00180432" w:rsidRPr="00180432" w:rsidRDefault="00180432" w:rsidP="00180432">
      <w:r w:rsidRPr="00180432">
        <w:t>​</w:t>
      </w:r>
    </w:p>
    <w:p w14:paraId="71EB93C0" w14:textId="77777777" w:rsidR="00180432" w:rsidRPr="00180432" w:rsidRDefault="00180432" w:rsidP="00180432">
      <w:r w:rsidRPr="00180432">
        <w:t xml:space="preserve">  /* Run your local dev server before starting the tests */</w:t>
      </w:r>
    </w:p>
    <w:p w14:paraId="759026A8" w14:textId="77777777" w:rsidR="00180432" w:rsidRPr="00180432" w:rsidRDefault="00180432" w:rsidP="00180432">
      <w:r w:rsidRPr="00180432">
        <w:t xml:space="preserve">  </w:t>
      </w:r>
      <w:proofErr w:type="spellStart"/>
      <w:r w:rsidRPr="00180432">
        <w:t>webServer</w:t>
      </w:r>
      <w:proofErr w:type="spellEnd"/>
      <w:r w:rsidRPr="00180432">
        <w:t xml:space="preserve">: </w:t>
      </w:r>
      <w:proofErr w:type="gramStart"/>
      <w:r w:rsidRPr="00180432">
        <w:t>{ /</w:t>
      </w:r>
      <w:proofErr w:type="gramEnd"/>
      <w:r w:rsidRPr="00180432">
        <w:t>/ Uncommented and configured</w:t>
      </w:r>
    </w:p>
    <w:p w14:paraId="3627E940" w14:textId="77777777" w:rsidR="00180432" w:rsidRPr="00180432" w:rsidRDefault="00180432" w:rsidP="00180432">
      <w:r w:rsidRPr="00180432">
        <w:t xml:space="preserve">    command: '</w:t>
      </w:r>
      <w:proofErr w:type="spellStart"/>
      <w:r w:rsidRPr="00180432">
        <w:t>pnpm</w:t>
      </w:r>
      <w:proofErr w:type="spellEnd"/>
      <w:r w:rsidRPr="00180432">
        <w:t xml:space="preserve"> run dev',</w:t>
      </w:r>
    </w:p>
    <w:p w14:paraId="342C1D95" w14:textId="77777777" w:rsidR="00180432" w:rsidRPr="00180432" w:rsidRDefault="00180432" w:rsidP="00180432">
      <w:r w:rsidRPr="00180432">
        <w:t xml:space="preserve">    url: 'http://127.0.0.1:3000',</w:t>
      </w:r>
    </w:p>
    <w:p w14:paraId="1B77B519" w14:textId="77777777" w:rsidR="00180432" w:rsidRPr="00180432" w:rsidRDefault="00180432" w:rsidP="00180432">
      <w:r w:rsidRPr="00180432">
        <w:t xml:space="preserve">    </w:t>
      </w:r>
      <w:proofErr w:type="spellStart"/>
      <w:r w:rsidRPr="00180432">
        <w:t>reuseExistingServer</w:t>
      </w:r>
      <w:proofErr w:type="spellEnd"/>
      <w:r w:rsidRPr="00180432">
        <w:t>: true, // Useful during development</w:t>
      </w:r>
    </w:p>
    <w:p w14:paraId="5A6B3CFF" w14:textId="77777777" w:rsidR="00180432" w:rsidRPr="00180432" w:rsidRDefault="00180432" w:rsidP="00180432">
      <w:r w:rsidRPr="00180432">
        <w:t xml:space="preserve">  },</w:t>
      </w:r>
    </w:p>
    <w:p w14:paraId="5F0FF653" w14:textId="77777777" w:rsidR="00180432" w:rsidRDefault="00180432" w:rsidP="00180432">
      <w:r w:rsidRPr="00180432">
        <w:t>});</w:t>
      </w:r>
    </w:p>
    <w:p w14:paraId="5A27686A" w14:textId="77777777" w:rsidR="00180432" w:rsidRDefault="00180432" w:rsidP="00180432"/>
    <w:p w14:paraId="32EB87D5" w14:textId="77777777" w:rsidR="00180432" w:rsidRPr="00180432" w:rsidRDefault="00180432" w:rsidP="00180432"/>
    <w:p w14:paraId="0269B961" w14:textId="77777777" w:rsidR="00180432" w:rsidRPr="00180432" w:rsidRDefault="00180432" w:rsidP="00180432">
      <w:pPr>
        <w:rPr>
          <w:b/>
          <w:bCs/>
          <w:sz w:val="28"/>
          <w:szCs w:val="28"/>
        </w:rPr>
      </w:pPr>
      <w:r w:rsidRPr="00180432">
        <w:rPr>
          <w:b/>
          <w:bCs/>
          <w:sz w:val="28"/>
          <w:szCs w:val="28"/>
        </w:rPr>
        <w:lastRenderedPageBreak/>
        <w:t>Writing and Running Your First E2E Test</w:t>
      </w:r>
    </w:p>
    <w:p w14:paraId="2CF96EF1" w14:textId="77777777" w:rsidR="00180432" w:rsidRPr="00180432" w:rsidRDefault="00180432" w:rsidP="00180432">
      <w:r w:rsidRPr="00180432">
        <w:t>Playwright created an example test file (test/</w:t>
      </w:r>
      <w:proofErr w:type="spellStart"/>
      <w:r w:rsidRPr="00180432">
        <w:t>example.spec.ts</w:t>
      </w:r>
      <w:proofErr w:type="spellEnd"/>
      <w:r w:rsidRPr="00180432">
        <w:t>). Let's modify it to test our application's title.</w:t>
      </w:r>
    </w:p>
    <w:p w14:paraId="7821EFF0" w14:textId="77777777" w:rsidR="00180432" w:rsidRPr="00180432" w:rsidRDefault="00180432" w:rsidP="00180432">
      <w:pPr>
        <w:numPr>
          <w:ilvl w:val="0"/>
          <w:numId w:val="6"/>
        </w:numPr>
        <w:rPr>
          <w:b/>
          <w:bCs/>
        </w:rPr>
      </w:pPr>
      <w:r w:rsidRPr="00180432">
        <w:rPr>
          <w:b/>
          <w:bCs/>
        </w:rPr>
        <w:t>Modify Example Test (test/</w:t>
      </w:r>
      <w:proofErr w:type="spellStart"/>
      <w:r w:rsidRPr="00180432">
        <w:rPr>
          <w:b/>
          <w:bCs/>
        </w:rPr>
        <w:t>example.spec.ts</w:t>
      </w:r>
      <w:proofErr w:type="spellEnd"/>
      <w:r w:rsidRPr="00180432">
        <w:rPr>
          <w:b/>
          <w:bCs/>
        </w:rPr>
        <w:t>):</w:t>
      </w:r>
    </w:p>
    <w:p w14:paraId="48FEB99B" w14:textId="77777777" w:rsidR="00180432" w:rsidRPr="00180432" w:rsidRDefault="00180432" w:rsidP="00180432">
      <w:pPr>
        <w:numPr>
          <w:ilvl w:val="1"/>
          <w:numId w:val="6"/>
        </w:numPr>
      </w:pPr>
      <w:r w:rsidRPr="00180432">
        <w:t>Remove the second default test case (get started link).</w:t>
      </w:r>
    </w:p>
    <w:p w14:paraId="6F234D0B" w14:textId="77777777" w:rsidR="00180432" w:rsidRPr="00180432" w:rsidRDefault="00180432" w:rsidP="00180432">
      <w:pPr>
        <w:numPr>
          <w:ilvl w:val="1"/>
          <w:numId w:val="6"/>
        </w:numPr>
      </w:pPr>
      <w:r w:rsidRPr="00180432">
        <w:t>Change the navigation target from https://playwright.dev/ to / (our </w:t>
      </w:r>
      <w:proofErr w:type="spellStart"/>
      <w:r w:rsidRPr="00180432">
        <w:t>baseURL</w:t>
      </w:r>
      <w:proofErr w:type="spellEnd"/>
      <w:r w:rsidRPr="00180432">
        <w:t>).</w:t>
      </w:r>
    </w:p>
    <w:p w14:paraId="384F81C1" w14:textId="77777777" w:rsidR="00180432" w:rsidRPr="00180432" w:rsidRDefault="00180432" w:rsidP="00180432">
      <w:pPr>
        <w:numPr>
          <w:ilvl w:val="1"/>
          <w:numId w:val="6"/>
        </w:numPr>
      </w:pPr>
      <w:r w:rsidRPr="00180432">
        <w:t>Update the title assertion to match our application's title ("</w:t>
      </w:r>
      <w:proofErr w:type="spellStart"/>
      <w:r w:rsidRPr="00180432">
        <w:t>TSender</w:t>
      </w:r>
      <w:proofErr w:type="spellEnd"/>
      <w:r w:rsidRPr="00180432">
        <w:t>").</w:t>
      </w:r>
    </w:p>
    <w:p w14:paraId="5D318C2C" w14:textId="77777777" w:rsidR="00180432" w:rsidRPr="00180432" w:rsidRDefault="00180432" w:rsidP="00180432">
      <w:pPr>
        <w:ind w:firstLine="720"/>
      </w:pPr>
      <w:r w:rsidRPr="00180432">
        <w:t>// test/</w:t>
      </w:r>
      <w:proofErr w:type="spellStart"/>
      <w:r w:rsidRPr="00180432">
        <w:t>example.spec.ts</w:t>
      </w:r>
      <w:proofErr w:type="spellEnd"/>
      <w:r w:rsidRPr="00180432">
        <w:t xml:space="preserve"> (Modified for </w:t>
      </w:r>
      <w:proofErr w:type="spellStart"/>
      <w:r w:rsidRPr="00180432">
        <w:t>TSender</w:t>
      </w:r>
      <w:proofErr w:type="spellEnd"/>
      <w:r w:rsidRPr="00180432">
        <w:t>)</w:t>
      </w:r>
    </w:p>
    <w:p w14:paraId="50DB63A0" w14:textId="77777777" w:rsidR="00180432" w:rsidRPr="00180432" w:rsidRDefault="00180432" w:rsidP="00180432">
      <w:pPr>
        <w:ind w:left="720"/>
      </w:pPr>
      <w:r w:rsidRPr="00180432">
        <w:t xml:space="preserve">import </w:t>
      </w:r>
      <w:proofErr w:type="gramStart"/>
      <w:r w:rsidRPr="00180432">
        <w:t>{ test</w:t>
      </w:r>
      <w:proofErr w:type="gramEnd"/>
      <w:r w:rsidRPr="00180432">
        <w:t xml:space="preserve">, </w:t>
      </w:r>
      <w:proofErr w:type="gramStart"/>
      <w:r w:rsidRPr="00180432">
        <w:t>expect }</w:t>
      </w:r>
      <w:proofErr w:type="gramEnd"/>
      <w:r w:rsidRPr="00180432">
        <w:t xml:space="preserve"> from '@playwright/test';</w:t>
      </w:r>
    </w:p>
    <w:p w14:paraId="0B89E3B2" w14:textId="77777777" w:rsidR="00180432" w:rsidRPr="00180432" w:rsidRDefault="00180432" w:rsidP="00180432">
      <w:pPr>
        <w:ind w:left="720"/>
      </w:pPr>
      <w:r w:rsidRPr="00180432">
        <w:t>​</w:t>
      </w:r>
    </w:p>
    <w:p w14:paraId="43F0CCBA" w14:textId="77777777" w:rsidR="00180432" w:rsidRPr="00180432" w:rsidRDefault="00180432" w:rsidP="00180432">
      <w:pPr>
        <w:ind w:left="720"/>
      </w:pPr>
      <w:proofErr w:type="gramStart"/>
      <w:r w:rsidRPr="00180432">
        <w:t>test(</w:t>
      </w:r>
      <w:proofErr w:type="gramEnd"/>
      <w:r w:rsidRPr="00180432">
        <w:t xml:space="preserve">'has title', async </w:t>
      </w:r>
      <w:proofErr w:type="gramStart"/>
      <w:r w:rsidRPr="00180432">
        <w:t>({ page</w:t>
      </w:r>
      <w:proofErr w:type="gramEnd"/>
      <w:r w:rsidRPr="00180432">
        <w:t xml:space="preserve"> }) =&gt; {</w:t>
      </w:r>
    </w:p>
    <w:p w14:paraId="07EAC3BB" w14:textId="77777777" w:rsidR="00180432" w:rsidRPr="00180432" w:rsidRDefault="00180432" w:rsidP="00180432">
      <w:pPr>
        <w:ind w:left="720"/>
      </w:pPr>
      <w:r w:rsidRPr="00180432">
        <w:t xml:space="preserve">  // Navigate to the app's root page (uses </w:t>
      </w:r>
      <w:proofErr w:type="spellStart"/>
      <w:r w:rsidRPr="00180432">
        <w:t>baseURL</w:t>
      </w:r>
      <w:proofErr w:type="spellEnd"/>
      <w:r w:rsidRPr="00180432">
        <w:t xml:space="preserve"> from config)</w:t>
      </w:r>
    </w:p>
    <w:p w14:paraId="54638D56" w14:textId="77777777" w:rsidR="00180432" w:rsidRPr="00180432" w:rsidRDefault="00180432" w:rsidP="00180432">
      <w:pPr>
        <w:ind w:left="720"/>
      </w:pPr>
      <w:r w:rsidRPr="00180432">
        <w:t xml:space="preserve">  await </w:t>
      </w:r>
      <w:proofErr w:type="spellStart"/>
      <w:proofErr w:type="gramStart"/>
      <w:r w:rsidRPr="00180432">
        <w:t>page.goto</w:t>
      </w:r>
      <w:proofErr w:type="spellEnd"/>
      <w:proofErr w:type="gramEnd"/>
      <w:r w:rsidRPr="00180432">
        <w:t>('/');</w:t>
      </w:r>
    </w:p>
    <w:p w14:paraId="0A32031F" w14:textId="77777777" w:rsidR="00180432" w:rsidRPr="00180432" w:rsidRDefault="00180432" w:rsidP="00180432">
      <w:pPr>
        <w:ind w:left="720"/>
      </w:pPr>
      <w:r w:rsidRPr="00180432">
        <w:t>​</w:t>
      </w:r>
    </w:p>
    <w:p w14:paraId="3BAE7ECC" w14:textId="77777777" w:rsidR="00180432" w:rsidRPr="00180432" w:rsidRDefault="00180432" w:rsidP="00180432">
      <w:pPr>
        <w:ind w:left="720"/>
      </w:pPr>
      <w:r w:rsidRPr="00180432">
        <w:t xml:space="preserve">  // Expect the page title to be exactly "</w:t>
      </w:r>
      <w:proofErr w:type="spellStart"/>
      <w:r w:rsidRPr="00180432">
        <w:t>TSender</w:t>
      </w:r>
      <w:proofErr w:type="spellEnd"/>
      <w:r w:rsidRPr="00180432">
        <w:t>".</w:t>
      </w:r>
    </w:p>
    <w:p w14:paraId="30433D57" w14:textId="77777777" w:rsidR="00180432" w:rsidRPr="00180432" w:rsidRDefault="00180432" w:rsidP="00180432">
      <w:pPr>
        <w:ind w:left="720"/>
      </w:pPr>
      <w:r w:rsidRPr="00180432">
        <w:t xml:space="preserve">  await expect(page</w:t>
      </w:r>
      <w:proofErr w:type="gramStart"/>
      <w:r w:rsidRPr="00180432">
        <w:t>).</w:t>
      </w:r>
      <w:proofErr w:type="spellStart"/>
      <w:r w:rsidRPr="00180432">
        <w:t>toHaveTitle</w:t>
      </w:r>
      <w:proofErr w:type="spellEnd"/>
      <w:proofErr w:type="gramEnd"/>
      <w:r w:rsidRPr="00180432">
        <w:t>("</w:t>
      </w:r>
      <w:proofErr w:type="spellStart"/>
      <w:r w:rsidRPr="00180432">
        <w:t>TSender</w:t>
      </w:r>
      <w:proofErr w:type="spellEnd"/>
      <w:r w:rsidRPr="00180432">
        <w:t>");</w:t>
      </w:r>
    </w:p>
    <w:p w14:paraId="1E94F54B" w14:textId="77777777" w:rsidR="00180432" w:rsidRPr="00180432" w:rsidRDefault="00180432" w:rsidP="00180432">
      <w:pPr>
        <w:ind w:left="720"/>
      </w:pPr>
      <w:r w:rsidRPr="00180432">
        <w:t>});</w:t>
      </w:r>
    </w:p>
    <w:p w14:paraId="53930B0C" w14:textId="77777777" w:rsidR="00180432" w:rsidRPr="00180432" w:rsidRDefault="00180432" w:rsidP="00180432">
      <w:pPr>
        <w:numPr>
          <w:ilvl w:val="0"/>
          <w:numId w:val="6"/>
        </w:numPr>
      </w:pPr>
      <w:r w:rsidRPr="00180432">
        <w:rPr>
          <w:b/>
          <w:bCs/>
        </w:rPr>
        <w:t>Running Playwright Tests:</w:t>
      </w:r>
      <w:r w:rsidRPr="00180432">
        <w:t> You can run tests using several commands:</w:t>
      </w:r>
    </w:p>
    <w:p w14:paraId="4B1BAC2B" w14:textId="77777777" w:rsidR="00180432" w:rsidRPr="00180432" w:rsidRDefault="00180432" w:rsidP="00180432">
      <w:pPr>
        <w:numPr>
          <w:ilvl w:val="1"/>
          <w:numId w:val="6"/>
        </w:numPr>
      </w:pPr>
      <w:proofErr w:type="spellStart"/>
      <w:r w:rsidRPr="00180432">
        <w:t>pnpm</w:t>
      </w:r>
      <w:proofErr w:type="spellEnd"/>
      <w:r w:rsidRPr="00180432">
        <w:t xml:space="preserve"> exec playwright test: Executes all tests </w:t>
      </w:r>
      <w:proofErr w:type="spellStart"/>
      <w:r w:rsidRPr="00180432">
        <w:t>headlessly</w:t>
      </w:r>
      <w:proofErr w:type="spellEnd"/>
      <w:r w:rsidRPr="00180432">
        <w:t xml:space="preserve"> (no browser UI shown). This is typically used in CI environments.</w:t>
      </w:r>
    </w:p>
    <w:p w14:paraId="7FA8BB2B" w14:textId="77777777" w:rsidR="00180432" w:rsidRPr="00180432" w:rsidRDefault="00180432" w:rsidP="00180432">
      <w:pPr>
        <w:numPr>
          <w:ilvl w:val="1"/>
          <w:numId w:val="6"/>
        </w:numPr>
      </w:pPr>
      <w:proofErr w:type="spellStart"/>
      <w:r w:rsidRPr="00180432">
        <w:t>pnpm</w:t>
      </w:r>
      <w:proofErr w:type="spellEnd"/>
      <w:r w:rsidRPr="00180432">
        <w:t xml:space="preserve"> exec playwright test --</w:t>
      </w:r>
      <w:proofErr w:type="spellStart"/>
      <w:r w:rsidRPr="00180432">
        <w:t>ui</w:t>
      </w:r>
      <w:proofErr w:type="spellEnd"/>
      <w:r w:rsidRPr="00180432">
        <w:t>: Runs tests using the interactive Playwright Test UI. This mode is excellent for development and debugging. It visually shows the browser, steps executed, allows time-travel debugging through snapshots, and displays console logs and errors.</w:t>
      </w:r>
    </w:p>
    <w:p w14:paraId="072160C1" w14:textId="77777777" w:rsidR="00180432" w:rsidRDefault="00180432" w:rsidP="00180432">
      <w:pPr>
        <w:numPr>
          <w:ilvl w:val="1"/>
          <w:numId w:val="6"/>
        </w:numPr>
      </w:pPr>
      <w:proofErr w:type="spellStart"/>
      <w:r w:rsidRPr="00180432">
        <w:t>pnpm</w:t>
      </w:r>
      <w:proofErr w:type="spellEnd"/>
      <w:r w:rsidRPr="00180432">
        <w:t xml:space="preserve"> exec playwright show-report: Opens a detailed HTML report of the last test run in your browser.</w:t>
      </w:r>
    </w:p>
    <w:p w14:paraId="2881A69F" w14:textId="77777777" w:rsidR="00180432" w:rsidRDefault="00180432" w:rsidP="00180432"/>
    <w:p w14:paraId="43764E8E" w14:textId="77777777" w:rsidR="00180432" w:rsidRPr="00180432" w:rsidRDefault="00180432" w:rsidP="00180432"/>
    <w:p w14:paraId="2689709B" w14:textId="77777777" w:rsidR="00180432" w:rsidRPr="00180432" w:rsidRDefault="00180432" w:rsidP="00180432">
      <w:pPr>
        <w:numPr>
          <w:ilvl w:val="0"/>
          <w:numId w:val="6"/>
        </w:numPr>
        <w:rPr>
          <w:b/>
          <w:bCs/>
        </w:rPr>
      </w:pPr>
      <w:r w:rsidRPr="00180432">
        <w:rPr>
          <w:b/>
          <w:bCs/>
        </w:rPr>
        <w:lastRenderedPageBreak/>
        <w:t>Demonstration:</w:t>
      </w:r>
    </w:p>
    <w:p w14:paraId="01B1AF66" w14:textId="77777777" w:rsidR="00180432" w:rsidRPr="00180432" w:rsidRDefault="00180432" w:rsidP="00180432">
      <w:pPr>
        <w:numPr>
          <w:ilvl w:val="1"/>
          <w:numId w:val="6"/>
        </w:numPr>
      </w:pPr>
      <w:r w:rsidRPr="00180432">
        <w:t>Run </w:t>
      </w:r>
      <w:proofErr w:type="spellStart"/>
      <w:r w:rsidRPr="00180432">
        <w:t>pnpm</w:t>
      </w:r>
      <w:proofErr w:type="spellEnd"/>
      <w:r w:rsidRPr="00180432">
        <w:t xml:space="preserve"> exec playwright test --</w:t>
      </w:r>
      <w:proofErr w:type="spellStart"/>
      <w:r w:rsidRPr="00180432">
        <w:t>ui</w:t>
      </w:r>
      <w:proofErr w:type="spellEnd"/>
      <w:r w:rsidRPr="00180432">
        <w:t>. Observe the Playwright UI launching. It should start your dev server (if not already running) and then execute the 'has title' test against the Chromium browser.</w:t>
      </w:r>
    </w:p>
    <w:p w14:paraId="18A27B4D" w14:textId="77777777" w:rsidR="00180432" w:rsidRPr="00180432" w:rsidRDefault="00180432" w:rsidP="00180432">
      <w:pPr>
        <w:numPr>
          <w:ilvl w:val="1"/>
          <w:numId w:val="6"/>
        </w:numPr>
      </w:pPr>
      <w:r w:rsidRPr="00180432">
        <w:t>You should see the test pass. Explore the UI: click on the </w:t>
      </w:r>
      <w:proofErr w:type="spellStart"/>
      <w:proofErr w:type="gramStart"/>
      <w:r w:rsidRPr="00180432">
        <w:t>page.goto</w:t>
      </w:r>
      <w:proofErr w:type="spellEnd"/>
      <w:proofErr w:type="gramEnd"/>
      <w:r w:rsidRPr="00180432">
        <w:t>('/') step to see a snapshot of your application as loaded by the test. Click on the expect(page</w:t>
      </w:r>
      <w:proofErr w:type="gramStart"/>
      <w:r w:rsidRPr="00180432">
        <w:t>).</w:t>
      </w:r>
      <w:proofErr w:type="spellStart"/>
      <w:r w:rsidRPr="00180432">
        <w:t>toHaveTitle</w:t>
      </w:r>
      <w:proofErr w:type="spellEnd"/>
      <w:proofErr w:type="gramEnd"/>
      <w:r w:rsidRPr="00180432">
        <w:t>() step.</w:t>
      </w:r>
    </w:p>
    <w:p w14:paraId="2C610900" w14:textId="77777777" w:rsidR="00180432" w:rsidRPr="00180432" w:rsidRDefault="00180432" w:rsidP="00180432">
      <w:pPr>
        <w:numPr>
          <w:ilvl w:val="1"/>
          <w:numId w:val="6"/>
        </w:numPr>
      </w:pPr>
      <w:r w:rsidRPr="00180432">
        <w:t>(Try temporarily changing the expected title in the test to something incorrect, like "Wrong Title", and re-run via the UI. Observe how Playwright clearly indicates the failure, showing the expected vs. actual title.)</w:t>
      </w:r>
    </w:p>
    <w:p w14:paraId="21A30F2E" w14:textId="77777777" w:rsidR="00180432" w:rsidRPr="00180432" w:rsidRDefault="00180432" w:rsidP="00180432">
      <w:pPr>
        <w:numPr>
          <w:ilvl w:val="1"/>
          <w:numId w:val="6"/>
        </w:numPr>
      </w:pPr>
      <w:r w:rsidRPr="00180432">
        <w:t>Finally, stop the UI and run </w:t>
      </w:r>
      <w:proofErr w:type="spellStart"/>
      <w:r w:rsidRPr="00180432">
        <w:t>pnpm</w:t>
      </w:r>
      <w:proofErr w:type="spellEnd"/>
      <w:r w:rsidRPr="00180432">
        <w:t xml:space="preserve"> exec playwright test in your terminal. Observe the headless execution output. Then, run </w:t>
      </w:r>
      <w:proofErr w:type="spellStart"/>
      <w:r w:rsidRPr="00180432">
        <w:t>pnpm</w:t>
      </w:r>
      <w:proofErr w:type="spellEnd"/>
      <w:r w:rsidRPr="00180432">
        <w:t xml:space="preserve"> exec playwright show-report to view the generated HTML report.</w:t>
      </w:r>
    </w:p>
    <w:p w14:paraId="078A2ACF" w14:textId="77777777" w:rsidR="00180432" w:rsidRPr="00180432" w:rsidRDefault="00180432" w:rsidP="00180432">
      <w:pPr>
        <w:rPr>
          <w:b/>
          <w:bCs/>
          <w:sz w:val="28"/>
          <w:szCs w:val="28"/>
        </w:rPr>
      </w:pPr>
      <w:r w:rsidRPr="00180432">
        <w:rPr>
          <w:b/>
          <w:bCs/>
          <w:sz w:val="28"/>
          <w:szCs w:val="28"/>
        </w:rPr>
        <w:t>Summary and Next Steps</w:t>
      </w:r>
    </w:p>
    <w:p w14:paraId="5A990B88" w14:textId="77777777" w:rsidR="00180432" w:rsidRPr="00180432" w:rsidRDefault="00180432" w:rsidP="00180432">
      <w:r w:rsidRPr="00180432">
        <w:t xml:space="preserve">We've established the critical importance of E2E testing, especially for web3 applications where errors can be costly. We contrasted E2E testing with unit testing and saw the limitations of manual approaches. By installing and configuring Playwright and </w:t>
      </w:r>
      <w:proofErr w:type="spellStart"/>
      <w:r w:rsidRPr="00180432">
        <w:t>Synpress</w:t>
      </w:r>
      <w:proofErr w:type="spellEnd"/>
      <w:r w:rsidRPr="00180432">
        <w:t xml:space="preserve">, and running a basic automated test against our application, you've taken the first step towards building a more robust and reliable </w:t>
      </w:r>
      <w:proofErr w:type="spellStart"/>
      <w:r w:rsidRPr="00180432">
        <w:t>dApp</w:t>
      </w:r>
      <w:proofErr w:type="spellEnd"/>
      <w:r w:rsidRPr="00180432">
        <w:t>.</w:t>
      </w:r>
    </w:p>
    <w:p w14:paraId="3C5C536C" w14:textId="77777777" w:rsidR="00180432" w:rsidRPr="00180432" w:rsidRDefault="00180432" w:rsidP="00180432">
      <w:r w:rsidRPr="00180432">
        <w:t xml:space="preserve">Playwright provides powerful browser automation capabilities, and its Test UI significantly aids in debugging. While we haven't yet leveraged </w:t>
      </w:r>
      <w:proofErr w:type="spellStart"/>
      <w:r w:rsidRPr="00180432">
        <w:t>Synpress's</w:t>
      </w:r>
      <w:proofErr w:type="spellEnd"/>
      <w:r w:rsidRPr="00180432">
        <w:t xml:space="preserve"> specific MetaMask interaction features, the foundation is now laid. The next logical steps involve writing more complex E2E tests that simulate core user flows, such as connecting a wallet (using </w:t>
      </w:r>
      <w:proofErr w:type="spellStart"/>
      <w:r w:rsidRPr="00180432">
        <w:t>Synpress</w:t>
      </w:r>
      <w:proofErr w:type="spellEnd"/>
      <w:r w:rsidRPr="00180432">
        <w:t xml:space="preserve"> commands), filling out the airdrop form, interacting with the subsequent MetaMask transaction prompts, and asserting the expected outcomes.</w:t>
      </w:r>
    </w:p>
    <w:p w14:paraId="622E4191" w14:textId="77777777" w:rsidR="00180432" w:rsidRPr="00180432" w:rsidRDefault="00180432" w:rsidP="00180432">
      <w:pPr>
        <w:rPr>
          <w:b/>
          <w:bCs/>
          <w:sz w:val="36"/>
          <w:szCs w:val="36"/>
        </w:rPr>
      </w:pPr>
    </w:p>
    <w:p w14:paraId="70949A21" w14:textId="77777777" w:rsidR="00180432" w:rsidRDefault="00180432"/>
    <w:sectPr w:rsidR="0018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4364C"/>
    <w:multiLevelType w:val="multilevel"/>
    <w:tmpl w:val="725A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F4A64"/>
    <w:multiLevelType w:val="multilevel"/>
    <w:tmpl w:val="5A0C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1653F"/>
    <w:multiLevelType w:val="multilevel"/>
    <w:tmpl w:val="C492B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17E78"/>
    <w:multiLevelType w:val="multilevel"/>
    <w:tmpl w:val="0F46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A2697"/>
    <w:multiLevelType w:val="multilevel"/>
    <w:tmpl w:val="582AC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80A26"/>
    <w:multiLevelType w:val="multilevel"/>
    <w:tmpl w:val="E610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740613">
    <w:abstractNumId w:val="3"/>
  </w:num>
  <w:num w:numId="2" w16cid:durableId="1772968282">
    <w:abstractNumId w:val="0"/>
  </w:num>
  <w:num w:numId="3" w16cid:durableId="849761060">
    <w:abstractNumId w:val="1"/>
  </w:num>
  <w:num w:numId="4" w16cid:durableId="1371370932">
    <w:abstractNumId w:val="5"/>
  </w:num>
  <w:num w:numId="5" w16cid:durableId="859511117">
    <w:abstractNumId w:val="4"/>
  </w:num>
  <w:num w:numId="6" w16cid:durableId="308487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32"/>
    <w:rsid w:val="00180432"/>
    <w:rsid w:val="0019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5092"/>
  <w15:chartTrackingRefBased/>
  <w15:docId w15:val="{B73AC0AA-E857-480F-9592-F77A4D6D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4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4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4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4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4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4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4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4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4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4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432"/>
    <w:rPr>
      <w:rFonts w:eastAsiaTheme="majorEastAsia" w:cstheme="majorBidi"/>
      <w:color w:val="272727" w:themeColor="text1" w:themeTint="D8"/>
    </w:rPr>
  </w:style>
  <w:style w:type="paragraph" w:styleId="Title">
    <w:name w:val="Title"/>
    <w:basedOn w:val="Normal"/>
    <w:next w:val="Normal"/>
    <w:link w:val="TitleChar"/>
    <w:uiPriority w:val="10"/>
    <w:qFormat/>
    <w:rsid w:val="00180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432"/>
    <w:pPr>
      <w:spacing w:before="160"/>
      <w:jc w:val="center"/>
    </w:pPr>
    <w:rPr>
      <w:i/>
      <w:iCs/>
      <w:color w:val="404040" w:themeColor="text1" w:themeTint="BF"/>
    </w:rPr>
  </w:style>
  <w:style w:type="character" w:customStyle="1" w:styleId="QuoteChar">
    <w:name w:val="Quote Char"/>
    <w:basedOn w:val="DefaultParagraphFont"/>
    <w:link w:val="Quote"/>
    <w:uiPriority w:val="29"/>
    <w:rsid w:val="00180432"/>
    <w:rPr>
      <w:i/>
      <w:iCs/>
      <w:color w:val="404040" w:themeColor="text1" w:themeTint="BF"/>
    </w:rPr>
  </w:style>
  <w:style w:type="paragraph" w:styleId="ListParagraph">
    <w:name w:val="List Paragraph"/>
    <w:basedOn w:val="Normal"/>
    <w:uiPriority w:val="34"/>
    <w:qFormat/>
    <w:rsid w:val="00180432"/>
    <w:pPr>
      <w:ind w:left="720"/>
      <w:contextualSpacing/>
    </w:pPr>
  </w:style>
  <w:style w:type="character" w:styleId="IntenseEmphasis">
    <w:name w:val="Intense Emphasis"/>
    <w:basedOn w:val="DefaultParagraphFont"/>
    <w:uiPriority w:val="21"/>
    <w:qFormat/>
    <w:rsid w:val="00180432"/>
    <w:rPr>
      <w:i/>
      <w:iCs/>
      <w:color w:val="2F5496" w:themeColor="accent1" w:themeShade="BF"/>
    </w:rPr>
  </w:style>
  <w:style w:type="paragraph" w:styleId="IntenseQuote">
    <w:name w:val="Intense Quote"/>
    <w:basedOn w:val="Normal"/>
    <w:next w:val="Normal"/>
    <w:link w:val="IntenseQuoteChar"/>
    <w:uiPriority w:val="30"/>
    <w:qFormat/>
    <w:rsid w:val="001804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432"/>
    <w:rPr>
      <w:i/>
      <w:iCs/>
      <w:color w:val="2F5496" w:themeColor="accent1" w:themeShade="BF"/>
    </w:rPr>
  </w:style>
  <w:style w:type="character" w:styleId="IntenseReference">
    <w:name w:val="Intense Reference"/>
    <w:basedOn w:val="DefaultParagraphFont"/>
    <w:uiPriority w:val="32"/>
    <w:qFormat/>
    <w:rsid w:val="001804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1930</Words>
  <Characters>11005</Characters>
  <Application>Microsoft Office Word</Application>
  <DocSecurity>0</DocSecurity>
  <Lines>91</Lines>
  <Paragraphs>25</Paragraphs>
  <ScaleCrop>false</ScaleCrop>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2025-09-21T18:39:00Z</dcterms:created>
  <dcterms:modified xsi:type="dcterms:W3CDTF">2025-09-21T18:47:00Z</dcterms:modified>
</cp:coreProperties>
</file>