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7F80" w14:textId="51A394BF" w:rsidR="00406E4E" w:rsidRDefault="00506793">
      <w:pPr>
        <w:rPr>
          <w:b/>
          <w:bCs/>
          <w:sz w:val="36"/>
          <w:szCs w:val="36"/>
        </w:rPr>
      </w:pPr>
      <w:r w:rsidRPr="006A4BEB">
        <w:rPr>
          <w:b/>
          <w:bCs/>
          <w:sz w:val="36"/>
          <w:szCs w:val="36"/>
        </w:rPr>
        <w:t>Deplo</w:t>
      </w:r>
      <w:r w:rsidR="00F75C31" w:rsidRPr="006A4BEB">
        <w:rPr>
          <w:b/>
          <w:bCs/>
          <w:sz w:val="36"/>
          <w:szCs w:val="36"/>
        </w:rPr>
        <w:t xml:space="preserve">ying </w:t>
      </w:r>
      <w:r w:rsidR="002742CC" w:rsidRPr="006A4BEB">
        <w:rPr>
          <w:b/>
          <w:bCs/>
          <w:sz w:val="36"/>
          <w:szCs w:val="36"/>
        </w:rPr>
        <w:t xml:space="preserve">a Contract from </w:t>
      </w:r>
      <w:r w:rsidR="006A4BEB" w:rsidRPr="006A4BEB">
        <w:rPr>
          <w:b/>
          <w:bCs/>
          <w:sz w:val="36"/>
          <w:szCs w:val="36"/>
        </w:rPr>
        <w:t xml:space="preserve">a Contract </w:t>
      </w:r>
    </w:p>
    <w:p w14:paraId="6C39DB72" w14:textId="3CA97162" w:rsidR="006A4BEB" w:rsidRDefault="0007008A">
      <w:pPr>
        <w:rPr>
          <w:b/>
          <w:bCs/>
          <w:sz w:val="28"/>
          <w:szCs w:val="28"/>
        </w:rPr>
      </w:pPr>
      <w:r w:rsidRPr="0007008A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:</w:t>
      </w:r>
    </w:p>
    <w:p w14:paraId="10D1B6E9" w14:textId="0033AB7D" w:rsidR="0007008A" w:rsidRDefault="003F0081">
      <w:r w:rsidRPr="000435B7">
        <w:t>This lesson covers the process of programmatically deploying a `</w:t>
      </w:r>
      <w:proofErr w:type="spellStart"/>
      <w:r w:rsidRPr="000435B7">
        <w:t>SimpleStorage</w:t>
      </w:r>
      <w:proofErr w:type="spellEnd"/>
      <w:r w:rsidRPr="000435B7">
        <w:t>` contract and saving it to a storage or state variable. By the end of this lesson, you will have a comprehensive understanding of how one contract can seamlessly deploy and manage another one.</w:t>
      </w:r>
    </w:p>
    <w:p w14:paraId="2C346DDB" w14:textId="7E6A3237" w:rsidR="00805EFC" w:rsidRPr="00805EFC" w:rsidRDefault="00805EFC">
      <w:pPr>
        <w:rPr>
          <w:b/>
          <w:bCs/>
          <w:sz w:val="28"/>
          <w:szCs w:val="28"/>
        </w:rPr>
      </w:pPr>
      <w:r w:rsidRPr="00805EFC">
        <w:rPr>
          <w:b/>
          <w:bCs/>
          <w:sz w:val="28"/>
          <w:szCs w:val="28"/>
        </w:rPr>
        <w:t>Creating a new variable:</w:t>
      </w:r>
    </w:p>
    <w:p w14:paraId="04BDB81F" w14:textId="1B34FE63" w:rsidR="000435B7" w:rsidRDefault="004E1F36">
      <w:r>
        <w:t>Following the format type-visibility-name, we can declare a new state variable of type `</w:t>
      </w:r>
      <w:proofErr w:type="spellStart"/>
      <w:r>
        <w:t>SimpleStorage</w:t>
      </w:r>
      <w:proofErr w:type="spellEnd"/>
      <w:r>
        <w:t>`.</w:t>
      </w:r>
    </w:p>
    <w:p w14:paraId="39483352" w14:textId="77777777" w:rsidR="00E56B8D" w:rsidRDefault="00E56B8D">
      <w:r>
        <w:t>// SPDX-License-Identifier: MIT</w:t>
      </w:r>
    </w:p>
    <w:p w14:paraId="21E59580" w14:textId="0B5FBE21" w:rsidR="00E56B8D" w:rsidRDefault="00E56B8D">
      <w:r>
        <w:t>Pragma solidity ^0.8.18;</w:t>
      </w:r>
    </w:p>
    <w:p w14:paraId="7FA518A0" w14:textId="77777777" w:rsidR="00E56B8D" w:rsidRDefault="00E56B8D"/>
    <w:p w14:paraId="7BAEBD1D" w14:textId="6C9A9B5E" w:rsidR="00E56B8D" w:rsidRDefault="00E56B8D">
      <w:r>
        <w:t xml:space="preserve">Contract </w:t>
      </w:r>
      <w:proofErr w:type="spellStart"/>
      <w:r>
        <w:t>StorageFactory</w:t>
      </w:r>
      <w:proofErr w:type="spellEnd"/>
      <w:r>
        <w:t xml:space="preserve"> {</w:t>
      </w:r>
    </w:p>
    <w:p w14:paraId="7999FFA3" w14:textId="77777777" w:rsidR="00E56B8D" w:rsidRDefault="00E56B8D">
      <w:r>
        <w:t xml:space="preserve">    </w:t>
      </w:r>
      <w:proofErr w:type="spellStart"/>
      <w:r>
        <w:t>SimpleStorage</w:t>
      </w:r>
      <w:proofErr w:type="spellEnd"/>
      <w:r>
        <w:t xml:space="preserve"> public </w:t>
      </w:r>
      <w:proofErr w:type="spellStart"/>
      <w:r>
        <w:t>simpleStorage</w:t>
      </w:r>
      <w:proofErr w:type="spellEnd"/>
      <w:r>
        <w:t>;</w:t>
      </w:r>
    </w:p>
    <w:p w14:paraId="23F10508" w14:textId="77777777" w:rsidR="00E56B8D" w:rsidRDefault="00E56B8D"/>
    <w:p w14:paraId="705ABE46" w14:textId="06FF8B58" w:rsidR="00E56B8D" w:rsidRDefault="00E56B8D">
      <w:r>
        <w:t xml:space="preserve">    Function </w:t>
      </w:r>
      <w:proofErr w:type="spellStart"/>
      <w:proofErr w:type="gramStart"/>
      <w:r>
        <w:t>createSimplestorageContract</w:t>
      </w:r>
      <w:proofErr w:type="spellEnd"/>
      <w:r>
        <w:t>(</w:t>
      </w:r>
      <w:proofErr w:type="gramEnd"/>
      <w:r>
        <w:t>) public {</w:t>
      </w:r>
    </w:p>
    <w:p w14:paraId="64427060" w14:textId="77777777" w:rsidR="00E56B8D" w:rsidRDefault="00E56B8D">
      <w:r>
        <w:t xml:space="preserve">        </w:t>
      </w:r>
      <w:proofErr w:type="spellStart"/>
      <w:r>
        <w:t>simpleStorage</w:t>
      </w:r>
      <w:proofErr w:type="spellEnd"/>
      <w:r>
        <w:t xml:space="preserve"> = new </w:t>
      </w:r>
      <w:proofErr w:type="spellStart"/>
      <w:proofErr w:type="gramStart"/>
      <w:r>
        <w:t>SimpleStorage</w:t>
      </w:r>
      <w:proofErr w:type="spellEnd"/>
      <w:r>
        <w:t>(</w:t>
      </w:r>
      <w:proofErr w:type="gramEnd"/>
      <w:r>
        <w:t>);</w:t>
      </w:r>
    </w:p>
    <w:p w14:paraId="63DDF0C2" w14:textId="77777777" w:rsidR="00E56B8D" w:rsidRDefault="00E56B8D">
      <w:r>
        <w:t xml:space="preserve">    }</w:t>
      </w:r>
    </w:p>
    <w:p w14:paraId="546A332B" w14:textId="77777777" w:rsidR="00E56B8D" w:rsidRDefault="00E56B8D">
      <w:r>
        <w:t>}</w:t>
      </w:r>
    </w:p>
    <w:p w14:paraId="50D78852" w14:textId="76213F1D" w:rsidR="009705BB" w:rsidRDefault="002A66FA">
      <w:r w:rsidRPr="002A66FA">
        <w:rPr>
          <w:b/>
          <w:bCs/>
        </w:rPr>
        <w:t>Important:</w:t>
      </w:r>
      <w:r>
        <w:t xml:space="preserve"> </w:t>
      </w:r>
      <w:r w:rsidR="00AD70BF">
        <w:t>`</w:t>
      </w:r>
      <w:proofErr w:type="spellStart"/>
      <w:r w:rsidR="00AD70BF">
        <w:t>SimpleStorage</w:t>
      </w:r>
      <w:proofErr w:type="spellEnd"/>
      <w:r w:rsidR="00AD70BF">
        <w:t>` on the left and `</w:t>
      </w:r>
      <w:proofErr w:type="spellStart"/>
      <w:r w:rsidR="00AD70BF">
        <w:t>simpleStorage</w:t>
      </w:r>
      <w:proofErr w:type="spellEnd"/>
      <w:r w:rsidR="00AD70BF">
        <w:t>` on the right are treated as entirely distinct entities due to their differing capitalization. `Simple Storage` refers to the contract type while `</w:t>
      </w:r>
      <w:proofErr w:type="spellStart"/>
      <w:r w:rsidR="00AD70BF">
        <w:t>simpleStorage</w:t>
      </w:r>
      <w:proofErr w:type="spellEnd"/>
      <w:r w:rsidR="00AD70BF">
        <w:t>` refers to the variable name.</w:t>
      </w:r>
    </w:p>
    <w:p w14:paraId="11FAFE68" w14:textId="42694ABF" w:rsidR="00E951FB" w:rsidRDefault="00E951FB">
      <w:r>
        <w:t>When the new keyword is used, the compiler recognizes the intention to deploy a new contract instance. After compiling, we can proceed to deploy it.</w:t>
      </w:r>
    </w:p>
    <w:p w14:paraId="34F12E32" w14:textId="76CEBCF1" w:rsidR="005161B5" w:rsidRDefault="00B96324">
      <w:r>
        <w:t>In Remix, you’ll then notice two buttons: an orange `</w:t>
      </w:r>
      <w:proofErr w:type="spellStart"/>
      <w:r>
        <w:t>createSimpleStorageContract</w:t>
      </w:r>
      <w:proofErr w:type="spellEnd"/>
      <w:r>
        <w:t>` and a blue one, `</w:t>
      </w:r>
      <w:proofErr w:type="spellStart"/>
      <w:r>
        <w:t>SimpleStorage</w:t>
      </w:r>
      <w:proofErr w:type="spellEnd"/>
      <w:r>
        <w:t>`, generated by the `public` keyword. If we call both, first `</w:t>
      </w:r>
      <w:proofErr w:type="spellStart"/>
      <w:r>
        <w:t>createSimpleStorageContract</w:t>
      </w:r>
      <w:proofErr w:type="spellEnd"/>
      <w:r>
        <w:t>` and then `</w:t>
      </w:r>
      <w:proofErr w:type="spellStart"/>
      <w:r>
        <w:t>SimpleStorage</w:t>
      </w:r>
      <w:proofErr w:type="spellEnd"/>
      <w:r>
        <w:t>`, the address that appears below confirms that our `</w:t>
      </w:r>
      <w:proofErr w:type="spellStart"/>
      <w:r>
        <w:t>SimpleStorage</w:t>
      </w:r>
      <w:proofErr w:type="spellEnd"/>
      <w:r>
        <w:t>` contract has been deployed.</w:t>
      </w:r>
    </w:p>
    <w:p w14:paraId="28DC945B" w14:textId="77777777" w:rsidR="00943E64" w:rsidRDefault="00943E64">
      <w:pPr>
        <w:rPr>
          <w:b/>
          <w:bCs/>
        </w:rPr>
      </w:pPr>
    </w:p>
    <w:p w14:paraId="434CCCF4" w14:textId="3F0E7649" w:rsidR="0069338C" w:rsidRDefault="0069338C">
      <w:pPr>
        <w:rPr>
          <w:b/>
          <w:bCs/>
        </w:rPr>
      </w:pPr>
      <w:r w:rsidRPr="0069338C">
        <w:rPr>
          <w:b/>
          <w:bCs/>
        </w:rPr>
        <w:lastRenderedPageBreak/>
        <w:t>Conclusion:</w:t>
      </w:r>
    </w:p>
    <w:p w14:paraId="0813FF53" w14:textId="7380118D" w:rsidR="0069338C" w:rsidRPr="00862BC7" w:rsidRDefault="00862BC7">
      <w:r w:rsidRPr="00862BC7">
        <w:t>We have just deployed a contract that can programmatically create another contract, showing the principle of composability. In this way, contracts can know and interact with each other seamlessly.</w:t>
      </w:r>
    </w:p>
    <w:p w14:paraId="1738AB42" w14:textId="77777777" w:rsidR="00862BC7" w:rsidRPr="0069338C" w:rsidRDefault="00862BC7">
      <w:pPr>
        <w:rPr>
          <w:b/>
          <w:bCs/>
        </w:rPr>
      </w:pPr>
    </w:p>
    <w:p w14:paraId="461DCEEF" w14:textId="77777777" w:rsidR="00B96324" w:rsidRDefault="00B96324"/>
    <w:p w14:paraId="43C6C535" w14:textId="77777777" w:rsidR="00E951FB" w:rsidRDefault="00E951FB"/>
    <w:p w14:paraId="2107CB42" w14:textId="77777777" w:rsidR="00AD70BF" w:rsidRPr="002A66FA" w:rsidRDefault="00AD70BF"/>
    <w:p w14:paraId="07FA907E" w14:textId="77777777" w:rsidR="003F0081" w:rsidRPr="0007008A" w:rsidRDefault="003F0081">
      <w:pPr>
        <w:rPr>
          <w:b/>
          <w:bCs/>
          <w:sz w:val="28"/>
          <w:szCs w:val="28"/>
        </w:rPr>
      </w:pPr>
    </w:p>
    <w:sectPr w:rsidR="003F0081" w:rsidRPr="0007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E"/>
    <w:rsid w:val="000435B7"/>
    <w:rsid w:val="0007008A"/>
    <w:rsid w:val="002742CC"/>
    <w:rsid w:val="002A66FA"/>
    <w:rsid w:val="003F0081"/>
    <w:rsid w:val="00406E4E"/>
    <w:rsid w:val="004E1F36"/>
    <w:rsid w:val="00506793"/>
    <w:rsid w:val="005161B5"/>
    <w:rsid w:val="0069338C"/>
    <w:rsid w:val="006A4BEB"/>
    <w:rsid w:val="00805EFC"/>
    <w:rsid w:val="00862BC7"/>
    <w:rsid w:val="00943E64"/>
    <w:rsid w:val="009705BB"/>
    <w:rsid w:val="00AD70BF"/>
    <w:rsid w:val="00B96324"/>
    <w:rsid w:val="00D33988"/>
    <w:rsid w:val="00E56B8D"/>
    <w:rsid w:val="00E951FB"/>
    <w:rsid w:val="00EE6C64"/>
    <w:rsid w:val="00F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CCC9"/>
  <w15:chartTrackingRefBased/>
  <w15:docId w15:val="{BCE0F57C-B7F7-0444-B310-9C48FDD0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21</cp:revision>
  <dcterms:created xsi:type="dcterms:W3CDTF">2024-10-26T18:56:00Z</dcterms:created>
  <dcterms:modified xsi:type="dcterms:W3CDTF">2024-10-27T11:57:00Z</dcterms:modified>
</cp:coreProperties>
</file>