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562" w:rsidRPr="00AB461A" w:rsidRDefault="006E1562" w:rsidP="006E1562">
      <w:pPr>
        <w:spacing w:after="0" w:line="240" w:lineRule="auto"/>
        <w:jc w:val="center"/>
        <w:rPr>
          <w:rFonts w:ascii="Times New Roman" w:hAnsi="Times New Roman" w:cs="Times New Roman"/>
          <w:b/>
          <w:sz w:val="24"/>
          <w:szCs w:val="24"/>
        </w:rPr>
      </w:pPr>
      <w:r w:rsidRPr="00AB461A">
        <w:rPr>
          <w:rFonts w:ascii="Times New Roman" w:hAnsi="Times New Roman" w:cs="Times New Roman"/>
          <w:b/>
          <w:sz w:val="24"/>
          <w:szCs w:val="24"/>
        </w:rPr>
        <w:t>DEPARTMENT OF COMPUTER &amp; INFORMATION SYSTEMS ENGINEERING</w:t>
      </w:r>
    </w:p>
    <w:p w:rsidR="006E1562" w:rsidRPr="00AB461A" w:rsidRDefault="006E1562" w:rsidP="006E1562">
      <w:pPr>
        <w:spacing w:after="0" w:line="240" w:lineRule="auto"/>
        <w:jc w:val="center"/>
        <w:rPr>
          <w:rFonts w:ascii="Times New Roman" w:hAnsi="Times New Roman" w:cs="Times New Roman"/>
          <w:b/>
          <w:sz w:val="24"/>
          <w:szCs w:val="24"/>
        </w:rPr>
      </w:pPr>
      <w:r w:rsidRPr="00AB461A">
        <w:rPr>
          <w:rFonts w:ascii="Times New Roman" w:hAnsi="Times New Roman" w:cs="Times New Roman"/>
          <w:b/>
          <w:sz w:val="24"/>
          <w:szCs w:val="24"/>
        </w:rPr>
        <w:t>BACHELORS IN COMPUTER SYSTEMS ENGINEERING</w:t>
      </w:r>
    </w:p>
    <w:p w:rsidR="006E1562" w:rsidRPr="00AB461A" w:rsidRDefault="002E716B" w:rsidP="006E15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Course Code: CS-324</w:t>
      </w:r>
    </w:p>
    <w:p w:rsidR="006E1562" w:rsidRPr="00AB461A" w:rsidRDefault="002E716B" w:rsidP="006E15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Course Title: Machine Learning</w:t>
      </w:r>
      <w:r w:rsidR="006E1562" w:rsidRPr="00AB461A">
        <w:rPr>
          <w:rFonts w:ascii="Times New Roman" w:hAnsi="Times New Roman" w:cs="Times New Roman"/>
          <w:b/>
          <w:sz w:val="24"/>
          <w:szCs w:val="24"/>
        </w:rPr>
        <w:t xml:space="preserve"> </w:t>
      </w:r>
    </w:p>
    <w:p w:rsidR="00B16A3F" w:rsidRPr="009C3FD8" w:rsidRDefault="00D56747" w:rsidP="00346401">
      <w:pPr>
        <w:spacing w:after="0" w:line="240" w:lineRule="auto"/>
        <w:jc w:val="center"/>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Complex Engineering Problem</w:t>
      </w:r>
      <w:r w:rsidR="00B16A3F" w:rsidRPr="009C3FD8">
        <w:rPr>
          <w:rFonts w:ascii="Times New Roman" w:hAnsi="Times New Roman" w:cs="Times New Roman"/>
          <w:b/>
          <w:color w:val="C00000"/>
          <w:sz w:val="24"/>
          <w:szCs w:val="24"/>
          <w:u w:val="single"/>
        </w:rPr>
        <w:t xml:space="preserve"> </w:t>
      </w:r>
    </w:p>
    <w:p w:rsidR="006E1562" w:rsidRDefault="002E716B" w:rsidP="00F77695">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w:t>
      </w:r>
      <w:r w:rsidR="00B16A3F" w:rsidRPr="00B16A3F">
        <w:rPr>
          <w:rFonts w:ascii="Times New Roman" w:hAnsi="Times New Roman" w:cs="Times New Roman"/>
          <w:b/>
          <w:color w:val="000000" w:themeColor="text1"/>
          <w:sz w:val="24"/>
          <w:szCs w:val="24"/>
        </w:rPr>
        <w:t>E Batch 20</w:t>
      </w:r>
      <w:r>
        <w:rPr>
          <w:rFonts w:ascii="Times New Roman" w:hAnsi="Times New Roman" w:cs="Times New Roman"/>
          <w:b/>
          <w:color w:val="000000" w:themeColor="text1"/>
          <w:sz w:val="24"/>
          <w:szCs w:val="24"/>
        </w:rPr>
        <w:t>19</w:t>
      </w:r>
      <w:r w:rsidR="006E156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Spring Semester 2022</w:t>
      </w:r>
    </w:p>
    <w:p w:rsidR="001A36B8" w:rsidRDefault="00356919" w:rsidP="00F77695">
      <w:pPr>
        <w:pStyle w:val="Heading4"/>
        <w:spacing w:before="0" w:beforeAutospacing="0" w:after="0" w:afterAutospacing="0"/>
        <w:jc w:val="center"/>
        <w:rPr>
          <w:rFonts w:cs="Calibri"/>
          <w:color w:val="000000"/>
        </w:rPr>
      </w:pPr>
      <w:r>
        <w:rPr>
          <w:rFonts w:cs="Calibri"/>
          <w:color w:val="000000"/>
        </w:rPr>
        <w:t>Grading Rubric</w:t>
      </w:r>
    </w:p>
    <w:p w:rsidR="00783564" w:rsidRPr="00783564" w:rsidRDefault="00783564" w:rsidP="00783564">
      <w:pPr>
        <w:spacing w:after="0" w:line="240" w:lineRule="auto"/>
        <w:jc w:val="center"/>
        <w:rPr>
          <w:rFonts w:ascii="Times New Roman" w:hAnsi="Times New Roman" w:cs="Times New Roman"/>
          <w:b/>
          <w:iCs/>
          <w:color w:val="538135" w:themeColor="accent6" w:themeShade="BF"/>
          <w:u w:val="single"/>
        </w:rPr>
      </w:pPr>
      <w:r w:rsidRPr="00783564">
        <w:rPr>
          <w:rFonts w:ascii="Times New Roman" w:hAnsi="Times New Roman" w:cs="Times New Roman"/>
          <w:b/>
          <w:iCs/>
          <w:color w:val="538135" w:themeColor="accent6" w:themeShade="BF"/>
          <w:u w:val="single"/>
        </w:rPr>
        <w:t>TERM PROJECT</w:t>
      </w:r>
    </w:p>
    <w:p w:rsidR="00D56747" w:rsidRDefault="00D56747" w:rsidP="00D56747">
      <w:pPr>
        <w:spacing w:after="0" w:line="240" w:lineRule="auto"/>
        <w:rPr>
          <w:rFonts w:ascii="Times New Roman" w:hAnsi="Times New Roman" w:cs="Times New Roman"/>
          <w:b/>
          <w:iCs/>
        </w:rPr>
      </w:pPr>
      <w:r>
        <w:rPr>
          <w:rFonts w:ascii="Times New Roman" w:hAnsi="Times New Roman" w:cs="Times New Roman"/>
          <w:b/>
          <w:iCs/>
        </w:rPr>
        <w:t>Group Members:</w:t>
      </w:r>
    </w:p>
    <w:tbl>
      <w:tblPr>
        <w:tblStyle w:val="TableGrid"/>
        <w:tblW w:w="0" w:type="auto"/>
        <w:jc w:val="center"/>
        <w:tblLook w:val="04A0" w:firstRow="1" w:lastRow="0" w:firstColumn="1" w:lastColumn="0" w:noHBand="0" w:noVBand="1"/>
      </w:tblPr>
      <w:tblGrid>
        <w:gridCol w:w="1465"/>
        <w:gridCol w:w="5580"/>
        <w:gridCol w:w="1843"/>
      </w:tblGrid>
      <w:tr w:rsidR="00D56747" w:rsidTr="00157108">
        <w:trPr>
          <w:jc w:val="center"/>
        </w:trPr>
        <w:tc>
          <w:tcPr>
            <w:tcW w:w="1465" w:type="dxa"/>
          </w:tcPr>
          <w:p w:rsidR="00D56747" w:rsidRDefault="00D56747" w:rsidP="00157108">
            <w:pPr>
              <w:jc w:val="center"/>
              <w:rPr>
                <w:rFonts w:ascii="Times New Roman" w:hAnsi="Times New Roman" w:cs="Times New Roman"/>
                <w:b/>
                <w:iCs/>
              </w:rPr>
            </w:pPr>
            <w:r>
              <w:rPr>
                <w:rFonts w:ascii="Times New Roman" w:hAnsi="Times New Roman" w:cs="Times New Roman"/>
                <w:b/>
                <w:iCs/>
              </w:rPr>
              <w:t>Student No.</w:t>
            </w:r>
          </w:p>
        </w:tc>
        <w:tc>
          <w:tcPr>
            <w:tcW w:w="5580" w:type="dxa"/>
          </w:tcPr>
          <w:p w:rsidR="00D56747" w:rsidRDefault="00D56747" w:rsidP="00157108">
            <w:pPr>
              <w:jc w:val="center"/>
              <w:rPr>
                <w:rFonts w:ascii="Times New Roman" w:hAnsi="Times New Roman" w:cs="Times New Roman"/>
                <w:b/>
                <w:iCs/>
              </w:rPr>
            </w:pPr>
            <w:r>
              <w:rPr>
                <w:rFonts w:ascii="Times New Roman" w:hAnsi="Times New Roman" w:cs="Times New Roman"/>
                <w:b/>
                <w:iCs/>
              </w:rPr>
              <w:t>Name</w:t>
            </w:r>
          </w:p>
        </w:tc>
        <w:tc>
          <w:tcPr>
            <w:tcW w:w="1843" w:type="dxa"/>
          </w:tcPr>
          <w:p w:rsidR="00D56747" w:rsidRDefault="00D56747" w:rsidP="00157108">
            <w:pPr>
              <w:jc w:val="center"/>
              <w:rPr>
                <w:rFonts w:ascii="Times New Roman" w:hAnsi="Times New Roman" w:cs="Times New Roman"/>
                <w:b/>
                <w:iCs/>
              </w:rPr>
            </w:pPr>
            <w:r>
              <w:rPr>
                <w:rFonts w:ascii="Times New Roman" w:hAnsi="Times New Roman" w:cs="Times New Roman"/>
                <w:b/>
                <w:iCs/>
              </w:rPr>
              <w:t>Roll No.</w:t>
            </w:r>
          </w:p>
        </w:tc>
      </w:tr>
      <w:tr w:rsidR="00D56747" w:rsidTr="00157108">
        <w:trPr>
          <w:jc w:val="center"/>
        </w:trPr>
        <w:tc>
          <w:tcPr>
            <w:tcW w:w="1465" w:type="dxa"/>
          </w:tcPr>
          <w:p w:rsidR="00D56747" w:rsidRPr="00A94BD8" w:rsidRDefault="00D56747" w:rsidP="00157108">
            <w:pPr>
              <w:jc w:val="center"/>
              <w:rPr>
                <w:rFonts w:ascii="Times New Roman" w:hAnsi="Times New Roman" w:cs="Times New Roman"/>
                <w:iCs/>
              </w:rPr>
            </w:pPr>
            <w:r>
              <w:rPr>
                <w:rFonts w:ascii="Times New Roman" w:hAnsi="Times New Roman" w:cs="Times New Roman"/>
                <w:iCs/>
              </w:rPr>
              <w:t>S</w:t>
            </w:r>
            <w:r w:rsidRPr="00A94BD8">
              <w:rPr>
                <w:rFonts w:ascii="Times New Roman" w:hAnsi="Times New Roman" w:cs="Times New Roman"/>
                <w:iCs/>
              </w:rPr>
              <w:t>1</w:t>
            </w:r>
          </w:p>
        </w:tc>
        <w:tc>
          <w:tcPr>
            <w:tcW w:w="5580" w:type="dxa"/>
          </w:tcPr>
          <w:p w:rsidR="00D56747" w:rsidRDefault="00E31B6D" w:rsidP="00157108">
            <w:pPr>
              <w:jc w:val="center"/>
              <w:rPr>
                <w:rFonts w:ascii="Times New Roman" w:hAnsi="Times New Roman" w:cs="Times New Roman"/>
                <w:b/>
                <w:iCs/>
              </w:rPr>
            </w:pPr>
            <w:r>
              <w:rPr>
                <w:rFonts w:ascii="Times New Roman" w:hAnsi="Times New Roman" w:cs="Times New Roman"/>
                <w:b/>
                <w:iCs/>
              </w:rPr>
              <w:t>Muhammad Zain Ammad</w:t>
            </w:r>
          </w:p>
        </w:tc>
        <w:tc>
          <w:tcPr>
            <w:tcW w:w="1843" w:type="dxa"/>
          </w:tcPr>
          <w:p w:rsidR="00D56747" w:rsidRDefault="00E31B6D" w:rsidP="00157108">
            <w:pPr>
              <w:jc w:val="center"/>
              <w:rPr>
                <w:rFonts w:ascii="Times New Roman" w:hAnsi="Times New Roman" w:cs="Times New Roman"/>
                <w:b/>
                <w:iCs/>
              </w:rPr>
            </w:pPr>
            <w:r>
              <w:rPr>
                <w:rFonts w:ascii="Times New Roman" w:hAnsi="Times New Roman" w:cs="Times New Roman"/>
                <w:b/>
                <w:iCs/>
              </w:rPr>
              <w:t>CS-19079</w:t>
            </w:r>
          </w:p>
        </w:tc>
      </w:tr>
    </w:tbl>
    <w:p w:rsidR="00D56747" w:rsidRDefault="00D56747" w:rsidP="00D56747">
      <w:pPr>
        <w:spacing w:after="0" w:line="240" w:lineRule="auto"/>
        <w:rPr>
          <w:rFonts w:ascii="Times New Roman" w:hAnsi="Times New Roman" w:cs="Times New Roman"/>
          <w:b/>
          <w:iCs/>
        </w:rPr>
      </w:pPr>
    </w:p>
    <w:tbl>
      <w:tblPr>
        <w:tblStyle w:val="TableGrid"/>
        <w:tblW w:w="109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235"/>
        <w:gridCol w:w="2430"/>
        <w:gridCol w:w="2340"/>
        <w:gridCol w:w="2340"/>
        <w:gridCol w:w="1601"/>
        <w:gridCol w:w="19"/>
      </w:tblGrid>
      <w:tr w:rsidR="00A13880" w:rsidTr="00E31B6D">
        <w:trPr>
          <w:gridAfter w:val="1"/>
          <w:wAfter w:w="19" w:type="dxa"/>
          <w:trHeight w:val="157"/>
          <w:jc w:val="center"/>
        </w:trPr>
        <w:tc>
          <w:tcPr>
            <w:tcW w:w="9345" w:type="dxa"/>
            <w:gridSpan w:val="4"/>
            <w:vMerge w:val="restart"/>
            <w:tcBorders>
              <w:top w:val="single" w:sz="12" w:space="0" w:color="auto"/>
              <w:right w:val="single" w:sz="12" w:space="0" w:color="auto"/>
            </w:tcBorders>
            <w:vAlign w:val="center"/>
          </w:tcPr>
          <w:p w:rsidR="00A13880" w:rsidRDefault="00A13880" w:rsidP="00A13880">
            <w:pPr>
              <w:pStyle w:val="Default"/>
              <w:rPr>
                <w:b/>
                <w:bCs/>
                <w:sz w:val="22"/>
                <w:szCs w:val="22"/>
              </w:rPr>
            </w:pPr>
            <w:r w:rsidRPr="003F5CF4">
              <w:rPr>
                <w:b/>
                <w:bCs/>
                <w:sz w:val="22"/>
                <w:szCs w:val="22"/>
              </w:rPr>
              <w:t>C</w:t>
            </w:r>
            <w:r>
              <w:rPr>
                <w:b/>
                <w:bCs/>
                <w:sz w:val="22"/>
                <w:szCs w:val="22"/>
              </w:rPr>
              <w:t>RITERIA AND SCALES</w:t>
            </w:r>
          </w:p>
        </w:tc>
        <w:tc>
          <w:tcPr>
            <w:tcW w:w="1601" w:type="dxa"/>
            <w:tcBorders>
              <w:left w:val="single" w:sz="12" w:space="0" w:color="auto"/>
              <w:bottom w:val="single" w:sz="12" w:space="0" w:color="auto"/>
            </w:tcBorders>
          </w:tcPr>
          <w:p w:rsidR="00A13880" w:rsidRPr="00F835CE" w:rsidRDefault="00A13880" w:rsidP="00157108">
            <w:pPr>
              <w:pStyle w:val="Default"/>
              <w:jc w:val="center"/>
              <w:rPr>
                <w:b/>
                <w:bCs/>
                <w:sz w:val="18"/>
                <w:szCs w:val="18"/>
              </w:rPr>
            </w:pPr>
            <w:r w:rsidRPr="00F835CE">
              <w:rPr>
                <w:b/>
                <w:bCs/>
                <w:sz w:val="18"/>
                <w:szCs w:val="18"/>
              </w:rPr>
              <w:t>Marks Obtained</w:t>
            </w:r>
          </w:p>
        </w:tc>
      </w:tr>
      <w:tr w:rsidR="00E31B6D" w:rsidTr="00E31B6D">
        <w:trPr>
          <w:trHeight w:val="375"/>
          <w:jc w:val="center"/>
        </w:trPr>
        <w:tc>
          <w:tcPr>
            <w:tcW w:w="9345" w:type="dxa"/>
            <w:gridSpan w:val="4"/>
            <w:vMerge/>
            <w:tcBorders>
              <w:bottom w:val="single" w:sz="12" w:space="0" w:color="auto"/>
              <w:right w:val="single" w:sz="12" w:space="0" w:color="auto"/>
            </w:tcBorders>
            <w:vAlign w:val="center"/>
          </w:tcPr>
          <w:p w:rsidR="00E31B6D" w:rsidRDefault="00E31B6D" w:rsidP="00157108">
            <w:pPr>
              <w:pStyle w:val="Default"/>
              <w:jc w:val="center"/>
              <w:rPr>
                <w:b/>
                <w:bCs/>
                <w:sz w:val="22"/>
                <w:szCs w:val="22"/>
              </w:rPr>
            </w:pPr>
          </w:p>
        </w:tc>
        <w:tc>
          <w:tcPr>
            <w:tcW w:w="1620" w:type="dxa"/>
            <w:gridSpan w:val="2"/>
            <w:tcBorders>
              <w:left w:val="single" w:sz="12" w:space="0" w:color="auto"/>
              <w:bottom w:val="single" w:sz="12" w:space="0" w:color="auto"/>
            </w:tcBorders>
          </w:tcPr>
          <w:p w:rsidR="00E31B6D" w:rsidRDefault="00E31B6D" w:rsidP="00157108">
            <w:pPr>
              <w:pStyle w:val="Default"/>
              <w:jc w:val="center"/>
              <w:rPr>
                <w:b/>
                <w:bCs/>
                <w:sz w:val="22"/>
                <w:szCs w:val="22"/>
              </w:rPr>
            </w:pPr>
            <w:r>
              <w:rPr>
                <w:b/>
                <w:bCs/>
                <w:sz w:val="22"/>
                <w:szCs w:val="22"/>
              </w:rPr>
              <w:t>S1</w:t>
            </w:r>
          </w:p>
        </w:tc>
      </w:tr>
      <w:tr w:rsidR="00E31B6D" w:rsidTr="00E31B6D">
        <w:trPr>
          <w:jc w:val="center"/>
        </w:trPr>
        <w:tc>
          <w:tcPr>
            <w:tcW w:w="9345" w:type="dxa"/>
            <w:gridSpan w:val="4"/>
            <w:tcBorders>
              <w:top w:val="single" w:sz="12" w:space="0" w:color="auto"/>
              <w:bottom w:val="single" w:sz="4" w:space="0" w:color="auto"/>
              <w:right w:val="single" w:sz="12" w:space="0" w:color="auto"/>
            </w:tcBorders>
            <w:vAlign w:val="center"/>
          </w:tcPr>
          <w:p w:rsidR="00E31B6D" w:rsidRPr="001E4BEA" w:rsidRDefault="00E31B6D" w:rsidP="00157108">
            <w:pPr>
              <w:pStyle w:val="Default"/>
              <w:rPr>
                <w:bCs/>
                <w:color w:val="auto"/>
                <w:sz w:val="22"/>
                <w:szCs w:val="22"/>
              </w:rPr>
            </w:pPr>
            <w:r w:rsidRPr="001E4BEA">
              <w:rPr>
                <w:bCs/>
                <w:color w:val="auto"/>
                <w:sz w:val="22"/>
                <w:szCs w:val="22"/>
              </w:rPr>
              <w:t xml:space="preserve">Criterion 1: </w:t>
            </w:r>
            <w:r>
              <w:rPr>
                <w:rFonts w:eastAsia="Times New Roman"/>
                <w:bCs/>
                <w:color w:val="auto"/>
                <w:sz w:val="22"/>
                <w:szCs w:val="22"/>
                <w:lang w:eastAsia="en-GB"/>
              </w:rPr>
              <w:t>Does the application</w:t>
            </w:r>
            <w:r w:rsidRPr="001E4BEA">
              <w:rPr>
                <w:rFonts w:eastAsia="Times New Roman"/>
                <w:bCs/>
                <w:color w:val="auto"/>
                <w:sz w:val="22"/>
                <w:szCs w:val="22"/>
                <w:lang w:eastAsia="en-GB"/>
              </w:rPr>
              <w:t xml:space="preserve"> meet the desired specifications and produce the desired outputs?</w:t>
            </w:r>
            <w:r>
              <w:rPr>
                <w:rFonts w:eastAsia="Times New Roman"/>
                <w:bCs/>
                <w:color w:val="auto"/>
                <w:sz w:val="22"/>
                <w:szCs w:val="22"/>
                <w:lang w:eastAsia="en-GB"/>
              </w:rPr>
              <w:t xml:space="preserve"> (CPA-1, CPA-2, CPA-3) </w:t>
            </w:r>
            <w:r w:rsidRPr="002B55F7">
              <w:rPr>
                <w:rFonts w:eastAsia="Times New Roman"/>
                <w:b/>
                <w:bCs/>
                <w:color w:val="auto"/>
                <w:sz w:val="22"/>
                <w:szCs w:val="22"/>
                <w:lang w:eastAsia="en-GB"/>
              </w:rPr>
              <w:t>[</w:t>
            </w:r>
            <w:r>
              <w:rPr>
                <w:rFonts w:eastAsia="Times New Roman"/>
                <w:b/>
                <w:bCs/>
                <w:color w:val="auto"/>
                <w:sz w:val="22"/>
                <w:szCs w:val="22"/>
                <w:lang w:eastAsia="en-GB"/>
              </w:rPr>
              <w:t xml:space="preserve">8 </w:t>
            </w:r>
            <w:r w:rsidRPr="002B55F7">
              <w:rPr>
                <w:rFonts w:eastAsia="Times New Roman"/>
                <w:b/>
                <w:bCs/>
                <w:color w:val="auto"/>
                <w:sz w:val="22"/>
                <w:szCs w:val="22"/>
                <w:lang w:eastAsia="en-GB"/>
              </w:rPr>
              <w:t>marks]</w:t>
            </w:r>
          </w:p>
        </w:tc>
        <w:tc>
          <w:tcPr>
            <w:tcW w:w="1620" w:type="dxa"/>
            <w:gridSpan w:val="2"/>
            <w:vMerge w:val="restart"/>
            <w:tcBorders>
              <w:top w:val="single" w:sz="12" w:space="0" w:color="auto"/>
              <w:left w:val="single" w:sz="12" w:space="0" w:color="auto"/>
            </w:tcBorders>
          </w:tcPr>
          <w:p w:rsidR="00E31B6D" w:rsidRPr="001E4BEA" w:rsidRDefault="00E31B6D" w:rsidP="00157108">
            <w:pPr>
              <w:pStyle w:val="Default"/>
              <w:rPr>
                <w:bCs/>
                <w:color w:val="auto"/>
                <w:sz w:val="22"/>
                <w:szCs w:val="22"/>
              </w:rPr>
            </w:pPr>
          </w:p>
        </w:tc>
      </w:tr>
      <w:tr w:rsidR="00E31B6D" w:rsidTr="00E31B6D">
        <w:trPr>
          <w:jc w:val="center"/>
        </w:trPr>
        <w:tc>
          <w:tcPr>
            <w:tcW w:w="2235" w:type="dxa"/>
            <w:tcBorders>
              <w:top w:val="single" w:sz="4" w:space="0" w:color="auto"/>
              <w:bottom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1</w:t>
            </w:r>
            <w:r w:rsidRPr="001E4BEA">
              <w:rPr>
                <w:b w:val="0"/>
                <w:sz w:val="22"/>
                <w:szCs w:val="22"/>
              </w:rPr>
              <w:t xml:space="preserve"> </w:t>
            </w:r>
          </w:p>
        </w:tc>
        <w:tc>
          <w:tcPr>
            <w:tcW w:w="2430" w:type="dxa"/>
            <w:tcBorders>
              <w:top w:val="single" w:sz="4" w:space="0" w:color="auto"/>
              <w:bottom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2</w:t>
            </w:r>
          </w:p>
        </w:tc>
        <w:tc>
          <w:tcPr>
            <w:tcW w:w="2340" w:type="dxa"/>
            <w:tcBorders>
              <w:top w:val="single" w:sz="4" w:space="0" w:color="auto"/>
              <w:bottom w:val="single" w:sz="4" w:space="0" w:color="auto"/>
              <w:right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3</w:t>
            </w:r>
          </w:p>
        </w:tc>
        <w:tc>
          <w:tcPr>
            <w:tcW w:w="2340" w:type="dxa"/>
            <w:tcBorders>
              <w:left w:val="single" w:sz="4" w:space="0" w:color="auto"/>
              <w:right w:val="single" w:sz="12"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4</w:t>
            </w:r>
          </w:p>
        </w:tc>
        <w:tc>
          <w:tcPr>
            <w:tcW w:w="1620" w:type="dxa"/>
            <w:gridSpan w:val="2"/>
            <w:vMerge/>
            <w:tcBorders>
              <w:left w:val="single" w:sz="12"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p>
        </w:tc>
      </w:tr>
      <w:tr w:rsidR="00E31B6D" w:rsidTr="00E31B6D">
        <w:trPr>
          <w:jc w:val="center"/>
        </w:trPr>
        <w:tc>
          <w:tcPr>
            <w:tcW w:w="2235" w:type="dxa"/>
            <w:tcBorders>
              <w:top w:val="single" w:sz="4" w:space="0" w:color="auto"/>
              <w:bottom w:val="single" w:sz="12" w:space="0" w:color="auto"/>
            </w:tcBorders>
          </w:tcPr>
          <w:p w:rsidR="00E31B6D" w:rsidRPr="00F835CE" w:rsidRDefault="00E31B6D" w:rsidP="00A13880">
            <w:pPr>
              <w:pStyle w:val="Heading4"/>
              <w:spacing w:before="0" w:beforeAutospacing="0" w:after="0" w:afterAutospacing="0"/>
              <w:outlineLvl w:val="3"/>
              <w:rPr>
                <w:b w:val="0"/>
                <w:sz w:val="20"/>
                <w:szCs w:val="20"/>
              </w:rPr>
            </w:pPr>
            <w:r w:rsidRPr="00F835CE">
              <w:rPr>
                <w:b w:val="0"/>
                <w:sz w:val="20"/>
                <w:szCs w:val="20"/>
              </w:rPr>
              <w:t>The application does not meet the desired specifications and is producing incorrect outputs.</w:t>
            </w:r>
          </w:p>
        </w:tc>
        <w:tc>
          <w:tcPr>
            <w:tcW w:w="2430" w:type="dxa"/>
            <w:tcBorders>
              <w:top w:val="single" w:sz="4" w:space="0" w:color="auto"/>
              <w:bottom w:val="single" w:sz="12" w:space="0" w:color="auto"/>
            </w:tcBorders>
          </w:tcPr>
          <w:p w:rsidR="00E31B6D" w:rsidRPr="00F835CE" w:rsidRDefault="00E31B6D" w:rsidP="00A13880">
            <w:pPr>
              <w:pStyle w:val="Heading4"/>
              <w:spacing w:before="0" w:beforeAutospacing="0" w:after="0" w:afterAutospacing="0"/>
              <w:outlineLvl w:val="3"/>
              <w:rPr>
                <w:b w:val="0"/>
                <w:sz w:val="20"/>
                <w:szCs w:val="20"/>
              </w:rPr>
            </w:pPr>
            <w:r w:rsidRPr="00F835CE">
              <w:rPr>
                <w:b w:val="0"/>
                <w:sz w:val="20"/>
                <w:szCs w:val="20"/>
              </w:rPr>
              <w:t>The application partially meets the desired specifications and is producing incorrect or partially correct outputs.</w:t>
            </w:r>
          </w:p>
        </w:tc>
        <w:tc>
          <w:tcPr>
            <w:tcW w:w="2340" w:type="dxa"/>
            <w:tcBorders>
              <w:top w:val="single" w:sz="4" w:space="0" w:color="auto"/>
              <w:bottom w:val="single" w:sz="12" w:space="0" w:color="auto"/>
              <w:right w:val="single" w:sz="4" w:space="0" w:color="auto"/>
            </w:tcBorders>
          </w:tcPr>
          <w:p w:rsidR="00E31B6D" w:rsidRPr="00F835CE" w:rsidRDefault="00E31B6D" w:rsidP="00A13880">
            <w:pPr>
              <w:pStyle w:val="Heading4"/>
              <w:spacing w:before="0" w:beforeAutospacing="0" w:after="0" w:afterAutospacing="0"/>
              <w:outlineLvl w:val="3"/>
              <w:rPr>
                <w:b w:val="0"/>
                <w:sz w:val="20"/>
                <w:szCs w:val="20"/>
              </w:rPr>
            </w:pPr>
            <w:r w:rsidRPr="00F835CE">
              <w:rPr>
                <w:b w:val="0"/>
                <w:sz w:val="20"/>
                <w:szCs w:val="20"/>
              </w:rPr>
              <w:t>The application meets the desired specifications but is producing incorrect or partially correct outputs.</w:t>
            </w:r>
          </w:p>
        </w:tc>
        <w:tc>
          <w:tcPr>
            <w:tcW w:w="2340" w:type="dxa"/>
            <w:tcBorders>
              <w:left w:val="single" w:sz="4" w:space="0" w:color="auto"/>
              <w:bottom w:val="single" w:sz="12" w:space="0" w:color="auto"/>
              <w:right w:val="single" w:sz="12" w:space="0" w:color="auto"/>
            </w:tcBorders>
          </w:tcPr>
          <w:p w:rsidR="00E31B6D" w:rsidRPr="00F835CE" w:rsidRDefault="00E31B6D" w:rsidP="004C1CC2">
            <w:pPr>
              <w:pStyle w:val="Heading4"/>
              <w:spacing w:before="0" w:beforeAutospacing="0" w:after="0" w:afterAutospacing="0"/>
              <w:outlineLvl w:val="3"/>
              <w:rPr>
                <w:b w:val="0"/>
                <w:sz w:val="20"/>
                <w:szCs w:val="20"/>
              </w:rPr>
            </w:pPr>
            <w:r w:rsidRPr="00F835CE">
              <w:rPr>
                <w:b w:val="0"/>
                <w:sz w:val="20"/>
                <w:szCs w:val="20"/>
              </w:rPr>
              <w:t>The application meets all the desired specifications and is producing correct outputs.</w:t>
            </w:r>
          </w:p>
        </w:tc>
        <w:tc>
          <w:tcPr>
            <w:tcW w:w="1620" w:type="dxa"/>
            <w:gridSpan w:val="2"/>
            <w:vMerge/>
            <w:tcBorders>
              <w:left w:val="single" w:sz="12" w:space="0" w:color="auto"/>
              <w:bottom w:val="single" w:sz="12" w:space="0" w:color="auto"/>
            </w:tcBorders>
          </w:tcPr>
          <w:p w:rsidR="00E31B6D" w:rsidRPr="001E4BEA" w:rsidRDefault="00E31B6D" w:rsidP="00157108">
            <w:pPr>
              <w:pStyle w:val="Heading4"/>
              <w:spacing w:before="0" w:beforeAutospacing="0" w:after="0" w:afterAutospacing="0"/>
              <w:outlineLvl w:val="3"/>
              <w:rPr>
                <w:b w:val="0"/>
                <w:sz w:val="22"/>
                <w:szCs w:val="22"/>
              </w:rPr>
            </w:pPr>
          </w:p>
        </w:tc>
      </w:tr>
      <w:tr w:rsidR="00E31B6D" w:rsidTr="00E31B6D">
        <w:trPr>
          <w:jc w:val="center"/>
        </w:trPr>
        <w:tc>
          <w:tcPr>
            <w:tcW w:w="9345" w:type="dxa"/>
            <w:gridSpan w:val="4"/>
            <w:tcBorders>
              <w:top w:val="single" w:sz="12" w:space="0" w:color="auto"/>
              <w:bottom w:val="single" w:sz="4" w:space="0" w:color="auto"/>
              <w:right w:val="single" w:sz="12" w:space="0" w:color="auto"/>
            </w:tcBorders>
          </w:tcPr>
          <w:p w:rsidR="00E31B6D" w:rsidRPr="001E4BEA" w:rsidRDefault="00E31B6D" w:rsidP="00157108">
            <w:pPr>
              <w:pStyle w:val="Heading4"/>
              <w:spacing w:before="0" w:beforeAutospacing="0" w:after="0" w:afterAutospacing="0"/>
              <w:outlineLvl w:val="3"/>
              <w:rPr>
                <w:b w:val="0"/>
                <w:sz w:val="22"/>
                <w:szCs w:val="22"/>
              </w:rPr>
            </w:pPr>
            <w:r w:rsidRPr="001E4BEA">
              <w:rPr>
                <w:b w:val="0"/>
                <w:sz w:val="22"/>
                <w:szCs w:val="22"/>
              </w:rPr>
              <w:t xml:space="preserve">Criterion 2: How well is the code organization? </w:t>
            </w:r>
            <w:r w:rsidRPr="002B55F7">
              <w:rPr>
                <w:bCs w:val="0"/>
                <w:sz w:val="22"/>
                <w:szCs w:val="22"/>
                <w:lang w:eastAsia="en-GB"/>
              </w:rPr>
              <w:t>[2 marks]</w:t>
            </w:r>
          </w:p>
        </w:tc>
        <w:tc>
          <w:tcPr>
            <w:tcW w:w="1620" w:type="dxa"/>
            <w:gridSpan w:val="2"/>
            <w:vMerge w:val="restart"/>
            <w:tcBorders>
              <w:top w:val="single" w:sz="12" w:space="0" w:color="auto"/>
              <w:left w:val="single" w:sz="12" w:space="0" w:color="auto"/>
            </w:tcBorders>
          </w:tcPr>
          <w:p w:rsidR="00E31B6D" w:rsidRPr="001E4BEA" w:rsidRDefault="00E31B6D" w:rsidP="00157108">
            <w:pPr>
              <w:pStyle w:val="Heading4"/>
              <w:spacing w:before="0" w:beforeAutospacing="0" w:after="0" w:afterAutospacing="0"/>
              <w:outlineLvl w:val="3"/>
              <w:rPr>
                <w:b w:val="0"/>
                <w:sz w:val="22"/>
                <w:szCs w:val="22"/>
              </w:rPr>
            </w:pPr>
          </w:p>
        </w:tc>
      </w:tr>
      <w:tr w:rsidR="00E31B6D" w:rsidTr="00E31B6D">
        <w:trPr>
          <w:jc w:val="center"/>
        </w:trPr>
        <w:tc>
          <w:tcPr>
            <w:tcW w:w="2235" w:type="dxa"/>
            <w:tcBorders>
              <w:top w:val="single" w:sz="4" w:space="0" w:color="auto"/>
              <w:bottom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1</w:t>
            </w:r>
          </w:p>
        </w:tc>
        <w:tc>
          <w:tcPr>
            <w:tcW w:w="2430" w:type="dxa"/>
            <w:tcBorders>
              <w:top w:val="single" w:sz="4" w:space="0" w:color="auto"/>
              <w:bottom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2</w:t>
            </w:r>
          </w:p>
        </w:tc>
        <w:tc>
          <w:tcPr>
            <w:tcW w:w="2340" w:type="dxa"/>
            <w:tcBorders>
              <w:top w:val="single" w:sz="4" w:space="0" w:color="auto"/>
              <w:bottom w:val="single" w:sz="4" w:space="0" w:color="auto"/>
              <w:right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3</w:t>
            </w:r>
          </w:p>
        </w:tc>
        <w:tc>
          <w:tcPr>
            <w:tcW w:w="2340" w:type="dxa"/>
            <w:tcBorders>
              <w:top w:val="single" w:sz="4" w:space="0" w:color="auto"/>
              <w:left w:val="single" w:sz="4" w:space="0" w:color="auto"/>
              <w:bottom w:val="single" w:sz="4" w:space="0" w:color="auto"/>
              <w:right w:val="single" w:sz="12"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4</w:t>
            </w:r>
          </w:p>
        </w:tc>
        <w:tc>
          <w:tcPr>
            <w:tcW w:w="1620" w:type="dxa"/>
            <w:gridSpan w:val="2"/>
            <w:vMerge/>
            <w:tcBorders>
              <w:left w:val="single" w:sz="12"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p>
        </w:tc>
      </w:tr>
      <w:tr w:rsidR="00E31B6D" w:rsidTr="00E31B6D">
        <w:trPr>
          <w:jc w:val="center"/>
        </w:trPr>
        <w:tc>
          <w:tcPr>
            <w:tcW w:w="2235" w:type="dxa"/>
            <w:tcBorders>
              <w:top w:val="single" w:sz="4" w:space="0" w:color="auto"/>
              <w:bottom w:val="single" w:sz="12" w:space="0" w:color="auto"/>
            </w:tcBorders>
          </w:tcPr>
          <w:p w:rsidR="00E31B6D" w:rsidRPr="00F835CE" w:rsidRDefault="00E31B6D" w:rsidP="004C1CC2">
            <w:pPr>
              <w:pStyle w:val="Heading4"/>
              <w:spacing w:before="0" w:beforeAutospacing="0" w:after="0" w:afterAutospacing="0"/>
              <w:outlineLvl w:val="3"/>
              <w:rPr>
                <w:b w:val="0"/>
                <w:sz w:val="20"/>
                <w:szCs w:val="20"/>
              </w:rPr>
            </w:pPr>
            <w:r w:rsidRPr="00F835CE">
              <w:rPr>
                <w:b w:val="0"/>
                <w:sz w:val="20"/>
                <w:szCs w:val="20"/>
              </w:rPr>
              <w:t>The code is poorly organized and very difficult to read.</w:t>
            </w:r>
          </w:p>
        </w:tc>
        <w:tc>
          <w:tcPr>
            <w:tcW w:w="2430" w:type="dxa"/>
            <w:tcBorders>
              <w:top w:val="single" w:sz="4" w:space="0" w:color="auto"/>
              <w:bottom w:val="single" w:sz="12" w:space="0" w:color="auto"/>
            </w:tcBorders>
          </w:tcPr>
          <w:p w:rsidR="00E31B6D" w:rsidRPr="00F835CE" w:rsidRDefault="00E31B6D" w:rsidP="00E37456">
            <w:pPr>
              <w:pStyle w:val="Heading4"/>
              <w:spacing w:before="0" w:beforeAutospacing="0" w:after="0" w:afterAutospacing="0"/>
              <w:outlineLvl w:val="3"/>
              <w:rPr>
                <w:b w:val="0"/>
                <w:sz w:val="20"/>
                <w:szCs w:val="20"/>
              </w:rPr>
            </w:pPr>
            <w:r w:rsidRPr="00F835CE">
              <w:rPr>
                <w:b w:val="0"/>
                <w:sz w:val="20"/>
                <w:szCs w:val="20"/>
              </w:rPr>
              <w:t>The code is readable only to someone who knows what it is supposed to be doing.</w:t>
            </w:r>
          </w:p>
        </w:tc>
        <w:tc>
          <w:tcPr>
            <w:tcW w:w="2340" w:type="dxa"/>
            <w:tcBorders>
              <w:top w:val="single" w:sz="4" w:space="0" w:color="auto"/>
              <w:bottom w:val="single" w:sz="12" w:space="0" w:color="auto"/>
              <w:right w:val="single" w:sz="4" w:space="0" w:color="auto"/>
            </w:tcBorders>
          </w:tcPr>
          <w:p w:rsidR="00E31B6D" w:rsidRPr="00F835CE" w:rsidRDefault="00E31B6D" w:rsidP="00C03147">
            <w:pPr>
              <w:pStyle w:val="Heading4"/>
              <w:spacing w:before="0" w:beforeAutospacing="0" w:after="0" w:afterAutospacing="0"/>
              <w:outlineLvl w:val="3"/>
              <w:rPr>
                <w:b w:val="0"/>
                <w:sz w:val="20"/>
                <w:szCs w:val="20"/>
              </w:rPr>
            </w:pPr>
            <w:r w:rsidRPr="00F835CE">
              <w:rPr>
                <w:b w:val="0"/>
                <w:sz w:val="20"/>
                <w:szCs w:val="20"/>
              </w:rPr>
              <w:t>Some part of the code is well organiz</w:t>
            </w:r>
            <w:r>
              <w:rPr>
                <w:b w:val="0"/>
                <w:sz w:val="20"/>
                <w:szCs w:val="20"/>
              </w:rPr>
              <w:t>ed</w:t>
            </w:r>
            <w:r w:rsidRPr="00F835CE">
              <w:rPr>
                <w:b w:val="0"/>
                <w:sz w:val="20"/>
                <w:szCs w:val="20"/>
              </w:rPr>
              <w:t>, while some part is difficult to follow.</w:t>
            </w:r>
          </w:p>
        </w:tc>
        <w:tc>
          <w:tcPr>
            <w:tcW w:w="2340" w:type="dxa"/>
            <w:tcBorders>
              <w:top w:val="single" w:sz="4" w:space="0" w:color="auto"/>
              <w:left w:val="single" w:sz="4" w:space="0" w:color="auto"/>
              <w:bottom w:val="single" w:sz="12" w:space="0" w:color="auto"/>
              <w:right w:val="single" w:sz="12" w:space="0" w:color="auto"/>
            </w:tcBorders>
          </w:tcPr>
          <w:p w:rsidR="00E31B6D" w:rsidRPr="00F835CE" w:rsidRDefault="00E31B6D" w:rsidP="00157108">
            <w:pPr>
              <w:pStyle w:val="Heading4"/>
              <w:spacing w:before="0" w:beforeAutospacing="0" w:after="0" w:afterAutospacing="0"/>
              <w:outlineLvl w:val="3"/>
              <w:rPr>
                <w:b w:val="0"/>
                <w:sz w:val="20"/>
                <w:szCs w:val="20"/>
              </w:rPr>
            </w:pPr>
            <w:r w:rsidRPr="00F835CE">
              <w:rPr>
                <w:b w:val="0"/>
                <w:sz w:val="20"/>
                <w:szCs w:val="20"/>
              </w:rPr>
              <w:t>The code is well organized and very easy to follow.</w:t>
            </w:r>
          </w:p>
        </w:tc>
        <w:tc>
          <w:tcPr>
            <w:tcW w:w="1620" w:type="dxa"/>
            <w:gridSpan w:val="2"/>
            <w:vMerge/>
            <w:tcBorders>
              <w:left w:val="single" w:sz="12" w:space="0" w:color="auto"/>
              <w:bottom w:val="single" w:sz="12" w:space="0" w:color="auto"/>
            </w:tcBorders>
          </w:tcPr>
          <w:p w:rsidR="00E31B6D" w:rsidRPr="001E4BEA" w:rsidRDefault="00E31B6D" w:rsidP="00157108">
            <w:pPr>
              <w:pStyle w:val="Heading4"/>
              <w:spacing w:before="0" w:beforeAutospacing="0" w:after="0" w:afterAutospacing="0"/>
              <w:outlineLvl w:val="3"/>
              <w:rPr>
                <w:b w:val="0"/>
                <w:sz w:val="22"/>
                <w:szCs w:val="22"/>
              </w:rPr>
            </w:pPr>
          </w:p>
        </w:tc>
      </w:tr>
      <w:tr w:rsidR="00E31B6D" w:rsidTr="00E31B6D">
        <w:trPr>
          <w:jc w:val="center"/>
        </w:trPr>
        <w:tc>
          <w:tcPr>
            <w:tcW w:w="9345" w:type="dxa"/>
            <w:gridSpan w:val="4"/>
            <w:tcBorders>
              <w:top w:val="single" w:sz="12" w:space="0" w:color="auto"/>
              <w:bottom w:val="single" w:sz="4" w:space="0" w:color="auto"/>
              <w:right w:val="single" w:sz="12" w:space="0" w:color="auto"/>
            </w:tcBorders>
          </w:tcPr>
          <w:p w:rsidR="00E31B6D" w:rsidRPr="001E4BEA" w:rsidRDefault="00E31B6D" w:rsidP="00157108">
            <w:pPr>
              <w:pStyle w:val="Heading4"/>
              <w:spacing w:before="0" w:beforeAutospacing="0" w:after="0" w:afterAutospacing="0"/>
              <w:outlineLvl w:val="3"/>
              <w:rPr>
                <w:b w:val="0"/>
                <w:sz w:val="22"/>
                <w:szCs w:val="22"/>
              </w:rPr>
            </w:pPr>
            <w:r w:rsidRPr="001E4BEA">
              <w:rPr>
                <w:b w:val="0"/>
                <w:sz w:val="22"/>
                <w:szCs w:val="22"/>
              </w:rPr>
              <w:t xml:space="preserve">Criterion 3: </w:t>
            </w:r>
            <w:r>
              <w:rPr>
                <w:b w:val="0"/>
                <w:sz w:val="22"/>
                <w:szCs w:val="22"/>
              </w:rPr>
              <w:t>Does the report adhere to the given format and requirements</w:t>
            </w:r>
            <w:r w:rsidRPr="001E4BEA">
              <w:rPr>
                <w:b w:val="0"/>
                <w:sz w:val="22"/>
                <w:szCs w:val="22"/>
              </w:rPr>
              <w:t>?</w:t>
            </w:r>
            <w:r>
              <w:rPr>
                <w:b w:val="0"/>
                <w:sz w:val="22"/>
                <w:szCs w:val="22"/>
              </w:rPr>
              <w:t xml:space="preserve"> </w:t>
            </w:r>
            <w:r w:rsidRPr="002B55F7">
              <w:rPr>
                <w:sz w:val="22"/>
                <w:szCs w:val="22"/>
              </w:rPr>
              <w:t>[6 marks]</w:t>
            </w:r>
          </w:p>
        </w:tc>
        <w:tc>
          <w:tcPr>
            <w:tcW w:w="1620" w:type="dxa"/>
            <w:gridSpan w:val="2"/>
            <w:vMerge w:val="restart"/>
            <w:tcBorders>
              <w:top w:val="single" w:sz="12" w:space="0" w:color="auto"/>
              <w:left w:val="single" w:sz="12" w:space="0" w:color="auto"/>
            </w:tcBorders>
          </w:tcPr>
          <w:p w:rsidR="00E31B6D" w:rsidRPr="001E4BEA" w:rsidRDefault="00E31B6D" w:rsidP="00157108">
            <w:pPr>
              <w:pStyle w:val="Heading4"/>
              <w:spacing w:before="0" w:beforeAutospacing="0" w:after="0" w:afterAutospacing="0"/>
              <w:outlineLvl w:val="3"/>
              <w:rPr>
                <w:b w:val="0"/>
                <w:sz w:val="22"/>
                <w:szCs w:val="22"/>
              </w:rPr>
            </w:pPr>
          </w:p>
        </w:tc>
      </w:tr>
      <w:tr w:rsidR="00E31B6D" w:rsidTr="00E31B6D">
        <w:trPr>
          <w:jc w:val="center"/>
        </w:trPr>
        <w:tc>
          <w:tcPr>
            <w:tcW w:w="2235" w:type="dxa"/>
            <w:tcBorders>
              <w:top w:val="single" w:sz="4" w:space="0" w:color="auto"/>
              <w:bottom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1</w:t>
            </w:r>
          </w:p>
        </w:tc>
        <w:tc>
          <w:tcPr>
            <w:tcW w:w="2430" w:type="dxa"/>
            <w:tcBorders>
              <w:top w:val="single" w:sz="4" w:space="0" w:color="auto"/>
              <w:bottom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2</w:t>
            </w:r>
          </w:p>
        </w:tc>
        <w:tc>
          <w:tcPr>
            <w:tcW w:w="2340" w:type="dxa"/>
            <w:tcBorders>
              <w:top w:val="single" w:sz="4" w:space="0" w:color="auto"/>
              <w:bottom w:val="single" w:sz="4" w:space="0" w:color="auto"/>
              <w:right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3</w:t>
            </w:r>
          </w:p>
        </w:tc>
        <w:tc>
          <w:tcPr>
            <w:tcW w:w="2340" w:type="dxa"/>
            <w:tcBorders>
              <w:left w:val="single" w:sz="4" w:space="0" w:color="auto"/>
              <w:right w:val="single" w:sz="12"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4</w:t>
            </w:r>
          </w:p>
        </w:tc>
        <w:tc>
          <w:tcPr>
            <w:tcW w:w="1620" w:type="dxa"/>
            <w:gridSpan w:val="2"/>
            <w:vMerge/>
            <w:tcBorders>
              <w:left w:val="single" w:sz="12"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p>
        </w:tc>
      </w:tr>
      <w:tr w:rsidR="00E31B6D" w:rsidTr="00E31B6D">
        <w:trPr>
          <w:jc w:val="center"/>
        </w:trPr>
        <w:tc>
          <w:tcPr>
            <w:tcW w:w="2235" w:type="dxa"/>
            <w:tcBorders>
              <w:top w:val="single" w:sz="4" w:space="0" w:color="auto"/>
              <w:bottom w:val="single" w:sz="12" w:space="0" w:color="auto"/>
            </w:tcBorders>
          </w:tcPr>
          <w:p w:rsidR="00E31B6D" w:rsidRPr="00F835CE" w:rsidRDefault="00E31B6D" w:rsidP="00C0417E">
            <w:pPr>
              <w:pStyle w:val="Heading4"/>
              <w:spacing w:before="0" w:beforeAutospacing="0" w:after="0" w:afterAutospacing="0"/>
              <w:outlineLvl w:val="3"/>
              <w:rPr>
                <w:b w:val="0"/>
                <w:sz w:val="20"/>
                <w:szCs w:val="20"/>
              </w:rPr>
            </w:pPr>
            <w:r w:rsidRPr="00F835CE">
              <w:rPr>
                <w:b w:val="0"/>
                <w:sz w:val="20"/>
                <w:szCs w:val="20"/>
              </w:rPr>
              <w:t>The report does not contain the required information</w:t>
            </w:r>
            <w:r>
              <w:rPr>
                <w:b w:val="0"/>
                <w:sz w:val="20"/>
                <w:szCs w:val="20"/>
              </w:rPr>
              <w:t xml:space="preserve"> and is formatted poorly</w:t>
            </w:r>
            <w:r w:rsidRPr="00F835CE">
              <w:rPr>
                <w:b w:val="0"/>
                <w:sz w:val="20"/>
                <w:szCs w:val="20"/>
              </w:rPr>
              <w:t>.</w:t>
            </w:r>
          </w:p>
        </w:tc>
        <w:tc>
          <w:tcPr>
            <w:tcW w:w="2430" w:type="dxa"/>
            <w:tcBorders>
              <w:top w:val="single" w:sz="4" w:space="0" w:color="auto"/>
              <w:bottom w:val="single" w:sz="12" w:space="0" w:color="auto"/>
            </w:tcBorders>
          </w:tcPr>
          <w:p w:rsidR="00E31B6D" w:rsidRPr="00F835CE" w:rsidRDefault="00E31B6D" w:rsidP="00C0417E">
            <w:pPr>
              <w:pStyle w:val="Heading4"/>
              <w:spacing w:before="0" w:beforeAutospacing="0" w:after="0" w:afterAutospacing="0"/>
              <w:outlineLvl w:val="3"/>
              <w:rPr>
                <w:b w:val="0"/>
                <w:sz w:val="20"/>
                <w:szCs w:val="20"/>
              </w:rPr>
            </w:pPr>
            <w:r w:rsidRPr="00F835CE">
              <w:rPr>
                <w:b w:val="0"/>
                <w:sz w:val="20"/>
                <w:szCs w:val="20"/>
              </w:rPr>
              <w:t>The report contains the required information only partially</w:t>
            </w:r>
            <w:r>
              <w:rPr>
                <w:b w:val="0"/>
                <w:sz w:val="20"/>
                <w:szCs w:val="20"/>
              </w:rPr>
              <w:t xml:space="preserve"> but is formatted well</w:t>
            </w:r>
            <w:r w:rsidRPr="00F835CE">
              <w:rPr>
                <w:b w:val="0"/>
                <w:sz w:val="20"/>
                <w:szCs w:val="20"/>
              </w:rPr>
              <w:t xml:space="preserve">.  </w:t>
            </w:r>
          </w:p>
        </w:tc>
        <w:tc>
          <w:tcPr>
            <w:tcW w:w="2340" w:type="dxa"/>
            <w:tcBorders>
              <w:top w:val="single" w:sz="4" w:space="0" w:color="auto"/>
              <w:bottom w:val="single" w:sz="12" w:space="0" w:color="auto"/>
              <w:right w:val="single" w:sz="4" w:space="0" w:color="auto"/>
            </w:tcBorders>
          </w:tcPr>
          <w:p w:rsidR="00E31B6D" w:rsidRPr="00F835CE" w:rsidRDefault="00E31B6D" w:rsidP="00C0417E">
            <w:pPr>
              <w:pStyle w:val="Heading4"/>
              <w:spacing w:before="0" w:beforeAutospacing="0" w:after="0" w:afterAutospacing="0"/>
              <w:outlineLvl w:val="3"/>
              <w:rPr>
                <w:b w:val="0"/>
                <w:sz w:val="20"/>
                <w:szCs w:val="20"/>
              </w:rPr>
            </w:pPr>
            <w:r w:rsidRPr="00F835CE">
              <w:rPr>
                <w:b w:val="0"/>
                <w:sz w:val="20"/>
                <w:szCs w:val="20"/>
              </w:rPr>
              <w:t xml:space="preserve">The report contains all the required information </w:t>
            </w:r>
            <w:r>
              <w:rPr>
                <w:b w:val="0"/>
                <w:sz w:val="20"/>
                <w:szCs w:val="20"/>
              </w:rPr>
              <w:t>but is formatted poorly</w:t>
            </w:r>
            <w:r w:rsidRPr="00F835CE">
              <w:rPr>
                <w:b w:val="0"/>
                <w:sz w:val="20"/>
                <w:szCs w:val="20"/>
              </w:rPr>
              <w:t>.</w:t>
            </w:r>
          </w:p>
        </w:tc>
        <w:tc>
          <w:tcPr>
            <w:tcW w:w="2340" w:type="dxa"/>
            <w:tcBorders>
              <w:left w:val="single" w:sz="4" w:space="0" w:color="auto"/>
              <w:bottom w:val="single" w:sz="12" w:space="0" w:color="auto"/>
              <w:right w:val="single" w:sz="12" w:space="0" w:color="auto"/>
            </w:tcBorders>
          </w:tcPr>
          <w:p w:rsidR="00E31B6D" w:rsidRPr="00F835CE" w:rsidRDefault="00E31B6D" w:rsidP="00C0417E">
            <w:pPr>
              <w:pStyle w:val="Heading4"/>
              <w:spacing w:before="0" w:beforeAutospacing="0" w:after="0" w:afterAutospacing="0"/>
              <w:outlineLvl w:val="3"/>
              <w:rPr>
                <w:b w:val="0"/>
                <w:sz w:val="20"/>
                <w:szCs w:val="20"/>
              </w:rPr>
            </w:pPr>
            <w:r w:rsidRPr="00F835CE">
              <w:rPr>
                <w:b w:val="0"/>
                <w:sz w:val="20"/>
                <w:szCs w:val="20"/>
              </w:rPr>
              <w:t>The report contains all the required information and completely adheres to the given format.</w:t>
            </w:r>
          </w:p>
        </w:tc>
        <w:tc>
          <w:tcPr>
            <w:tcW w:w="1620" w:type="dxa"/>
            <w:gridSpan w:val="2"/>
            <w:vMerge/>
            <w:tcBorders>
              <w:left w:val="single" w:sz="12" w:space="0" w:color="auto"/>
              <w:bottom w:val="single" w:sz="12" w:space="0" w:color="auto"/>
            </w:tcBorders>
          </w:tcPr>
          <w:p w:rsidR="00E31B6D" w:rsidRPr="001E4BEA" w:rsidRDefault="00E31B6D" w:rsidP="00C0417E">
            <w:pPr>
              <w:pStyle w:val="Heading4"/>
              <w:spacing w:before="0" w:beforeAutospacing="0" w:after="0" w:afterAutospacing="0"/>
              <w:outlineLvl w:val="3"/>
              <w:rPr>
                <w:b w:val="0"/>
                <w:sz w:val="22"/>
                <w:szCs w:val="22"/>
              </w:rPr>
            </w:pPr>
          </w:p>
        </w:tc>
      </w:tr>
      <w:tr w:rsidR="00E31B6D" w:rsidTr="00E31B6D">
        <w:trPr>
          <w:jc w:val="center"/>
        </w:trPr>
        <w:tc>
          <w:tcPr>
            <w:tcW w:w="9345" w:type="dxa"/>
            <w:gridSpan w:val="4"/>
            <w:tcBorders>
              <w:top w:val="single" w:sz="12" w:space="0" w:color="auto"/>
              <w:bottom w:val="single" w:sz="4" w:space="0" w:color="auto"/>
              <w:right w:val="single" w:sz="12" w:space="0" w:color="auto"/>
            </w:tcBorders>
          </w:tcPr>
          <w:p w:rsidR="00E31B6D" w:rsidRDefault="00E31B6D" w:rsidP="00F835CE">
            <w:pPr>
              <w:pStyle w:val="Heading4"/>
              <w:spacing w:before="0" w:beforeAutospacing="0" w:after="0" w:afterAutospacing="0"/>
              <w:outlineLvl w:val="3"/>
              <w:rPr>
                <w:b w:val="0"/>
                <w:sz w:val="22"/>
                <w:szCs w:val="22"/>
              </w:rPr>
            </w:pPr>
            <w:r w:rsidRPr="00F835CE">
              <w:rPr>
                <w:b w:val="0"/>
                <w:sz w:val="22"/>
                <w:szCs w:val="22"/>
              </w:rPr>
              <w:t>Criterion 4:  How does the student performed individually and as a team member?</w:t>
            </w:r>
            <w:r>
              <w:rPr>
                <w:b w:val="0"/>
                <w:sz w:val="22"/>
                <w:szCs w:val="22"/>
              </w:rPr>
              <w:t xml:space="preserve"> </w:t>
            </w:r>
          </w:p>
          <w:p w:rsidR="00E31B6D" w:rsidRPr="00F835CE" w:rsidRDefault="00E31B6D" w:rsidP="00F835CE">
            <w:pPr>
              <w:pStyle w:val="Heading4"/>
              <w:spacing w:before="0" w:beforeAutospacing="0" w:after="0" w:afterAutospacing="0"/>
              <w:outlineLvl w:val="3"/>
              <w:rPr>
                <w:b w:val="0"/>
                <w:sz w:val="22"/>
                <w:szCs w:val="22"/>
              </w:rPr>
            </w:pPr>
            <w:r>
              <w:rPr>
                <w:b w:val="0"/>
                <w:sz w:val="22"/>
                <w:szCs w:val="22"/>
              </w:rPr>
              <w:t>(</w:t>
            </w:r>
            <w:r w:rsidRPr="00C0417E">
              <w:rPr>
                <w:b w:val="0"/>
                <w:sz w:val="22"/>
                <w:szCs w:val="22"/>
                <w:lang w:eastAsia="en-GB"/>
              </w:rPr>
              <w:t xml:space="preserve">CPA-1, </w:t>
            </w:r>
            <w:r w:rsidRPr="00C0417E">
              <w:rPr>
                <w:b w:val="0"/>
                <w:sz w:val="22"/>
                <w:szCs w:val="22"/>
              </w:rPr>
              <w:t>CPA-2, CPA-3)</w:t>
            </w:r>
            <w:r>
              <w:rPr>
                <w:b w:val="0"/>
                <w:sz w:val="22"/>
                <w:szCs w:val="22"/>
              </w:rPr>
              <w:t xml:space="preserve"> </w:t>
            </w:r>
            <w:r w:rsidRPr="002B55F7">
              <w:rPr>
                <w:sz w:val="22"/>
                <w:szCs w:val="22"/>
              </w:rPr>
              <w:t>[4 marks]</w:t>
            </w:r>
          </w:p>
        </w:tc>
        <w:tc>
          <w:tcPr>
            <w:tcW w:w="1620" w:type="dxa"/>
            <w:gridSpan w:val="2"/>
            <w:vMerge w:val="restart"/>
            <w:tcBorders>
              <w:top w:val="single" w:sz="12" w:space="0" w:color="auto"/>
              <w:left w:val="single" w:sz="12" w:space="0" w:color="auto"/>
              <w:bottom w:val="single" w:sz="12" w:space="0" w:color="auto"/>
            </w:tcBorders>
          </w:tcPr>
          <w:p w:rsidR="00E31B6D" w:rsidRPr="00A94BD8" w:rsidRDefault="00E31B6D" w:rsidP="00157108">
            <w:pPr>
              <w:pStyle w:val="Heading4"/>
              <w:spacing w:before="0" w:beforeAutospacing="0" w:after="0" w:afterAutospacing="0"/>
              <w:outlineLvl w:val="3"/>
              <w:rPr>
                <w:b w:val="0"/>
                <w:sz w:val="22"/>
                <w:szCs w:val="22"/>
              </w:rPr>
            </w:pPr>
          </w:p>
        </w:tc>
      </w:tr>
      <w:tr w:rsidR="00E31B6D" w:rsidTr="00E31B6D">
        <w:trPr>
          <w:jc w:val="center"/>
        </w:trPr>
        <w:tc>
          <w:tcPr>
            <w:tcW w:w="2235" w:type="dxa"/>
            <w:tcBorders>
              <w:top w:val="single" w:sz="4" w:space="0" w:color="auto"/>
              <w:bottom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1</w:t>
            </w:r>
          </w:p>
        </w:tc>
        <w:tc>
          <w:tcPr>
            <w:tcW w:w="2430" w:type="dxa"/>
            <w:tcBorders>
              <w:top w:val="single" w:sz="4" w:space="0" w:color="auto"/>
              <w:bottom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2</w:t>
            </w:r>
          </w:p>
        </w:tc>
        <w:tc>
          <w:tcPr>
            <w:tcW w:w="2340" w:type="dxa"/>
            <w:tcBorders>
              <w:top w:val="single" w:sz="4" w:space="0" w:color="auto"/>
              <w:bottom w:val="single" w:sz="4" w:space="0" w:color="auto"/>
              <w:right w:val="single" w:sz="4"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3</w:t>
            </w:r>
          </w:p>
        </w:tc>
        <w:tc>
          <w:tcPr>
            <w:tcW w:w="2340" w:type="dxa"/>
            <w:tcBorders>
              <w:top w:val="single" w:sz="4" w:space="0" w:color="auto"/>
              <w:left w:val="single" w:sz="4" w:space="0" w:color="auto"/>
              <w:bottom w:val="single" w:sz="4" w:space="0" w:color="auto"/>
              <w:right w:val="single" w:sz="12"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r>
              <w:rPr>
                <w:b w:val="0"/>
                <w:sz w:val="22"/>
                <w:szCs w:val="22"/>
              </w:rPr>
              <w:t>4</w:t>
            </w:r>
          </w:p>
        </w:tc>
        <w:tc>
          <w:tcPr>
            <w:tcW w:w="1620" w:type="dxa"/>
            <w:gridSpan w:val="2"/>
            <w:vMerge/>
            <w:tcBorders>
              <w:top w:val="single" w:sz="4" w:space="0" w:color="auto"/>
              <w:left w:val="single" w:sz="12" w:space="0" w:color="auto"/>
              <w:bottom w:val="single" w:sz="12" w:space="0" w:color="auto"/>
            </w:tcBorders>
          </w:tcPr>
          <w:p w:rsidR="00E31B6D" w:rsidRPr="001E4BEA" w:rsidRDefault="00E31B6D" w:rsidP="00157108">
            <w:pPr>
              <w:pStyle w:val="Heading4"/>
              <w:spacing w:before="0" w:beforeAutospacing="0" w:after="0" w:afterAutospacing="0"/>
              <w:jc w:val="center"/>
              <w:outlineLvl w:val="3"/>
              <w:rPr>
                <w:b w:val="0"/>
                <w:sz w:val="22"/>
                <w:szCs w:val="22"/>
              </w:rPr>
            </w:pPr>
          </w:p>
        </w:tc>
      </w:tr>
      <w:tr w:rsidR="00E31B6D" w:rsidTr="00E31B6D">
        <w:trPr>
          <w:jc w:val="center"/>
        </w:trPr>
        <w:tc>
          <w:tcPr>
            <w:tcW w:w="2235" w:type="dxa"/>
            <w:tcBorders>
              <w:top w:val="single" w:sz="4" w:space="0" w:color="auto"/>
              <w:bottom w:val="single" w:sz="12" w:space="0" w:color="auto"/>
            </w:tcBorders>
            <w:vAlign w:val="center"/>
          </w:tcPr>
          <w:p w:rsidR="00E31B6D" w:rsidRPr="00F835CE" w:rsidRDefault="00E31B6D" w:rsidP="00F835CE">
            <w:pPr>
              <w:pStyle w:val="Default"/>
              <w:jc w:val="both"/>
              <w:rPr>
                <w:rFonts w:ascii="Times New Roman" w:hAnsi="Times New Roman" w:cs="Times New Roman"/>
                <w:bCs/>
                <w:sz w:val="20"/>
                <w:szCs w:val="20"/>
              </w:rPr>
            </w:pPr>
            <w:r w:rsidRPr="00F835CE">
              <w:rPr>
                <w:rFonts w:ascii="Times New Roman" w:hAnsi="Times New Roman" w:cs="Times New Roman"/>
                <w:bCs/>
                <w:sz w:val="20"/>
                <w:szCs w:val="20"/>
              </w:rPr>
              <w:t>The student did not work on the assigned task.</w:t>
            </w:r>
          </w:p>
        </w:tc>
        <w:tc>
          <w:tcPr>
            <w:tcW w:w="2430" w:type="dxa"/>
            <w:tcBorders>
              <w:top w:val="single" w:sz="4" w:space="0" w:color="auto"/>
              <w:bottom w:val="single" w:sz="12" w:space="0" w:color="auto"/>
            </w:tcBorders>
            <w:vAlign w:val="center"/>
          </w:tcPr>
          <w:p w:rsidR="00E31B6D" w:rsidRPr="00F835CE" w:rsidRDefault="00E31B6D" w:rsidP="00F835CE">
            <w:pPr>
              <w:pStyle w:val="Default"/>
              <w:jc w:val="both"/>
              <w:rPr>
                <w:rFonts w:ascii="Times New Roman" w:hAnsi="Times New Roman" w:cs="Times New Roman"/>
                <w:bCs/>
                <w:sz w:val="20"/>
                <w:szCs w:val="20"/>
              </w:rPr>
            </w:pPr>
            <w:r w:rsidRPr="00F835CE">
              <w:rPr>
                <w:rFonts w:ascii="Times New Roman" w:hAnsi="Times New Roman" w:cs="Times New Roman"/>
                <w:bCs/>
                <w:sz w:val="20"/>
                <w:szCs w:val="20"/>
              </w:rPr>
              <w:t>The student worked on the assigned task, and accomplished goals partially.</w:t>
            </w:r>
          </w:p>
        </w:tc>
        <w:tc>
          <w:tcPr>
            <w:tcW w:w="2340" w:type="dxa"/>
            <w:tcBorders>
              <w:top w:val="single" w:sz="4" w:space="0" w:color="auto"/>
              <w:bottom w:val="single" w:sz="12" w:space="0" w:color="auto"/>
              <w:right w:val="single" w:sz="4" w:space="0" w:color="auto"/>
            </w:tcBorders>
            <w:vAlign w:val="center"/>
          </w:tcPr>
          <w:p w:rsidR="00E31B6D" w:rsidRPr="00F835CE" w:rsidRDefault="00E31B6D" w:rsidP="00F835CE">
            <w:pPr>
              <w:pStyle w:val="Default"/>
              <w:jc w:val="both"/>
              <w:rPr>
                <w:rFonts w:ascii="Times New Roman" w:hAnsi="Times New Roman" w:cs="Times New Roman"/>
                <w:bCs/>
                <w:sz w:val="20"/>
                <w:szCs w:val="20"/>
              </w:rPr>
            </w:pPr>
            <w:r w:rsidRPr="00F835CE">
              <w:rPr>
                <w:rFonts w:ascii="Times New Roman" w:hAnsi="Times New Roman" w:cs="Times New Roman"/>
                <w:bCs/>
                <w:sz w:val="20"/>
                <w:szCs w:val="20"/>
              </w:rPr>
              <w:t>The student worked on the assigned task, and accomplished goals satisfactorily.</w:t>
            </w:r>
          </w:p>
        </w:tc>
        <w:tc>
          <w:tcPr>
            <w:tcW w:w="2340" w:type="dxa"/>
            <w:tcBorders>
              <w:top w:val="single" w:sz="4" w:space="0" w:color="auto"/>
              <w:left w:val="single" w:sz="4" w:space="0" w:color="auto"/>
              <w:bottom w:val="single" w:sz="12" w:space="0" w:color="auto"/>
              <w:right w:val="single" w:sz="12" w:space="0" w:color="auto"/>
            </w:tcBorders>
            <w:vAlign w:val="center"/>
          </w:tcPr>
          <w:p w:rsidR="00E31B6D" w:rsidRPr="00F835CE" w:rsidRDefault="00E31B6D" w:rsidP="00F835CE">
            <w:pPr>
              <w:pStyle w:val="Default"/>
              <w:jc w:val="both"/>
              <w:rPr>
                <w:rFonts w:ascii="Times New Roman" w:hAnsi="Times New Roman" w:cs="Times New Roman"/>
                <w:bCs/>
                <w:sz w:val="20"/>
                <w:szCs w:val="20"/>
              </w:rPr>
            </w:pPr>
            <w:r w:rsidRPr="00F835CE">
              <w:rPr>
                <w:rFonts w:ascii="Times New Roman" w:hAnsi="Times New Roman" w:cs="Times New Roman"/>
                <w:bCs/>
                <w:sz w:val="20"/>
                <w:szCs w:val="20"/>
              </w:rPr>
              <w:t>The student worked on the assigned task, and accomplished goals beyond expectations.</w:t>
            </w:r>
          </w:p>
        </w:tc>
        <w:tc>
          <w:tcPr>
            <w:tcW w:w="1620" w:type="dxa"/>
            <w:gridSpan w:val="2"/>
            <w:vMerge/>
            <w:tcBorders>
              <w:top w:val="single" w:sz="4" w:space="0" w:color="auto"/>
              <w:left w:val="single" w:sz="12" w:space="0" w:color="auto"/>
              <w:bottom w:val="single" w:sz="12" w:space="0" w:color="auto"/>
            </w:tcBorders>
          </w:tcPr>
          <w:p w:rsidR="00E31B6D" w:rsidRPr="003F5CF4" w:rsidRDefault="00E31B6D" w:rsidP="00F835CE">
            <w:pPr>
              <w:pStyle w:val="Default"/>
              <w:rPr>
                <w:bCs/>
                <w:sz w:val="22"/>
                <w:szCs w:val="22"/>
              </w:rPr>
            </w:pPr>
          </w:p>
        </w:tc>
      </w:tr>
    </w:tbl>
    <w:p w:rsidR="009959DD" w:rsidRDefault="00C0417E" w:rsidP="00F77695">
      <w:pPr>
        <w:spacing w:after="0" w:line="240" w:lineRule="auto"/>
        <w:jc w:val="both"/>
        <w:rPr>
          <w:rFonts w:ascii="Times New Roman" w:eastAsia="Times New Roman" w:hAnsi="Times New Roman" w:cs="Times New Roman"/>
          <w:bCs/>
          <w:color w:val="000000" w:themeColor="text1"/>
          <w:lang w:eastAsia="en-GB"/>
        </w:rPr>
      </w:pPr>
      <w:r>
        <w:rPr>
          <w:rFonts w:ascii="Times New Roman" w:eastAsia="Times New Roman" w:hAnsi="Times New Roman" w:cs="Times New Roman"/>
          <w:bCs/>
          <w:color w:val="000000" w:themeColor="text1"/>
          <w:lang w:eastAsia="en-GB"/>
        </w:rPr>
        <w:t xml:space="preserve">Final Score = </w:t>
      </w:r>
      <w:r w:rsidR="002B55F7">
        <w:rPr>
          <w:rFonts w:ascii="Times New Roman" w:eastAsia="Times New Roman" w:hAnsi="Times New Roman" w:cs="Times New Roman"/>
          <w:bCs/>
          <w:color w:val="000000" w:themeColor="text1"/>
          <w:lang w:eastAsia="en-GB"/>
        </w:rPr>
        <w:t>(Criterial_</w:t>
      </w:r>
      <w:r>
        <w:rPr>
          <w:rFonts w:ascii="Times New Roman" w:eastAsia="Times New Roman" w:hAnsi="Times New Roman" w:cs="Times New Roman"/>
          <w:bCs/>
          <w:color w:val="000000" w:themeColor="text1"/>
          <w:lang w:eastAsia="en-GB"/>
        </w:rPr>
        <w:t>1</w:t>
      </w:r>
      <w:r w:rsidR="002B55F7">
        <w:rPr>
          <w:rFonts w:ascii="Times New Roman" w:eastAsia="Times New Roman" w:hAnsi="Times New Roman" w:cs="Times New Roman"/>
          <w:bCs/>
          <w:color w:val="000000" w:themeColor="text1"/>
          <w:lang w:eastAsia="en-GB"/>
        </w:rPr>
        <w:t>_score x</w:t>
      </w:r>
      <w:r>
        <w:rPr>
          <w:rFonts w:ascii="Times New Roman" w:eastAsia="Times New Roman" w:hAnsi="Times New Roman" w:cs="Times New Roman"/>
          <w:bCs/>
          <w:color w:val="000000" w:themeColor="text1"/>
          <w:lang w:eastAsia="en-GB"/>
        </w:rPr>
        <w:t xml:space="preserve"> 2</w:t>
      </w:r>
      <w:r w:rsidR="002B55F7">
        <w:rPr>
          <w:rFonts w:ascii="Times New Roman" w:eastAsia="Times New Roman" w:hAnsi="Times New Roman" w:cs="Times New Roman"/>
          <w:bCs/>
          <w:color w:val="000000" w:themeColor="text1"/>
          <w:lang w:eastAsia="en-GB"/>
        </w:rPr>
        <w:t>)</w:t>
      </w:r>
      <w:r>
        <w:rPr>
          <w:rFonts w:ascii="Times New Roman" w:eastAsia="Times New Roman" w:hAnsi="Times New Roman" w:cs="Times New Roman"/>
          <w:bCs/>
          <w:color w:val="000000" w:themeColor="text1"/>
          <w:lang w:eastAsia="en-GB"/>
        </w:rPr>
        <w:t xml:space="preserve"> + </w:t>
      </w:r>
      <w:r w:rsidR="002B55F7">
        <w:rPr>
          <w:rFonts w:ascii="Times New Roman" w:eastAsia="Times New Roman" w:hAnsi="Times New Roman" w:cs="Times New Roman"/>
          <w:bCs/>
          <w:color w:val="000000" w:themeColor="text1"/>
          <w:lang w:eastAsia="en-GB"/>
        </w:rPr>
        <w:t>(Criteria_</w:t>
      </w:r>
      <w:r>
        <w:rPr>
          <w:rFonts w:ascii="Times New Roman" w:eastAsia="Times New Roman" w:hAnsi="Times New Roman" w:cs="Times New Roman"/>
          <w:bCs/>
          <w:color w:val="000000" w:themeColor="text1"/>
          <w:lang w:eastAsia="en-GB"/>
        </w:rPr>
        <w:t>2</w:t>
      </w:r>
      <w:r w:rsidR="002B55F7">
        <w:rPr>
          <w:rFonts w:ascii="Times New Roman" w:eastAsia="Times New Roman" w:hAnsi="Times New Roman" w:cs="Times New Roman"/>
          <w:bCs/>
          <w:color w:val="000000" w:themeColor="text1"/>
          <w:lang w:eastAsia="en-GB"/>
        </w:rPr>
        <w:t>_score / 2)</w:t>
      </w:r>
      <w:r>
        <w:rPr>
          <w:rFonts w:ascii="Times New Roman" w:eastAsia="Times New Roman" w:hAnsi="Times New Roman" w:cs="Times New Roman"/>
          <w:bCs/>
          <w:color w:val="000000" w:themeColor="text1"/>
          <w:lang w:eastAsia="en-GB"/>
        </w:rPr>
        <w:t xml:space="preserve"> +</w:t>
      </w:r>
      <w:r w:rsidR="002B55F7">
        <w:rPr>
          <w:rFonts w:ascii="Times New Roman" w:eastAsia="Times New Roman" w:hAnsi="Times New Roman" w:cs="Times New Roman"/>
          <w:bCs/>
          <w:color w:val="000000" w:themeColor="text1"/>
          <w:lang w:eastAsia="en-GB"/>
        </w:rPr>
        <w:t xml:space="preserve"> (Criteria_3_score x (3/2)) + (Criteria_4_score)</w:t>
      </w:r>
    </w:p>
    <w:p w:rsidR="002B55F7" w:rsidRDefault="002B55F7" w:rsidP="00F77695">
      <w:pPr>
        <w:spacing w:after="0" w:line="240" w:lineRule="auto"/>
        <w:jc w:val="both"/>
        <w:rPr>
          <w:rFonts w:ascii="Times New Roman" w:eastAsia="Times New Roman" w:hAnsi="Times New Roman" w:cs="Times New Roman"/>
          <w:bCs/>
          <w:color w:val="000000" w:themeColor="text1"/>
          <w:lang w:eastAsia="en-GB"/>
        </w:rPr>
      </w:pPr>
      <w:r>
        <w:rPr>
          <w:rFonts w:ascii="Times New Roman" w:eastAsia="Times New Roman" w:hAnsi="Times New Roman" w:cs="Times New Roman"/>
          <w:bCs/>
          <w:color w:val="000000" w:themeColor="text1"/>
          <w:lang w:eastAsia="en-GB"/>
        </w:rPr>
        <w:t xml:space="preserve">                   = ______________________</w:t>
      </w:r>
    </w:p>
    <w:p w:rsidR="00E31B6D" w:rsidRDefault="00E31B6D" w:rsidP="00F77695">
      <w:pPr>
        <w:spacing w:after="0" w:line="240" w:lineRule="auto"/>
        <w:jc w:val="both"/>
        <w:rPr>
          <w:rFonts w:ascii="Times New Roman" w:eastAsia="Times New Roman" w:hAnsi="Times New Roman" w:cs="Times New Roman"/>
          <w:bCs/>
          <w:color w:val="000000" w:themeColor="text1"/>
          <w:lang w:eastAsia="en-GB"/>
        </w:rPr>
      </w:pPr>
    </w:p>
    <w:p w:rsidR="00E31B6D" w:rsidRDefault="00E31B6D" w:rsidP="00F77695">
      <w:pPr>
        <w:spacing w:after="0" w:line="240" w:lineRule="auto"/>
        <w:jc w:val="both"/>
        <w:rPr>
          <w:rFonts w:ascii="Times New Roman" w:eastAsia="Times New Roman" w:hAnsi="Times New Roman" w:cs="Times New Roman"/>
          <w:bCs/>
          <w:color w:val="000000" w:themeColor="text1"/>
          <w:lang w:eastAsia="en-GB"/>
        </w:rPr>
      </w:pPr>
    </w:p>
    <w:p w:rsidR="00E31B6D" w:rsidRDefault="00E31B6D" w:rsidP="00F77695">
      <w:pPr>
        <w:spacing w:after="0" w:line="240" w:lineRule="auto"/>
        <w:jc w:val="both"/>
        <w:rPr>
          <w:rFonts w:ascii="Times New Roman" w:eastAsia="Times New Roman" w:hAnsi="Times New Roman" w:cs="Times New Roman"/>
          <w:bCs/>
          <w:color w:val="000000" w:themeColor="text1"/>
          <w:lang w:eastAsia="en-GB"/>
        </w:rPr>
      </w:pPr>
    </w:p>
    <w:p w:rsidR="00E31B6D" w:rsidRDefault="00E31B6D" w:rsidP="00F77695">
      <w:pPr>
        <w:spacing w:after="0" w:line="240" w:lineRule="auto"/>
        <w:jc w:val="both"/>
        <w:rPr>
          <w:rFonts w:ascii="Times New Roman" w:eastAsia="Times New Roman" w:hAnsi="Times New Roman" w:cs="Times New Roman"/>
          <w:bCs/>
          <w:color w:val="000000" w:themeColor="text1"/>
          <w:lang w:eastAsia="en-GB"/>
        </w:rPr>
      </w:pPr>
    </w:p>
    <w:p w:rsidR="00E31B6D" w:rsidRDefault="00E31B6D" w:rsidP="00F77695">
      <w:pPr>
        <w:spacing w:after="0" w:line="240" w:lineRule="auto"/>
        <w:jc w:val="both"/>
        <w:rPr>
          <w:rFonts w:ascii="Times New Roman" w:eastAsia="Times New Roman" w:hAnsi="Times New Roman" w:cs="Times New Roman"/>
          <w:bCs/>
          <w:color w:val="000000" w:themeColor="text1"/>
          <w:lang w:eastAsia="en-GB"/>
        </w:rPr>
      </w:pPr>
    </w:p>
    <w:p w:rsidR="00E31B6D" w:rsidRDefault="00E31B6D" w:rsidP="00F77695">
      <w:pPr>
        <w:spacing w:after="0" w:line="240" w:lineRule="auto"/>
        <w:jc w:val="both"/>
        <w:rPr>
          <w:rFonts w:ascii="Times New Roman" w:eastAsia="Times New Roman" w:hAnsi="Times New Roman" w:cs="Times New Roman"/>
          <w:bCs/>
          <w:color w:val="000000" w:themeColor="text1"/>
          <w:lang w:eastAsia="en-GB"/>
        </w:rPr>
      </w:pPr>
    </w:p>
    <w:p w:rsidR="00E31B6D" w:rsidRDefault="00E31B6D" w:rsidP="00F77695">
      <w:pPr>
        <w:spacing w:after="0" w:line="240" w:lineRule="auto"/>
        <w:jc w:val="both"/>
        <w:rPr>
          <w:rFonts w:ascii="Times New Roman" w:eastAsia="Times New Roman" w:hAnsi="Times New Roman" w:cs="Times New Roman"/>
          <w:bCs/>
          <w:color w:val="000000" w:themeColor="text1"/>
          <w:lang w:eastAsia="en-GB"/>
        </w:rPr>
      </w:pPr>
    </w:p>
    <w:p w:rsidR="00E31B6D" w:rsidRPr="00E06381" w:rsidRDefault="007315B3" w:rsidP="007315B3">
      <w:pPr>
        <w:pStyle w:val="Heading1"/>
        <w:rPr>
          <w:rFonts w:ascii="Algerian" w:hAnsi="Algerian"/>
          <w:color w:val="auto"/>
          <w:sz w:val="56"/>
          <w:szCs w:val="56"/>
        </w:rPr>
      </w:pPr>
      <w:r w:rsidRPr="00E06381">
        <w:rPr>
          <w:rFonts w:ascii="Algerian" w:hAnsi="Algerian"/>
          <w:color w:val="auto"/>
          <w:sz w:val="56"/>
          <w:szCs w:val="56"/>
        </w:rPr>
        <w:lastRenderedPageBreak/>
        <w:t>Data Preprocessing:</w:t>
      </w:r>
    </w:p>
    <w:p w:rsidR="005D4AE0" w:rsidRPr="00E06381" w:rsidRDefault="005D4AE0" w:rsidP="005D4AE0">
      <w:pPr>
        <w:pStyle w:val="Heading2"/>
        <w:rPr>
          <w:rFonts w:ascii="Algerian" w:hAnsi="Algerian"/>
          <w:color w:val="0070C0"/>
          <w:sz w:val="40"/>
          <w:szCs w:val="40"/>
        </w:rPr>
      </w:pPr>
      <w:r w:rsidRPr="00E06381">
        <w:rPr>
          <w:rFonts w:ascii="Algerian" w:hAnsi="Algerian"/>
          <w:color w:val="0070C0"/>
          <w:sz w:val="40"/>
          <w:szCs w:val="40"/>
        </w:rPr>
        <w:t>Preprocessing For All 3 Models:</w:t>
      </w:r>
    </w:p>
    <w:p w:rsidR="007315B3" w:rsidRPr="00E06381" w:rsidRDefault="007315B3" w:rsidP="005D4AE0">
      <w:pPr>
        <w:pStyle w:val="Heading3"/>
        <w:rPr>
          <w:rFonts w:ascii="Georgia" w:hAnsi="Georgia"/>
          <w:sz w:val="28"/>
          <w:szCs w:val="28"/>
          <w:lang w:eastAsia="en-GB"/>
        </w:rPr>
      </w:pPr>
      <w:r w:rsidRPr="00E06381">
        <w:rPr>
          <w:rFonts w:ascii="Georgia" w:hAnsi="Georgia"/>
          <w:sz w:val="28"/>
          <w:szCs w:val="28"/>
          <w:lang w:eastAsia="en-GB"/>
        </w:rPr>
        <w:t>Dropping Irrelevant Features:</w:t>
      </w:r>
    </w:p>
    <w:p w:rsidR="007315B3" w:rsidRDefault="007315B3" w:rsidP="007315B3">
      <w:pPr>
        <w:rPr>
          <w:lang w:eastAsia="en-GB"/>
        </w:rPr>
      </w:pPr>
      <w:r>
        <w:rPr>
          <w:lang w:eastAsia="en-GB"/>
        </w:rPr>
        <w:t>Student ID has nothing to do with the prediction of CGPA so have dropped it from the dataset.</w:t>
      </w:r>
    </w:p>
    <w:p w:rsidR="007315B3" w:rsidRPr="00E06381" w:rsidRDefault="007315B3" w:rsidP="005D4AE0">
      <w:pPr>
        <w:pStyle w:val="Heading3"/>
        <w:rPr>
          <w:rFonts w:ascii="Georgia" w:hAnsi="Georgia"/>
          <w:sz w:val="28"/>
          <w:szCs w:val="28"/>
          <w:lang w:eastAsia="en-GB"/>
        </w:rPr>
      </w:pPr>
      <w:r w:rsidRPr="00E06381">
        <w:rPr>
          <w:rFonts w:ascii="Georgia" w:hAnsi="Georgia"/>
          <w:sz w:val="28"/>
          <w:szCs w:val="28"/>
          <w:lang w:eastAsia="en-GB"/>
        </w:rPr>
        <w:t>Dealing With Null Values:</w:t>
      </w:r>
    </w:p>
    <w:p w:rsidR="007315B3" w:rsidRDefault="007315B3" w:rsidP="007315B3">
      <w:pPr>
        <w:rPr>
          <w:lang w:eastAsia="en-GB"/>
        </w:rPr>
      </w:pPr>
      <w:r>
        <w:rPr>
          <w:lang w:eastAsia="en-GB"/>
        </w:rPr>
        <w:t>I observed that 38 of the features of dataset contain null values. But 36 of the features (courses) contain very few null values (i.e. less than 15) so dropping 15-20 records from a dataset having 571 records doesn’t harm us so I dropped the rows of courses which contain null values less than 15.</w:t>
      </w:r>
    </w:p>
    <w:p w:rsidR="005D4AE0" w:rsidRPr="00E06381" w:rsidRDefault="005D4AE0" w:rsidP="005D4AE0">
      <w:pPr>
        <w:pStyle w:val="Heading3"/>
        <w:rPr>
          <w:rFonts w:ascii="Georgia" w:hAnsi="Georgia"/>
          <w:sz w:val="28"/>
          <w:szCs w:val="28"/>
          <w:lang w:eastAsia="en-GB"/>
        </w:rPr>
      </w:pPr>
      <w:r w:rsidRPr="00E06381">
        <w:rPr>
          <w:rFonts w:ascii="Georgia" w:hAnsi="Georgia"/>
          <w:sz w:val="28"/>
          <w:szCs w:val="28"/>
          <w:lang w:eastAsia="en-GB"/>
        </w:rPr>
        <w:t>Encoding the categorical values:</w:t>
      </w:r>
    </w:p>
    <w:p w:rsidR="005D4AE0" w:rsidRDefault="005D4AE0" w:rsidP="00C20E3F">
      <w:pPr>
        <w:rPr>
          <w:i/>
          <w:iCs/>
          <w:u w:val="single"/>
          <w:lang w:eastAsia="en-GB"/>
        </w:rPr>
      </w:pPr>
      <w:r>
        <w:rPr>
          <w:lang w:eastAsia="en-GB"/>
        </w:rPr>
        <w:t>For the encoding of categorical values, I just mapped the grades with relative grade points.</w:t>
      </w:r>
      <w:bookmarkStart w:id="0" w:name="_GoBack"/>
      <w:bookmarkEnd w:id="0"/>
    </w:p>
    <w:p w:rsidR="005D4AE0" w:rsidRPr="00E06381" w:rsidRDefault="005D4AE0" w:rsidP="005D4AE0">
      <w:pPr>
        <w:pStyle w:val="Heading3"/>
        <w:rPr>
          <w:rFonts w:ascii="Georgia" w:hAnsi="Georgia"/>
          <w:sz w:val="28"/>
          <w:szCs w:val="28"/>
          <w:lang w:eastAsia="en-GB"/>
        </w:rPr>
      </w:pPr>
      <w:r w:rsidRPr="00E06381">
        <w:rPr>
          <w:rFonts w:ascii="Georgia" w:hAnsi="Georgia"/>
          <w:sz w:val="28"/>
          <w:szCs w:val="28"/>
          <w:lang w:eastAsia="en-GB"/>
        </w:rPr>
        <w:t>Remarks:</w:t>
      </w:r>
    </w:p>
    <w:p w:rsidR="005D4AE0" w:rsidRDefault="005D4AE0" w:rsidP="008C68C9">
      <w:pPr>
        <w:pStyle w:val="ListParagraph"/>
        <w:numPr>
          <w:ilvl w:val="0"/>
          <w:numId w:val="1"/>
        </w:numPr>
        <w:rPr>
          <w:lang w:eastAsia="en-GB"/>
        </w:rPr>
      </w:pPr>
      <w:r>
        <w:rPr>
          <w:lang w:eastAsia="en-GB"/>
        </w:rPr>
        <w:t xml:space="preserve">Null values are removed from the dataset </w:t>
      </w:r>
    </w:p>
    <w:p w:rsidR="005D4AE0" w:rsidRDefault="005D4AE0" w:rsidP="008C68C9">
      <w:pPr>
        <w:pStyle w:val="ListParagraph"/>
        <w:numPr>
          <w:ilvl w:val="1"/>
          <w:numId w:val="1"/>
        </w:numPr>
        <w:rPr>
          <w:lang w:eastAsia="en-GB"/>
        </w:rPr>
      </w:pPr>
      <w:r>
        <w:rPr>
          <w:lang w:eastAsia="en-GB"/>
        </w:rPr>
        <w:t>CS-406 and CS-412 still contain null values because:</w:t>
      </w:r>
    </w:p>
    <w:p w:rsidR="005D4AE0" w:rsidRDefault="005D4AE0" w:rsidP="008C68C9">
      <w:pPr>
        <w:pStyle w:val="ListParagraph"/>
        <w:numPr>
          <w:ilvl w:val="2"/>
          <w:numId w:val="1"/>
        </w:numPr>
        <w:rPr>
          <w:lang w:eastAsia="en-GB"/>
        </w:rPr>
      </w:pPr>
      <w:r>
        <w:rPr>
          <w:lang w:eastAsia="en-GB"/>
        </w:rPr>
        <w:t>They have greater number of null values</w:t>
      </w:r>
    </w:p>
    <w:p w:rsidR="005D4AE0" w:rsidRDefault="005D4AE0" w:rsidP="008C68C9">
      <w:pPr>
        <w:pStyle w:val="ListParagraph"/>
        <w:numPr>
          <w:ilvl w:val="2"/>
          <w:numId w:val="1"/>
        </w:numPr>
        <w:rPr>
          <w:lang w:eastAsia="en-GB"/>
        </w:rPr>
      </w:pPr>
      <w:r>
        <w:rPr>
          <w:lang w:eastAsia="en-GB"/>
        </w:rPr>
        <w:t>We will not use 4</w:t>
      </w:r>
      <w:r w:rsidRPr="005D4AE0">
        <w:rPr>
          <w:vertAlign w:val="superscript"/>
          <w:lang w:eastAsia="en-GB"/>
        </w:rPr>
        <w:t>th</w:t>
      </w:r>
      <w:r>
        <w:rPr>
          <w:lang w:eastAsia="en-GB"/>
        </w:rPr>
        <w:t xml:space="preserve"> year courses to train our model</w:t>
      </w:r>
    </w:p>
    <w:p w:rsidR="00672441" w:rsidRDefault="00672441" w:rsidP="008C68C9">
      <w:pPr>
        <w:pStyle w:val="ListParagraph"/>
        <w:numPr>
          <w:ilvl w:val="1"/>
          <w:numId w:val="1"/>
        </w:numPr>
        <w:rPr>
          <w:lang w:eastAsia="en-GB"/>
        </w:rPr>
      </w:pPr>
      <w:r>
        <w:rPr>
          <w:lang w:eastAsia="en-GB"/>
        </w:rPr>
        <w:t>As a result, categorical value I (Incomplete) has also been removed from the dataset.</w:t>
      </w:r>
    </w:p>
    <w:p w:rsidR="005D4AE0" w:rsidRDefault="005D4AE0" w:rsidP="008C68C9">
      <w:pPr>
        <w:pStyle w:val="ListParagraph"/>
        <w:numPr>
          <w:ilvl w:val="0"/>
          <w:numId w:val="1"/>
        </w:numPr>
        <w:rPr>
          <w:lang w:eastAsia="en-GB"/>
        </w:rPr>
      </w:pPr>
      <w:r>
        <w:rPr>
          <w:lang w:eastAsia="en-GB"/>
        </w:rPr>
        <w:t>Categorical values are encoded to numerical values</w:t>
      </w:r>
    </w:p>
    <w:p w:rsidR="00DE77D6" w:rsidRDefault="00DE77D6" w:rsidP="008C68C9">
      <w:pPr>
        <w:pStyle w:val="ListParagraph"/>
        <w:numPr>
          <w:ilvl w:val="1"/>
          <w:numId w:val="1"/>
        </w:numPr>
        <w:rPr>
          <w:lang w:eastAsia="en-GB"/>
        </w:rPr>
      </w:pPr>
      <w:r>
        <w:rPr>
          <w:lang w:eastAsia="en-GB"/>
        </w:rPr>
        <w:t>Some 3</w:t>
      </w:r>
      <w:r w:rsidRPr="00DE77D6">
        <w:rPr>
          <w:vertAlign w:val="superscript"/>
          <w:lang w:eastAsia="en-GB"/>
        </w:rPr>
        <w:t>rd</w:t>
      </w:r>
      <w:r>
        <w:rPr>
          <w:lang w:eastAsia="en-GB"/>
        </w:rPr>
        <w:t xml:space="preserve"> year courses still contain 2 categorical values i.e. W and WU which will be deal later</w:t>
      </w:r>
    </w:p>
    <w:p w:rsidR="00DE77D6" w:rsidRDefault="00DE77D6" w:rsidP="008C68C9">
      <w:pPr>
        <w:pStyle w:val="ListParagraph"/>
        <w:numPr>
          <w:ilvl w:val="2"/>
          <w:numId w:val="1"/>
        </w:numPr>
        <w:rPr>
          <w:lang w:eastAsia="en-GB"/>
        </w:rPr>
      </w:pPr>
      <w:r>
        <w:rPr>
          <w:lang w:eastAsia="en-GB"/>
        </w:rPr>
        <w:t>Why I haven’t performed any preprocess for W and WU yet?</w:t>
      </w:r>
    </w:p>
    <w:p w:rsidR="00DE77D6" w:rsidRDefault="005D4AE0" w:rsidP="008C68C9">
      <w:pPr>
        <w:pStyle w:val="ListParagraph"/>
        <w:numPr>
          <w:ilvl w:val="3"/>
          <w:numId w:val="1"/>
        </w:numPr>
        <w:rPr>
          <w:lang w:eastAsia="en-GB"/>
        </w:rPr>
      </w:pPr>
      <w:r>
        <w:rPr>
          <w:lang w:eastAsia="en-GB"/>
        </w:rPr>
        <w:t xml:space="preserve"> </w:t>
      </w:r>
      <w:r w:rsidR="00DE77D6">
        <w:rPr>
          <w:lang w:eastAsia="en-GB"/>
        </w:rPr>
        <w:t>1</w:t>
      </w:r>
      <w:r w:rsidR="00DE77D6" w:rsidRPr="00DE77D6">
        <w:rPr>
          <w:vertAlign w:val="superscript"/>
          <w:lang w:eastAsia="en-GB"/>
        </w:rPr>
        <w:t>st</w:t>
      </w:r>
      <w:r w:rsidR="00DE77D6">
        <w:rPr>
          <w:lang w:eastAsia="en-GB"/>
        </w:rPr>
        <w:t xml:space="preserve"> and 2</w:t>
      </w:r>
      <w:r w:rsidR="00DE77D6" w:rsidRPr="00DE77D6">
        <w:rPr>
          <w:vertAlign w:val="superscript"/>
          <w:lang w:eastAsia="en-GB"/>
        </w:rPr>
        <w:t>nd</w:t>
      </w:r>
      <w:r w:rsidR="00DE77D6">
        <w:rPr>
          <w:lang w:eastAsia="en-GB"/>
        </w:rPr>
        <w:t xml:space="preserve"> year courses are cleaned so I can train my 2 models without removing further records for W and WU</w:t>
      </w:r>
    </w:p>
    <w:p w:rsidR="00DE77D6" w:rsidRPr="00E06381" w:rsidRDefault="00DE77D6" w:rsidP="00DE77D6">
      <w:pPr>
        <w:pStyle w:val="Heading3"/>
        <w:rPr>
          <w:rFonts w:ascii="Georgia" w:hAnsi="Georgia"/>
          <w:sz w:val="28"/>
          <w:szCs w:val="28"/>
          <w:lang w:eastAsia="en-GB"/>
        </w:rPr>
      </w:pPr>
      <w:r w:rsidRPr="00E06381">
        <w:rPr>
          <w:rFonts w:ascii="Georgia" w:hAnsi="Georgia"/>
          <w:sz w:val="28"/>
          <w:szCs w:val="28"/>
          <w:lang w:eastAsia="en-GB"/>
        </w:rPr>
        <w:t>Result:</w:t>
      </w:r>
    </w:p>
    <w:p w:rsidR="00DE77D6" w:rsidRDefault="00DE77D6" w:rsidP="008C68C9">
      <w:pPr>
        <w:pStyle w:val="ListParagraph"/>
        <w:numPr>
          <w:ilvl w:val="0"/>
          <w:numId w:val="2"/>
        </w:numPr>
        <w:rPr>
          <w:lang w:eastAsia="en-GB"/>
        </w:rPr>
      </w:pPr>
      <w:r>
        <w:rPr>
          <w:lang w:eastAsia="en-GB"/>
        </w:rPr>
        <w:t>We have cleaned our dataset to train our model 1 (prediction on basis of 1</w:t>
      </w:r>
      <w:r w:rsidRPr="00DE77D6">
        <w:rPr>
          <w:vertAlign w:val="superscript"/>
          <w:lang w:eastAsia="en-GB"/>
        </w:rPr>
        <w:t>st</w:t>
      </w:r>
      <w:r>
        <w:rPr>
          <w:lang w:eastAsia="en-GB"/>
        </w:rPr>
        <w:t xml:space="preserve"> year only) and model 2 (prediction on basis of 1</w:t>
      </w:r>
      <w:r w:rsidRPr="00DE77D6">
        <w:rPr>
          <w:vertAlign w:val="superscript"/>
          <w:lang w:eastAsia="en-GB"/>
        </w:rPr>
        <w:t>st</w:t>
      </w:r>
      <w:r>
        <w:rPr>
          <w:lang w:eastAsia="en-GB"/>
        </w:rPr>
        <w:t xml:space="preserve"> and 2</w:t>
      </w:r>
      <w:r w:rsidRPr="00DE77D6">
        <w:rPr>
          <w:vertAlign w:val="superscript"/>
          <w:lang w:eastAsia="en-GB"/>
        </w:rPr>
        <w:t>nd</w:t>
      </w:r>
      <w:r>
        <w:rPr>
          <w:lang w:eastAsia="en-GB"/>
        </w:rPr>
        <w:t xml:space="preserve"> year only) on 557 records</w:t>
      </w:r>
    </w:p>
    <w:p w:rsidR="00DE77D6" w:rsidRDefault="00DE77D6" w:rsidP="008C68C9">
      <w:pPr>
        <w:pStyle w:val="ListParagraph"/>
        <w:numPr>
          <w:ilvl w:val="0"/>
          <w:numId w:val="2"/>
        </w:numPr>
        <w:rPr>
          <w:lang w:eastAsia="en-GB"/>
        </w:rPr>
      </w:pPr>
      <w:r>
        <w:rPr>
          <w:lang w:eastAsia="en-GB"/>
        </w:rPr>
        <w:t>Some more preprocessing required in order to train our model 3 (prediction on basis of 1</w:t>
      </w:r>
      <w:r w:rsidRPr="00DE77D6">
        <w:rPr>
          <w:vertAlign w:val="superscript"/>
          <w:lang w:eastAsia="en-GB"/>
        </w:rPr>
        <w:t>st</w:t>
      </w:r>
      <w:r>
        <w:rPr>
          <w:lang w:eastAsia="en-GB"/>
        </w:rPr>
        <w:t xml:space="preserve"> and 2</w:t>
      </w:r>
      <w:r w:rsidRPr="00DE77D6">
        <w:rPr>
          <w:vertAlign w:val="superscript"/>
          <w:lang w:eastAsia="en-GB"/>
        </w:rPr>
        <w:t>nd</w:t>
      </w:r>
      <w:r>
        <w:rPr>
          <w:lang w:eastAsia="en-GB"/>
        </w:rPr>
        <w:t xml:space="preserve"> and 3</w:t>
      </w:r>
      <w:r w:rsidRPr="00DE77D6">
        <w:rPr>
          <w:vertAlign w:val="superscript"/>
          <w:lang w:eastAsia="en-GB"/>
        </w:rPr>
        <w:t>rd</w:t>
      </w:r>
      <w:r>
        <w:rPr>
          <w:lang w:eastAsia="en-GB"/>
        </w:rPr>
        <w:t xml:space="preserve"> year)</w:t>
      </w:r>
    </w:p>
    <w:p w:rsidR="00473974" w:rsidRDefault="00473974" w:rsidP="00DE77D6">
      <w:pPr>
        <w:pStyle w:val="Heading2"/>
      </w:pPr>
    </w:p>
    <w:p w:rsidR="00DE77D6" w:rsidRPr="00E06381" w:rsidRDefault="00DE77D6" w:rsidP="00DE77D6">
      <w:pPr>
        <w:pStyle w:val="Heading2"/>
        <w:rPr>
          <w:rFonts w:ascii="Algerian" w:hAnsi="Algerian"/>
          <w:color w:val="0070C0"/>
          <w:sz w:val="40"/>
          <w:szCs w:val="40"/>
        </w:rPr>
      </w:pPr>
      <w:r w:rsidRPr="00E06381">
        <w:rPr>
          <w:rFonts w:ascii="Algerian" w:hAnsi="Algerian"/>
          <w:color w:val="0070C0"/>
          <w:sz w:val="40"/>
          <w:szCs w:val="40"/>
        </w:rPr>
        <w:lastRenderedPageBreak/>
        <w:t>Preprocessing For Model 3:</w:t>
      </w:r>
    </w:p>
    <w:p w:rsidR="00DE77D6" w:rsidRPr="00E06381" w:rsidRDefault="00672441" w:rsidP="00672441">
      <w:pPr>
        <w:pStyle w:val="Heading3"/>
        <w:rPr>
          <w:rFonts w:ascii="Georgia" w:hAnsi="Georgia"/>
          <w:sz w:val="28"/>
          <w:szCs w:val="28"/>
          <w:lang w:eastAsia="en-GB"/>
        </w:rPr>
      </w:pPr>
      <w:r w:rsidRPr="00E06381">
        <w:rPr>
          <w:rFonts w:ascii="Georgia" w:hAnsi="Georgia"/>
          <w:sz w:val="28"/>
          <w:szCs w:val="28"/>
          <w:lang w:eastAsia="en-GB"/>
        </w:rPr>
        <w:t>Dealing With W and WU values:</w:t>
      </w:r>
    </w:p>
    <w:p w:rsidR="00672441" w:rsidRDefault="00672441" w:rsidP="00672441">
      <w:pPr>
        <w:rPr>
          <w:lang w:eastAsia="en-GB"/>
        </w:rPr>
      </w:pPr>
      <w:r>
        <w:rPr>
          <w:lang w:eastAsia="en-GB"/>
        </w:rPr>
        <w:t>We have simply dropped the records which contain W and WU as they were very few in count (6 in total)</w:t>
      </w:r>
    </w:p>
    <w:p w:rsidR="00672441" w:rsidRPr="00E06381" w:rsidRDefault="00672441" w:rsidP="00672441">
      <w:pPr>
        <w:pStyle w:val="Heading3"/>
        <w:rPr>
          <w:rFonts w:ascii="Georgia" w:hAnsi="Georgia"/>
          <w:sz w:val="28"/>
          <w:szCs w:val="28"/>
          <w:lang w:eastAsia="en-GB"/>
        </w:rPr>
      </w:pPr>
      <w:r w:rsidRPr="00E06381">
        <w:rPr>
          <w:rFonts w:ascii="Georgia" w:hAnsi="Georgia"/>
          <w:sz w:val="28"/>
          <w:szCs w:val="28"/>
          <w:lang w:eastAsia="en-GB"/>
        </w:rPr>
        <w:t>Result:</w:t>
      </w:r>
    </w:p>
    <w:p w:rsidR="00672441" w:rsidRDefault="00672441" w:rsidP="008C68C9">
      <w:pPr>
        <w:pStyle w:val="ListParagraph"/>
        <w:numPr>
          <w:ilvl w:val="0"/>
          <w:numId w:val="3"/>
        </w:numPr>
        <w:rPr>
          <w:lang w:eastAsia="en-GB"/>
        </w:rPr>
      </w:pPr>
      <w:r>
        <w:rPr>
          <w:lang w:eastAsia="en-GB"/>
        </w:rPr>
        <w:t>Dataset has been cleaned to train our 3</w:t>
      </w:r>
      <w:r w:rsidRPr="00672441">
        <w:rPr>
          <w:vertAlign w:val="superscript"/>
          <w:lang w:eastAsia="en-GB"/>
        </w:rPr>
        <w:t>rd</w:t>
      </w:r>
      <w:r>
        <w:rPr>
          <w:lang w:eastAsia="en-GB"/>
        </w:rPr>
        <w:t xml:space="preserve"> model on 546 data samples</w:t>
      </w:r>
    </w:p>
    <w:p w:rsidR="00672441" w:rsidRPr="00E06381" w:rsidRDefault="00672441" w:rsidP="00672441">
      <w:pPr>
        <w:pStyle w:val="Heading2"/>
        <w:rPr>
          <w:rFonts w:ascii="Algerian" w:hAnsi="Algerian"/>
          <w:color w:val="0070C0"/>
          <w:sz w:val="40"/>
          <w:szCs w:val="40"/>
        </w:rPr>
      </w:pPr>
      <w:r w:rsidRPr="00E06381">
        <w:rPr>
          <w:rFonts w:ascii="Algerian" w:hAnsi="Algerian"/>
          <w:color w:val="0070C0"/>
          <w:sz w:val="40"/>
          <w:szCs w:val="40"/>
        </w:rPr>
        <w:t>Splitting the Dataset:</w:t>
      </w:r>
    </w:p>
    <w:p w:rsidR="00672441" w:rsidRDefault="00473974" w:rsidP="00672441">
      <w:pPr>
        <w:rPr>
          <w:lang w:eastAsia="en-GB"/>
        </w:rPr>
      </w:pPr>
      <w:r>
        <w:rPr>
          <w:lang w:eastAsia="en-GB"/>
        </w:rPr>
        <w:t>In order to train 3 models, we need 3 sub datasets. What I have done is:</w:t>
      </w:r>
    </w:p>
    <w:p w:rsidR="00473974" w:rsidRDefault="00473974" w:rsidP="008C68C9">
      <w:pPr>
        <w:pStyle w:val="ListParagraph"/>
        <w:numPr>
          <w:ilvl w:val="0"/>
          <w:numId w:val="3"/>
        </w:numPr>
        <w:rPr>
          <w:lang w:eastAsia="en-GB"/>
        </w:rPr>
      </w:pPr>
      <w:r>
        <w:rPr>
          <w:lang w:eastAsia="en-GB"/>
        </w:rPr>
        <w:t>Store CGPA in y (target variable) and removed the CGPA column from dataset so I only left with features.</w:t>
      </w:r>
    </w:p>
    <w:p w:rsidR="00473974" w:rsidRDefault="00473974" w:rsidP="008C68C9">
      <w:pPr>
        <w:pStyle w:val="ListParagraph"/>
        <w:numPr>
          <w:ilvl w:val="0"/>
          <w:numId w:val="3"/>
        </w:numPr>
        <w:rPr>
          <w:lang w:eastAsia="en-GB"/>
        </w:rPr>
      </w:pPr>
      <w:r>
        <w:rPr>
          <w:lang w:eastAsia="en-GB"/>
        </w:rPr>
        <w:t>Then I split my dataset into 4 sub datasets</w:t>
      </w:r>
    </w:p>
    <w:p w:rsidR="00473974" w:rsidRDefault="00473974" w:rsidP="008C68C9">
      <w:pPr>
        <w:pStyle w:val="ListParagraph"/>
        <w:numPr>
          <w:ilvl w:val="1"/>
          <w:numId w:val="3"/>
        </w:numPr>
        <w:rPr>
          <w:lang w:eastAsia="en-GB"/>
        </w:rPr>
      </w:pPr>
      <w:r>
        <w:rPr>
          <w:lang w:eastAsia="en-GB"/>
        </w:rPr>
        <w:t>df_1: contain 1</w:t>
      </w:r>
      <w:r w:rsidRPr="00473974">
        <w:rPr>
          <w:vertAlign w:val="superscript"/>
          <w:lang w:eastAsia="en-GB"/>
        </w:rPr>
        <w:t>st</w:t>
      </w:r>
      <w:r>
        <w:rPr>
          <w:lang w:eastAsia="en-GB"/>
        </w:rPr>
        <w:t xml:space="preserve"> year courses</w:t>
      </w:r>
    </w:p>
    <w:p w:rsidR="00473974" w:rsidRPr="005D4AE0" w:rsidRDefault="00473974" w:rsidP="008C68C9">
      <w:pPr>
        <w:pStyle w:val="ListParagraph"/>
        <w:numPr>
          <w:ilvl w:val="1"/>
          <w:numId w:val="3"/>
        </w:numPr>
        <w:rPr>
          <w:lang w:eastAsia="en-GB"/>
        </w:rPr>
      </w:pPr>
      <w:r>
        <w:rPr>
          <w:lang w:eastAsia="en-GB"/>
        </w:rPr>
        <w:t>df_2: contain 2</w:t>
      </w:r>
      <w:r w:rsidRPr="00473974">
        <w:rPr>
          <w:vertAlign w:val="superscript"/>
          <w:lang w:eastAsia="en-GB"/>
        </w:rPr>
        <w:t>nd</w:t>
      </w:r>
      <w:r>
        <w:rPr>
          <w:lang w:eastAsia="en-GB"/>
        </w:rPr>
        <w:t xml:space="preserve"> year courses</w:t>
      </w:r>
    </w:p>
    <w:p w:rsidR="00473974" w:rsidRPr="005D4AE0" w:rsidRDefault="00473974" w:rsidP="008C68C9">
      <w:pPr>
        <w:pStyle w:val="ListParagraph"/>
        <w:numPr>
          <w:ilvl w:val="1"/>
          <w:numId w:val="3"/>
        </w:numPr>
        <w:rPr>
          <w:lang w:eastAsia="en-GB"/>
        </w:rPr>
      </w:pPr>
      <w:r>
        <w:rPr>
          <w:lang w:eastAsia="en-GB"/>
        </w:rPr>
        <w:t>df_3: contain 3</w:t>
      </w:r>
      <w:r w:rsidRPr="00473974">
        <w:rPr>
          <w:vertAlign w:val="superscript"/>
          <w:lang w:eastAsia="en-GB"/>
        </w:rPr>
        <w:t>rd</w:t>
      </w:r>
      <w:r>
        <w:rPr>
          <w:lang w:eastAsia="en-GB"/>
        </w:rPr>
        <w:t xml:space="preserve"> year courses</w:t>
      </w:r>
    </w:p>
    <w:p w:rsidR="00473974" w:rsidRDefault="00473974" w:rsidP="008C68C9">
      <w:pPr>
        <w:pStyle w:val="ListParagraph"/>
        <w:numPr>
          <w:ilvl w:val="1"/>
          <w:numId w:val="3"/>
        </w:numPr>
        <w:rPr>
          <w:lang w:eastAsia="en-GB"/>
        </w:rPr>
      </w:pPr>
      <w:r>
        <w:rPr>
          <w:lang w:eastAsia="en-GB"/>
        </w:rPr>
        <w:t>df_4: contain 4</w:t>
      </w:r>
      <w:r w:rsidRPr="00473974">
        <w:rPr>
          <w:vertAlign w:val="superscript"/>
          <w:lang w:eastAsia="en-GB"/>
        </w:rPr>
        <w:t>th</w:t>
      </w:r>
      <w:r>
        <w:rPr>
          <w:lang w:eastAsia="en-GB"/>
        </w:rPr>
        <w:t xml:space="preserve"> year courses (will not require that)</w:t>
      </w:r>
    </w:p>
    <w:p w:rsidR="00473974" w:rsidRDefault="00473974" w:rsidP="008C68C9">
      <w:pPr>
        <w:pStyle w:val="ListParagraph"/>
        <w:numPr>
          <w:ilvl w:val="0"/>
          <w:numId w:val="3"/>
        </w:numPr>
        <w:rPr>
          <w:lang w:eastAsia="en-GB"/>
        </w:rPr>
      </w:pPr>
      <w:r>
        <w:rPr>
          <w:lang w:eastAsia="en-GB"/>
        </w:rPr>
        <w:t>To train model 1:</w:t>
      </w:r>
    </w:p>
    <w:p w:rsidR="00473974" w:rsidRDefault="00473974" w:rsidP="008C68C9">
      <w:pPr>
        <w:pStyle w:val="ListParagraph"/>
        <w:numPr>
          <w:ilvl w:val="1"/>
          <w:numId w:val="3"/>
        </w:numPr>
        <w:rPr>
          <w:lang w:eastAsia="en-GB"/>
        </w:rPr>
      </w:pPr>
      <w:r>
        <w:rPr>
          <w:lang w:eastAsia="en-GB"/>
        </w:rPr>
        <w:t>Simply use df_1 as m1_df (m1 data-frame)</w:t>
      </w:r>
    </w:p>
    <w:p w:rsidR="00473974" w:rsidRDefault="00473974" w:rsidP="008C68C9">
      <w:pPr>
        <w:pStyle w:val="ListParagraph"/>
        <w:numPr>
          <w:ilvl w:val="0"/>
          <w:numId w:val="3"/>
        </w:numPr>
        <w:rPr>
          <w:lang w:eastAsia="en-GB"/>
        </w:rPr>
      </w:pPr>
      <w:r>
        <w:rPr>
          <w:lang w:eastAsia="en-GB"/>
        </w:rPr>
        <w:t>To train model 2:</w:t>
      </w:r>
    </w:p>
    <w:p w:rsidR="00473974" w:rsidRPr="005D4AE0" w:rsidRDefault="00473974" w:rsidP="008C68C9">
      <w:pPr>
        <w:pStyle w:val="ListParagraph"/>
        <w:numPr>
          <w:ilvl w:val="1"/>
          <w:numId w:val="3"/>
        </w:numPr>
        <w:rPr>
          <w:lang w:eastAsia="en-GB"/>
        </w:rPr>
      </w:pPr>
      <w:r>
        <w:rPr>
          <w:lang w:eastAsia="en-GB"/>
        </w:rPr>
        <w:t>Concatenate df_1 and df_2 as m2_df (m2 data-frame)</w:t>
      </w:r>
    </w:p>
    <w:p w:rsidR="00473974" w:rsidRDefault="00473974" w:rsidP="008C68C9">
      <w:pPr>
        <w:pStyle w:val="ListParagraph"/>
        <w:numPr>
          <w:ilvl w:val="0"/>
          <w:numId w:val="3"/>
        </w:numPr>
        <w:rPr>
          <w:lang w:eastAsia="en-GB"/>
        </w:rPr>
      </w:pPr>
      <w:r>
        <w:rPr>
          <w:lang w:eastAsia="en-GB"/>
        </w:rPr>
        <w:t>To train model 3:</w:t>
      </w:r>
    </w:p>
    <w:p w:rsidR="00473974" w:rsidRDefault="00473974" w:rsidP="008C68C9">
      <w:pPr>
        <w:pStyle w:val="ListParagraph"/>
        <w:numPr>
          <w:ilvl w:val="1"/>
          <w:numId w:val="3"/>
        </w:numPr>
        <w:rPr>
          <w:lang w:eastAsia="en-GB"/>
        </w:rPr>
      </w:pPr>
      <w:r>
        <w:rPr>
          <w:lang w:eastAsia="en-GB"/>
        </w:rPr>
        <w:t>Concatenate df_1 df_2 and df_3 as m3_df (m3 data-frame)</w:t>
      </w:r>
    </w:p>
    <w:p w:rsidR="008D1A7E" w:rsidRDefault="008D1A7E" w:rsidP="008D1A7E">
      <w:pPr>
        <w:rPr>
          <w:lang w:eastAsia="en-GB"/>
        </w:rPr>
      </w:pPr>
    </w:p>
    <w:p w:rsidR="008D1A7E" w:rsidRDefault="008D1A7E" w:rsidP="008D1A7E">
      <w:pPr>
        <w:rPr>
          <w:lang w:eastAsia="en-GB"/>
        </w:rPr>
      </w:pPr>
    </w:p>
    <w:p w:rsidR="008D1A7E" w:rsidRDefault="008D1A7E" w:rsidP="008D1A7E">
      <w:pPr>
        <w:rPr>
          <w:lang w:eastAsia="en-GB"/>
        </w:rPr>
      </w:pPr>
    </w:p>
    <w:p w:rsidR="008D1A7E" w:rsidRDefault="008D1A7E" w:rsidP="008D1A7E">
      <w:pPr>
        <w:rPr>
          <w:lang w:eastAsia="en-GB"/>
        </w:rPr>
      </w:pPr>
    </w:p>
    <w:p w:rsidR="008D1A7E" w:rsidRDefault="008D1A7E" w:rsidP="008D1A7E">
      <w:pPr>
        <w:rPr>
          <w:lang w:eastAsia="en-GB"/>
        </w:rPr>
      </w:pPr>
    </w:p>
    <w:p w:rsidR="008D1A7E" w:rsidRDefault="008D1A7E" w:rsidP="008D1A7E">
      <w:pPr>
        <w:rPr>
          <w:lang w:eastAsia="en-GB"/>
        </w:rPr>
      </w:pPr>
    </w:p>
    <w:p w:rsidR="008D1A7E" w:rsidRDefault="008D1A7E" w:rsidP="008D1A7E">
      <w:pPr>
        <w:rPr>
          <w:lang w:eastAsia="en-GB"/>
        </w:rPr>
      </w:pPr>
    </w:p>
    <w:p w:rsidR="008D1A7E" w:rsidRDefault="008D1A7E" w:rsidP="008D1A7E">
      <w:pPr>
        <w:rPr>
          <w:lang w:eastAsia="en-GB"/>
        </w:rPr>
      </w:pPr>
    </w:p>
    <w:p w:rsidR="008D1A7E" w:rsidRDefault="008D1A7E" w:rsidP="008D1A7E">
      <w:pPr>
        <w:rPr>
          <w:lang w:eastAsia="en-GB"/>
        </w:rPr>
      </w:pPr>
    </w:p>
    <w:p w:rsidR="008D1A7E" w:rsidRDefault="008D1A7E" w:rsidP="008D1A7E">
      <w:pPr>
        <w:rPr>
          <w:lang w:eastAsia="en-GB"/>
        </w:rPr>
      </w:pPr>
    </w:p>
    <w:p w:rsidR="008D1A7E" w:rsidRDefault="008D1A7E" w:rsidP="008D1A7E">
      <w:pPr>
        <w:rPr>
          <w:lang w:eastAsia="en-GB"/>
        </w:rPr>
      </w:pPr>
    </w:p>
    <w:p w:rsidR="008D1A7E" w:rsidRPr="00E06381" w:rsidRDefault="008D1A7E" w:rsidP="008D1A7E">
      <w:pPr>
        <w:pStyle w:val="Heading1"/>
        <w:rPr>
          <w:rFonts w:ascii="Algerian" w:hAnsi="Algerian"/>
          <w:color w:val="auto"/>
          <w:sz w:val="56"/>
          <w:szCs w:val="56"/>
        </w:rPr>
      </w:pPr>
      <w:r w:rsidRPr="00E06381">
        <w:rPr>
          <w:rFonts w:ascii="Algerian" w:hAnsi="Algerian"/>
          <w:color w:val="auto"/>
          <w:sz w:val="56"/>
          <w:szCs w:val="56"/>
        </w:rPr>
        <w:lastRenderedPageBreak/>
        <w:t>M</w:t>
      </w:r>
      <w:r w:rsidR="00E06381">
        <w:rPr>
          <w:rFonts w:ascii="Algerian" w:hAnsi="Algerian"/>
          <w:color w:val="auto"/>
          <w:sz w:val="56"/>
          <w:szCs w:val="56"/>
        </w:rPr>
        <w:t>odels &amp; Algorithms Implemented</w:t>
      </w:r>
      <w:r w:rsidRPr="00E06381">
        <w:rPr>
          <w:rFonts w:ascii="Algerian" w:hAnsi="Algerian"/>
          <w:color w:val="auto"/>
          <w:sz w:val="56"/>
          <w:szCs w:val="56"/>
        </w:rPr>
        <w:t>:</w:t>
      </w:r>
    </w:p>
    <w:p w:rsidR="008D1A7E" w:rsidRPr="00E06381" w:rsidRDefault="008D1A7E" w:rsidP="008D1A7E">
      <w:pPr>
        <w:pStyle w:val="Heading2"/>
        <w:rPr>
          <w:rFonts w:ascii="Algerian" w:hAnsi="Algerian"/>
          <w:color w:val="0070C0"/>
          <w:sz w:val="40"/>
          <w:szCs w:val="40"/>
        </w:rPr>
      </w:pPr>
      <w:r w:rsidRPr="00E06381">
        <w:rPr>
          <w:rFonts w:ascii="Algerian" w:hAnsi="Algerian"/>
          <w:color w:val="0070C0"/>
          <w:sz w:val="40"/>
          <w:szCs w:val="40"/>
        </w:rPr>
        <w:t>Models:</w:t>
      </w:r>
    </w:p>
    <w:p w:rsidR="008D1A7E" w:rsidRDefault="008D1A7E" w:rsidP="008D1A7E">
      <w:pPr>
        <w:rPr>
          <w:lang w:eastAsia="en-GB"/>
        </w:rPr>
      </w:pPr>
      <w:r>
        <w:rPr>
          <w:lang w:eastAsia="en-GB"/>
        </w:rPr>
        <w:t>I have implemented all the three models:</w:t>
      </w:r>
    </w:p>
    <w:p w:rsidR="008D1A7E" w:rsidRDefault="008D1A7E" w:rsidP="008C68C9">
      <w:pPr>
        <w:pStyle w:val="ListParagraph"/>
        <w:numPr>
          <w:ilvl w:val="0"/>
          <w:numId w:val="4"/>
        </w:numPr>
        <w:rPr>
          <w:lang w:eastAsia="en-GB"/>
        </w:rPr>
      </w:pPr>
      <w:r>
        <w:rPr>
          <w:lang w:eastAsia="en-GB"/>
        </w:rPr>
        <w:t>Model 1: Prediction of CGPA on basis of 1</w:t>
      </w:r>
      <w:r w:rsidRPr="008D1A7E">
        <w:rPr>
          <w:vertAlign w:val="superscript"/>
          <w:lang w:eastAsia="en-GB"/>
        </w:rPr>
        <w:t>st</w:t>
      </w:r>
      <w:r>
        <w:rPr>
          <w:lang w:eastAsia="en-GB"/>
        </w:rPr>
        <w:t xml:space="preserve"> year courses only.</w:t>
      </w:r>
    </w:p>
    <w:p w:rsidR="008D1A7E" w:rsidRPr="008D1A7E" w:rsidRDefault="008D1A7E" w:rsidP="008C68C9">
      <w:pPr>
        <w:pStyle w:val="ListParagraph"/>
        <w:numPr>
          <w:ilvl w:val="0"/>
          <w:numId w:val="4"/>
        </w:numPr>
        <w:rPr>
          <w:lang w:eastAsia="en-GB"/>
        </w:rPr>
      </w:pPr>
      <w:r>
        <w:rPr>
          <w:lang w:eastAsia="en-GB"/>
        </w:rPr>
        <w:t>Model 2: Prediction of CGPA on basis of 1</w:t>
      </w:r>
      <w:r w:rsidRPr="008D1A7E">
        <w:rPr>
          <w:vertAlign w:val="superscript"/>
          <w:lang w:eastAsia="en-GB"/>
        </w:rPr>
        <w:t>st</w:t>
      </w:r>
      <w:r>
        <w:rPr>
          <w:lang w:eastAsia="en-GB"/>
        </w:rPr>
        <w:t xml:space="preserve"> and 2</w:t>
      </w:r>
      <w:r w:rsidRPr="008D1A7E">
        <w:rPr>
          <w:vertAlign w:val="superscript"/>
          <w:lang w:eastAsia="en-GB"/>
        </w:rPr>
        <w:t>nd</w:t>
      </w:r>
      <w:r>
        <w:rPr>
          <w:lang w:eastAsia="en-GB"/>
        </w:rPr>
        <w:t xml:space="preserve"> year courses.</w:t>
      </w:r>
    </w:p>
    <w:p w:rsidR="008D1A7E" w:rsidRDefault="008D1A7E" w:rsidP="008C68C9">
      <w:pPr>
        <w:pStyle w:val="ListParagraph"/>
        <w:numPr>
          <w:ilvl w:val="0"/>
          <w:numId w:val="4"/>
        </w:numPr>
        <w:rPr>
          <w:lang w:eastAsia="en-GB"/>
        </w:rPr>
      </w:pPr>
      <w:r>
        <w:rPr>
          <w:lang w:eastAsia="en-GB"/>
        </w:rPr>
        <w:t>Model 3: Prediction of CGPA on basis of 1</w:t>
      </w:r>
      <w:r w:rsidRPr="008D1A7E">
        <w:rPr>
          <w:vertAlign w:val="superscript"/>
          <w:lang w:eastAsia="en-GB"/>
        </w:rPr>
        <w:t>st</w:t>
      </w:r>
      <w:r>
        <w:rPr>
          <w:lang w:eastAsia="en-GB"/>
        </w:rPr>
        <w:t>, 2</w:t>
      </w:r>
      <w:r w:rsidRPr="008D1A7E">
        <w:rPr>
          <w:vertAlign w:val="superscript"/>
          <w:lang w:eastAsia="en-GB"/>
        </w:rPr>
        <w:t>nd</w:t>
      </w:r>
      <w:r>
        <w:rPr>
          <w:lang w:eastAsia="en-GB"/>
        </w:rPr>
        <w:t xml:space="preserve"> and 3</w:t>
      </w:r>
      <w:r w:rsidRPr="008D1A7E">
        <w:rPr>
          <w:vertAlign w:val="superscript"/>
          <w:lang w:eastAsia="en-GB"/>
        </w:rPr>
        <w:t>rd</w:t>
      </w:r>
      <w:r>
        <w:rPr>
          <w:lang w:eastAsia="en-GB"/>
        </w:rPr>
        <w:t xml:space="preserve"> year courses.</w:t>
      </w:r>
    </w:p>
    <w:p w:rsidR="008D1A7E" w:rsidRPr="00E06381" w:rsidRDefault="008D1A7E" w:rsidP="008D1A7E">
      <w:pPr>
        <w:pStyle w:val="Heading2"/>
        <w:rPr>
          <w:rFonts w:ascii="Algerian" w:hAnsi="Algerian"/>
          <w:color w:val="0070C0"/>
          <w:sz w:val="40"/>
          <w:szCs w:val="40"/>
        </w:rPr>
      </w:pPr>
      <w:r w:rsidRPr="00E06381">
        <w:rPr>
          <w:rFonts w:ascii="Algerian" w:hAnsi="Algerian"/>
          <w:color w:val="0070C0"/>
          <w:sz w:val="40"/>
          <w:szCs w:val="40"/>
        </w:rPr>
        <w:t>Algorithms:</w:t>
      </w:r>
    </w:p>
    <w:p w:rsidR="008D1A7E" w:rsidRDefault="008D1A7E" w:rsidP="008D1A7E">
      <w:pPr>
        <w:rPr>
          <w:lang w:eastAsia="en-GB"/>
        </w:rPr>
      </w:pPr>
      <w:r>
        <w:rPr>
          <w:lang w:eastAsia="en-GB"/>
        </w:rPr>
        <w:t>The original dataset</w:t>
      </w:r>
      <w:r w:rsidR="00777905">
        <w:rPr>
          <w:lang w:eastAsia="en-GB"/>
        </w:rPr>
        <w:t xml:space="preserve"> and the processed dataset</w:t>
      </w:r>
      <w:r>
        <w:rPr>
          <w:lang w:eastAsia="en-GB"/>
        </w:rPr>
        <w:t xml:space="preserve"> contain </w:t>
      </w:r>
      <w:r w:rsidR="00777905">
        <w:rPr>
          <w:lang w:eastAsia="en-GB"/>
        </w:rPr>
        <w:t xml:space="preserve">491 and 470 unique values of CGPA respectively so our target is continuous hence we have to use </w:t>
      </w:r>
      <w:r w:rsidR="00777905">
        <w:rPr>
          <w:b/>
          <w:bCs/>
          <w:lang w:eastAsia="en-GB"/>
        </w:rPr>
        <w:t>Regression algorithms</w:t>
      </w:r>
      <w:r w:rsidR="00777905">
        <w:rPr>
          <w:lang w:eastAsia="en-GB"/>
        </w:rPr>
        <w:t>.</w:t>
      </w:r>
    </w:p>
    <w:p w:rsidR="00777905" w:rsidRDefault="00F01907" w:rsidP="00777905">
      <w:pPr>
        <w:pStyle w:val="Heading3"/>
        <w:rPr>
          <w:rFonts w:ascii="Georgia" w:hAnsi="Georgia"/>
          <w:sz w:val="28"/>
          <w:szCs w:val="28"/>
          <w:lang w:eastAsia="en-GB"/>
        </w:rPr>
      </w:pPr>
      <w:r w:rsidRPr="00E06381">
        <w:rPr>
          <w:rFonts w:ascii="Georgia" w:hAnsi="Georgia"/>
          <w:sz w:val="28"/>
          <w:szCs w:val="28"/>
          <w:lang w:eastAsia="en-GB"/>
        </w:rPr>
        <w:t xml:space="preserve">Multiple </w:t>
      </w:r>
      <w:r w:rsidR="00777905" w:rsidRPr="00E06381">
        <w:rPr>
          <w:rFonts w:ascii="Georgia" w:hAnsi="Georgia"/>
          <w:sz w:val="28"/>
          <w:szCs w:val="28"/>
          <w:lang w:eastAsia="en-GB"/>
        </w:rPr>
        <w:t>Linear Regression:</w:t>
      </w:r>
    </w:p>
    <w:p w:rsidR="002C4819" w:rsidRPr="00E06381" w:rsidRDefault="002C4819" w:rsidP="00561D30">
      <w:pPr>
        <w:rPr>
          <w:lang w:eastAsia="en-GB"/>
        </w:rPr>
      </w:pPr>
      <w:r>
        <w:rPr>
          <w:lang w:eastAsia="en-GB"/>
        </w:rPr>
        <w:t xml:space="preserve">Whenever we talk about regression, linear regression is the first choice that came to our mind. As we can see from the </w:t>
      </w:r>
      <w:r w:rsidR="00561D30">
        <w:rPr>
          <w:lang w:eastAsia="en-GB"/>
        </w:rPr>
        <w:t xml:space="preserve">linear </w:t>
      </w:r>
      <w:r>
        <w:rPr>
          <w:lang w:eastAsia="en-GB"/>
        </w:rPr>
        <w:t>trend in dat</w:t>
      </w:r>
      <w:r w:rsidR="00561D30">
        <w:rPr>
          <w:lang w:eastAsia="en-GB"/>
        </w:rPr>
        <w:t>a, linear regression may be a good fit on the data.</w:t>
      </w:r>
    </w:p>
    <w:p w:rsidR="00777905" w:rsidRDefault="00777905" w:rsidP="00777905">
      <w:pPr>
        <w:pStyle w:val="Heading3"/>
        <w:rPr>
          <w:rFonts w:ascii="Georgia" w:hAnsi="Georgia"/>
          <w:sz w:val="28"/>
          <w:szCs w:val="28"/>
          <w:lang w:eastAsia="en-GB"/>
        </w:rPr>
      </w:pPr>
      <w:r w:rsidRPr="00E06381">
        <w:rPr>
          <w:rFonts w:ascii="Georgia" w:hAnsi="Georgia"/>
          <w:sz w:val="28"/>
          <w:szCs w:val="28"/>
          <w:lang w:eastAsia="en-GB"/>
        </w:rPr>
        <w:t>KNN Regression:</w:t>
      </w:r>
    </w:p>
    <w:p w:rsidR="00561D30" w:rsidRPr="00E06381" w:rsidRDefault="00561D30" w:rsidP="00561D30">
      <w:pPr>
        <w:rPr>
          <w:lang w:eastAsia="en-GB"/>
        </w:rPr>
      </w:pPr>
      <w:r>
        <w:rPr>
          <w:lang w:eastAsia="en-GB"/>
        </w:rPr>
        <w:t xml:space="preserve">KNN regression is always a very good choice as far as it doesn’t cost you in terms of computation. As our dataset wasn’t too large so I used it. </w:t>
      </w:r>
    </w:p>
    <w:p w:rsidR="00777905" w:rsidRDefault="00777905" w:rsidP="00777905">
      <w:pPr>
        <w:pStyle w:val="Heading3"/>
        <w:rPr>
          <w:rFonts w:ascii="Georgia" w:hAnsi="Georgia"/>
          <w:sz w:val="28"/>
          <w:szCs w:val="28"/>
          <w:lang w:eastAsia="en-GB"/>
        </w:rPr>
      </w:pPr>
      <w:r w:rsidRPr="00E06381">
        <w:rPr>
          <w:rFonts w:ascii="Georgia" w:hAnsi="Georgia"/>
          <w:sz w:val="28"/>
          <w:szCs w:val="28"/>
          <w:lang w:eastAsia="en-GB"/>
        </w:rPr>
        <w:t>Decision Tree Regression:</w:t>
      </w:r>
    </w:p>
    <w:p w:rsidR="00561D30" w:rsidRPr="00E06381" w:rsidRDefault="00561D30" w:rsidP="00561D30">
      <w:pPr>
        <w:rPr>
          <w:lang w:eastAsia="en-GB"/>
        </w:rPr>
      </w:pPr>
      <w:r>
        <w:rPr>
          <w:lang w:eastAsia="en-GB"/>
        </w:rPr>
        <w:t>Just used it to have some hands-on in it. It may cause overfitting as we grow the tree deeper.</w:t>
      </w:r>
    </w:p>
    <w:p w:rsidR="00777905" w:rsidRDefault="00777905" w:rsidP="00777905">
      <w:pPr>
        <w:pStyle w:val="Heading3"/>
        <w:rPr>
          <w:rFonts w:ascii="Georgia" w:hAnsi="Georgia"/>
          <w:sz w:val="28"/>
          <w:szCs w:val="28"/>
          <w:lang w:eastAsia="en-GB"/>
        </w:rPr>
      </w:pPr>
      <w:r w:rsidRPr="00E06381">
        <w:rPr>
          <w:rFonts w:ascii="Georgia" w:hAnsi="Georgia"/>
          <w:sz w:val="28"/>
          <w:szCs w:val="28"/>
          <w:lang w:eastAsia="en-GB"/>
        </w:rPr>
        <w:t>Random Forest:</w:t>
      </w:r>
    </w:p>
    <w:p w:rsidR="00561D30" w:rsidRPr="00E06381" w:rsidRDefault="00561D30" w:rsidP="00561D30">
      <w:pPr>
        <w:rPr>
          <w:lang w:eastAsia="en-GB"/>
        </w:rPr>
      </w:pPr>
      <w:r>
        <w:rPr>
          <w:lang w:eastAsia="en-GB"/>
        </w:rPr>
        <w:t xml:space="preserve">It is a general assumption that random forest gives the best accuracy among all regression model </w:t>
      </w:r>
      <w:r w:rsidR="003D35AF">
        <w:rPr>
          <w:lang w:eastAsia="en-GB"/>
        </w:rPr>
        <w:t>so using this algorithm help me to make comparison among my algorithms.</w:t>
      </w:r>
    </w:p>
    <w:p w:rsidR="00F8590E" w:rsidRDefault="00F8590E" w:rsidP="00777905">
      <w:pPr>
        <w:pStyle w:val="Heading3"/>
        <w:rPr>
          <w:lang w:eastAsia="en-GB"/>
        </w:rPr>
      </w:pPr>
    </w:p>
    <w:p w:rsidR="00F8590E" w:rsidRDefault="00F8590E" w:rsidP="00777905">
      <w:pPr>
        <w:pStyle w:val="Heading3"/>
        <w:rPr>
          <w:lang w:eastAsia="en-GB"/>
        </w:rPr>
      </w:pPr>
    </w:p>
    <w:p w:rsidR="00F8590E" w:rsidRPr="00E06381" w:rsidRDefault="00F8590E" w:rsidP="00F8590E">
      <w:pPr>
        <w:pStyle w:val="Heading1"/>
        <w:rPr>
          <w:rFonts w:ascii="Algerian" w:hAnsi="Algerian"/>
          <w:color w:val="auto"/>
          <w:sz w:val="56"/>
          <w:szCs w:val="56"/>
        </w:rPr>
      </w:pPr>
      <w:r w:rsidRPr="00E06381">
        <w:rPr>
          <w:rFonts w:ascii="Algerian" w:hAnsi="Algerian"/>
          <w:color w:val="auto"/>
          <w:sz w:val="56"/>
          <w:szCs w:val="56"/>
        </w:rPr>
        <w:lastRenderedPageBreak/>
        <w:t>Distinguishing Feature:</w:t>
      </w:r>
    </w:p>
    <w:p w:rsidR="00F8590E" w:rsidRDefault="00F8590E" w:rsidP="00F8590E">
      <w:pPr>
        <w:rPr>
          <w:lang w:eastAsia="en-GB"/>
        </w:rPr>
      </w:pPr>
      <w:r>
        <w:rPr>
          <w:lang w:eastAsia="en-GB"/>
        </w:rPr>
        <w:t xml:space="preserve">The feature which can distinguish my project from others is Exploratory Data Analysis (EDA) and Visualization. Before </w:t>
      </w:r>
      <w:r w:rsidR="00F01907">
        <w:rPr>
          <w:lang w:eastAsia="en-GB"/>
        </w:rPr>
        <w:t>doing data preprocess I tried to figure out my dataset by doing some exploratory data analysis so I got to know beforehand that my dataset contains 16 unique values including A+, A, A-, B+, B, B-, C+, C, C-, D+, D, F, I, W, WU, Nan. And by doing data visualization I got to know the trend in my data and according to which I have chosen the models to train, instead of doing hit and trial.</w:t>
      </w:r>
    </w:p>
    <w:p w:rsidR="00F01907" w:rsidRPr="00E06381" w:rsidRDefault="00F01907" w:rsidP="00F01907">
      <w:pPr>
        <w:pStyle w:val="Heading1"/>
        <w:rPr>
          <w:rFonts w:ascii="Algerian" w:hAnsi="Algerian"/>
          <w:color w:val="auto"/>
          <w:sz w:val="56"/>
          <w:szCs w:val="56"/>
        </w:rPr>
      </w:pPr>
      <w:r w:rsidRPr="00E06381">
        <w:rPr>
          <w:rFonts w:ascii="Algerian" w:hAnsi="Algerian"/>
          <w:color w:val="auto"/>
          <w:sz w:val="56"/>
          <w:szCs w:val="56"/>
        </w:rPr>
        <w:t>Comparison Of Models:</w:t>
      </w:r>
    </w:p>
    <w:p w:rsidR="00171C71" w:rsidRDefault="00171C71" w:rsidP="00171C71">
      <w:pPr>
        <w:rPr>
          <w:lang w:eastAsia="en-GB"/>
        </w:rPr>
      </w:pPr>
      <w:r>
        <w:rPr>
          <w:lang w:eastAsia="en-GB"/>
        </w:rPr>
        <w:t>Calculating R</w:t>
      </w:r>
      <w:r>
        <w:rPr>
          <w:vertAlign w:val="superscript"/>
          <w:lang w:eastAsia="en-GB"/>
        </w:rPr>
        <w:t xml:space="preserve">2 </w:t>
      </w:r>
      <w:r>
        <w:rPr>
          <w:lang w:eastAsia="en-GB"/>
        </w:rPr>
        <w:t>score on the models gives following result</w:t>
      </w:r>
    </w:p>
    <w:tbl>
      <w:tblPr>
        <w:tblStyle w:val="TableGrid"/>
        <w:tblW w:w="0" w:type="auto"/>
        <w:tblLook w:val="04A0" w:firstRow="1" w:lastRow="0" w:firstColumn="1" w:lastColumn="0" w:noHBand="0" w:noVBand="1"/>
      </w:tblPr>
      <w:tblGrid>
        <w:gridCol w:w="2513"/>
        <w:gridCol w:w="2513"/>
        <w:gridCol w:w="2512"/>
        <w:gridCol w:w="2512"/>
      </w:tblGrid>
      <w:tr w:rsidR="00171C71" w:rsidTr="00171C71">
        <w:trPr>
          <w:trHeight w:val="492"/>
        </w:trPr>
        <w:tc>
          <w:tcPr>
            <w:tcW w:w="2513" w:type="dxa"/>
            <w:tcBorders>
              <w:top w:val="single" w:sz="12" w:space="0" w:color="auto"/>
              <w:left w:val="single" w:sz="12" w:space="0" w:color="auto"/>
              <w:bottom w:val="single" w:sz="12" w:space="0" w:color="auto"/>
              <w:right w:val="single" w:sz="12" w:space="0" w:color="auto"/>
            </w:tcBorders>
          </w:tcPr>
          <w:p w:rsidR="00171C71" w:rsidRDefault="00171C71" w:rsidP="00171C71">
            <w:pPr>
              <w:rPr>
                <w:lang w:eastAsia="en-GB"/>
              </w:rPr>
            </w:pPr>
          </w:p>
        </w:tc>
        <w:tc>
          <w:tcPr>
            <w:tcW w:w="2513" w:type="dxa"/>
            <w:tcBorders>
              <w:top w:val="single" w:sz="12" w:space="0" w:color="auto"/>
              <w:left w:val="single" w:sz="12" w:space="0" w:color="auto"/>
              <w:bottom w:val="single" w:sz="12" w:space="0" w:color="auto"/>
              <w:right w:val="single" w:sz="12" w:space="0" w:color="auto"/>
            </w:tcBorders>
          </w:tcPr>
          <w:p w:rsidR="00171C71" w:rsidRDefault="00815F3C" w:rsidP="00171C71">
            <w:pPr>
              <w:rPr>
                <w:lang w:eastAsia="en-GB"/>
              </w:rPr>
            </w:pPr>
            <w:r>
              <w:rPr>
                <w:lang w:eastAsia="en-GB"/>
              </w:rPr>
              <w:t>Model 01</w:t>
            </w:r>
          </w:p>
        </w:tc>
        <w:tc>
          <w:tcPr>
            <w:tcW w:w="2512" w:type="dxa"/>
            <w:tcBorders>
              <w:top w:val="single" w:sz="12" w:space="0" w:color="auto"/>
              <w:left w:val="single" w:sz="12" w:space="0" w:color="auto"/>
              <w:bottom w:val="single" w:sz="12" w:space="0" w:color="auto"/>
              <w:right w:val="single" w:sz="12" w:space="0" w:color="auto"/>
            </w:tcBorders>
          </w:tcPr>
          <w:p w:rsidR="00171C71" w:rsidRDefault="00815F3C" w:rsidP="00171C71">
            <w:pPr>
              <w:rPr>
                <w:lang w:eastAsia="en-GB"/>
              </w:rPr>
            </w:pPr>
            <w:r>
              <w:rPr>
                <w:lang w:eastAsia="en-GB"/>
              </w:rPr>
              <w:t>Model 02</w:t>
            </w:r>
          </w:p>
        </w:tc>
        <w:tc>
          <w:tcPr>
            <w:tcW w:w="2512" w:type="dxa"/>
            <w:tcBorders>
              <w:top w:val="single" w:sz="12" w:space="0" w:color="auto"/>
              <w:left w:val="single" w:sz="12" w:space="0" w:color="auto"/>
              <w:bottom w:val="single" w:sz="12" w:space="0" w:color="auto"/>
              <w:right w:val="single" w:sz="12" w:space="0" w:color="auto"/>
            </w:tcBorders>
          </w:tcPr>
          <w:p w:rsidR="00171C71" w:rsidRDefault="00815F3C" w:rsidP="00171C71">
            <w:pPr>
              <w:rPr>
                <w:lang w:eastAsia="en-GB"/>
              </w:rPr>
            </w:pPr>
            <w:r>
              <w:rPr>
                <w:lang w:eastAsia="en-GB"/>
              </w:rPr>
              <w:t>Model 03</w:t>
            </w:r>
          </w:p>
        </w:tc>
      </w:tr>
      <w:tr w:rsidR="002570A9" w:rsidTr="003D14C5">
        <w:tc>
          <w:tcPr>
            <w:tcW w:w="2513" w:type="dxa"/>
            <w:vMerge w:val="restart"/>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Linear Regression</w:t>
            </w:r>
          </w:p>
        </w:tc>
        <w:tc>
          <w:tcPr>
            <w:tcW w:w="2513"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87%</w:t>
            </w:r>
          </w:p>
        </w:tc>
        <w:tc>
          <w:tcPr>
            <w:tcW w:w="2512"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95%</w:t>
            </w:r>
          </w:p>
        </w:tc>
        <w:tc>
          <w:tcPr>
            <w:tcW w:w="2512"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99%</w:t>
            </w:r>
          </w:p>
        </w:tc>
      </w:tr>
      <w:tr w:rsidR="002570A9" w:rsidTr="002570A9">
        <w:tc>
          <w:tcPr>
            <w:tcW w:w="2513" w:type="dxa"/>
            <w:vMerge/>
            <w:tcBorders>
              <w:left w:val="single" w:sz="12" w:space="0" w:color="auto"/>
              <w:bottom w:val="single" w:sz="12" w:space="0" w:color="auto"/>
              <w:right w:val="single" w:sz="12" w:space="0" w:color="auto"/>
            </w:tcBorders>
          </w:tcPr>
          <w:p w:rsidR="002570A9" w:rsidRDefault="002570A9" w:rsidP="00171C71">
            <w:pPr>
              <w:rPr>
                <w:lang w:eastAsia="en-GB"/>
              </w:rPr>
            </w:pPr>
          </w:p>
        </w:tc>
        <w:tc>
          <w:tcPr>
            <w:tcW w:w="2513" w:type="dxa"/>
            <w:tcBorders>
              <w:top w:val="single" w:sz="4" w:space="0" w:color="auto"/>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72%</w:t>
            </w:r>
          </w:p>
        </w:tc>
        <w:tc>
          <w:tcPr>
            <w:tcW w:w="2512" w:type="dxa"/>
            <w:tcBorders>
              <w:top w:val="single" w:sz="4" w:space="0" w:color="auto"/>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94%</w:t>
            </w:r>
          </w:p>
        </w:tc>
        <w:tc>
          <w:tcPr>
            <w:tcW w:w="2512" w:type="dxa"/>
            <w:tcBorders>
              <w:top w:val="single" w:sz="4" w:space="0" w:color="auto"/>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99%</w:t>
            </w:r>
          </w:p>
        </w:tc>
      </w:tr>
      <w:tr w:rsidR="002570A9" w:rsidTr="002570A9">
        <w:tc>
          <w:tcPr>
            <w:tcW w:w="2513" w:type="dxa"/>
            <w:vMerge w:val="restart"/>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KNN Regression</w:t>
            </w:r>
          </w:p>
        </w:tc>
        <w:tc>
          <w:tcPr>
            <w:tcW w:w="2513"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87%</w:t>
            </w:r>
          </w:p>
        </w:tc>
        <w:tc>
          <w:tcPr>
            <w:tcW w:w="2512"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91%</w:t>
            </w:r>
          </w:p>
        </w:tc>
        <w:tc>
          <w:tcPr>
            <w:tcW w:w="2512"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95%</w:t>
            </w:r>
          </w:p>
        </w:tc>
      </w:tr>
      <w:tr w:rsidR="002570A9" w:rsidTr="002570A9">
        <w:tc>
          <w:tcPr>
            <w:tcW w:w="2513" w:type="dxa"/>
            <w:vMerge/>
            <w:tcBorders>
              <w:left w:val="single" w:sz="12" w:space="0" w:color="auto"/>
              <w:bottom w:val="single" w:sz="12" w:space="0" w:color="auto"/>
              <w:right w:val="single" w:sz="12" w:space="0" w:color="auto"/>
            </w:tcBorders>
          </w:tcPr>
          <w:p w:rsidR="002570A9" w:rsidRDefault="002570A9" w:rsidP="00171C71">
            <w:pPr>
              <w:rPr>
                <w:lang w:eastAsia="en-GB"/>
              </w:rPr>
            </w:pPr>
          </w:p>
        </w:tc>
        <w:tc>
          <w:tcPr>
            <w:tcW w:w="2513" w:type="dxa"/>
            <w:tcBorders>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71%</w:t>
            </w:r>
          </w:p>
        </w:tc>
        <w:tc>
          <w:tcPr>
            <w:tcW w:w="2512" w:type="dxa"/>
            <w:tcBorders>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91%</w:t>
            </w:r>
          </w:p>
        </w:tc>
        <w:tc>
          <w:tcPr>
            <w:tcW w:w="2512" w:type="dxa"/>
            <w:tcBorders>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94%</w:t>
            </w:r>
          </w:p>
        </w:tc>
      </w:tr>
      <w:tr w:rsidR="002570A9" w:rsidTr="002570A9">
        <w:tc>
          <w:tcPr>
            <w:tcW w:w="2513" w:type="dxa"/>
            <w:vMerge w:val="restart"/>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Decision Tree Regression</w:t>
            </w:r>
          </w:p>
        </w:tc>
        <w:tc>
          <w:tcPr>
            <w:tcW w:w="2513"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87%</w:t>
            </w:r>
          </w:p>
        </w:tc>
        <w:tc>
          <w:tcPr>
            <w:tcW w:w="2512"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81%</w:t>
            </w:r>
          </w:p>
        </w:tc>
        <w:tc>
          <w:tcPr>
            <w:tcW w:w="2512"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83%</w:t>
            </w:r>
          </w:p>
        </w:tc>
      </w:tr>
      <w:tr w:rsidR="002570A9" w:rsidTr="002570A9">
        <w:tc>
          <w:tcPr>
            <w:tcW w:w="2513" w:type="dxa"/>
            <w:vMerge/>
            <w:tcBorders>
              <w:left w:val="single" w:sz="12" w:space="0" w:color="auto"/>
              <w:bottom w:val="single" w:sz="12" w:space="0" w:color="auto"/>
              <w:right w:val="single" w:sz="12" w:space="0" w:color="auto"/>
            </w:tcBorders>
          </w:tcPr>
          <w:p w:rsidR="002570A9" w:rsidRDefault="002570A9" w:rsidP="00171C71">
            <w:pPr>
              <w:rPr>
                <w:lang w:eastAsia="en-GB"/>
              </w:rPr>
            </w:pPr>
          </w:p>
        </w:tc>
        <w:tc>
          <w:tcPr>
            <w:tcW w:w="2513" w:type="dxa"/>
            <w:tcBorders>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51%</w:t>
            </w:r>
          </w:p>
        </w:tc>
        <w:tc>
          <w:tcPr>
            <w:tcW w:w="2512" w:type="dxa"/>
            <w:tcBorders>
              <w:left w:val="single" w:sz="12" w:space="0" w:color="auto"/>
              <w:bottom w:val="single" w:sz="12" w:space="0" w:color="auto"/>
              <w:right w:val="single" w:sz="12" w:space="0" w:color="auto"/>
            </w:tcBorders>
          </w:tcPr>
          <w:p w:rsidR="002570A9" w:rsidRPr="002570A9" w:rsidRDefault="002570A9" w:rsidP="00171C71">
            <w:pPr>
              <w:rPr>
                <w:lang w:eastAsia="en-GB"/>
              </w:rPr>
            </w:pPr>
            <w:r>
              <w:rPr>
                <w:lang w:eastAsia="en-GB"/>
              </w:rPr>
              <w:t>Testing: 72%</w:t>
            </w:r>
          </w:p>
        </w:tc>
        <w:tc>
          <w:tcPr>
            <w:tcW w:w="2512" w:type="dxa"/>
            <w:tcBorders>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70%</w:t>
            </w:r>
          </w:p>
        </w:tc>
      </w:tr>
      <w:tr w:rsidR="002570A9" w:rsidTr="002570A9">
        <w:tc>
          <w:tcPr>
            <w:tcW w:w="2513" w:type="dxa"/>
            <w:vMerge w:val="restart"/>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Random Forest</w:t>
            </w:r>
          </w:p>
        </w:tc>
        <w:tc>
          <w:tcPr>
            <w:tcW w:w="2513"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97%</w:t>
            </w:r>
          </w:p>
        </w:tc>
        <w:tc>
          <w:tcPr>
            <w:tcW w:w="2512"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98%</w:t>
            </w:r>
          </w:p>
        </w:tc>
        <w:tc>
          <w:tcPr>
            <w:tcW w:w="2512" w:type="dxa"/>
            <w:tcBorders>
              <w:top w:val="single" w:sz="12" w:space="0" w:color="auto"/>
              <w:left w:val="single" w:sz="12" w:space="0" w:color="auto"/>
              <w:right w:val="single" w:sz="12" w:space="0" w:color="auto"/>
            </w:tcBorders>
          </w:tcPr>
          <w:p w:rsidR="002570A9" w:rsidRDefault="002570A9" w:rsidP="00171C71">
            <w:pPr>
              <w:rPr>
                <w:lang w:eastAsia="en-GB"/>
              </w:rPr>
            </w:pPr>
            <w:r>
              <w:rPr>
                <w:lang w:eastAsia="en-GB"/>
              </w:rPr>
              <w:t>Training: 99%</w:t>
            </w:r>
          </w:p>
        </w:tc>
      </w:tr>
      <w:tr w:rsidR="002570A9" w:rsidTr="002570A9">
        <w:tc>
          <w:tcPr>
            <w:tcW w:w="2513" w:type="dxa"/>
            <w:vMerge/>
            <w:tcBorders>
              <w:left w:val="single" w:sz="12" w:space="0" w:color="auto"/>
              <w:bottom w:val="single" w:sz="12" w:space="0" w:color="auto"/>
              <w:right w:val="single" w:sz="12" w:space="0" w:color="auto"/>
            </w:tcBorders>
          </w:tcPr>
          <w:p w:rsidR="002570A9" w:rsidRDefault="002570A9" w:rsidP="00171C71">
            <w:pPr>
              <w:rPr>
                <w:lang w:eastAsia="en-GB"/>
              </w:rPr>
            </w:pPr>
          </w:p>
        </w:tc>
        <w:tc>
          <w:tcPr>
            <w:tcW w:w="2513" w:type="dxa"/>
            <w:tcBorders>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69%</w:t>
            </w:r>
          </w:p>
        </w:tc>
        <w:tc>
          <w:tcPr>
            <w:tcW w:w="2512" w:type="dxa"/>
            <w:tcBorders>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90%</w:t>
            </w:r>
          </w:p>
        </w:tc>
        <w:tc>
          <w:tcPr>
            <w:tcW w:w="2512" w:type="dxa"/>
            <w:tcBorders>
              <w:left w:val="single" w:sz="12" w:space="0" w:color="auto"/>
              <w:bottom w:val="single" w:sz="12" w:space="0" w:color="auto"/>
              <w:right w:val="single" w:sz="12" w:space="0" w:color="auto"/>
            </w:tcBorders>
          </w:tcPr>
          <w:p w:rsidR="002570A9" w:rsidRDefault="002570A9" w:rsidP="00171C71">
            <w:pPr>
              <w:rPr>
                <w:lang w:eastAsia="en-GB"/>
              </w:rPr>
            </w:pPr>
            <w:r>
              <w:rPr>
                <w:lang w:eastAsia="en-GB"/>
              </w:rPr>
              <w:t>Testing: 94%</w:t>
            </w:r>
          </w:p>
        </w:tc>
      </w:tr>
    </w:tbl>
    <w:p w:rsidR="00171C71" w:rsidRDefault="00171C71" w:rsidP="00171C71">
      <w:pPr>
        <w:rPr>
          <w:lang w:eastAsia="en-GB"/>
        </w:rPr>
      </w:pPr>
    </w:p>
    <w:p w:rsidR="00281F05" w:rsidRPr="00E06381" w:rsidRDefault="00281F05" w:rsidP="00281F05">
      <w:pPr>
        <w:pStyle w:val="Heading1"/>
        <w:rPr>
          <w:rFonts w:ascii="Algerian" w:hAnsi="Algerian"/>
          <w:color w:val="auto"/>
          <w:sz w:val="56"/>
          <w:szCs w:val="56"/>
        </w:rPr>
      </w:pPr>
      <w:r w:rsidRPr="00E06381">
        <w:rPr>
          <w:rFonts w:ascii="Algerian" w:hAnsi="Algerian"/>
          <w:color w:val="auto"/>
          <w:sz w:val="56"/>
          <w:szCs w:val="56"/>
        </w:rPr>
        <w:t>Performance Of Algorithms:</w:t>
      </w:r>
    </w:p>
    <w:p w:rsidR="00171C71" w:rsidRDefault="001A0D35" w:rsidP="001A0D35">
      <w:pPr>
        <w:pStyle w:val="Heading2"/>
        <w:rPr>
          <w:rFonts w:ascii="Algerian" w:hAnsi="Algerian"/>
          <w:color w:val="0070C0"/>
          <w:sz w:val="40"/>
          <w:szCs w:val="40"/>
        </w:rPr>
      </w:pPr>
      <w:r w:rsidRPr="001A0D35">
        <w:rPr>
          <w:rFonts w:ascii="Algerian" w:hAnsi="Algerian"/>
          <w:color w:val="0070C0"/>
          <w:sz w:val="40"/>
          <w:szCs w:val="40"/>
        </w:rPr>
        <w:t>Per</w:t>
      </w:r>
      <w:r>
        <w:rPr>
          <w:rFonts w:ascii="Algerian" w:hAnsi="Algerian"/>
          <w:color w:val="0070C0"/>
          <w:sz w:val="40"/>
          <w:szCs w:val="40"/>
        </w:rPr>
        <w:t>formance on model 01:</w:t>
      </w:r>
    </w:p>
    <w:p w:rsidR="001A0D35" w:rsidRDefault="001A0D35" w:rsidP="001A0D35">
      <w:r>
        <w:t xml:space="preserve">All our models are causing overfitting because they are working fine on train data but fails to generalize and giving poor performance on testing data. As our dataset for model 1 is small and the applied algorithms are powerful enough so our model becomes over complicated. In order to avoid </w:t>
      </w:r>
      <w:r w:rsidR="002C4819">
        <w:t>overfitting,</w:t>
      </w:r>
      <w:r>
        <w:t xml:space="preserve"> we may use </w:t>
      </w:r>
      <w:r w:rsidR="002C4819">
        <w:t>cross validation technique.</w:t>
      </w:r>
      <w:r>
        <w:t xml:space="preserve"> </w:t>
      </w:r>
    </w:p>
    <w:p w:rsidR="002C4819" w:rsidRDefault="002C4819" w:rsidP="002C4819">
      <w:pPr>
        <w:pStyle w:val="Heading2"/>
        <w:rPr>
          <w:rFonts w:ascii="Algerian" w:hAnsi="Algerian"/>
          <w:color w:val="0070C0"/>
          <w:sz w:val="40"/>
          <w:szCs w:val="40"/>
        </w:rPr>
      </w:pPr>
      <w:r w:rsidRPr="001A0D35">
        <w:rPr>
          <w:rFonts w:ascii="Algerian" w:hAnsi="Algerian"/>
          <w:color w:val="0070C0"/>
          <w:sz w:val="40"/>
          <w:szCs w:val="40"/>
        </w:rPr>
        <w:t>Per</w:t>
      </w:r>
      <w:r>
        <w:rPr>
          <w:rFonts w:ascii="Algerian" w:hAnsi="Algerian"/>
          <w:color w:val="0070C0"/>
          <w:sz w:val="40"/>
          <w:szCs w:val="40"/>
        </w:rPr>
        <w:t xml:space="preserve">formance </w:t>
      </w:r>
      <w:r>
        <w:rPr>
          <w:rFonts w:ascii="Algerian" w:hAnsi="Algerian"/>
          <w:color w:val="0070C0"/>
          <w:sz w:val="40"/>
          <w:szCs w:val="40"/>
        </w:rPr>
        <w:t>on model 02 &amp; Model 03</w:t>
      </w:r>
      <w:r>
        <w:rPr>
          <w:rFonts w:ascii="Algerian" w:hAnsi="Algerian"/>
          <w:color w:val="0070C0"/>
          <w:sz w:val="40"/>
          <w:szCs w:val="40"/>
        </w:rPr>
        <w:t>:</w:t>
      </w:r>
    </w:p>
    <w:p w:rsidR="002C4819" w:rsidRDefault="002C4819" w:rsidP="002C4819">
      <w:r>
        <w:t xml:space="preserve">On both the models our all algorithms are working well except for KNN regression which is causing overfitting. Besides KNN all other models are working excellently and off course multivariate linear regression stands tall   among them all (as we can see some linear trend in data as well through visualization). </w:t>
      </w:r>
    </w:p>
    <w:p w:rsidR="002C4819" w:rsidRPr="001A0D35" w:rsidRDefault="002C4819" w:rsidP="001A0D35"/>
    <w:sectPr w:rsidR="002C4819" w:rsidRPr="001A0D35" w:rsidSect="00D804FF">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BDC" w:rsidRDefault="00507BDC" w:rsidP="004E37AD">
      <w:pPr>
        <w:spacing w:after="0" w:line="240" w:lineRule="auto"/>
      </w:pPr>
      <w:r>
        <w:separator/>
      </w:r>
    </w:p>
  </w:endnote>
  <w:endnote w:type="continuationSeparator" w:id="0">
    <w:p w:rsidR="00507BDC" w:rsidRDefault="00507BDC" w:rsidP="004E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YNPMLK+Times-Bold">
    <w:altName w:val="Times New Roman"/>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993930278"/>
      <w:docPartObj>
        <w:docPartGallery w:val="Page Numbers (Bottom of Page)"/>
        <w:docPartUnique/>
      </w:docPartObj>
    </w:sdtPr>
    <w:sdtEndPr/>
    <w:sdtContent>
      <w:sdt>
        <w:sdtPr>
          <w:rPr>
            <w:rFonts w:ascii="Times New Roman" w:hAnsi="Times New Roman" w:cs="Times New Roman"/>
            <w:sz w:val="20"/>
            <w:szCs w:val="20"/>
          </w:rPr>
          <w:id w:val="-1669238322"/>
          <w:docPartObj>
            <w:docPartGallery w:val="Page Numbers (Top of Page)"/>
            <w:docPartUnique/>
          </w:docPartObj>
        </w:sdtPr>
        <w:sdtEndPr/>
        <w:sdtContent>
          <w:p w:rsidR="00171C71" w:rsidRPr="009959DD" w:rsidRDefault="00171C71">
            <w:pPr>
              <w:pStyle w:val="Footer"/>
              <w:jc w:val="center"/>
              <w:rPr>
                <w:rFonts w:ascii="Times New Roman" w:hAnsi="Times New Roman" w:cs="Times New Roman"/>
                <w:sz w:val="20"/>
                <w:szCs w:val="20"/>
              </w:rPr>
            </w:pPr>
            <w:r w:rsidRPr="009959DD">
              <w:rPr>
                <w:rFonts w:ascii="Times New Roman" w:hAnsi="Times New Roman" w:cs="Times New Roman"/>
                <w:sz w:val="20"/>
                <w:szCs w:val="20"/>
              </w:rPr>
              <w:t xml:space="preserve">Page </w:t>
            </w:r>
            <w:r w:rsidRPr="009959DD">
              <w:rPr>
                <w:rFonts w:ascii="Times New Roman" w:hAnsi="Times New Roman" w:cs="Times New Roman"/>
                <w:b/>
                <w:bCs/>
                <w:sz w:val="20"/>
                <w:szCs w:val="20"/>
              </w:rPr>
              <w:fldChar w:fldCharType="begin"/>
            </w:r>
            <w:r w:rsidRPr="009959DD">
              <w:rPr>
                <w:rFonts w:ascii="Times New Roman" w:hAnsi="Times New Roman" w:cs="Times New Roman"/>
                <w:b/>
                <w:bCs/>
                <w:sz w:val="20"/>
                <w:szCs w:val="20"/>
              </w:rPr>
              <w:instrText xml:space="preserve"> PAGE </w:instrText>
            </w:r>
            <w:r w:rsidRPr="009959DD">
              <w:rPr>
                <w:rFonts w:ascii="Times New Roman" w:hAnsi="Times New Roman" w:cs="Times New Roman"/>
                <w:b/>
                <w:bCs/>
                <w:sz w:val="20"/>
                <w:szCs w:val="20"/>
              </w:rPr>
              <w:fldChar w:fldCharType="separate"/>
            </w:r>
            <w:r w:rsidR="001D3B9A">
              <w:rPr>
                <w:rFonts w:ascii="Times New Roman" w:hAnsi="Times New Roman" w:cs="Times New Roman"/>
                <w:b/>
                <w:bCs/>
                <w:noProof/>
                <w:sz w:val="20"/>
                <w:szCs w:val="20"/>
              </w:rPr>
              <w:t>5</w:t>
            </w:r>
            <w:r w:rsidRPr="009959DD">
              <w:rPr>
                <w:rFonts w:ascii="Times New Roman" w:hAnsi="Times New Roman" w:cs="Times New Roman"/>
                <w:b/>
                <w:bCs/>
                <w:sz w:val="20"/>
                <w:szCs w:val="20"/>
              </w:rPr>
              <w:fldChar w:fldCharType="end"/>
            </w:r>
            <w:r w:rsidRPr="009959DD">
              <w:rPr>
                <w:rFonts w:ascii="Times New Roman" w:hAnsi="Times New Roman" w:cs="Times New Roman"/>
                <w:sz w:val="20"/>
                <w:szCs w:val="20"/>
              </w:rPr>
              <w:t xml:space="preserve"> of </w:t>
            </w:r>
            <w:r w:rsidRPr="009959DD">
              <w:rPr>
                <w:rFonts w:ascii="Times New Roman" w:hAnsi="Times New Roman" w:cs="Times New Roman"/>
                <w:b/>
                <w:bCs/>
                <w:sz w:val="20"/>
                <w:szCs w:val="20"/>
              </w:rPr>
              <w:fldChar w:fldCharType="begin"/>
            </w:r>
            <w:r w:rsidRPr="009959DD">
              <w:rPr>
                <w:rFonts w:ascii="Times New Roman" w:hAnsi="Times New Roman" w:cs="Times New Roman"/>
                <w:b/>
                <w:bCs/>
                <w:sz w:val="20"/>
                <w:szCs w:val="20"/>
              </w:rPr>
              <w:instrText xml:space="preserve"> NUMPAGES  </w:instrText>
            </w:r>
            <w:r w:rsidRPr="009959DD">
              <w:rPr>
                <w:rFonts w:ascii="Times New Roman" w:hAnsi="Times New Roman" w:cs="Times New Roman"/>
                <w:b/>
                <w:bCs/>
                <w:sz w:val="20"/>
                <w:szCs w:val="20"/>
              </w:rPr>
              <w:fldChar w:fldCharType="separate"/>
            </w:r>
            <w:r w:rsidR="001D3B9A">
              <w:rPr>
                <w:rFonts w:ascii="Times New Roman" w:hAnsi="Times New Roman" w:cs="Times New Roman"/>
                <w:b/>
                <w:bCs/>
                <w:noProof/>
                <w:sz w:val="20"/>
                <w:szCs w:val="20"/>
              </w:rPr>
              <w:t>5</w:t>
            </w:r>
            <w:r w:rsidRPr="009959DD">
              <w:rPr>
                <w:rFonts w:ascii="Times New Roman" w:hAnsi="Times New Roman" w:cs="Times New Roman"/>
                <w:b/>
                <w:bCs/>
                <w:sz w:val="20"/>
                <w:szCs w:val="20"/>
              </w:rPr>
              <w:fldChar w:fldCharType="end"/>
            </w:r>
          </w:p>
        </w:sdtContent>
      </w:sdt>
    </w:sdtContent>
  </w:sdt>
  <w:p w:rsidR="00171C71" w:rsidRDefault="00171C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BDC" w:rsidRDefault="00507BDC" w:rsidP="004E37AD">
      <w:pPr>
        <w:spacing w:after="0" w:line="240" w:lineRule="auto"/>
      </w:pPr>
      <w:r>
        <w:separator/>
      </w:r>
    </w:p>
  </w:footnote>
  <w:footnote w:type="continuationSeparator" w:id="0">
    <w:p w:rsidR="00507BDC" w:rsidRDefault="00507BDC" w:rsidP="004E3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A3761"/>
    <w:multiLevelType w:val="hybridMultilevel"/>
    <w:tmpl w:val="9BCE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B4FE4"/>
    <w:multiLevelType w:val="hybridMultilevel"/>
    <w:tmpl w:val="C6FA0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F7C72"/>
    <w:multiLevelType w:val="hybridMultilevel"/>
    <w:tmpl w:val="E2A45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B4C1E"/>
    <w:multiLevelType w:val="hybridMultilevel"/>
    <w:tmpl w:val="D110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E6"/>
    <w:rsid w:val="0003256D"/>
    <w:rsid w:val="00034E37"/>
    <w:rsid w:val="00054C01"/>
    <w:rsid w:val="0009714A"/>
    <w:rsid w:val="000D26E4"/>
    <w:rsid w:val="00124317"/>
    <w:rsid w:val="0012735F"/>
    <w:rsid w:val="00143803"/>
    <w:rsid w:val="00157108"/>
    <w:rsid w:val="00171C71"/>
    <w:rsid w:val="001835F8"/>
    <w:rsid w:val="001A0D35"/>
    <w:rsid w:val="001A36B8"/>
    <w:rsid w:val="001C701C"/>
    <w:rsid w:val="001D3B9A"/>
    <w:rsid w:val="001D5C06"/>
    <w:rsid w:val="001E4BEA"/>
    <w:rsid w:val="001F3626"/>
    <w:rsid w:val="00234148"/>
    <w:rsid w:val="002570A9"/>
    <w:rsid w:val="00263717"/>
    <w:rsid w:val="00281F05"/>
    <w:rsid w:val="002B0998"/>
    <w:rsid w:val="002B55F7"/>
    <w:rsid w:val="002C4819"/>
    <w:rsid w:val="002C7B13"/>
    <w:rsid w:val="002D0B97"/>
    <w:rsid w:val="002E716B"/>
    <w:rsid w:val="00346401"/>
    <w:rsid w:val="00350294"/>
    <w:rsid w:val="00356919"/>
    <w:rsid w:val="00357066"/>
    <w:rsid w:val="0037211E"/>
    <w:rsid w:val="0037687B"/>
    <w:rsid w:val="0038350A"/>
    <w:rsid w:val="003D35AF"/>
    <w:rsid w:val="003E330F"/>
    <w:rsid w:val="00423C97"/>
    <w:rsid w:val="00431DF7"/>
    <w:rsid w:val="00436FB6"/>
    <w:rsid w:val="0044201E"/>
    <w:rsid w:val="0047267E"/>
    <w:rsid w:val="00473974"/>
    <w:rsid w:val="00486905"/>
    <w:rsid w:val="00496EFB"/>
    <w:rsid w:val="00497147"/>
    <w:rsid w:val="004B264D"/>
    <w:rsid w:val="004B273A"/>
    <w:rsid w:val="004B4703"/>
    <w:rsid w:val="004C1CC2"/>
    <w:rsid w:val="004C5C07"/>
    <w:rsid w:val="004E37AD"/>
    <w:rsid w:val="004F206E"/>
    <w:rsid w:val="004F2BA0"/>
    <w:rsid w:val="00507BDC"/>
    <w:rsid w:val="00512171"/>
    <w:rsid w:val="0051299C"/>
    <w:rsid w:val="0053437D"/>
    <w:rsid w:val="00553FE6"/>
    <w:rsid w:val="00561D30"/>
    <w:rsid w:val="005921AD"/>
    <w:rsid w:val="005B49F6"/>
    <w:rsid w:val="005D4AE0"/>
    <w:rsid w:val="00603765"/>
    <w:rsid w:val="006707B8"/>
    <w:rsid w:val="00672441"/>
    <w:rsid w:val="006E1562"/>
    <w:rsid w:val="006E4668"/>
    <w:rsid w:val="007029BE"/>
    <w:rsid w:val="00706B7A"/>
    <w:rsid w:val="007107EE"/>
    <w:rsid w:val="007315B3"/>
    <w:rsid w:val="007476E1"/>
    <w:rsid w:val="00751FF1"/>
    <w:rsid w:val="00761F29"/>
    <w:rsid w:val="00777905"/>
    <w:rsid w:val="00783564"/>
    <w:rsid w:val="007A36FB"/>
    <w:rsid w:val="007E6EDA"/>
    <w:rsid w:val="007F4D7C"/>
    <w:rsid w:val="00815F3C"/>
    <w:rsid w:val="008B1046"/>
    <w:rsid w:val="008C116C"/>
    <w:rsid w:val="008C68C9"/>
    <w:rsid w:val="008D1A7E"/>
    <w:rsid w:val="008D4327"/>
    <w:rsid w:val="008E75EF"/>
    <w:rsid w:val="008F00D8"/>
    <w:rsid w:val="00913BAC"/>
    <w:rsid w:val="009726EC"/>
    <w:rsid w:val="009737CF"/>
    <w:rsid w:val="009959DD"/>
    <w:rsid w:val="009C1342"/>
    <w:rsid w:val="009C237D"/>
    <w:rsid w:val="009C3FD8"/>
    <w:rsid w:val="009F512D"/>
    <w:rsid w:val="00A05385"/>
    <w:rsid w:val="00A1212F"/>
    <w:rsid w:val="00A13880"/>
    <w:rsid w:val="00A21C4B"/>
    <w:rsid w:val="00A23F4B"/>
    <w:rsid w:val="00A5355F"/>
    <w:rsid w:val="00A70E5A"/>
    <w:rsid w:val="00AA210E"/>
    <w:rsid w:val="00AD57B0"/>
    <w:rsid w:val="00B16A3F"/>
    <w:rsid w:val="00BA368C"/>
    <w:rsid w:val="00BB4835"/>
    <w:rsid w:val="00BF303C"/>
    <w:rsid w:val="00C03147"/>
    <w:rsid w:val="00C0417E"/>
    <w:rsid w:val="00C14D93"/>
    <w:rsid w:val="00C20E3F"/>
    <w:rsid w:val="00C472C2"/>
    <w:rsid w:val="00C91CB1"/>
    <w:rsid w:val="00CB48AB"/>
    <w:rsid w:val="00CB5BDD"/>
    <w:rsid w:val="00CC25E4"/>
    <w:rsid w:val="00CF258C"/>
    <w:rsid w:val="00D06D19"/>
    <w:rsid w:val="00D2656A"/>
    <w:rsid w:val="00D44F20"/>
    <w:rsid w:val="00D478C0"/>
    <w:rsid w:val="00D56747"/>
    <w:rsid w:val="00D652B0"/>
    <w:rsid w:val="00D73544"/>
    <w:rsid w:val="00D7477E"/>
    <w:rsid w:val="00D804FF"/>
    <w:rsid w:val="00D80D25"/>
    <w:rsid w:val="00D84E3F"/>
    <w:rsid w:val="00DE77D6"/>
    <w:rsid w:val="00E06381"/>
    <w:rsid w:val="00E31B6D"/>
    <w:rsid w:val="00E37456"/>
    <w:rsid w:val="00E842C8"/>
    <w:rsid w:val="00EC46CE"/>
    <w:rsid w:val="00F01907"/>
    <w:rsid w:val="00F666BD"/>
    <w:rsid w:val="00F77695"/>
    <w:rsid w:val="00F835CE"/>
    <w:rsid w:val="00F84DE3"/>
    <w:rsid w:val="00F8590E"/>
    <w:rsid w:val="00FA3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6DD6"/>
  <w15:docId w15:val="{018B0DD4-B3A1-4959-A70A-9C4DFCC8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4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4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835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D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4D7C"/>
    <w:rPr>
      <w:rFonts w:ascii="Times New Roman" w:eastAsia="Times New Roman" w:hAnsi="Times New Roman" w:cs="Times New Roman"/>
      <w:b/>
      <w:bCs/>
      <w:sz w:val="24"/>
      <w:szCs w:val="24"/>
    </w:rPr>
  </w:style>
  <w:style w:type="paragraph" w:styleId="NormalWeb">
    <w:name w:val="Normal (Web)"/>
    <w:basedOn w:val="Normal"/>
    <w:uiPriority w:val="99"/>
    <w:unhideWhenUsed/>
    <w:rsid w:val="007F4D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caption">
    <w:name w:val="is-caption"/>
    <w:basedOn w:val="Normal"/>
    <w:rsid w:val="00512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51299C"/>
  </w:style>
  <w:style w:type="character" w:styleId="Hyperlink">
    <w:name w:val="Hyperlink"/>
    <w:basedOn w:val="DefaultParagraphFont"/>
    <w:uiPriority w:val="99"/>
    <w:unhideWhenUsed/>
    <w:rsid w:val="0051299C"/>
    <w:rPr>
      <w:color w:val="0000FF"/>
      <w:u w:val="single"/>
    </w:rPr>
  </w:style>
  <w:style w:type="character" w:customStyle="1" w:styleId="Heading5Char">
    <w:name w:val="Heading 5 Char"/>
    <w:basedOn w:val="DefaultParagraphFont"/>
    <w:link w:val="Heading5"/>
    <w:uiPriority w:val="9"/>
    <w:semiHidden/>
    <w:rsid w:val="0038350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E3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AD"/>
  </w:style>
  <w:style w:type="paragraph" w:styleId="Footer">
    <w:name w:val="footer"/>
    <w:basedOn w:val="Normal"/>
    <w:link w:val="FooterChar"/>
    <w:uiPriority w:val="99"/>
    <w:unhideWhenUsed/>
    <w:rsid w:val="004E3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AD"/>
  </w:style>
  <w:style w:type="paragraph" w:styleId="ListParagraph">
    <w:name w:val="List Paragraph"/>
    <w:basedOn w:val="Normal"/>
    <w:uiPriority w:val="34"/>
    <w:qFormat/>
    <w:rsid w:val="00B16A3F"/>
    <w:pPr>
      <w:spacing w:after="0" w:line="240" w:lineRule="auto"/>
      <w:ind w:left="720"/>
      <w:contextualSpacing/>
    </w:pPr>
    <w:rPr>
      <w:rFonts w:ascii="Times New Roman" w:eastAsia="Batang" w:hAnsi="Times New Roman" w:cs="Times New Roman"/>
      <w:sz w:val="24"/>
      <w:szCs w:val="24"/>
      <w:lang w:eastAsia="ko-KR"/>
    </w:rPr>
  </w:style>
  <w:style w:type="paragraph" w:customStyle="1" w:styleId="Textbox">
    <w:name w:val="Text box"/>
    <w:basedOn w:val="Normal"/>
    <w:link w:val="TextboxChar"/>
    <w:qFormat/>
    <w:rsid w:val="001A36B8"/>
    <w:pPr>
      <w:pBdr>
        <w:top w:val="single" w:sz="4" w:space="1" w:color="auto"/>
        <w:left w:val="single" w:sz="4" w:space="4" w:color="auto"/>
        <w:bottom w:val="single" w:sz="4" w:space="6" w:color="auto"/>
        <w:right w:val="single" w:sz="4" w:space="4" w:color="auto"/>
      </w:pBdr>
      <w:shd w:val="clear" w:color="auto" w:fill="D9D9D9"/>
      <w:tabs>
        <w:tab w:val="left" w:pos="1440"/>
      </w:tabs>
      <w:spacing w:after="240" w:line="240" w:lineRule="auto"/>
      <w:jc w:val="both"/>
    </w:pPr>
  </w:style>
  <w:style w:type="character" w:customStyle="1" w:styleId="TextboxChar">
    <w:name w:val="Text box Char"/>
    <w:basedOn w:val="DefaultParagraphFont"/>
    <w:link w:val="Textbox"/>
    <w:rsid w:val="001A36B8"/>
    <w:rPr>
      <w:shd w:val="clear" w:color="auto" w:fill="D9D9D9"/>
    </w:rPr>
  </w:style>
  <w:style w:type="character" w:customStyle="1" w:styleId="apple-tab-span">
    <w:name w:val="apple-tab-span"/>
    <w:basedOn w:val="DefaultParagraphFont"/>
    <w:rsid w:val="001A36B8"/>
  </w:style>
  <w:style w:type="table" w:styleId="TableGrid">
    <w:name w:val="Table Grid"/>
    <w:basedOn w:val="TableNormal"/>
    <w:uiPriority w:val="39"/>
    <w:rsid w:val="0034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6401"/>
    <w:pPr>
      <w:widowControl w:val="0"/>
      <w:autoSpaceDE w:val="0"/>
      <w:autoSpaceDN w:val="0"/>
      <w:adjustRightInd w:val="0"/>
      <w:spacing w:after="0" w:line="240" w:lineRule="auto"/>
    </w:pPr>
    <w:rPr>
      <w:rFonts w:ascii="YNPMLK+Times-Bold" w:eastAsiaTheme="minorEastAsia" w:hAnsi="YNPMLK+Times-Bold" w:cs="YNPMLK+Times-Bold"/>
      <w:color w:val="000000"/>
      <w:sz w:val="24"/>
      <w:szCs w:val="24"/>
    </w:rPr>
  </w:style>
  <w:style w:type="character" w:customStyle="1" w:styleId="Heading1Char">
    <w:name w:val="Heading 1 Char"/>
    <w:basedOn w:val="DefaultParagraphFont"/>
    <w:link w:val="Heading1"/>
    <w:uiPriority w:val="9"/>
    <w:rsid w:val="007315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1198">
      <w:bodyDiv w:val="1"/>
      <w:marLeft w:val="0"/>
      <w:marRight w:val="0"/>
      <w:marTop w:val="0"/>
      <w:marBottom w:val="0"/>
      <w:divBdr>
        <w:top w:val="none" w:sz="0" w:space="0" w:color="auto"/>
        <w:left w:val="none" w:sz="0" w:space="0" w:color="auto"/>
        <w:bottom w:val="none" w:sz="0" w:space="0" w:color="auto"/>
        <w:right w:val="none" w:sz="0" w:space="0" w:color="auto"/>
      </w:divBdr>
      <w:divsChild>
        <w:div w:id="1020231516">
          <w:marLeft w:val="0"/>
          <w:marRight w:val="0"/>
          <w:marTop w:val="0"/>
          <w:marBottom w:val="0"/>
          <w:divBdr>
            <w:top w:val="none" w:sz="0" w:space="0" w:color="auto"/>
            <w:left w:val="none" w:sz="0" w:space="0" w:color="auto"/>
            <w:bottom w:val="none" w:sz="0" w:space="0" w:color="auto"/>
            <w:right w:val="none" w:sz="0" w:space="0" w:color="auto"/>
          </w:divBdr>
          <w:divsChild>
            <w:div w:id="251552753">
              <w:marLeft w:val="0"/>
              <w:marRight w:val="0"/>
              <w:marTop w:val="0"/>
              <w:marBottom w:val="0"/>
              <w:divBdr>
                <w:top w:val="none" w:sz="0" w:space="0" w:color="auto"/>
                <w:left w:val="none" w:sz="0" w:space="0" w:color="auto"/>
                <w:bottom w:val="none" w:sz="0" w:space="0" w:color="auto"/>
                <w:right w:val="none" w:sz="0" w:space="0" w:color="auto"/>
              </w:divBdr>
              <w:divsChild>
                <w:div w:id="527256896">
                  <w:marLeft w:val="0"/>
                  <w:marRight w:val="0"/>
                  <w:marTop w:val="0"/>
                  <w:marBottom w:val="0"/>
                  <w:divBdr>
                    <w:top w:val="none" w:sz="0" w:space="0" w:color="auto"/>
                    <w:left w:val="none" w:sz="0" w:space="0" w:color="auto"/>
                    <w:bottom w:val="none" w:sz="0" w:space="0" w:color="auto"/>
                    <w:right w:val="none" w:sz="0" w:space="0" w:color="auto"/>
                  </w:divBdr>
                  <w:divsChild>
                    <w:div w:id="786240955">
                      <w:marLeft w:val="0"/>
                      <w:marRight w:val="0"/>
                      <w:marTop w:val="0"/>
                      <w:marBottom w:val="0"/>
                      <w:divBdr>
                        <w:top w:val="single" w:sz="6" w:space="8" w:color="545454"/>
                        <w:left w:val="single" w:sz="6" w:space="8" w:color="545454"/>
                        <w:bottom w:val="single" w:sz="6" w:space="8" w:color="545454"/>
                        <w:right w:val="single" w:sz="6" w:space="8" w:color="545454"/>
                      </w:divBdr>
                    </w:div>
                  </w:divsChild>
                </w:div>
                <w:div w:id="1852722968">
                  <w:marLeft w:val="450"/>
                  <w:marRight w:val="0"/>
                  <w:marTop w:val="0"/>
                  <w:marBottom w:val="0"/>
                  <w:divBdr>
                    <w:top w:val="none" w:sz="0" w:space="0" w:color="auto"/>
                    <w:left w:val="none" w:sz="0" w:space="0" w:color="auto"/>
                    <w:bottom w:val="none" w:sz="0" w:space="0" w:color="auto"/>
                    <w:right w:val="none" w:sz="0" w:space="0" w:color="auto"/>
                  </w:divBdr>
                  <w:divsChild>
                    <w:div w:id="205870372">
                      <w:marLeft w:val="450"/>
                      <w:marRight w:val="0"/>
                      <w:marTop w:val="0"/>
                      <w:marBottom w:val="0"/>
                      <w:divBdr>
                        <w:top w:val="none" w:sz="0" w:space="0" w:color="auto"/>
                        <w:left w:val="none" w:sz="0" w:space="0" w:color="auto"/>
                        <w:bottom w:val="none" w:sz="0" w:space="0" w:color="auto"/>
                        <w:right w:val="none" w:sz="0" w:space="0" w:color="auto"/>
                      </w:divBdr>
                      <w:divsChild>
                        <w:div w:id="912546165">
                          <w:marLeft w:val="0"/>
                          <w:marRight w:val="0"/>
                          <w:marTop w:val="0"/>
                          <w:marBottom w:val="0"/>
                          <w:divBdr>
                            <w:top w:val="none" w:sz="0" w:space="0" w:color="auto"/>
                            <w:left w:val="none" w:sz="0" w:space="0" w:color="auto"/>
                            <w:bottom w:val="none" w:sz="0" w:space="0" w:color="auto"/>
                            <w:right w:val="none" w:sz="0" w:space="0" w:color="auto"/>
                          </w:divBdr>
                        </w:div>
                      </w:divsChild>
                    </w:div>
                    <w:div w:id="907302671">
                      <w:marLeft w:val="450"/>
                      <w:marRight w:val="0"/>
                      <w:marTop w:val="0"/>
                      <w:marBottom w:val="0"/>
                      <w:divBdr>
                        <w:top w:val="none" w:sz="0" w:space="0" w:color="auto"/>
                        <w:left w:val="none" w:sz="0" w:space="0" w:color="auto"/>
                        <w:bottom w:val="none" w:sz="0" w:space="0" w:color="auto"/>
                        <w:right w:val="none" w:sz="0" w:space="0" w:color="auto"/>
                      </w:divBdr>
                      <w:divsChild>
                        <w:div w:id="19985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2406">
                  <w:marLeft w:val="0"/>
                  <w:marRight w:val="0"/>
                  <w:marTop w:val="0"/>
                  <w:marBottom w:val="0"/>
                  <w:divBdr>
                    <w:top w:val="none" w:sz="0" w:space="0" w:color="auto"/>
                    <w:left w:val="none" w:sz="0" w:space="0" w:color="auto"/>
                    <w:bottom w:val="none" w:sz="0" w:space="0" w:color="auto"/>
                    <w:right w:val="none" w:sz="0" w:space="0" w:color="auto"/>
                  </w:divBdr>
                </w:div>
                <w:div w:id="482043416">
                  <w:marLeft w:val="450"/>
                  <w:marRight w:val="0"/>
                  <w:marTop w:val="0"/>
                  <w:marBottom w:val="0"/>
                  <w:divBdr>
                    <w:top w:val="none" w:sz="0" w:space="0" w:color="auto"/>
                    <w:left w:val="none" w:sz="0" w:space="0" w:color="auto"/>
                    <w:bottom w:val="none" w:sz="0" w:space="0" w:color="auto"/>
                    <w:right w:val="none" w:sz="0" w:space="0" w:color="auto"/>
                  </w:divBdr>
                  <w:divsChild>
                    <w:div w:id="781731695">
                      <w:marLeft w:val="450"/>
                      <w:marRight w:val="0"/>
                      <w:marTop w:val="0"/>
                      <w:marBottom w:val="0"/>
                      <w:divBdr>
                        <w:top w:val="none" w:sz="0" w:space="0" w:color="auto"/>
                        <w:left w:val="none" w:sz="0" w:space="0" w:color="auto"/>
                        <w:bottom w:val="none" w:sz="0" w:space="0" w:color="auto"/>
                        <w:right w:val="none" w:sz="0" w:space="0" w:color="auto"/>
                      </w:divBdr>
                      <w:divsChild>
                        <w:div w:id="20693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428">
                  <w:marLeft w:val="0"/>
                  <w:marRight w:val="0"/>
                  <w:marTop w:val="0"/>
                  <w:marBottom w:val="0"/>
                  <w:divBdr>
                    <w:top w:val="none" w:sz="0" w:space="0" w:color="auto"/>
                    <w:left w:val="none" w:sz="0" w:space="0" w:color="auto"/>
                    <w:bottom w:val="none" w:sz="0" w:space="0" w:color="auto"/>
                    <w:right w:val="none" w:sz="0" w:space="0" w:color="auto"/>
                  </w:divBdr>
                </w:div>
                <w:div w:id="1301956341">
                  <w:marLeft w:val="450"/>
                  <w:marRight w:val="0"/>
                  <w:marTop w:val="0"/>
                  <w:marBottom w:val="0"/>
                  <w:divBdr>
                    <w:top w:val="none" w:sz="0" w:space="0" w:color="auto"/>
                    <w:left w:val="none" w:sz="0" w:space="0" w:color="auto"/>
                    <w:bottom w:val="none" w:sz="0" w:space="0" w:color="auto"/>
                    <w:right w:val="none" w:sz="0" w:space="0" w:color="auto"/>
                  </w:divBdr>
                  <w:divsChild>
                    <w:div w:id="1464540544">
                      <w:marLeft w:val="450"/>
                      <w:marRight w:val="0"/>
                      <w:marTop w:val="0"/>
                      <w:marBottom w:val="0"/>
                      <w:divBdr>
                        <w:top w:val="none" w:sz="0" w:space="0" w:color="auto"/>
                        <w:left w:val="none" w:sz="0" w:space="0" w:color="auto"/>
                        <w:bottom w:val="none" w:sz="0" w:space="0" w:color="auto"/>
                        <w:right w:val="none" w:sz="0" w:space="0" w:color="auto"/>
                      </w:divBdr>
                      <w:divsChild>
                        <w:div w:id="1898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9792">
                  <w:marLeft w:val="0"/>
                  <w:marRight w:val="0"/>
                  <w:marTop w:val="0"/>
                  <w:marBottom w:val="0"/>
                  <w:divBdr>
                    <w:top w:val="none" w:sz="0" w:space="0" w:color="auto"/>
                    <w:left w:val="none" w:sz="0" w:space="0" w:color="auto"/>
                    <w:bottom w:val="none" w:sz="0" w:space="0" w:color="auto"/>
                    <w:right w:val="none" w:sz="0" w:space="0" w:color="auto"/>
                  </w:divBdr>
                  <w:divsChild>
                    <w:div w:id="949779789">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sChild>
    </w:div>
    <w:div w:id="197162343">
      <w:bodyDiv w:val="1"/>
      <w:marLeft w:val="0"/>
      <w:marRight w:val="0"/>
      <w:marTop w:val="0"/>
      <w:marBottom w:val="0"/>
      <w:divBdr>
        <w:top w:val="none" w:sz="0" w:space="0" w:color="auto"/>
        <w:left w:val="none" w:sz="0" w:space="0" w:color="auto"/>
        <w:bottom w:val="none" w:sz="0" w:space="0" w:color="auto"/>
        <w:right w:val="none" w:sz="0" w:space="0" w:color="auto"/>
      </w:divBdr>
      <w:divsChild>
        <w:div w:id="610089368">
          <w:marLeft w:val="0"/>
          <w:marRight w:val="0"/>
          <w:marTop w:val="0"/>
          <w:marBottom w:val="0"/>
          <w:divBdr>
            <w:top w:val="none" w:sz="0" w:space="0" w:color="auto"/>
            <w:left w:val="none" w:sz="0" w:space="0" w:color="auto"/>
            <w:bottom w:val="none" w:sz="0" w:space="0" w:color="auto"/>
            <w:right w:val="none" w:sz="0" w:space="0" w:color="auto"/>
          </w:divBdr>
          <w:divsChild>
            <w:div w:id="159546131">
              <w:marLeft w:val="0"/>
              <w:marRight w:val="0"/>
              <w:marTop w:val="0"/>
              <w:marBottom w:val="0"/>
              <w:divBdr>
                <w:top w:val="none" w:sz="0" w:space="0" w:color="auto"/>
                <w:left w:val="none" w:sz="0" w:space="0" w:color="auto"/>
                <w:bottom w:val="none" w:sz="0" w:space="0" w:color="auto"/>
                <w:right w:val="none" w:sz="0" w:space="0" w:color="auto"/>
              </w:divBdr>
              <w:divsChild>
                <w:div w:id="2034187527">
                  <w:marLeft w:val="0"/>
                  <w:marRight w:val="0"/>
                  <w:marTop w:val="0"/>
                  <w:marBottom w:val="0"/>
                  <w:divBdr>
                    <w:top w:val="single" w:sz="6" w:space="8" w:color="545454"/>
                    <w:left w:val="single" w:sz="6" w:space="8" w:color="545454"/>
                    <w:bottom w:val="single" w:sz="6" w:space="8" w:color="545454"/>
                    <w:right w:val="single" w:sz="6" w:space="8" w:color="545454"/>
                  </w:divBdr>
                </w:div>
                <w:div w:id="1201892456">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 w:id="813447500">
      <w:bodyDiv w:val="1"/>
      <w:marLeft w:val="0"/>
      <w:marRight w:val="0"/>
      <w:marTop w:val="0"/>
      <w:marBottom w:val="0"/>
      <w:divBdr>
        <w:top w:val="none" w:sz="0" w:space="0" w:color="auto"/>
        <w:left w:val="none" w:sz="0" w:space="0" w:color="auto"/>
        <w:bottom w:val="none" w:sz="0" w:space="0" w:color="auto"/>
        <w:right w:val="none" w:sz="0" w:space="0" w:color="auto"/>
      </w:divBdr>
      <w:divsChild>
        <w:div w:id="115956285">
          <w:marLeft w:val="0"/>
          <w:marRight w:val="0"/>
          <w:marTop w:val="0"/>
          <w:marBottom w:val="0"/>
          <w:divBdr>
            <w:top w:val="none" w:sz="0" w:space="0" w:color="auto"/>
            <w:left w:val="none" w:sz="0" w:space="0" w:color="auto"/>
            <w:bottom w:val="none" w:sz="0" w:space="0" w:color="auto"/>
            <w:right w:val="none" w:sz="0" w:space="0" w:color="auto"/>
          </w:divBdr>
          <w:divsChild>
            <w:div w:id="1944141758">
              <w:marLeft w:val="0"/>
              <w:marRight w:val="0"/>
              <w:marTop w:val="0"/>
              <w:marBottom w:val="0"/>
              <w:divBdr>
                <w:top w:val="none" w:sz="0" w:space="0" w:color="auto"/>
                <w:left w:val="none" w:sz="0" w:space="0" w:color="auto"/>
                <w:bottom w:val="none" w:sz="0" w:space="0" w:color="auto"/>
                <w:right w:val="none" w:sz="0" w:space="0" w:color="auto"/>
              </w:divBdr>
              <w:divsChild>
                <w:div w:id="727722979">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 w:id="198322964">
          <w:marLeft w:val="0"/>
          <w:marRight w:val="0"/>
          <w:marTop w:val="0"/>
          <w:marBottom w:val="1200"/>
          <w:divBdr>
            <w:top w:val="none" w:sz="0" w:space="0" w:color="auto"/>
            <w:left w:val="none" w:sz="0" w:space="0" w:color="auto"/>
            <w:bottom w:val="none" w:sz="0" w:space="0" w:color="auto"/>
            <w:right w:val="none" w:sz="0" w:space="0" w:color="auto"/>
          </w:divBdr>
        </w:div>
      </w:divsChild>
    </w:div>
    <w:div w:id="1075981328">
      <w:bodyDiv w:val="1"/>
      <w:marLeft w:val="0"/>
      <w:marRight w:val="0"/>
      <w:marTop w:val="0"/>
      <w:marBottom w:val="0"/>
      <w:divBdr>
        <w:top w:val="none" w:sz="0" w:space="0" w:color="auto"/>
        <w:left w:val="none" w:sz="0" w:space="0" w:color="auto"/>
        <w:bottom w:val="none" w:sz="0" w:space="0" w:color="auto"/>
        <w:right w:val="none" w:sz="0" w:space="0" w:color="auto"/>
      </w:divBdr>
    </w:div>
    <w:div w:id="1223716268">
      <w:bodyDiv w:val="1"/>
      <w:marLeft w:val="0"/>
      <w:marRight w:val="0"/>
      <w:marTop w:val="0"/>
      <w:marBottom w:val="0"/>
      <w:divBdr>
        <w:top w:val="none" w:sz="0" w:space="0" w:color="auto"/>
        <w:left w:val="none" w:sz="0" w:space="0" w:color="auto"/>
        <w:bottom w:val="none" w:sz="0" w:space="0" w:color="auto"/>
        <w:right w:val="none" w:sz="0" w:space="0" w:color="auto"/>
      </w:divBdr>
      <w:divsChild>
        <w:div w:id="1444766545">
          <w:marLeft w:val="0"/>
          <w:marRight w:val="0"/>
          <w:marTop w:val="0"/>
          <w:marBottom w:val="0"/>
          <w:divBdr>
            <w:top w:val="none" w:sz="0" w:space="0" w:color="auto"/>
            <w:left w:val="none" w:sz="0" w:space="0" w:color="auto"/>
            <w:bottom w:val="none" w:sz="0" w:space="0" w:color="auto"/>
            <w:right w:val="none" w:sz="0" w:space="0" w:color="auto"/>
          </w:divBdr>
          <w:divsChild>
            <w:div w:id="134106820">
              <w:marLeft w:val="0"/>
              <w:marRight w:val="0"/>
              <w:marTop w:val="0"/>
              <w:marBottom w:val="0"/>
              <w:divBdr>
                <w:top w:val="none" w:sz="0" w:space="0" w:color="auto"/>
                <w:left w:val="none" w:sz="0" w:space="0" w:color="auto"/>
                <w:bottom w:val="none" w:sz="0" w:space="0" w:color="auto"/>
                <w:right w:val="none" w:sz="0" w:space="0" w:color="auto"/>
              </w:divBdr>
              <w:divsChild>
                <w:div w:id="2017806917">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 w:id="1520656370">
      <w:bodyDiv w:val="1"/>
      <w:marLeft w:val="0"/>
      <w:marRight w:val="0"/>
      <w:marTop w:val="0"/>
      <w:marBottom w:val="0"/>
      <w:divBdr>
        <w:top w:val="none" w:sz="0" w:space="0" w:color="auto"/>
        <w:left w:val="none" w:sz="0" w:space="0" w:color="auto"/>
        <w:bottom w:val="none" w:sz="0" w:space="0" w:color="auto"/>
        <w:right w:val="none" w:sz="0" w:space="0" w:color="auto"/>
      </w:divBdr>
      <w:divsChild>
        <w:div w:id="411508263">
          <w:marLeft w:val="0"/>
          <w:marRight w:val="0"/>
          <w:marTop w:val="0"/>
          <w:marBottom w:val="0"/>
          <w:divBdr>
            <w:top w:val="none" w:sz="0" w:space="0" w:color="auto"/>
            <w:left w:val="none" w:sz="0" w:space="0" w:color="auto"/>
            <w:bottom w:val="none" w:sz="0" w:space="0" w:color="auto"/>
            <w:right w:val="none" w:sz="0" w:space="0" w:color="auto"/>
          </w:divBdr>
          <w:divsChild>
            <w:div w:id="625042780">
              <w:marLeft w:val="0"/>
              <w:marRight w:val="0"/>
              <w:marTop w:val="0"/>
              <w:marBottom w:val="0"/>
              <w:divBdr>
                <w:top w:val="none" w:sz="0" w:space="0" w:color="auto"/>
                <w:left w:val="none" w:sz="0" w:space="0" w:color="auto"/>
                <w:bottom w:val="none" w:sz="0" w:space="0" w:color="auto"/>
                <w:right w:val="none" w:sz="0" w:space="0" w:color="auto"/>
              </w:divBdr>
              <w:divsChild>
                <w:div w:id="1731225611">
                  <w:marLeft w:val="0"/>
                  <w:marRight w:val="0"/>
                  <w:marTop w:val="0"/>
                  <w:marBottom w:val="0"/>
                  <w:divBdr>
                    <w:top w:val="none" w:sz="0" w:space="0" w:color="auto"/>
                    <w:left w:val="none" w:sz="0" w:space="0" w:color="auto"/>
                    <w:bottom w:val="none" w:sz="0" w:space="0" w:color="auto"/>
                    <w:right w:val="none" w:sz="0" w:space="0" w:color="auto"/>
                  </w:divBdr>
                  <w:divsChild>
                    <w:div w:id="1197428582">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sChild>
    </w:div>
    <w:div w:id="1582333442">
      <w:bodyDiv w:val="1"/>
      <w:marLeft w:val="0"/>
      <w:marRight w:val="0"/>
      <w:marTop w:val="0"/>
      <w:marBottom w:val="0"/>
      <w:divBdr>
        <w:top w:val="none" w:sz="0" w:space="0" w:color="auto"/>
        <w:left w:val="none" w:sz="0" w:space="0" w:color="auto"/>
        <w:bottom w:val="none" w:sz="0" w:space="0" w:color="auto"/>
        <w:right w:val="none" w:sz="0" w:space="0" w:color="auto"/>
      </w:divBdr>
      <w:divsChild>
        <w:div w:id="1629435630">
          <w:marLeft w:val="0"/>
          <w:marRight w:val="0"/>
          <w:marTop w:val="0"/>
          <w:marBottom w:val="0"/>
          <w:divBdr>
            <w:top w:val="none" w:sz="0" w:space="0" w:color="auto"/>
            <w:left w:val="none" w:sz="0" w:space="0" w:color="auto"/>
            <w:bottom w:val="none" w:sz="0" w:space="0" w:color="auto"/>
            <w:right w:val="none" w:sz="0" w:space="0" w:color="auto"/>
          </w:divBdr>
          <w:divsChild>
            <w:div w:id="1452823093">
              <w:marLeft w:val="0"/>
              <w:marRight w:val="0"/>
              <w:marTop w:val="0"/>
              <w:marBottom w:val="0"/>
              <w:divBdr>
                <w:top w:val="none" w:sz="0" w:space="0" w:color="auto"/>
                <w:left w:val="none" w:sz="0" w:space="0" w:color="auto"/>
                <w:bottom w:val="none" w:sz="0" w:space="0" w:color="auto"/>
                <w:right w:val="none" w:sz="0" w:space="0" w:color="auto"/>
              </w:divBdr>
              <w:divsChild>
                <w:div w:id="70547193">
                  <w:marLeft w:val="0"/>
                  <w:marRight w:val="0"/>
                  <w:marTop w:val="0"/>
                  <w:marBottom w:val="0"/>
                  <w:divBdr>
                    <w:top w:val="none" w:sz="0" w:space="0" w:color="auto"/>
                    <w:left w:val="none" w:sz="0" w:space="0" w:color="auto"/>
                    <w:bottom w:val="none" w:sz="0" w:space="0" w:color="auto"/>
                    <w:right w:val="none" w:sz="0" w:space="0" w:color="auto"/>
                  </w:divBdr>
                  <w:divsChild>
                    <w:div w:id="702438323">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sChild>
    </w:div>
    <w:div w:id="1883398731">
      <w:bodyDiv w:val="1"/>
      <w:marLeft w:val="0"/>
      <w:marRight w:val="0"/>
      <w:marTop w:val="0"/>
      <w:marBottom w:val="0"/>
      <w:divBdr>
        <w:top w:val="none" w:sz="0" w:space="0" w:color="auto"/>
        <w:left w:val="none" w:sz="0" w:space="0" w:color="auto"/>
        <w:bottom w:val="none" w:sz="0" w:space="0" w:color="auto"/>
        <w:right w:val="none" w:sz="0" w:space="0" w:color="auto"/>
      </w:divBdr>
      <w:divsChild>
        <w:div w:id="1237011057">
          <w:marLeft w:val="0"/>
          <w:marRight w:val="0"/>
          <w:marTop w:val="0"/>
          <w:marBottom w:val="0"/>
          <w:divBdr>
            <w:top w:val="none" w:sz="0" w:space="0" w:color="auto"/>
            <w:left w:val="none" w:sz="0" w:space="0" w:color="auto"/>
            <w:bottom w:val="none" w:sz="0" w:space="0" w:color="auto"/>
            <w:right w:val="none" w:sz="0" w:space="0" w:color="auto"/>
          </w:divBdr>
          <w:divsChild>
            <w:div w:id="2140879454">
              <w:marLeft w:val="0"/>
              <w:marRight w:val="0"/>
              <w:marTop w:val="0"/>
              <w:marBottom w:val="0"/>
              <w:divBdr>
                <w:top w:val="none" w:sz="0" w:space="0" w:color="auto"/>
                <w:left w:val="none" w:sz="0" w:space="0" w:color="auto"/>
                <w:bottom w:val="none" w:sz="0" w:space="0" w:color="auto"/>
                <w:right w:val="none" w:sz="0" w:space="0" w:color="auto"/>
              </w:divBdr>
              <w:divsChild>
                <w:div w:id="274798627">
                  <w:marLeft w:val="0"/>
                  <w:marRight w:val="0"/>
                  <w:marTop w:val="0"/>
                  <w:marBottom w:val="0"/>
                  <w:divBdr>
                    <w:top w:val="none" w:sz="0" w:space="0" w:color="auto"/>
                    <w:left w:val="none" w:sz="0" w:space="0" w:color="auto"/>
                    <w:bottom w:val="none" w:sz="0" w:space="0" w:color="auto"/>
                    <w:right w:val="none" w:sz="0" w:space="0" w:color="auto"/>
                  </w:divBdr>
                  <w:divsChild>
                    <w:div w:id="724254870">
                      <w:marLeft w:val="0"/>
                      <w:marRight w:val="0"/>
                      <w:marTop w:val="0"/>
                      <w:marBottom w:val="0"/>
                      <w:divBdr>
                        <w:top w:val="single" w:sz="6" w:space="8" w:color="545454"/>
                        <w:left w:val="single" w:sz="6" w:space="8" w:color="545454"/>
                        <w:bottom w:val="single" w:sz="6" w:space="8" w:color="545454"/>
                        <w:right w:val="single" w:sz="6" w:space="8" w:color="545454"/>
                      </w:divBdr>
                    </w:div>
                    <w:div w:id="13225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06082">
      <w:bodyDiv w:val="1"/>
      <w:marLeft w:val="0"/>
      <w:marRight w:val="0"/>
      <w:marTop w:val="0"/>
      <w:marBottom w:val="0"/>
      <w:divBdr>
        <w:top w:val="none" w:sz="0" w:space="0" w:color="auto"/>
        <w:left w:val="none" w:sz="0" w:space="0" w:color="auto"/>
        <w:bottom w:val="none" w:sz="0" w:space="0" w:color="auto"/>
        <w:right w:val="none" w:sz="0" w:space="0" w:color="auto"/>
      </w:divBdr>
      <w:divsChild>
        <w:div w:id="592935617">
          <w:marLeft w:val="0"/>
          <w:marRight w:val="0"/>
          <w:marTop w:val="0"/>
          <w:marBottom w:val="0"/>
          <w:divBdr>
            <w:top w:val="none" w:sz="0" w:space="0" w:color="auto"/>
            <w:left w:val="none" w:sz="0" w:space="0" w:color="auto"/>
            <w:bottom w:val="none" w:sz="0" w:space="0" w:color="auto"/>
            <w:right w:val="none" w:sz="0" w:space="0" w:color="auto"/>
          </w:divBdr>
          <w:divsChild>
            <w:div w:id="1017464194">
              <w:marLeft w:val="0"/>
              <w:marRight w:val="0"/>
              <w:marTop w:val="0"/>
              <w:marBottom w:val="0"/>
              <w:divBdr>
                <w:top w:val="none" w:sz="0" w:space="0" w:color="auto"/>
                <w:left w:val="none" w:sz="0" w:space="0" w:color="auto"/>
                <w:bottom w:val="none" w:sz="0" w:space="0" w:color="auto"/>
                <w:right w:val="none" w:sz="0" w:space="0" w:color="auto"/>
              </w:divBdr>
              <w:divsChild>
                <w:div w:id="1821387891">
                  <w:marLeft w:val="0"/>
                  <w:marRight w:val="0"/>
                  <w:marTop w:val="0"/>
                  <w:marBottom w:val="0"/>
                  <w:divBdr>
                    <w:top w:val="none" w:sz="0" w:space="0" w:color="auto"/>
                    <w:left w:val="none" w:sz="0" w:space="0" w:color="auto"/>
                    <w:bottom w:val="none" w:sz="0" w:space="0" w:color="auto"/>
                    <w:right w:val="none" w:sz="0" w:space="0" w:color="auto"/>
                  </w:divBdr>
                  <w:divsChild>
                    <w:div w:id="722556546">
                      <w:marLeft w:val="0"/>
                      <w:marRight w:val="0"/>
                      <w:marTop w:val="0"/>
                      <w:marBottom w:val="0"/>
                      <w:divBdr>
                        <w:top w:val="none" w:sz="0" w:space="0" w:color="auto"/>
                        <w:left w:val="none" w:sz="0" w:space="0" w:color="auto"/>
                        <w:bottom w:val="none" w:sz="0" w:space="0" w:color="auto"/>
                        <w:right w:val="none" w:sz="0" w:space="0" w:color="auto"/>
                      </w:divBdr>
                      <w:divsChild>
                        <w:div w:id="1315791101">
                          <w:marLeft w:val="0"/>
                          <w:marRight w:val="0"/>
                          <w:marTop w:val="0"/>
                          <w:marBottom w:val="0"/>
                          <w:divBdr>
                            <w:top w:val="single" w:sz="6" w:space="8" w:color="545454"/>
                            <w:left w:val="single" w:sz="6" w:space="8" w:color="545454"/>
                            <w:bottom w:val="single" w:sz="6" w:space="8" w:color="545454"/>
                            <w:right w:val="single" w:sz="6" w:space="8" w:color="545454"/>
                          </w:divBdr>
                        </w:div>
                        <w:div w:id="19615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46156">
      <w:bodyDiv w:val="1"/>
      <w:marLeft w:val="0"/>
      <w:marRight w:val="0"/>
      <w:marTop w:val="0"/>
      <w:marBottom w:val="0"/>
      <w:divBdr>
        <w:top w:val="none" w:sz="0" w:space="0" w:color="auto"/>
        <w:left w:val="none" w:sz="0" w:space="0" w:color="auto"/>
        <w:bottom w:val="none" w:sz="0" w:space="0" w:color="auto"/>
        <w:right w:val="none" w:sz="0" w:space="0" w:color="auto"/>
      </w:divBdr>
      <w:divsChild>
        <w:div w:id="1673605687">
          <w:marLeft w:val="0"/>
          <w:marRight w:val="0"/>
          <w:marTop w:val="0"/>
          <w:marBottom w:val="0"/>
          <w:divBdr>
            <w:top w:val="none" w:sz="0" w:space="0" w:color="auto"/>
            <w:left w:val="none" w:sz="0" w:space="0" w:color="auto"/>
            <w:bottom w:val="none" w:sz="0" w:space="0" w:color="auto"/>
            <w:right w:val="none" w:sz="0" w:space="0" w:color="auto"/>
          </w:divBdr>
          <w:divsChild>
            <w:div w:id="982197857">
              <w:marLeft w:val="0"/>
              <w:marRight w:val="0"/>
              <w:marTop w:val="0"/>
              <w:marBottom w:val="0"/>
              <w:divBdr>
                <w:top w:val="none" w:sz="0" w:space="0" w:color="auto"/>
                <w:left w:val="none" w:sz="0" w:space="0" w:color="auto"/>
                <w:bottom w:val="none" w:sz="0" w:space="0" w:color="auto"/>
                <w:right w:val="none" w:sz="0" w:space="0" w:color="auto"/>
              </w:divBdr>
              <w:divsChild>
                <w:div w:id="1124426690">
                  <w:marLeft w:val="0"/>
                  <w:marRight w:val="0"/>
                  <w:marTop w:val="0"/>
                  <w:marBottom w:val="0"/>
                  <w:divBdr>
                    <w:top w:val="none" w:sz="0" w:space="0" w:color="auto"/>
                    <w:left w:val="none" w:sz="0" w:space="0" w:color="auto"/>
                    <w:bottom w:val="none" w:sz="0" w:space="0" w:color="auto"/>
                    <w:right w:val="none" w:sz="0" w:space="0" w:color="auto"/>
                  </w:divBdr>
                  <w:divsChild>
                    <w:div w:id="297734930">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172B1-97B3-4B55-B4F6-94B35056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Dawood Husain</dc:creator>
  <cp:lastModifiedBy>TLS</cp:lastModifiedBy>
  <cp:revision>20</cp:revision>
  <cp:lastPrinted>2022-07-24T18:59:00Z</cp:lastPrinted>
  <dcterms:created xsi:type="dcterms:W3CDTF">2021-06-30T08:25:00Z</dcterms:created>
  <dcterms:modified xsi:type="dcterms:W3CDTF">2022-07-24T19:15:00Z</dcterms:modified>
</cp:coreProperties>
</file>