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color w:val="1F4E79"/>
          <w:sz w:val="56"/>
        </w:rPr>
        <w:t>JET Engine ECU</w:t>
      </w:r>
    </w:p>
    <w:p>
      <w:pPr>
        <w:spacing w:before="0" w:after="40"/>
        <w:jc w:val="center"/>
      </w:pPr>
      <w:r>
        <w:rPr>
          <w:rFonts w:ascii="Calibri" w:hAnsi="Calibri"/>
          <w:b w:val="0"/>
          <w:color w:val="2E75B6"/>
          <w:sz w:val="28"/>
        </w:rPr>
        <w:t>Technical Specification  —  V1.0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606060"/>
          <w:sz w:val="22"/>
        </w:rPr>
        <w:t>NASTP  |  June 2026</w:t>
      </w:r>
    </w:p>
    <w:p>
      <w:pPr>
        <w:spacing w:before="0" w:after="0"/>
      </w:pPr>
      <w:r>
        <w:rPr>
          <w:rFonts w:ascii="Calibri" w:hAnsi="Calibri"/>
          <w:b w:val="0"/>
          <w:color w:val="303030"/>
          <w:sz w:val="8"/>
        </w:rPr>
      </w:r>
    </w:p>
    <w:p>
      <w:pPr>
        <w:spacing w:before="280" w:after="120"/>
        <w:pBdr>
          <w:bottom w:val="single" w:sz="8" w:space="4" w:color="2E75B6"/>
        </w:pBdr>
      </w:pPr>
      <w:r>
        <w:rPr>
          <w:rFonts w:ascii="Calibri" w:hAnsi="Calibri"/>
          <w:b/>
          <w:color w:val="1F4E79"/>
          <w:sz w:val="32"/>
        </w:rPr>
        <w:t>1.  Project Goal</w:t>
      </w:r>
    </w:p>
    <w:p>
      <w:pPr>
        <w:spacing w:before="0" w:after="100"/>
      </w:pPr>
      <w:r>
        <w:rPr>
          <w:rFonts w:ascii="Calibri" w:hAnsi="Calibri"/>
          <w:b w:val="0"/>
          <w:color w:val="303030"/>
          <w:sz w:val="22"/>
        </w:rPr>
        <w:t>Design and build a custom Engine Control Unit (ECU) for monitoring and controlling a small JET engine during ground testing. The system must read engine sensors in real time, control engine actuators through FET outputs, and stream all data to a PC dashboard over a serial link. The operator must be able to monitor all channels and toggle actuators from the dashboard without any additional hardware.</w:t>
      </w:r>
    </w:p>
    <w:p>
      <w:pPr>
        <w:spacing w:before="0" w:after="0"/>
      </w:pPr>
      <w:r>
        <w:rPr>
          <w:rFonts w:ascii="Calibri" w:hAnsi="Calibri"/>
          <w:b w:val="0"/>
          <w:color w:val="303030"/>
          <w:sz w:val="8"/>
        </w:rPr>
      </w:r>
    </w:p>
    <w:p>
      <w:pPr>
        <w:spacing w:before="280" w:after="120"/>
        <w:pBdr>
          <w:bottom w:val="single" w:sz="8" w:space="4" w:color="2E75B6"/>
        </w:pBdr>
      </w:pPr>
      <w:r>
        <w:rPr>
          <w:rFonts w:ascii="Calibri" w:hAnsi="Calibri"/>
          <w:b/>
          <w:color w:val="1F4E79"/>
          <w:sz w:val="32"/>
        </w:rPr>
        <w:t>2.  System Overview</w:t>
      </w:r>
    </w:p>
    <w:p>
      <w:pPr>
        <w:spacing w:before="0" w:after="100"/>
      </w:pPr>
      <w:r>
        <w:rPr>
          <w:rFonts w:ascii="Calibri" w:hAnsi="Calibri"/>
          <w:b w:val="0"/>
          <w:color w:val="303030"/>
          <w:sz w:val="22"/>
        </w:rPr>
        <w:t>The system has two parts that communicate over a single UART serial link:</w:t>
      </w:r>
    </w:p>
    <w:p>
      <w:pPr>
        <w:spacing w:before="30" w:after="60"/>
        <w:ind w:left="360" w:hanging="180"/>
      </w:pPr>
      <w:r>
        <w:rPr>
          <w:rFonts w:ascii="Calibri" w:hAnsi="Calibri"/>
          <w:b/>
          <w:color w:val="2E75B6"/>
          <w:sz w:val="22"/>
        </w:rPr>
        <w:t xml:space="preserve">•  </w:t>
      </w:r>
      <w:r>
        <w:rPr>
          <w:rFonts w:ascii="Calibri" w:hAnsi="Calibri"/>
          <w:b/>
          <w:color w:val="303030"/>
          <w:sz w:val="22"/>
        </w:rPr>
        <w:t>ECU Board</w:t>
      </w:r>
      <w:r>
        <w:rPr>
          <w:rFonts w:ascii="Calibri" w:hAnsi="Calibri"/>
          <w:b w:val="0"/>
          <w:color w:val="606060"/>
          <w:sz w:val="22"/>
        </w:rPr>
        <w:t xml:space="preserve"> — Microcontroller + sensors + actuator drivers. Reads all inputs and drives all outputs.</w:t>
      </w:r>
    </w:p>
    <w:p>
      <w:pPr>
        <w:spacing w:before="30" w:after="60"/>
        <w:ind w:left="360" w:hanging="180"/>
      </w:pPr>
      <w:r>
        <w:rPr>
          <w:rFonts w:ascii="Calibri" w:hAnsi="Calibri"/>
          <w:b/>
          <w:color w:val="2E75B6"/>
          <w:sz w:val="22"/>
        </w:rPr>
        <w:t xml:space="preserve">•  </w:t>
      </w:r>
      <w:r>
        <w:rPr>
          <w:rFonts w:ascii="Calibri" w:hAnsi="Calibri"/>
          <w:b/>
          <w:color w:val="303030"/>
          <w:sz w:val="22"/>
        </w:rPr>
        <w:t>PC Ground Station (GUI)</w:t>
      </w:r>
      <w:r>
        <w:rPr>
          <w:rFonts w:ascii="Calibri" w:hAnsi="Calibri"/>
          <w:b w:val="0"/>
          <w:color w:val="606060"/>
          <w:sz w:val="22"/>
        </w:rPr>
        <w:t xml:space="preserve"> — Python dashboard. Displays live sensor data and allows FET control from a desktop interface.</w:t>
      </w:r>
    </w:p>
    <w:p>
      <w:pPr>
        <w:spacing w:before="0" w:after="0"/>
      </w:pPr>
      <w:r>
        <w:rPr>
          <w:rFonts w:ascii="Calibri" w:hAnsi="Calibri"/>
          <w:b w:val="0"/>
          <w:color w:val="303030"/>
          <w:sz w:val="8"/>
        </w:rPr>
      </w:r>
    </w:p>
    <w:p>
      <w:pPr>
        <w:spacing w:before="0" w:after="100"/>
      </w:pPr>
      <w:r>
        <w:rPr>
          <w:rFonts w:ascii="Calibri" w:hAnsi="Calibri"/>
          <w:b w:val="0"/>
          <w:color w:val="303030"/>
          <w:sz w:val="22"/>
        </w:rPr>
        <w:t>The serial link is bidirectional — the ECU streams sensor readings to the PC, and the PC sends FET toggle commands back to the ECU over the same wire.</w:t>
      </w:r>
    </w:p>
    <w:p>
      <w:pPr>
        <w:spacing w:before="0" w:after="0"/>
      </w:pPr>
      <w:r>
        <w:rPr>
          <w:rFonts w:ascii="Calibri" w:hAnsi="Calibri"/>
          <w:b w:val="0"/>
          <w:color w:val="303030"/>
          <w:sz w:val="8"/>
        </w:rPr>
      </w:r>
    </w:p>
    <w:p>
      <w:pPr>
        <w:spacing w:before="280" w:after="120"/>
        <w:pBdr>
          <w:bottom w:val="single" w:sz="8" w:space="4" w:color="2E75B6"/>
        </w:pBdr>
      </w:pPr>
      <w:r>
        <w:rPr>
          <w:rFonts w:ascii="Calibri" w:hAnsi="Calibri"/>
          <w:b/>
          <w:color w:val="1F4E79"/>
          <w:sz w:val="32"/>
        </w:rPr>
        <w:t>3.  System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636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R1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Dual thermocouple reading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63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Read two K-type thermocouples. TC1 = exhaust gas (EGT). TC2 = intake/ambient. Handle open-circuit faults.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R2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Battery voltage monitoring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63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Monitor 12V–24V battery. Scale to ADC range using resistor divider. Accuracy ±0.1V.</w:t>
            </w:r>
          </w:p>
        </w:tc>
      </w:tr>
      <w:tr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R3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RPM measurement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63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Read engine RPM from a conditioned pulse signal. Range 0–120,000 RPM.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R4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RPM simulation (test mode)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63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Simulate RPM via potentiometer input during bench testing without a running engine.</w:t>
            </w:r>
          </w:p>
        </w:tc>
      </w:tr>
      <w:tr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R5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6x FET output control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63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Drive 6 independent actuator channels (fuel valve, igniter, etc.). All OFF at power-up.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R6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Bidirectional serial telemetry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63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Stream all readings to PC at 115,200 baud. Accept FET on/off commands from PC.</w:t>
            </w:r>
          </w:p>
        </w:tc>
      </w:tr>
      <w:tr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R7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MCU temperature monitoring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63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Read microcontroller on-chip temperature sensor for thermal health monitoring.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R8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Non-blocking firmware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63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All tasks run on independent timers. No channel may block another.</w:t>
            </w:r>
          </w:p>
        </w:tc>
      </w:tr>
      <w:tr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R9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GUI ground station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63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Desktop dashboard showing all channels live. FET toggle buttons. Serial data log with clear function.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R10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Real-time FET state sync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63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GUI must always show actual hardware FET state, not just last button press.</w:t>
            </w:r>
          </w:p>
        </w:tc>
      </w:tr>
      <w:tr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R11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Safe disconnect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63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All GUI gauges reset to zero when serial link is lost. No stale readings displayed.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color w:val="303030"/>
          <w:sz w:val="8"/>
        </w:rPr>
      </w:r>
    </w:p>
    <w:p>
      <w:pPr>
        <w:spacing w:before="280" w:after="120"/>
        <w:pBdr>
          <w:bottom w:val="single" w:sz="8" w:space="4" w:color="2E75B6"/>
        </w:pBdr>
      </w:pPr>
      <w:r>
        <w:rPr>
          <w:rFonts w:ascii="Calibri" w:hAnsi="Calibri"/>
          <w:b/>
          <w:color w:val="1F4E79"/>
          <w:sz w:val="32"/>
        </w:rPr>
        <w:t>4.  Hardware Components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6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4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Part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436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6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Microcontroller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4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STM32F103C8T6 (Blue Pill)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43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72 MHz CPU, 12-bit ADC, hardware UART, 3.3V I/O, 64KB Flash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6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Thermocouple Amp #1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4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MAX31855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43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K-type thermocouple interface — exhaust gas temperature (EGT)</w:t>
            </w:r>
          </w:p>
        </w:tc>
      </w:tr>
      <w:tr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6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Thermocouple Amp #2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4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MAX31855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43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K-type thermocouple interface — intake / ambient temperature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6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Voltage Divider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4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39 kΩ + 5.6 kΩ resistors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43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Scale battery voltage (up to 24V) down to MCU ADC input range (0–3.3V)</w:t>
            </w:r>
          </w:p>
        </w:tc>
      </w:tr>
      <w:tr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6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RPM Signal Conditioner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4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Dual LM358 op-amp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43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Clean and level-shift RPM sensor pulses to 0V/3.3V digital edges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6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RPM Test Buffer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4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Single LM358 (unity gain)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43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Isolate potentiometer output from MCU ADC input during RPM simulation</w:t>
            </w:r>
          </w:p>
        </w:tc>
      </w:tr>
      <w:tr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6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USB–UART Adapter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4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3.3V TTL type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43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Connect MCU UART to PC USB for serial telemetry and commands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6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FET Driver Stage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4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Gate driver + MOSFET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43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Switch high-current engine actuators from 3.3V logic outputs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color w:val="303030"/>
          <w:sz w:val="8"/>
        </w:rPr>
      </w:r>
    </w:p>
    <w:p>
      <w:pPr>
        <w:spacing w:before="280" w:after="120"/>
        <w:pBdr>
          <w:bottom w:val="single" w:sz="8" w:space="4" w:color="2E75B6"/>
        </w:pBdr>
      </w:pPr>
      <w:r>
        <w:rPr>
          <w:rFonts w:ascii="Calibri" w:hAnsi="Calibri"/>
          <w:b/>
          <w:color w:val="1F4E79"/>
          <w:sz w:val="32"/>
        </w:rPr>
        <w:t>5.  Pin Mapping</w:t>
      </w:r>
    </w:p>
    <w:p>
      <w:pPr>
        <w:spacing w:before="0" w:after="100"/>
      </w:pPr>
      <w:r>
        <w:rPr>
          <w:rFonts w:ascii="Calibri" w:hAnsi="Calibri"/>
          <w:b w:val="0"/>
          <w:color w:val="303030"/>
          <w:sz w:val="22"/>
        </w:rPr>
        <w:t>All I/O is 3.3V logic. Unallocated pins remain in default reset state.</w:t>
      </w:r>
    </w:p>
    <w:p>
      <w:pPr>
        <w:spacing w:before="0" w:after="0"/>
      </w:pPr>
      <w:r>
        <w:rPr>
          <w:rFonts w:ascii="Calibri" w:hAnsi="Calibri"/>
          <w:b w:val="0"/>
          <w:color w:val="303030"/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7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Pin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1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54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UART TX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7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PA2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Output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54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Serial transmit — ECU telemetry to PC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UART RX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7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PA3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Input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54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Serial receive — commands from PC</w:t>
            </w:r>
          </w:p>
        </w:tc>
      </w:tr>
      <w:tr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Battery Voltage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7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PA1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Analog In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54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Voltage divider output (39K/5.6K). Max input ~24V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RPM Test Input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7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PA0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Analog In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54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Op-amp buffered potentiometer — RPM simulation only</w:t>
            </w:r>
          </w:p>
        </w:tc>
      </w:tr>
      <w:tr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RPM Sensor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7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PB11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Digital In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54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LM358-conditioned pulse train from engine RPM sensor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TC1 — SCK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7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PA5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Output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54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MAX31855 #1 SPI clock (EGT / Exhaust)</w:t>
            </w:r>
          </w:p>
        </w:tc>
      </w:tr>
      <w:tr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TC1 — SO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7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PA6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Input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54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MAX31855 #1 SPI data out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TC1 — CS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7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PB0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Output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54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MAX31855 #1 chip select (active LOW)</w:t>
            </w:r>
          </w:p>
        </w:tc>
      </w:tr>
      <w:tr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TC2 — SCK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7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PB13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Output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54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MAX31855 #2 SPI clock (Intake / Ambient)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TC2 — SO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7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PB14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Input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54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MAX31855 #2 SPI data out</w:t>
            </w:r>
          </w:p>
        </w:tc>
      </w:tr>
      <w:tr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TC2 — CS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7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PB12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Output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54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MAX31855 #2 chip select (active LOW)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FET Output 1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7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PB6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Output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54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Actuator/valve channel 1 — safe state LOW at power-up</w:t>
            </w:r>
          </w:p>
        </w:tc>
      </w:tr>
      <w:tr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FET Output 2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7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PB5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Output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54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Actuator/valve channel 2 — safe state LOW at power-up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FET Output 3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7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PB9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Output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54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Actuator/valve channel 3 — safe state LOW at power-up</w:t>
            </w:r>
          </w:p>
        </w:tc>
      </w:tr>
      <w:tr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FET Output 4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7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PB8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Output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54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Actuator/valve channel 4 — safe state LOW at power-up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FET Output 5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7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PB4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Output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54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Actuator/valve channel 5 — safe state LOW at power-up</w:t>
            </w:r>
          </w:p>
        </w:tc>
      </w:tr>
      <w:tr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FET Output 6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7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PB7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Output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54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Actuator/valve channel 6 — safe state LOW at power-up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MCU Temp Sensor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72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Internal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1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Analog In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54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On-chip die temperature — ADC channel 16, no external pin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color w:val="303030"/>
          <w:sz w:val="8"/>
        </w:rPr>
      </w:r>
    </w:p>
    <w:p>
      <w:pPr>
        <w:spacing w:before="280" w:after="120"/>
        <w:pBdr>
          <w:bottom w:val="single" w:sz="8" w:space="4" w:color="2E75B6"/>
        </w:pBdr>
      </w:pPr>
      <w:r>
        <w:rPr>
          <w:rFonts w:ascii="Calibri" w:hAnsi="Calibri"/>
          <w:b/>
          <w:color w:val="1F4E79"/>
          <w:sz w:val="32"/>
        </w:rPr>
        <w:t>6.  Inputs and Outputs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4"/>
        </w:rPr>
        <w:t>6.1  Analog Inputs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2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Pin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Range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456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Battery Voltage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8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PA1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8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0 – 3.3V (ADC)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45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Represents 0–24V battery via 39K/5.6K divider. 12-bit ADC, 64-sample average.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RPM Test Pot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8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PA0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8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0 – 3.3V (ADC)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45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Potentiometer via op-amp buffer. Mapped to 0–120,000 RPM for simulation.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color w:val="303030"/>
          <w:sz w:val="8"/>
        </w:rPr>
      </w:r>
    </w:p>
    <w:p>
      <w:pPr>
        <w:spacing w:before="200" w:after="80"/>
      </w:pPr>
      <w:r>
        <w:rPr>
          <w:rFonts w:ascii="Calibri" w:hAnsi="Calibri"/>
          <w:b/>
          <w:color w:val="2E75B6"/>
          <w:sz w:val="24"/>
        </w:rPr>
        <w:t>6.2  Digital / SPI Inputs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2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Pins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366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TC1 — Exhaust Temp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PA5, PA6, PB0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Software SPI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36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MAX31855. Range 0–900°C relevant. Returns NaN on open circuit.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TC2 — Intake Temp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PB13, PB14, PB12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Software SPI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36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MAX31855. Range 0–100°C relevant. Same fault handling.</w:t>
            </w:r>
          </w:p>
        </w:tc>
      </w:tr>
      <w:tr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RPM Pulse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0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PB11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Digital In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36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Conditioned pulse train. Interrupt counting for RPM calculation. (Pending implementation)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color w:val="303030"/>
          <w:sz w:val="8"/>
        </w:rPr>
      </w:r>
    </w:p>
    <w:p>
      <w:pPr>
        <w:spacing w:before="200" w:after="80"/>
      </w:pPr>
      <w:r>
        <w:rPr>
          <w:rFonts w:ascii="Calibri" w:hAnsi="Calibri"/>
          <w:b/>
          <w:color w:val="2E75B6"/>
          <w:sz w:val="24"/>
        </w:rPr>
        <w:t>6.3  Digital Outputs — FET Channels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6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Pin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5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Safe State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46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Typical Use</w:t>
            </w:r>
          </w:p>
        </w:tc>
      </w:tr>
      <w:tr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6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FET 1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8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PB6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LOW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4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Engine actuator / fuel valve / relay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6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FET 2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8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PB5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LOW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4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Engine actuator / fuel valve / relay</w:t>
            </w:r>
          </w:p>
        </w:tc>
      </w:tr>
      <w:tr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6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FET 3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8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PB9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LOW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4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Engine actuator / igniter / relay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6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FET 4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8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PB8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LOW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4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Engine actuator / starter / relay</w:t>
            </w:r>
          </w:p>
        </w:tc>
      </w:tr>
      <w:tr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6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FET 5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8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PB4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LOW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4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Engine actuator / valve / relay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6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FET 6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8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PB7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5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LOW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54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Engine actuator / valve / relay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color w:val="303030"/>
          <w:sz w:val="8"/>
        </w:rPr>
      </w:r>
    </w:p>
    <w:p>
      <w:pPr>
        <w:spacing w:before="200" w:after="80"/>
      </w:pPr>
      <w:r>
        <w:rPr>
          <w:rFonts w:ascii="Calibri" w:hAnsi="Calibri"/>
          <w:b/>
          <w:color w:val="2E75B6"/>
          <w:sz w:val="24"/>
        </w:rPr>
        <w:t>6.4  Serial Interface (UART2)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4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4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Rate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376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4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E75B6"/>
                <w:sz w:val="20"/>
              </w:rPr>
              <w:t>ECU → PC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8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ASCII text, \r\n terminated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4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Continuous</w:t>
            </w:r>
          </w:p>
        </w:tc>
        <w:tc>
          <w:tcPr>
            <w:tcW w:type="dxa" w:w="234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37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Sensor readings: temperature, voltage, RPM, MCU temp, FET states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4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E75B6"/>
                <w:sz w:val="20"/>
              </w:rPr>
              <w:t>PC → ECU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8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ASCII command, \n terminated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4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On demand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37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FET toggle commands: FETn:1 to turn ON, FETn:0 to turn OFF (n = 1–6)</w:t>
            </w:r>
          </w:p>
        </w:tc>
      </w:tr>
    </w:tbl>
    <w:p>
      <w:pPr>
        <w:spacing w:before="0" w:after="100"/>
      </w:pPr>
      <w:r>
        <w:rPr>
          <w:rFonts w:ascii="Calibri" w:hAnsi="Calibri"/>
          <w:b w:val="0"/>
          <w:color w:val="303030"/>
          <w:sz w:val="22"/>
        </w:rPr>
        <w:t>Baud rate: 115,200 bps  |  8N1  |  3.3V TTL levels  |  Shared GND required</w:t>
      </w:r>
    </w:p>
    <w:p>
      <w:pPr>
        <w:spacing w:before="0" w:after="0"/>
      </w:pPr>
      <w:r>
        <w:rPr>
          <w:rFonts w:ascii="Calibri" w:hAnsi="Calibri"/>
          <w:b w:val="0"/>
          <w:color w:val="303030"/>
          <w:sz w:val="8"/>
        </w:rPr>
      </w:r>
    </w:p>
    <w:p>
      <w:pPr>
        <w:spacing w:before="280" w:after="120"/>
        <w:pBdr>
          <w:bottom w:val="single" w:sz="8" w:space="4" w:color="2E75B6"/>
        </w:pBdr>
      </w:pPr>
      <w:r>
        <w:rPr>
          <w:rFonts w:ascii="Calibri" w:hAnsi="Calibri"/>
          <w:b/>
          <w:color w:val="1F4E79"/>
          <w:sz w:val="32"/>
        </w:rPr>
        <w:t>7.  Sensor Update Rates</w:t>
      </w:r>
    </w:p>
    <w:p>
      <w:pPr>
        <w:spacing w:before="0" w:after="100"/>
      </w:pPr>
      <w:r>
        <w:rPr>
          <w:rFonts w:ascii="Calibri" w:hAnsi="Calibri"/>
          <w:b w:val="0"/>
          <w:color w:val="303030"/>
          <w:sz w:val="22"/>
        </w:rPr>
        <w:t>All tasks run independently on non-blocking timers. No task delays any other task.</w:t>
      </w:r>
    </w:p>
    <w:p>
      <w:pPr>
        <w:spacing w:before="0" w:after="0"/>
      </w:pPr>
      <w:r>
        <w:rPr>
          <w:rFonts w:ascii="Calibri" w:hAnsi="Calibri"/>
          <w:b w:val="0"/>
          <w:color w:val="303030"/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8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Measurement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6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Update Rate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496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 Line Example</w:t>
            </w:r>
          </w:p>
        </w:tc>
      </w:tr>
      <w:tr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8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Thermocouple TC1 + TC2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6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Every 250 ms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49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TC1: 245.5 C  |  TC2: 32.1 C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8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Battery Voltage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6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Every 500 ms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49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V_BATT: 24.01 V</w:t>
            </w:r>
          </w:p>
        </w:tc>
      </w:tr>
      <w:tr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8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Engine RPM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6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Every 100 ms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49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RPM: 17054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8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MCU Die Temperature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6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Every 1000 ms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49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MCU: 24.4 C</w:t>
            </w:r>
          </w:p>
        </w:tc>
      </w:tr>
      <w:tr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28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20"/>
              </w:rPr>
              <w:t>FET State Broadcast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160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Every 200 ms</w:t>
            </w:r>
          </w:p>
        </w:tc>
        <w:tc>
          <w:tcPr>
            <w:tcW w:type="dxa" w:w="3120"/>
            <w:shd w:val="clear" w:color="auto" w:fill="F4F4F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60" w:type="dxa"/>
              <w:bottom w:w="60" w:type="dxa"/>
              <w:left w:w="120" w:type="dxa"/>
              <w:right w:w="120" w:type="dxa"/>
            </w:tcMar>
            <w:tcW w:w="4960" w:type="dxa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03030"/>
                <w:sz w:val="20"/>
              </w:rPr>
              <w:t>FET:1,0,0,1,0,0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color w:val="303030"/>
          <w:sz w:val="8"/>
        </w:rPr>
      </w:r>
    </w:p>
    <w:p>
      <w:pPr>
        <w:spacing w:before="280" w:after="120"/>
        <w:pBdr>
          <w:bottom w:val="single" w:sz="8" w:space="4" w:color="2E75B6"/>
        </w:pBdr>
      </w:pPr>
      <w:r>
        <w:rPr>
          <w:rFonts w:ascii="Calibri" w:hAnsi="Calibri"/>
          <w:b/>
          <w:color w:val="1F4E79"/>
          <w:sz w:val="32"/>
        </w:rPr>
        <w:t>8.  Pending Features</w:t>
      </w:r>
    </w:p>
    <w:p>
      <w:pPr>
        <w:spacing w:before="30" w:after="60"/>
        <w:ind w:left="360" w:hanging="180"/>
      </w:pPr>
      <w:r>
        <w:rPr>
          <w:rFonts w:ascii="Calibri" w:hAnsi="Calibri"/>
          <w:b/>
          <w:color w:val="2E75B6"/>
          <w:sz w:val="22"/>
        </w:rPr>
        <w:t xml:space="preserve">•  </w:t>
      </w:r>
      <w:r>
        <w:rPr>
          <w:rFonts w:ascii="Calibri" w:hAnsi="Calibri"/>
          <w:b/>
          <w:color w:val="303030"/>
          <w:sz w:val="22"/>
        </w:rPr>
        <w:t>SBUS RC Input (PA0)</w:t>
      </w:r>
      <w:r>
        <w:rPr>
          <w:rFonts w:ascii="Calibri" w:hAnsi="Calibri"/>
          <w:b w:val="0"/>
          <w:color w:val="606060"/>
          <w:sz w:val="22"/>
        </w:rPr>
        <w:t xml:space="preserve"> — Futaba SBUS protocol — inverted UART at 100,000 baud, 8E2 framing, 11 channels. PA0 must be freed from RPM test mode first.</w:t>
      </w:r>
    </w:p>
    <w:p>
      <w:pPr>
        <w:spacing w:before="30" w:after="60"/>
        <w:ind w:left="360" w:hanging="180"/>
      </w:pPr>
      <w:r>
        <w:rPr>
          <w:rFonts w:ascii="Calibri" w:hAnsi="Calibri"/>
          <w:b/>
          <w:color w:val="2E75B6"/>
          <w:sz w:val="22"/>
        </w:rPr>
        <w:t xml:space="preserve">•  </w:t>
      </w:r>
      <w:r>
        <w:rPr>
          <w:rFonts w:ascii="Calibri" w:hAnsi="Calibri"/>
          <w:b/>
          <w:color w:val="303030"/>
          <w:sz w:val="22"/>
        </w:rPr>
        <w:t>Real RPM (PB11)</w:t>
      </w:r>
      <w:r>
        <w:rPr>
          <w:rFonts w:ascii="Calibri" w:hAnsi="Calibri"/>
          <w:b w:val="0"/>
          <w:color w:val="606060"/>
          <w:sz w:val="22"/>
        </w:rPr>
        <w:t xml:space="preserve"> — Replace potentiometer simulation with interrupt-based pulse counting from the actual engine RPM sensor.</w:t>
      </w:r>
    </w:p>
    <w:p>
      <w:pPr>
        <w:spacing w:before="30" w:after="60"/>
        <w:ind w:left="360" w:hanging="180"/>
      </w:pPr>
      <w:r>
        <w:rPr>
          <w:rFonts w:ascii="Calibri" w:hAnsi="Calibri"/>
          <w:b/>
          <w:color w:val="2E75B6"/>
          <w:sz w:val="22"/>
        </w:rPr>
        <w:t xml:space="preserve">•  </w:t>
      </w:r>
      <w:r>
        <w:rPr>
          <w:rFonts w:ascii="Calibri" w:hAnsi="Calibri"/>
          <w:b/>
          <w:color w:val="303030"/>
          <w:sz w:val="22"/>
        </w:rPr>
        <w:t>Over-temperature Protection</w:t>
      </w:r>
      <w:r>
        <w:rPr>
          <w:rFonts w:ascii="Calibri" w:hAnsi="Calibri"/>
          <w:b w:val="0"/>
          <w:color w:val="606060"/>
          <w:sz w:val="22"/>
        </w:rPr>
        <w:t xml:space="preserve"> — Automatic FET shutdown when EGT (TC1) exceeds a set limit. Independent of GUI commands.</w:t>
      </w:r>
    </w:p>
    <w:p>
      <w:pPr>
        <w:spacing w:before="0" w:after="0"/>
      </w:pPr>
      <w:r>
        <w:rPr>
          <w:rFonts w:ascii="Calibri" w:hAnsi="Calibri"/>
          <w:b w:val="0"/>
          <w:color w:val="303030"/>
          <w:sz w:val="8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