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447C278A" wp14:textId="77777777">
      <w:pPr>
        <w:spacing w:before="70" w:line="278" w:lineRule="auto"/>
        <w:ind w:left="470" w:right="7113" w:firstLine="0"/>
        <w:jc w:val="left"/>
        <w:rPr>
          <w:sz w:val="30"/>
        </w:rPr>
      </w:pPr>
      <w:r>
        <w:rPr>
          <w:color w:val="0D0D1A"/>
          <w:sz w:val="30"/>
        </w:rPr>
        <w:t>Name: Henry W. Johnson</w:t>
      </w:r>
      <w:r>
        <w:rPr>
          <w:color w:val="0D0D1A"/>
          <w:spacing w:val="-72"/>
          <w:sz w:val="30"/>
        </w:rPr>
        <w:t> </w:t>
      </w:r>
      <w:r>
        <w:rPr>
          <w:color w:val="0D0D1A"/>
          <w:sz w:val="30"/>
        </w:rPr>
        <w:t>ID#:</w:t>
      </w:r>
      <w:r>
        <w:rPr>
          <w:color w:val="0D0D1A"/>
          <w:spacing w:val="-3"/>
          <w:sz w:val="30"/>
        </w:rPr>
        <w:t> </w:t>
      </w:r>
      <w:r>
        <w:rPr>
          <w:color w:val="0D0D1A"/>
          <w:sz w:val="30"/>
        </w:rPr>
        <w:t>397342</w:t>
      </w:r>
    </w:p>
    <w:p xmlns:wp14="http://schemas.microsoft.com/office/word/2010/wordml" w14:paraId="0F48E29E" wp14:textId="77777777">
      <w:pPr>
        <w:spacing w:before="6"/>
        <w:ind w:left="470" w:right="0" w:firstLine="0"/>
        <w:jc w:val="left"/>
        <w:rPr>
          <w:sz w:val="30"/>
        </w:rPr>
      </w:pPr>
      <w:r>
        <w:rPr>
          <w:color w:val="0D0D1A"/>
          <w:sz w:val="30"/>
        </w:rPr>
        <w:t>Date:</w:t>
      </w:r>
      <w:r>
        <w:rPr>
          <w:color w:val="0D0D1A"/>
          <w:spacing w:val="-8"/>
          <w:sz w:val="30"/>
        </w:rPr>
        <w:t> </w:t>
      </w:r>
      <w:r>
        <w:rPr>
          <w:color w:val="0D0D1A"/>
          <w:sz w:val="30"/>
        </w:rPr>
        <w:t>5/3/2022</w:t>
      </w:r>
    </w:p>
    <w:p xmlns:wp14="http://schemas.microsoft.com/office/word/2010/wordml" w14:paraId="672A6659" wp14:textId="77777777">
      <w:pPr>
        <w:pStyle w:val="BodyText"/>
      </w:pPr>
    </w:p>
    <w:p xmlns:wp14="http://schemas.microsoft.com/office/word/2010/wordml" w14:paraId="0A37501D" wp14:textId="77777777">
      <w:pPr>
        <w:pStyle w:val="BodyText"/>
        <w:spacing w:before="5"/>
        <w:rPr>
          <w:sz w:val="43"/>
        </w:rPr>
      </w:pPr>
    </w:p>
    <w:p xmlns:wp14="http://schemas.microsoft.com/office/word/2010/wordml" w14:paraId="7F0BF2B9" wp14:textId="77777777">
      <w:pPr>
        <w:spacing w:before="0"/>
        <w:ind w:left="470" w:right="0" w:firstLine="0"/>
        <w:jc w:val="left"/>
        <w:rPr>
          <w:b/>
          <w:sz w:val="30"/>
        </w:rPr>
      </w:pPr>
      <w:r>
        <w:rPr>
          <w:b/>
          <w:color w:val="0D0D1A"/>
          <w:sz w:val="30"/>
        </w:rPr>
        <w:t>INTRODUCTION:</w:t>
      </w:r>
    </w:p>
    <w:p xmlns:wp14="http://schemas.microsoft.com/office/word/2010/wordml" w14:paraId="4CFF0CBC" wp14:textId="77777777">
      <w:pPr>
        <w:spacing w:before="214" w:line="276" w:lineRule="auto"/>
        <w:ind w:left="470" w:right="1144" w:firstLine="0"/>
        <w:jc w:val="both"/>
        <w:rPr>
          <w:sz w:val="28"/>
        </w:rPr>
      </w:pPr>
      <w:r>
        <w:rPr>
          <w:color w:val="0D0D1A"/>
          <w:sz w:val="28"/>
        </w:rPr>
        <w:t>In</w:t>
      </w:r>
      <w:r>
        <w:rPr>
          <w:color w:val="0D0D1A"/>
          <w:spacing w:val="-9"/>
          <w:sz w:val="28"/>
        </w:rPr>
        <w:t> </w:t>
      </w:r>
      <w:r>
        <w:rPr>
          <w:color w:val="0D0D1A"/>
          <w:sz w:val="28"/>
        </w:rPr>
        <w:t>this</w:t>
      </w:r>
      <w:r>
        <w:rPr>
          <w:color w:val="0D0D1A"/>
          <w:spacing w:val="-9"/>
          <w:sz w:val="28"/>
        </w:rPr>
        <w:t> </w:t>
      </w:r>
      <w:r>
        <w:rPr>
          <w:color w:val="0D0D1A"/>
          <w:sz w:val="28"/>
        </w:rPr>
        <w:t>task,</w:t>
      </w:r>
      <w:r>
        <w:rPr>
          <w:color w:val="0D0D1A"/>
          <w:spacing w:val="-11"/>
          <w:sz w:val="28"/>
        </w:rPr>
        <w:t> </w:t>
      </w:r>
      <w:r>
        <w:rPr>
          <w:color w:val="0D0D1A"/>
          <w:sz w:val="28"/>
        </w:rPr>
        <w:t>we</w:t>
      </w:r>
      <w:r>
        <w:rPr>
          <w:color w:val="0D0D1A"/>
          <w:spacing w:val="-10"/>
          <w:sz w:val="28"/>
        </w:rPr>
        <w:t> </w:t>
      </w:r>
      <w:r>
        <w:rPr>
          <w:color w:val="0D0D1A"/>
          <w:sz w:val="28"/>
        </w:rPr>
        <w:t>will</w:t>
      </w:r>
      <w:r>
        <w:rPr>
          <w:color w:val="0D0D1A"/>
          <w:spacing w:val="-9"/>
          <w:sz w:val="28"/>
        </w:rPr>
        <w:t> </w:t>
      </w:r>
      <w:r>
        <w:rPr>
          <w:color w:val="0D0D1A"/>
          <w:sz w:val="28"/>
        </w:rPr>
        <w:t>analyze</w:t>
      </w:r>
      <w:r>
        <w:rPr>
          <w:color w:val="0D0D1A"/>
          <w:spacing w:val="-10"/>
          <w:sz w:val="28"/>
        </w:rPr>
        <w:t> </w:t>
      </w:r>
      <w:r>
        <w:rPr>
          <w:color w:val="0D0D1A"/>
          <w:sz w:val="28"/>
        </w:rPr>
        <w:t>the</w:t>
      </w:r>
      <w:r>
        <w:rPr>
          <w:color w:val="0D0D1A"/>
          <w:spacing w:val="-10"/>
          <w:sz w:val="28"/>
        </w:rPr>
        <w:t> </w:t>
      </w:r>
      <w:r>
        <w:rPr>
          <w:color w:val="0D0D1A"/>
          <w:sz w:val="28"/>
        </w:rPr>
        <w:t>time</w:t>
      </w:r>
      <w:r>
        <w:rPr>
          <w:color w:val="0D0D1A"/>
          <w:spacing w:val="-10"/>
          <w:sz w:val="28"/>
        </w:rPr>
        <w:t> </w:t>
      </w:r>
      <w:r>
        <w:rPr>
          <w:color w:val="0D0D1A"/>
          <w:sz w:val="28"/>
        </w:rPr>
        <w:t>taken</w:t>
      </w:r>
      <w:r>
        <w:rPr>
          <w:color w:val="0D0D1A"/>
          <w:spacing w:val="-12"/>
          <w:sz w:val="28"/>
        </w:rPr>
        <w:t> </w:t>
      </w:r>
      <w:r>
        <w:rPr>
          <w:color w:val="0D0D1A"/>
          <w:sz w:val="28"/>
        </w:rPr>
        <w:t>for</w:t>
      </w:r>
      <w:r>
        <w:rPr>
          <w:color w:val="0D0D1A"/>
          <w:spacing w:val="-10"/>
          <w:sz w:val="28"/>
        </w:rPr>
        <w:t> </w:t>
      </w:r>
      <w:r>
        <w:rPr>
          <w:color w:val="0D0D1A"/>
          <w:sz w:val="28"/>
        </w:rPr>
        <w:t>executing</w:t>
      </w:r>
      <w:r>
        <w:rPr>
          <w:color w:val="0D0D1A"/>
          <w:spacing w:val="-9"/>
          <w:sz w:val="28"/>
        </w:rPr>
        <w:t> </w:t>
      </w:r>
      <w:r>
        <w:rPr>
          <w:color w:val="0D0D1A"/>
          <w:sz w:val="28"/>
        </w:rPr>
        <w:t>different</w:t>
      </w:r>
      <w:r>
        <w:rPr>
          <w:color w:val="0D0D1A"/>
          <w:spacing w:val="-9"/>
          <w:sz w:val="28"/>
        </w:rPr>
        <w:t> </w:t>
      </w:r>
      <w:r>
        <w:rPr>
          <w:color w:val="0D0D1A"/>
          <w:sz w:val="28"/>
        </w:rPr>
        <w:t>algorithms.</w:t>
      </w:r>
      <w:r>
        <w:rPr>
          <w:color w:val="0D0D1A"/>
          <w:spacing w:val="-1"/>
          <w:sz w:val="28"/>
        </w:rPr>
        <w:t> </w:t>
      </w:r>
      <w:r>
        <w:rPr>
          <w:color w:val="0D0D1A"/>
          <w:sz w:val="28"/>
        </w:rPr>
        <w:t>We</w:t>
      </w:r>
      <w:r>
        <w:rPr>
          <w:color w:val="0D0D1A"/>
          <w:spacing w:val="-68"/>
          <w:sz w:val="28"/>
        </w:rPr>
        <w:t> </w:t>
      </w:r>
      <w:r>
        <w:rPr>
          <w:color w:val="0D0D1A"/>
          <w:sz w:val="28"/>
        </w:rPr>
        <w:t>have a total of 4 algorithms which finds the substring location in main string.</w:t>
      </w:r>
      <w:r>
        <w:rPr>
          <w:color w:val="0D0D1A"/>
          <w:spacing w:val="1"/>
          <w:sz w:val="28"/>
        </w:rPr>
        <w:t> </w:t>
      </w:r>
      <w:r>
        <w:rPr>
          <w:color w:val="0D0D1A"/>
          <w:sz w:val="28"/>
        </w:rPr>
        <w:t>Algorithms:</w:t>
      </w:r>
      <w:r>
        <w:rPr>
          <w:color w:val="0D0D1A"/>
          <w:spacing w:val="1"/>
          <w:sz w:val="28"/>
        </w:rPr>
        <w:t> </w:t>
      </w:r>
      <w:r>
        <w:rPr>
          <w:color w:val="0D0D1A"/>
          <w:sz w:val="28"/>
        </w:rPr>
        <w:t>-</w:t>
      </w:r>
    </w:p>
    <w:p xmlns:wp14="http://schemas.microsoft.com/office/word/2010/wordml" w14:paraId="3437A711" wp14:textId="77777777">
      <w:pPr>
        <w:pStyle w:val="ListParagraph"/>
        <w:numPr>
          <w:ilvl w:val="0"/>
          <w:numId w:val="1"/>
        </w:numPr>
        <w:tabs>
          <w:tab w:val="left" w:leader="none" w:pos="1184"/>
        </w:tabs>
        <w:spacing w:before="0" w:after="0" w:line="306" w:lineRule="exact"/>
        <w:ind w:left="1183" w:right="0" w:hanging="291"/>
        <w:jc w:val="both"/>
        <w:rPr>
          <w:sz w:val="28"/>
        </w:rPr>
      </w:pPr>
      <w:r>
        <w:rPr>
          <w:color w:val="0D0D1A"/>
          <w:sz w:val="28"/>
        </w:rPr>
        <w:t>Trie</w:t>
      </w:r>
    </w:p>
    <w:p xmlns:wp14="http://schemas.microsoft.com/office/word/2010/wordml" w14:paraId="6964F710" wp14:textId="77777777">
      <w:pPr>
        <w:pStyle w:val="ListParagraph"/>
        <w:numPr>
          <w:ilvl w:val="0"/>
          <w:numId w:val="1"/>
        </w:numPr>
        <w:tabs>
          <w:tab w:val="left" w:leader="none" w:pos="1184"/>
        </w:tabs>
        <w:spacing w:before="62" w:after="0" w:line="240" w:lineRule="auto"/>
        <w:ind w:left="1183" w:right="0" w:hanging="291"/>
        <w:jc w:val="both"/>
        <w:rPr>
          <w:sz w:val="28"/>
        </w:rPr>
      </w:pPr>
      <w:r>
        <w:rPr>
          <w:color w:val="0D0D1A"/>
          <w:sz w:val="28"/>
        </w:rPr>
        <w:t>Hash</w:t>
      </w:r>
      <w:r>
        <w:rPr>
          <w:color w:val="0D0D1A"/>
          <w:spacing w:val="-1"/>
          <w:sz w:val="28"/>
        </w:rPr>
        <w:t> </w:t>
      </w:r>
      <w:r>
        <w:rPr>
          <w:color w:val="0D0D1A"/>
          <w:sz w:val="28"/>
        </w:rPr>
        <w:t>Map</w:t>
      </w:r>
    </w:p>
    <w:p xmlns:wp14="http://schemas.microsoft.com/office/word/2010/wordml" w14:paraId="418A8E52" wp14:textId="77777777">
      <w:pPr>
        <w:pStyle w:val="ListParagraph"/>
        <w:numPr>
          <w:ilvl w:val="0"/>
          <w:numId w:val="1"/>
        </w:numPr>
        <w:tabs>
          <w:tab w:val="left" w:leader="none" w:pos="1184"/>
        </w:tabs>
        <w:spacing w:before="48" w:after="0" w:line="240" w:lineRule="auto"/>
        <w:ind w:left="1183" w:right="0" w:hanging="291"/>
        <w:jc w:val="both"/>
        <w:rPr>
          <w:sz w:val="28"/>
        </w:rPr>
      </w:pPr>
      <w:r>
        <w:rPr>
          <w:color w:val="0D0D1A"/>
          <w:sz w:val="28"/>
        </w:rPr>
        <w:t>BST</w:t>
      </w:r>
    </w:p>
    <w:p xmlns:wp14="http://schemas.microsoft.com/office/word/2010/wordml" w14:paraId="0C9D70C2" wp14:textId="77777777">
      <w:pPr>
        <w:pStyle w:val="ListParagraph"/>
        <w:numPr>
          <w:ilvl w:val="0"/>
          <w:numId w:val="1"/>
        </w:numPr>
        <w:tabs>
          <w:tab w:val="left" w:leader="none" w:pos="1184"/>
        </w:tabs>
        <w:spacing w:before="48" w:after="0" w:line="240" w:lineRule="auto"/>
        <w:ind w:left="1183" w:right="0" w:hanging="291"/>
        <w:jc w:val="both"/>
        <w:rPr>
          <w:sz w:val="28"/>
        </w:rPr>
      </w:pPr>
      <w:r>
        <w:rPr>
          <w:color w:val="0D0D1A"/>
          <w:sz w:val="28"/>
        </w:rPr>
        <w:t>Linear</w:t>
      </w:r>
      <w:r>
        <w:rPr>
          <w:color w:val="0D0D1A"/>
          <w:spacing w:val="-2"/>
          <w:sz w:val="28"/>
        </w:rPr>
        <w:t> </w:t>
      </w:r>
      <w:r>
        <w:rPr>
          <w:color w:val="0D0D1A"/>
          <w:sz w:val="28"/>
        </w:rPr>
        <w:t>Func(vector</w:t>
      </w:r>
      <w:r>
        <w:rPr>
          <w:color w:val="0D0D1A"/>
          <w:spacing w:val="-2"/>
          <w:sz w:val="28"/>
        </w:rPr>
        <w:t> </w:t>
      </w:r>
      <w:r>
        <w:rPr>
          <w:color w:val="0D0D1A"/>
          <w:sz w:val="28"/>
        </w:rPr>
        <w:t>or</w:t>
      </w:r>
      <w:r>
        <w:rPr>
          <w:color w:val="0D0D1A"/>
          <w:spacing w:val="-2"/>
          <w:sz w:val="28"/>
        </w:rPr>
        <w:t> </w:t>
      </w:r>
      <w:r>
        <w:rPr>
          <w:color w:val="0D0D1A"/>
          <w:sz w:val="28"/>
        </w:rPr>
        <w:t>list)</w:t>
      </w:r>
    </w:p>
    <w:p xmlns:wp14="http://schemas.microsoft.com/office/word/2010/wordml" w14:paraId="5DAB6C7B" wp14:textId="77777777">
      <w:pPr>
        <w:pStyle w:val="BodyText"/>
        <w:rPr>
          <w:sz w:val="30"/>
        </w:rPr>
      </w:pPr>
    </w:p>
    <w:p xmlns:wp14="http://schemas.microsoft.com/office/word/2010/wordml" w14:paraId="02EB378F" wp14:textId="77777777">
      <w:pPr>
        <w:pStyle w:val="BodyText"/>
        <w:spacing w:before="6"/>
        <w:rPr>
          <w:sz w:val="39"/>
        </w:rPr>
      </w:pPr>
    </w:p>
    <w:p xmlns:wp14="http://schemas.microsoft.com/office/word/2010/wordml" w14:paraId="29F7EA52" wp14:textId="77777777">
      <w:pPr>
        <w:pStyle w:val="Heading1"/>
        <w:ind w:left="3861" w:right="3856"/>
      </w:pPr>
      <w:r>
        <w:rPr>
          <w:color w:val="0D0D1A"/>
          <w:u w:val="thick" w:color="0D0D1A"/>
        </w:rPr>
        <w:t>TRIE</w:t>
      </w:r>
    </w:p>
    <w:p xmlns:wp14="http://schemas.microsoft.com/office/word/2010/wordml" w14:paraId="6A05A809" wp14:textId="77777777">
      <w:pPr>
        <w:pStyle w:val="BodyText"/>
        <w:spacing w:before="8"/>
        <w:rPr>
          <w:b/>
          <w:sz w:val="23"/>
        </w:rPr>
      </w:pPr>
    </w:p>
    <w:p xmlns:wp14="http://schemas.microsoft.com/office/word/2010/wordml" w14:paraId="225A6D38" wp14:textId="77777777">
      <w:pPr>
        <w:pStyle w:val="BodyText"/>
        <w:spacing w:before="86"/>
        <w:ind w:left="100" w:right="116" w:firstLine="79"/>
        <w:jc w:val="both"/>
      </w:pPr>
      <w:r>
        <w:rPr/>
        <w:t>a</w:t>
      </w:r>
      <w:r>
        <w:rPr>
          <w:spacing w:val="-2"/>
        </w:rPr>
        <w:t> </w:t>
      </w:r>
      <w:r>
        <w:rPr/>
        <w:t>trie,</w:t>
      </w:r>
      <w:r>
        <w:rPr>
          <w:spacing w:val="66"/>
        </w:rPr>
        <w:t> </w:t>
      </w:r>
      <w:r>
        <w:rPr/>
        <w:t>also</w:t>
      </w:r>
      <w:r>
        <w:rPr>
          <w:spacing w:val="148"/>
        </w:rPr>
        <w:t> </w:t>
      </w:r>
      <w:r>
        <w:rPr/>
        <w:t>called</w:t>
      </w:r>
      <w:r>
        <w:rPr>
          <w:spacing w:val="1"/>
        </w:rPr>
        <w:t> </w:t>
      </w:r>
      <w:r>
        <w:rPr/>
        <w:t>digital</w:t>
      </w:r>
      <w:r>
        <w:rPr>
          <w:spacing w:val="146"/>
        </w:rPr>
        <w:t> </w:t>
      </w:r>
      <w:r>
        <w:rPr/>
        <w:t>tree or</w:t>
      </w:r>
      <w:r>
        <w:rPr>
          <w:spacing w:val="-1"/>
        </w:rPr>
        <w:t> </w:t>
      </w:r>
      <w:r>
        <w:rPr/>
        <w:t>prefix</w:t>
      </w:r>
      <w:r>
        <w:rPr>
          <w:spacing w:val="147"/>
        </w:rPr>
        <w:t> </w:t>
      </w:r>
      <w:r>
        <w:rPr/>
        <w:t>tree, is</w:t>
      </w:r>
      <w:r>
        <w:rPr>
          <w:spacing w:val="148"/>
        </w:rPr>
        <w:t> </w:t>
      </w:r>
      <w:r>
        <w:rPr/>
        <w:t>a</w:t>
      </w:r>
      <w:r>
        <w:rPr>
          <w:spacing w:val="146"/>
        </w:rPr>
        <w:t> </w:t>
      </w:r>
      <w:r>
        <w:rPr/>
        <w:t>type</w:t>
      </w:r>
      <w:r>
        <w:rPr>
          <w:spacing w:val="146"/>
        </w:rPr>
        <w:t> </w:t>
      </w:r>
      <w:r>
        <w:rPr/>
        <w:t>of </w:t>
      </w:r>
      <w:hyperlink r:id="rId5">
        <w:r>
          <w:rPr>
            <w:i/>
          </w:rPr>
          <w:t>k</w:t>
        </w:r>
        <w:r>
          <w:rPr/>
          <w:t>-ary</w:t>
        </w:r>
        <w:r>
          <w:rPr>
            <w:spacing w:val="-1"/>
          </w:rPr>
          <w:t> </w:t>
        </w:r>
      </w:hyperlink>
      <w:hyperlink r:id="rId6">
        <w:r>
          <w:rPr/>
          <w:t>search</w:t>
        </w:r>
        <w:r>
          <w:rPr>
            <w:spacing w:val="147"/>
          </w:rPr>
          <w:t> </w:t>
        </w:r>
        <w:r>
          <w:rPr/>
          <w:t>tree</w:t>
        </w:r>
      </w:hyperlink>
      <w:r>
        <w:rPr/>
        <w:t>,</w:t>
      </w:r>
      <w:r>
        <w:rPr>
          <w:spacing w:val="-78"/>
        </w:rPr>
        <w:t> </w:t>
      </w:r>
      <w:r>
        <w:rPr/>
        <w:t>a </w:t>
      </w:r>
      <w:hyperlink r:id="rId7">
        <w:r>
          <w:rPr/>
          <w:t>tree </w:t>
        </w:r>
      </w:hyperlink>
      <w:hyperlink r:id="rId8">
        <w:r>
          <w:rPr/>
          <w:t>data structure </w:t>
        </w:r>
      </w:hyperlink>
      <w:r>
        <w:rPr/>
        <w:t>used for locating specific keys from within a set. These keys</w:t>
      </w:r>
      <w:r>
        <w:rPr>
          <w:spacing w:val="1"/>
        </w:rPr>
        <w:t> </w:t>
      </w:r>
      <w:r>
        <w:rPr/>
        <w:t>are most often </w:t>
      </w:r>
      <w:hyperlink r:id="rId9">
        <w:r>
          <w:rPr/>
          <w:t>strings</w:t>
        </w:r>
      </w:hyperlink>
      <w:r>
        <w:rPr/>
        <w:t>, with links between nodes defined not by the entire key, but</w:t>
      </w:r>
      <w:r>
        <w:rPr>
          <w:spacing w:val="-77"/>
        </w:rPr>
        <w:t> </w:t>
      </w:r>
      <w:r>
        <w:rPr/>
        <w:t>by individual </w:t>
      </w:r>
      <w:hyperlink r:id="rId10">
        <w:r>
          <w:rPr/>
          <w:t>characters</w:t>
        </w:r>
      </w:hyperlink>
      <w:r>
        <w:rPr/>
        <w:t>. In order to access a key (to recover its value, change it,</w:t>
      </w:r>
      <w:r>
        <w:rPr>
          <w:spacing w:val="1"/>
        </w:rPr>
        <w:t> </w:t>
      </w:r>
      <w:r>
        <w:rPr/>
        <w:t>or remove it), the trie is traversed </w:t>
      </w:r>
      <w:hyperlink r:id="rId11">
        <w:r>
          <w:rPr/>
          <w:t>depth-first</w:t>
        </w:r>
      </w:hyperlink>
      <w:r>
        <w:rPr/>
        <w:t>, following the links between nodes,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each character</w:t>
      </w:r>
      <w:r>
        <w:rPr>
          <w:spacing w:val="-2"/>
        </w:rPr>
        <w:t> </w:t>
      </w:r>
      <w:r>
        <w:rPr/>
        <w:t>in the</w:t>
      </w:r>
      <w:r>
        <w:rPr>
          <w:spacing w:val="1"/>
        </w:rPr>
        <w:t> </w:t>
      </w:r>
      <w:r>
        <w:rPr/>
        <w:t>key.</w:t>
      </w:r>
    </w:p>
    <w:p xmlns:wp14="http://schemas.microsoft.com/office/word/2010/wordml" w14:paraId="125EA425" wp14:textId="77777777">
      <w:pPr>
        <w:pStyle w:val="BodyText"/>
        <w:spacing w:before="121"/>
        <w:ind w:left="100" w:right="115"/>
        <w:jc w:val="both"/>
      </w:pPr>
      <w:r>
        <w:rPr/>
        <w:t>Unlike a </w:t>
      </w:r>
      <w:hyperlink r:id="rId12">
        <w:r>
          <w:rPr/>
          <w:t>binary search tree</w:t>
        </w:r>
      </w:hyperlink>
      <w:r>
        <w:rPr/>
        <w:t>, nodes in the trie do not store their associated key.</w:t>
      </w:r>
      <w:r>
        <w:rPr>
          <w:spacing w:val="1"/>
        </w:rPr>
        <w:t> </w:t>
      </w:r>
      <w:r>
        <w:rPr/>
        <w:t>Instead, a node's position in the trie defines the key with which it is associated.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distributes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not</w:t>
      </w:r>
      <w:r>
        <w:rPr>
          <w:spacing w:val="-77"/>
        </w:rPr>
        <w:t> </w:t>
      </w:r>
      <w:r>
        <w:rPr/>
        <w:t>every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an associated</w:t>
      </w:r>
      <w:r>
        <w:rPr>
          <w:spacing w:val="-1"/>
        </w:rPr>
        <w:t> </w:t>
      </w:r>
      <w:r>
        <w:rPr/>
        <w:t>value.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6F378DBE" wp14:textId="77777777">
      <w:pPr>
        <w:pStyle w:val="BodyText"/>
        <w:spacing w:before="10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3C4B8E1C" wp14:editId="7777777">
            <wp:simplePos x="0" y="0"/>
            <wp:positionH relativeFrom="page">
              <wp:posOffset>2705100</wp:posOffset>
            </wp:positionH>
            <wp:positionV relativeFrom="paragraph">
              <wp:posOffset>148393</wp:posOffset>
            </wp:positionV>
            <wp:extent cx="2206574" cy="2102834"/>
            <wp:effectExtent l="0" t="0" r="0" b="0"/>
            <wp:wrapTopAndBottom/>
            <wp:docPr id="1" name="image1.png" descr="Depiction of a trie. Single empty circle, representing the root node, points to three children. The arrow to each child is marked by a different letter. The children themselves have similar set of arrows and child nodes, with nodes that correspond to full words bearing blue integer values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574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C8F396" wp14:textId="77777777">
      <w:pPr>
        <w:spacing w:after="0"/>
        <w:rPr>
          <w:sz w:val="16"/>
        </w:rPr>
        <w:sectPr>
          <w:type w:val="continuous"/>
          <w:pgSz w:w="11940" w:h="16860" w:orient="portrait"/>
          <w:pgMar w:top="1020" w:right="560" w:bottom="280" w:left="660"/>
          <w:headerReference w:type="default" r:id="R77f32ec5cba7448b"/>
          <w:footerReference w:type="default" r:id="R4b123622bb8e443f"/>
        </w:sectPr>
      </w:pPr>
    </w:p>
    <w:p xmlns:wp14="http://schemas.microsoft.com/office/word/2010/wordml" w14:paraId="5C9DD342" wp14:textId="77777777">
      <w:pPr>
        <w:pStyle w:val="Heading1"/>
        <w:spacing w:before="68"/>
        <w:ind w:right="3199"/>
      </w:pPr>
      <w:r>
        <w:rPr>
          <w:color w:val="0D0D1A"/>
          <w:u w:val="thick" w:color="0D0D1A"/>
        </w:rPr>
        <w:t>HASH</w:t>
      </w:r>
      <w:r>
        <w:rPr>
          <w:color w:val="0D0D1A"/>
          <w:spacing w:val="-1"/>
          <w:u w:val="thick" w:color="0D0D1A"/>
        </w:rPr>
        <w:t> </w:t>
      </w:r>
      <w:r>
        <w:rPr>
          <w:color w:val="0D0D1A"/>
          <w:u w:val="thick" w:color="0D0D1A"/>
        </w:rPr>
        <w:t>MAP</w:t>
      </w:r>
    </w:p>
    <w:p xmlns:wp14="http://schemas.microsoft.com/office/word/2010/wordml" w14:paraId="41B73B38" wp14:textId="77777777">
      <w:pPr>
        <w:pStyle w:val="BodyText"/>
        <w:spacing w:before="119"/>
        <w:ind w:left="100" w:right="115" w:firstLine="57"/>
        <w:jc w:val="both"/>
      </w:pPr>
      <w:r>
        <w:rPr>
          <w:b/>
        </w:rPr>
        <w:t>hash map</w:t>
      </w:r>
      <w:r>
        <w:rPr/>
        <w:t>, is a </w:t>
      </w:r>
      <w:hyperlink r:id="rId8">
        <w:r>
          <w:rPr/>
          <w:t>data structure </w:t>
        </w:r>
      </w:hyperlink>
      <w:r>
        <w:rPr/>
        <w:t>that implements a </w:t>
      </w:r>
      <w:hyperlink r:id="rId14">
        <w:r>
          <w:rPr/>
          <w:t>set </w:t>
        </w:r>
      </w:hyperlink>
      <w:hyperlink r:id="rId15">
        <w:r>
          <w:rPr/>
          <w:t>abstract data type</w:t>
        </w:r>
      </w:hyperlink>
      <w:r>
        <w:rPr/>
        <w:t>, a structure</w:t>
      </w:r>
      <w:r>
        <w:rPr>
          <w:spacing w:val="1"/>
        </w:rPr>
        <w:t> </w:t>
      </w:r>
      <w:r>
        <w:rPr/>
        <w:t>that</w:t>
      </w:r>
      <w:r>
        <w:rPr>
          <w:spacing w:val="31"/>
        </w:rPr>
        <w:t> </w:t>
      </w:r>
      <w:r>
        <w:rPr/>
        <w:t>can</w:t>
      </w:r>
      <w:r>
        <w:rPr>
          <w:spacing w:val="33"/>
        </w:rPr>
        <w:t> </w:t>
      </w:r>
      <w:r>
        <w:rPr/>
        <w:t>map</w:t>
      </w:r>
      <w:r>
        <w:rPr>
          <w:spacing w:val="1"/>
        </w:rPr>
        <w:t> </w:t>
      </w:r>
      <w:hyperlink r:id="rId16">
        <w:r>
          <w:rPr/>
          <w:t>keys</w:t>
        </w:r>
        <w:r>
          <w:rPr>
            <w:spacing w:val="-1"/>
          </w:rPr>
          <w:t> </w:t>
        </w:r>
      </w:hyperlink>
      <w:r>
        <w:rPr/>
        <w:t>to</w:t>
      </w:r>
      <w:r>
        <w:rPr>
          <w:spacing w:val="1"/>
        </w:rPr>
        <w:t> </w:t>
      </w:r>
      <w:hyperlink r:id="rId17">
        <w:r>
          <w:rPr/>
          <w:t>values</w:t>
        </w:r>
      </w:hyperlink>
      <w:r>
        <w:rPr/>
        <w:t>.</w:t>
      </w:r>
      <w:r>
        <w:rPr>
          <w:spacing w:val="30"/>
        </w:rPr>
        <w:t> </w:t>
      </w:r>
      <w:r>
        <w:rPr/>
        <w:t>A</w:t>
      </w:r>
      <w:r>
        <w:rPr>
          <w:spacing w:val="111"/>
        </w:rPr>
        <w:t> </w:t>
      </w:r>
      <w:r>
        <w:rPr/>
        <w:t>hash</w:t>
      </w:r>
      <w:r>
        <w:rPr>
          <w:spacing w:val="112"/>
        </w:rPr>
        <w:t> </w:t>
      </w:r>
      <w:r>
        <w:rPr/>
        <w:t>table</w:t>
      </w:r>
      <w:r>
        <w:rPr>
          <w:spacing w:val="109"/>
        </w:rPr>
        <w:t> </w:t>
      </w:r>
      <w:r>
        <w:rPr/>
        <w:t>uses</w:t>
      </w:r>
      <w:r>
        <w:rPr>
          <w:spacing w:val="113"/>
        </w:rPr>
        <w:t> </w:t>
      </w:r>
      <w:r>
        <w:rPr/>
        <w:t>a</w:t>
      </w:r>
      <w:r>
        <w:rPr>
          <w:spacing w:val="2"/>
        </w:rPr>
        <w:t> </w:t>
      </w:r>
      <w:hyperlink r:id="rId18">
        <w:r>
          <w:rPr/>
          <w:t>hash</w:t>
        </w:r>
        <w:r>
          <w:rPr>
            <w:spacing w:val="111"/>
          </w:rPr>
          <w:t> </w:t>
        </w:r>
        <w:r>
          <w:rPr/>
          <w:t>function</w:t>
        </w:r>
        <w:r>
          <w:rPr>
            <w:spacing w:val="2"/>
          </w:rPr>
          <w:t> </w:t>
        </w:r>
      </w:hyperlink>
      <w:r>
        <w:rPr/>
        <w:t>to</w:t>
      </w:r>
      <w:r>
        <w:rPr>
          <w:spacing w:val="110"/>
        </w:rPr>
        <w:t> </w:t>
      </w:r>
      <w:r>
        <w:rPr/>
        <w:t>compute</w:t>
      </w:r>
      <w:r>
        <w:rPr>
          <w:spacing w:val="-78"/>
        </w:rPr>
        <w:t> </w:t>
      </w:r>
      <w:r>
        <w:rPr/>
        <w:t>an </w:t>
      </w:r>
      <w:r>
        <w:rPr>
          <w:i/>
        </w:rPr>
        <w:t>index</w:t>
      </w:r>
      <w:r>
        <w:rPr/>
        <w:t>, also called a </w:t>
      </w:r>
      <w:r>
        <w:rPr>
          <w:i/>
        </w:rPr>
        <w:t>hash code</w:t>
      </w:r>
      <w:r>
        <w:rPr/>
        <w:t>, into an array of </w:t>
      </w:r>
      <w:r>
        <w:rPr>
          <w:i/>
        </w:rPr>
        <w:t>buckets </w:t>
      </w:r>
      <w:r>
        <w:rPr/>
        <w:t>or </w:t>
      </w:r>
      <w:r>
        <w:rPr>
          <w:i/>
        </w:rPr>
        <w:t>slots</w:t>
      </w:r>
      <w:r>
        <w:rPr/>
        <w:t>, from which the</w:t>
      </w:r>
      <w:r>
        <w:rPr>
          <w:spacing w:val="-77"/>
        </w:rPr>
        <w:t> </w:t>
      </w:r>
      <w:r>
        <w:rPr/>
        <w:t>desired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found.</w:t>
      </w:r>
      <w:r>
        <w:rPr>
          <w:spacing w:val="-18"/>
        </w:rPr>
        <w:t> </w:t>
      </w:r>
      <w:r>
        <w:rPr/>
        <w:t>During</w:t>
      </w:r>
      <w:r>
        <w:rPr>
          <w:spacing w:val="-16"/>
        </w:rPr>
        <w:t> </w:t>
      </w:r>
      <w:r>
        <w:rPr/>
        <w:t>lookup,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key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hashed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7"/>
        </w:rPr>
        <w:t> </w:t>
      </w:r>
      <w:r>
        <w:rPr/>
        <w:t>hash</w:t>
      </w:r>
      <w:r>
        <w:rPr>
          <w:spacing w:val="-78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 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 xmlns:wp14="http://schemas.microsoft.com/office/word/2010/wordml" w14:paraId="0EE7E7AD" wp14:textId="77777777">
      <w:pPr>
        <w:pStyle w:val="BodyText"/>
        <w:spacing w:before="121"/>
        <w:ind w:left="100" w:right="121"/>
        <w:jc w:val="both"/>
      </w:pPr>
      <w:r>
        <w:rPr/>
        <w:t>Ideally, the hash function will assign each key to a unique bucket, but most hash</w:t>
      </w:r>
      <w:r>
        <w:rPr>
          <w:spacing w:val="1"/>
        </w:rPr>
        <w:t> </w:t>
      </w:r>
      <w:r>
        <w:rPr/>
        <w:t>table</w:t>
      </w:r>
      <w:r>
        <w:rPr>
          <w:spacing w:val="81"/>
        </w:rPr>
        <w:t> </w:t>
      </w:r>
      <w:r>
        <w:rPr/>
        <w:t>designs</w:t>
      </w:r>
      <w:r>
        <w:rPr>
          <w:spacing w:val="81"/>
        </w:rPr>
        <w:t> </w:t>
      </w:r>
      <w:r>
        <w:rPr/>
        <w:t>employ</w:t>
      </w:r>
      <w:r>
        <w:rPr>
          <w:spacing w:val="81"/>
        </w:rPr>
        <w:t> </w:t>
      </w:r>
      <w:r>
        <w:rPr/>
        <w:t>an   imperfect   hash   function,   which   might   cause</w:t>
      </w:r>
      <w:r>
        <w:rPr>
          <w:spacing w:val="1"/>
        </w:rPr>
        <w:t> </w:t>
      </w:r>
      <w:r>
        <w:rPr/>
        <w:t>hash </w:t>
      </w:r>
      <w:hyperlink r:id="rId19">
        <w:r>
          <w:rPr>
            <w:i/>
          </w:rPr>
          <w:t>collisions </w:t>
        </w:r>
      </w:hyperlink>
      <w:r>
        <w:rPr/>
        <w:t>where the hash function generates the same index for more than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key.</w:t>
      </w:r>
      <w:r>
        <w:rPr>
          <w:spacing w:val="-3"/>
        </w:rPr>
        <w:t> </w:t>
      </w:r>
      <w:r>
        <w:rPr/>
        <w:t>Such collisions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typically</w:t>
      </w:r>
      <w:r>
        <w:rPr>
          <w:spacing w:val="2"/>
        </w:rPr>
        <w:t> </w:t>
      </w:r>
      <w:r>
        <w:rPr/>
        <w:t>accommodated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way.</w:t>
      </w: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1D36FE55" wp14:textId="77777777">
      <w:pPr>
        <w:pStyle w:val="BodyText"/>
        <w:rPr>
          <w:sz w:val="27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62A4A516" wp14:editId="7777777">
            <wp:simplePos x="0" y="0"/>
            <wp:positionH relativeFrom="page">
              <wp:posOffset>2752725</wp:posOffset>
            </wp:positionH>
            <wp:positionV relativeFrom="paragraph">
              <wp:posOffset>222224</wp:posOffset>
            </wp:positionV>
            <wp:extent cx="2771775" cy="1924050"/>
            <wp:effectExtent l="0" t="0" r="0" b="0"/>
            <wp:wrapTopAndBottom/>
            <wp:docPr id="3" name="image2.png" descr="Graphical user interface, 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E27B00A" wp14:textId="77777777">
      <w:pPr>
        <w:pStyle w:val="BodyText"/>
        <w:spacing w:before="6"/>
        <w:rPr>
          <w:sz w:val="41"/>
        </w:rPr>
      </w:pPr>
    </w:p>
    <w:p xmlns:wp14="http://schemas.microsoft.com/office/word/2010/wordml" w14:paraId="2C522D1C" wp14:textId="77777777">
      <w:pPr>
        <w:pStyle w:val="Heading1"/>
        <w:ind w:right="3197"/>
      </w:pPr>
      <w:r>
        <w:rPr>
          <w:color w:val="0D0D1A"/>
          <w:u w:val="thick" w:color="0D0D1A"/>
        </w:rPr>
        <w:t>BST</w:t>
      </w:r>
    </w:p>
    <w:p xmlns:wp14="http://schemas.microsoft.com/office/word/2010/wordml" w14:paraId="724D354E" wp14:textId="77777777">
      <w:pPr>
        <w:pStyle w:val="BodyText"/>
        <w:spacing w:before="121"/>
        <w:ind w:left="100" w:right="119" w:firstLine="79"/>
        <w:jc w:val="both"/>
      </w:pP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48"/>
        </w:rPr>
        <w:t> </w:t>
      </w:r>
      <w:r>
        <w:rPr/>
        <w:t>search</w:t>
      </w:r>
      <w:r>
        <w:rPr>
          <w:spacing w:val="128"/>
        </w:rPr>
        <w:t> </w:t>
      </w:r>
      <w:r>
        <w:rPr/>
        <w:t>tree</w:t>
      </w:r>
      <w:r>
        <w:rPr>
          <w:spacing w:val="2"/>
        </w:rPr>
        <w:t> </w:t>
      </w:r>
      <w:r>
        <w:rPr/>
        <w:t>(BST),</w:t>
      </w:r>
      <w:r>
        <w:rPr>
          <w:spacing w:val="126"/>
        </w:rPr>
        <w:t> </w:t>
      </w:r>
      <w:r>
        <w:rPr/>
        <w:t>also</w:t>
      </w:r>
      <w:r>
        <w:rPr>
          <w:spacing w:val="129"/>
        </w:rPr>
        <w:t> </w:t>
      </w:r>
      <w:r>
        <w:rPr/>
        <w:t>called</w:t>
      </w:r>
      <w:r>
        <w:rPr>
          <w:spacing w:val="128"/>
        </w:rPr>
        <w:t> </w:t>
      </w:r>
      <w:r>
        <w:rPr/>
        <w:t>an</w:t>
      </w:r>
      <w:r>
        <w:rPr>
          <w:spacing w:val="2"/>
        </w:rPr>
        <w:t> </w:t>
      </w:r>
      <w:r>
        <w:rPr/>
        <w:t>ordered or</w:t>
      </w:r>
      <w:r>
        <w:rPr>
          <w:spacing w:val="-2"/>
        </w:rPr>
        <w:t> </w:t>
      </w:r>
      <w:r>
        <w:rPr/>
        <w:t>sorted</w:t>
      </w:r>
      <w:r>
        <w:rPr>
          <w:spacing w:val="128"/>
        </w:rPr>
        <w:t> </w:t>
      </w:r>
      <w:r>
        <w:rPr/>
        <w:t>binary</w:t>
      </w:r>
      <w:r>
        <w:rPr>
          <w:spacing w:val="127"/>
        </w:rPr>
        <w:t> </w:t>
      </w:r>
      <w:r>
        <w:rPr/>
        <w:t>tree,</w:t>
      </w:r>
      <w:r>
        <w:rPr>
          <w:spacing w:val="126"/>
        </w:rPr>
        <w:t> </w:t>
      </w:r>
      <w:r>
        <w:rPr/>
        <w:t>is</w:t>
      </w:r>
      <w:r>
        <w:rPr>
          <w:spacing w:val="-78"/>
        </w:rPr>
        <w:t> </w:t>
      </w:r>
      <w:r>
        <w:rPr/>
        <w:t>a</w:t>
      </w:r>
      <w:r>
        <w:rPr>
          <w:spacing w:val="-2"/>
        </w:rPr>
        <w:t> </w:t>
      </w:r>
      <w:hyperlink r:id="rId21">
        <w:r>
          <w:rPr/>
          <w:t>rooted</w:t>
        </w:r>
        <w:r>
          <w:rPr>
            <w:spacing w:val="-1"/>
          </w:rPr>
          <w:t> </w:t>
        </w:r>
      </w:hyperlink>
      <w:hyperlink r:id="rId22">
        <w:r>
          <w:rPr/>
          <w:t>binary</w:t>
        </w:r>
        <w:r>
          <w:rPr>
            <w:spacing w:val="-4"/>
          </w:rPr>
          <w:t> </w:t>
        </w:r>
        <w:r>
          <w:rPr/>
          <w:t>tree</w:t>
        </w:r>
        <w:r>
          <w:rPr>
            <w:spacing w:val="-2"/>
          </w:rPr>
          <w:t> </w:t>
        </w:r>
      </w:hyperlink>
      <w:hyperlink r:id="rId8">
        <w:r>
          <w:rPr/>
          <w:t>data</w:t>
        </w:r>
        <w:r>
          <w:rPr>
            <w:spacing w:val="-4"/>
          </w:rPr>
          <w:t> </w:t>
        </w:r>
        <w:r>
          <w:rPr/>
          <w:t>structure</w:t>
        </w:r>
        <w:r>
          <w:rPr>
            <w:spacing w:val="1"/>
          </w:rPr>
          <w:t> </w:t>
        </w:r>
      </w:hyperlink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node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greater</w:t>
      </w:r>
      <w:r>
        <w:rPr>
          <w:spacing w:val="-77"/>
        </w:rPr>
        <w:t> </w:t>
      </w:r>
      <w:r>
        <w:rPr/>
        <w:t>than all the keys in the respective node's left subtree and less than the ones in its</w:t>
      </w:r>
      <w:r>
        <w:rPr>
          <w:spacing w:val="1"/>
        </w:rPr>
        <w:t> </w:t>
      </w:r>
      <w:r>
        <w:rPr/>
        <w:t>right</w:t>
      </w:r>
      <w:r>
        <w:rPr>
          <w:spacing w:val="37"/>
        </w:rPr>
        <w:t> </w:t>
      </w:r>
      <w:r>
        <w:rPr/>
        <w:t>subtree.</w:t>
      </w:r>
      <w:r>
        <w:rPr>
          <w:spacing w:val="35"/>
        </w:rPr>
        <w:t> </w:t>
      </w:r>
      <w:r>
        <w:rPr/>
        <w:t>The </w:t>
      </w:r>
      <w:hyperlink r:id="rId23">
        <w:r>
          <w:rPr/>
          <w:t>time</w:t>
        </w:r>
        <w:r>
          <w:rPr>
            <w:spacing w:val="116"/>
          </w:rPr>
          <w:t> </w:t>
        </w:r>
        <w:r>
          <w:rPr/>
          <w:t>complexity</w:t>
        </w:r>
        <w:r>
          <w:rPr>
            <w:spacing w:val="1"/>
          </w:rPr>
          <w:t> </w:t>
        </w:r>
      </w:hyperlink>
      <w:r>
        <w:rPr/>
        <w:t>of</w:t>
      </w:r>
      <w:r>
        <w:rPr>
          <w:spacing w:val="116"/>
        </w:rPr>
        <w:t> </w:t>
      </w:r>
      <w:r>
        <w:rPr/>
        <w:t>operations</w:t>
      </w:r>
      <w:r>
        <w:rPr>
          <w:spacing w:val="117"/>
        </w:rPr>
        <w:t> </w:t>
      </w:r>
      <w:r>
        <w:rPr/>
        <w:t>on</w:t>
      </w:r>
      <w:r>
        <w:rPr>
          <w:spacing w:val="115"/>
        </w:rPr>
        <w:t> </w:t>
      </w:r>
      <w:r>
        <w:rPr/>
        <w:t>the</w:t>
      </w:r>
      <w:r>
        <w:rPr>
          <w:spacing w:val="116"/>
        </w:rPr>
        <w:t> </w:t>
      </w:r>
      <w:r>
        <w:rPr/>
        <w:t>binary</w:t>
      </w:r>
      <w:r>
        <w:rPr>
          <w:spacing w:val="117"/>
        </w:rPr>
        <w:t> </w:t>
      </w:r>
      <w:r>
        <w:rPr/>
        <w:t>search</w:t>
      </w:r>
      <w:r>
        <w:rPr>
          <w:spacing w:val="116"/>
        </w:rPr>
        <w:t> </w:t>
      </w:r>
      <w:r>
        <w:rPr/>
        <w:t>tree</w:t>
      </w:r>
      <w:r>
        <w:rPr>
          <w:spacing w:val="-78"/>
        </w:rPr>
        <w:t> </w:t>
      </w:r>
      <w:r>
        <w:rPr/>
        <w:t>is</w:t>
      </w:r>
      <w:r>
        <w:rPr>
          <w:spacing w:val="-2"/>
        </w:rPr>
        <w:t> </w:t>
      </w:r>
      <w:hyperlink r:id="rId24">
        <w:r>
          <w:rPr/>
          <w:t>directly</w:t>
        </w:r>
        <w:r>
          <w:rPr>
            <w:spacing w:val="-1"/>
          </w:rPr>
          <w:t> </w:t>
        </w:r>
        <w:r>
          <w:rPr/>
          <w:t>proportional</w:t>
        </w:r>
        <w:r>
          <w:rPr>
            <w:spacing w:val="1"/>
          </w:rPr>
          <w:t> </w:t>
        </w:r>
      </w:hyperlink>
      <w:r>
        <w:rPr/>
        <w:t>to the</w:t>
      </w:r>
      <w:r>
        <w:rPr>
          <w:spacing w:val="-1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tree.</w:t>
      </w:r>
    </w:p>
    <w:p xmlns:wp14="http://schemas.microsoft.com/office/word/2010/wordml" w14:paraId="57EF979C" wp14:textId="77777777">
      <w:pPr>
        <w:pStyle w:val="BodyText"/>
        <w:spacing w:before="119"/>
        <w:ind w:left="100" w:right="119"/>
        <w:jc w:val="both"/>
      </w:pPr>
      <w:r>
        <w:rPr/>
        <w:t>Binary search trees allow </w:t>
      </w:r>
      <w:hyperlink r:id="rId25">
        <w:r>
          <w:rPr/>
          <w:t>binary search </w:t>
        </w:r>
      </w:hyperlink>
      <w:r>
        <w:rPr/>
        <w:t>for fast lookup, addition, and removal of</w:t>
      </w:r>
      <w:r>
        <w:rPr>
          <w:spacing w:val="1"/>
        </w:rPr>
        <w:t> </w:t>
      </w:r>
      <w:r>
        <w:rPr/>
        <w:t>data items.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 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BST are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out 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 way</w:t>
      </w:r>
      <w:r>
        <w:rPr>
          <w:spacing w:val="1"/>
        </w:rPr>
        <w:t> </w:t>
      </w:r>
      <w:r>
        <w:rPr/>
        <w:t>that each</w:t>
      </w:r>
      <w:r>
        <w:rPr>
          <w:spacing w:val="1"/>
        </w:rPr>
        <w:t> </w:t>
      </w:r>
      <w:r>
        <w:rPr/>
        <w:t>comparison skips about half of the remaining tree, the lookup performance is</w:t>
      </w:r>
      <w:r>
        <w:rPr>
          <w:spacing w:val="1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hyperlink r:id="rId26">
        <w:r>
          <w:rPr/>
          <w:t>binary</w:t>
        </w:r>
        <w:r>
          <w:rPr>
            <w:spacing w:val="-1"/>
          </w:rPr>
          <w:t> </w:t>
        </w:r>
        <w:r>
          <w:rPr/>
          <w:t>logarithm</w:t>
        </w:r>
      </w:hyperlink>
      <w:r>
        <w:rPr/>
        <w:t>.</w:t>
      </w:r>
    </w:p>
    <w:p xmlns:wp14="http://schemas.microsoft.com/office/word/2010/wordml" w14:paraId="2AEFE31A" wp14:textId="77777777">
      <w:pPr>
        <w:pStyle w:val="BodyText"/>
        <w:spacing w:before="2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162B9327" wp14:editId="7777777">
            <wp:simplePos x="0" y="0"/>
            <wp:positionH relativeFrom="page">
              <wp:posOffset>3590925</wp:posOffset>
            </wp:positionH>
            <wp:positionV relativeFrom="paragraph">
              <wp:posOffset>106355</wp:posOffset>
            </wp:positionV>
            <wp:extent cx="1676400" cy="1390650"/>
            <wp:effectExtent l="0" t="0" r="0" b="0"/>
            <wp:wrapTopAndBottom/>
            <wp:docPr id="5" name="image3.png" descr="Shape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061E4C" wp14:textId="77777777">
      <w:pPr>
        <w:spacing w:after="0"/>
        <w:rPr>
          <w:sz w:val="11"/>
        </w:rPr>
        <w:sectPr>
          <w:pgSz w:w="11940" w:h="16860" w:orient="portrait"/>
          <w:pgMar w:top="960" w:right="560" w:bottom="280" w:left="660"/>
          <w:headerReference w:type="default" r:id="R42258edcfd4041f5"/>
          <w:footerReference w:type="default" r:id="R5d2b8adc2a8343f9"/>
        </w:sectPr>
      </w:pPr>
    </w:p>
    <w:p xmlns:wp14="http://schemas.microsoft.com/office/word/2010/wordml" w14:paraId="689F96FC" wp14:textId="77777777">
      <w:pPr>
        <w:pStyle w:val="Heading1"/>
        <w:spacing w:before="68"/>
        <w:ind w:left="2981"/>
        <w:jc w:val="left"/>
      </w:pPr>
      <w:r>
        <w:rPr>
          <w:color w:val="0D0D1A"/>
        </w:rPr>
        <w:t>LINEAL</w:t>
      </w:r>
      <w:r>
        <w:rPr>
          <w:color w:val="0D0D1A"/>
          <w:spacing w:val="-1"/>
        </w:rPr>
        <w:t> </w:t>
      </w:r>
      <w:r>
        <w:rPr>
          <w:color w:val="0D0D1A"/>
        </w:rPr>
        <w:t>FUNCTION</w:t>
      </w:r>
    </w:p>
    <w:p xmlns:wp14="http://schemas.microsoft.com/office/word/2010/wordml" w14:paraId="44EAFD9C" wp14:textId="77777777">
      <w:pPr>
        <w:pStyle w:val="BodyText"/>
        <w:rPr>
          <w:b/>
          <w:sz w:val="46"/>
        </w:rPr>
      </w:pPr>
    </w:p>
    <w:p xmlns:wp14="http://schemas.microsoft.com/office/word/2010/wordml" w14:paraId="542FD971" wp14:textId="77777777">
      <w:pPr>
        <w:pStyle w:val="BodyText"/>
        <w:ind w:left="100" w:right="119"/>
        <w:jc w:val="both"/>
      </w:pPr>
      <w:r>
        <w:rPr/>
        <w:t>A linear function approximator is a function </w:t>
      </w:r>
      <w:r>
        <w:rPr>
          <w:i/>
        </w:rPr>
        <w:t>y=f(x,w) </w:t>
      </w:r>
      <w:r>
        <w:rPr/>
        <w:t>that is linear in the weights,</w:t>
      </w:r>
      <w:r>
        <w:rPr>
          <w:spacing w:val="-77"/>
        </w:rPr>
        <w:t> </w:t>
      </w:r>
      <w:r>
        <w:rPr/>
        <w:t>though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in the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>
          <w:i/>
        </w:rPr>
        <w:t>x</w:t>
      </w:r>
      <w:r>
        <w:rPr/>
        <w:t>:</w:t>
      </w:r>
    </w:p>
    <w:p xmlns:wp14="http://schemas.microsoft.com/office/word/2010/wordml" w14:paraId="2E7639DF" wp14:textId="77777777">
      <w:pPr>
        <w:pStyle w:val="BodyText"/>
        <w:spacing w:line="366" w:lineRule="exact"/>
        <w:ind w:left="417"/>
        <w:jc w:val="both"/>
      </w:pP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w_1 *</w:t>
      </w:r>
      <w:r>
        <w:rPr>
          <w:spacing w:val="-1"/>
        </w:rPr>
        <w:t> </w:t>
      </w:r>
      <w:r>
        <w:rPr/>
        <w:t>f_1(x)</w:t>
      </w:r>
      <w:r>
        <w:rPr>
          <w:spacing w:val="-3"/>
        </w:rPr>
        <w:t> </w:t>
      </w:r>
      <w:r>
        <w:rPr/>
        <w:t>+ w_2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f_2(x)</w:t>
      </w:r>
      <w:r>
        <w:rPr>
          <w:spacing w:val="-2"/>
        </w:rPr>
        <w:t> </w:t>
      </w:r>
      <w:r>
        <w:rPr/>
        <w:t>+ ...</w:t>
      </w:r>
      <w:r>
        <w:rPr>
          <w:spacing w:val="-1"/>
        </w:rPr>
        <w:t> </w:t>
      </w:r>
      <w:r>
        <w:rPr/>
        <w:t>+ w_n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f_n(x)</w:t>
      </w:r>
    </w:p>
    <w:p xmlns:wp14="http://schemas.microsoft.com/office/word/2010/wordml" w14:paraId="41ADFE9E" wp14:textId="77777777">
      <w:pPr>
        <w:pStyle w:val="BodyText"/>
        <w:spacing w:before="2"/>
        <w:ind w:left="100" w:right="119"/>
        <w:jc w:val="both"/>
      </w:pPr>
      <w:r>
        <w:rPr/>
        <w:t>where 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,</w:t>
      </w:r>
      <w:r>
        <w:rPr>
          <w:spacing w:val="1"/>
        </w:rPr>
        <w:t> </w:t>
      </w:r>
      <w:r>
        <w:rPr/>
        <w:t>and </w:t>
      </w:r>
      <w:r>
        <w:rPr>
          <w:i/>
        </w:rPr>
        <w:t>w </w:t>
      </w:r>
      <w:r>
        <w:rPr/>
        <w:t>can be vectors, the </w:t>
      </w:r>
      <w:r>
        <w:rPr>
          <w:i/>
        </w:rPr>
        <w:t>f_i</w:t>
      </w:r>
      <w:r>
        <w:rPr/>
        <w:t>()</w:t>
      </w:r>
      <w:r>
        <w:rPr>
          <w:spacing w:val="80"/>
        </w:rPr>
        <w:t> </w:t>
      </w:r>
      <w:r>
        <w:rPr/>
        <w:t>functions can be linear or nonlinear,</w:t>
      </w:r>
      <w:r>
        <w:rPr>
          <w:spacing w:val="1"/>
        </w:rPr>
        <w:t> </w:t>
      </w:r>
      <w:r>
        <w:rPr/>
        <w:t>and </w:t>
      </w:r>
      <w:r>
        <w:rPr>
          <w:i/>
        </w:rPr>
        <w:t>w_i </w:t>
      </w:r>
      <w:r>
        <w:rPr/>
        <w:t>is</w:t>
      </w:r>
      <w:r>
        <w:rPr>
          <w:spacing w:val="1"/>
        </w:rPr>
        <w:t> </w:t>
      </w:r>
      <w:r>
        <w:rPr/>
        <w:t>the </w:t>
      </w:r>
      <w:r>
        <w:rPr>
          <w:i/>
        </w:rPr>
        <w:t>i</w:t>
      </w:r>
      <w:r>
        <w:rPr/>
        <w:t>th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i/>
        </w:rPr>
        <w:t>w </w:t>
      </w:r>
      <w:r>
        <w:rPr/>
        <w:t>vector.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approximators</w:t>
      </w:r>
      <w:r>
        <w:rPr>
          <w:spacing w:val="-2"/>
        </w:rPr>
        <w:t> </w:t>
      </w:r>
      <w:r>
        <w:rPr/>
        <w:t>include:</w:t>
      </w:r>
    </w:p>
    <w:p xmlns:wp14="http://schemas.microsoft.com/office/word/2010/wordml" w14:paraId="50C7AD91" wp14:textId="77777777">
      <w:pPr>
        <w:pStyle w:val="Heading3"/>
        <w:numPr>
          <w:ilvl w:val="0"/>
          <w:numId w:val="2"/>
        </w:numPr>
        <w:tabs>
          <w:tab w:val="left" w:leader="none" w:pos="821"/>
          <w:tab w:val="left" w:leader="none" w:pos="822"/>
        </w:tabs>
        <w:spacing w:before="281" w:after="0" w:line="368" w:lineRule="exact"/>
        <w:ind w:left="821" w:right="0" w:hanging="362"/>
        <w:jc w:val="left"/>
      </w:pPr>
      <w:r>
        <w:rPr/>
        <w:t>Lookup</w:t>
      </w:r>
      <w:r>
        <w:rPr>
          <w:spacing w:val="-3"/>
        </w:rPr>
        <w:t> </w:t>
      </w:r>
      <w:r>
        <w:rPr/>
        <w:t>table</w:t>
      </w:r>
    </w:p>
    <w:p xmlns:wp14="http://schemas.microsoft.com/office/word/2010/wordml" w14:paraId="3A7D15A3" wp14:textId="77777777">
      <w:pPr>
        <w:pStyle w:val="BodyText"/>
        <w:spacing w:line="368" w:lineRule="exact"/>
        <w:ind w:left="821"/>
      </w:pPr>
      <w:r>
        <w:rPr/>
        <w:t>There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separate weight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>
          <w:i/>
        </w:rPr>
        <w:t>x</w:t>
      </w:r>
      <w:r>
        <w:rPr/>
        <w:t>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</w:p>
    <w:p xmlns:wp14="http://schemas.microsoft.com/office/word/2010/wordml" w14:paraId="3DED0334" wp14:textId="77777777">
      <w:pPr>
        <w:spacing w:before="0" w:line="368" w:lineRule="exact"/>
        <w:ind w:left="821" w:right="0" w:firstLine="0"/>
        <w:jc w:val="left"/>
        <w:rPr>
          <w:sz w:val="32"/>
        </w:rPr>
      </w:pPr>
      <w:r>
        <w:rPr>
          <w:sz w:val="32"/>
        </w:rPr>
        <w:t>only</w:t>
      </w:r>
      <w:r>
        <w:rPr>
          <w:spacing w:val="-2"/>
          <w:sz w:val="32"/>
        </w:rPr>
        <w:t> </w:t>
      </w:r>
      <w:r>
        <w:rPr>
          <w:i/>
          <w:sz w:val="32"/>
        </w:rPr>
        <w:t>n</w:t>
      </w:r>
      <w:r>
        <w:rPr>
          <w:i/>
          <w:spacing w:val="-2"/>
          <w:sz w:val="32"/>
        </w:rPr>
        <w:t> </w:t>
      </w:r>
      <w:r>
        <w:rPr>
          <w:sz w:val="32"/>
        </w:rPr>
        <w:t>possible</w:t>
      </w:r>
      <w:r>
        <w:rPr>
          <w:spacing w:val="-3"/>
          <w:sz w:val="32"/>
        </w:rPr>
        <w:t> </w:t>
      </w:r>
      <w:r>
        <w:rPr>
          <w:sz w:val="32"/>
        </w:rPr>
        <w:t>values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i/>
          <w:sz w:val="32"/>
        </w:rPr>
        <w:t>x</w:t>
      </w:r>
      <w:r>
        <w:rPr>
          <w:sz w:val="32"/>
        </w:rPr>
        <w:t>,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i/>
          <w:sz w:val="32"/>
        </w:rPr>
        <w:t>f_i(x)=1</w:t>
      </w:r>
      <w:r>
        <w:rPr>
          <w:i/>
          <w:spacing w:val="-1"/>
          <w:sz w:val="32"/>
        </w:rPr>
        <w:t> </w:t>
      </w:r>
      <w:r>
        <w:rPr>
          <w:sz w:val="32"/>
        </w:rPr>
        <w:t>when</w:t>
      </w:r>
      <w:r>
        <w:rPr>
          <w:spacing w:val="-2"/>
          <w:sz w:val="32"/>
        </w:rPr>
        <w:t> </w:t>
      </w:r>
      <w:r>
        <w:rPr>
          <w:i/>
          <w:sz w:val="32"/>
        </w:rPr>
        <w:t>x=i</w:t>
      </w:r>
      <w:r>
        <w:rPr>
          <w:i/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i/>
          <w:sz w:val="32"/>
        </w:rPr>
        <w:t>f_i(x)</w:t>
      </w:r>
      <w:r>
        <w:rPr>
          <w:sz w:val="32"/>
        </w:rPr>
        <w:t>=0</w:t>
      </w:r>
      <w:r>
        <w:rPr>
          <w:spacing w:val="-2"/>
          <w:sz w:val="32"/>
        </w:rPr>
        <w:t> </w:t>
      </w:r>
      <w:r>
        <w:rPr>
          <w:sz w:val="32"/>
        </w:rPr>
        <w:t>otherwise.</w:t>
      </w:r>
    </w:p>
    <w:p xmlns:wp14="http://schemas.microsoft.com/office/word/2010/wordml" w14:paraId="68336415" wp14:textId="77777777">
      <w:pPr>
        <w:pStyle w:val="Heading3"/>
        <w:numPr>
          <w:ilvl w:val="0"/>
          <w:numId w:val="2"/>
        </w:numPr>
        <w:tabs>
          <w:tab w:val="left" w:leader="none" w:pos="821"/>
          <w:tab w:val="left" w:leader="none" w:pos="822"/>
        </w:tabs>
        <w:spacing w:before="0" w:after="0" w:line="368" w:lineRule="exact"/>
        <w:ind w:left="821" w:right="0" w:hanging="362"/>
        <w:jc w:val="left"/>
      </w:pPr>
      <w:r>
        <w:rPr/>
        <w:t>Linear</w:t>
      </w:r>
    </w:p>
    <w:p xmlns:wp14="http://schemas.microsoft.com/office/word/2010/wordml" w14:paraId="079B103E" wp14:textId="77777777">
      <w:pPr>
        <w:pStyle w:val="BodyText"/>
        <w:spacing w:before="2"/>
        <w:ind w:left="821"/>
      </w:pPr>
      <w:r>
        <w:rPr/>
        <w:t>The</w:t>
      </w:r>
      <w:r>
        <w:rPr>
          <w:spacing w:val="28"/>
        </w:rPr>
        <w:t> </w:t>
      </w:r>
      <w:r>
        <w:rPr/>
        <w:t>output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just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dot</w:t>
      </w:r>
      <w:r>
        <w:rPr>
          <w:spacing w:val="28"/>
        </w:rPr>
        <w:t> </w:t>
      </w:r>
      <w:r>
        <w:rPr/>
        <w:t>product</w:t>
      </w:r>
      <w:r>
        <w:rPr>
          <w:spacing w:val="29"/>
        </w:rPr>
        <w:t> </w:t>
      </w:r>
      <w:r>
        <w:rPr/>
        <w:t>of </w:t>
      </w:r>
      <w:r>
        <w:rPr>
          <w:i/>
        </w:rPr>
        <w:t>w</w:t>
      </w:r>
      <w:r>
        <w:rPr>
          <w:i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individual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are</w:t>
      </w:r>
      <w:r>
        <w:rPr>
          <w:spacing w:val="-77"/>
        </w:rPr>
        <w:t> </w:t>
      </w:r>
      <w:r>
        <w:rPr/>
        <w:t>just</w:t>
      </w:r>
      <w:r>
        <w:rPr>
          <w:spacing w:val="-1"/>
        </w:rPr>
        <w:t> </w:t>
      </w:r>
      <w:r>
        <w:rPr>
          <w:i/>
        </w:rPr>
        <w:t>f_i(x)=x_i</w:t>
      </w:r>
      <w:r>
        <w:rPr/>
        <w:t>, where</w:t>
      </w:r>
      <w:r>
        <w:rPr>
          <w:spacing w:val="-1"/>
        </w:rPr>
        <w:t> </w:t>
      </w:r>
      <w:r>
        <w:rPr>
          <w:i/>
        </w:rPr>
        <w:t>x_i</w:t>
      </w:r>
      <w:r>
        <w:rPr>
          <w:i/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i</w:t>
      </w:r>
      <w:r>
        <w:rPr/>
        <w:t>th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 vector</w:t>
      </w:r>
      <w:r>
        <w:rPr>
          <w:spacing w:val="1"/>
        </w:rPr>
        <w:t> </w:t>
      </w:r>
      <w:r>
        <w:rPr>
          <w:i/>
        </w:rPr>
        <w:t>x</w:t>
      </w:r>
      <w:r>
        <w:rPr/>
        <w:t>.</w:t>
      </w:r>
    </w:p>
    <w:p xmlns:wp14="http://schemas.microsoft.com/office/word/2010/wordml" w14:paraId="24B58E84" wp14:textId="77777777">
      <w:pPr>
        <w:pStyle w:val="Heading3"/>
        <w:numPr>
          <w:ilvl w:val="0"/>
          <w:numId w:val="2"/>
        </w:numPr>
        <w:tabs>
          <w:tab w:val="left" w:leader="none" w:pos="821"/>
          <w:tab w:val="left" w:leader="none" w:pos="822"/>
        </w:tabs>
        <w:spacing w:before="0" w:after="0" w:line="366" w:lineRule="exact"/>
        <w:ind w:left="821" w:right="0" w:hanging="362"/>
        <w:jc w:val="left"/>
      </w:pPr>
      <w:r>
        <w:rPr/>
        <w:t>Radial</w:t>
      </w:r>
      <w:r>
        <w:rPr>
          <w:spacing w:val="-4"/>
        </w:rPr>
        <w:t> </w:t>
      </w:r>
      <w:r>
        <w:rPr/>
        <w:t>Basis</w:t>
      </w:r>
      <w:r>
        <w:rPr>
          <w:spacing w:val="-2"/>
        </w:rPr>
        <w:t> </w:t>
      </w:r>
      <w:r>
        <w:rPr/>
        <w:t>Functions</w:t>
      </w:r>
    </w:p>
    <w:p xmlns:wp14="http://schemas.microsoft.com/office/word/2010/wordml" w14:paraId="2AAA979D" wp14:textId="77777777">
      <w:pPr>
        <w:pStyle w:val="BodyText"/>
        <w:spacing w:before="1"/>
        <w:ind w:left="821" w:right="634"/>
      </w:pPr>
      <w:r>
        <w:rPr/>
        <w:t>Each </w:t>
      </w:r>
      <w:r>
        <w:rPr>
          <w:i/>
        </w:rPr>
        <w:t>f_i(x) </w:t>
      </w:r>
      <w:r>
        <w:rPr/>
        <w:t>function looks like a smooth bump. Each </w:t>
      </w:r>
      <w:r>
        <w:rPr>
          <w:i/>
        </w:rPr>
        <w:t>f_i() </w:t>
      </w:r>
      <w:r>
        <w:rPr/>
        <w:t>function has a</w:t>
      </w:r>
      <w:r>
        <w:rPr>
          <w:spacing w:val="-77"/>
        </w:rPr>
        <w:t> </w:t>
      </w:r>
      <w:r>
        <w:rPr/>
        <w:t>"center"</w:t>
      </w:r>
      <w:r>
        <w:rPr>
          <w:spacing w:val="2"/>
        </w:rPr>
        <w:t> </w:t>
      </w:r>
      <w:r>
        <w:rPr/>
        <w:t>location,</w:t>
      </w:r>
      <w:r>
        <w:rPr>
          <w:spacing w:val="2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f_i(x)</w:t>
      </w:r>
      <w:r>
        <w:rPr>
          <w:i/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monotonic</w:t>
      </w:r>
      <w:r>
        <w:rPr>
          <w:spacing w:val="3"/>
        </w:rPr>
        <w:t> </w:t>
      </w:r>
      <w:r>
        <w:rPr/>
        <w:t>function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center.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"distance"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(circular</w:t>
      </w:r>
    </w:p>
    <w:p xmlns:wp14="http://schemas.microsoft.com/office/word/2010/wordml" w14:paraId="1B397BBF" wp14:textId="77777777">
      <w:pPr>
        <w:pStyle w:val="BodyText"/>
        <w:ind w:left="821" w:right="440"/>
      </w:pPr>
      <w:r>
        <w:rPr/>
        <w:t>bumps), or there may be a diagonal covariance matrix (ellipsoidal bumps</w:t>
      </w:r>
      <w:r>
        <w:rPr>
          <w:spacing w:val="1"/>
        </w:rPr>
        <w:t> </w:t>
      </w:r>
      <w:r>
        <w:rPr/>
        <w:t>parallel to the axes), or there may be a full covariance matrix (general</w:t>
      </w:r>
      <w:r>
        <w:rPr>
          <w:spacing w:val="1"/>
        </w:rPr>
        <w:t> </w:t>
      </w:r>
      <w:r>
        <w:rPr/>
        <w:t>ellipsoidal bumps). To be a linear function approximator, the bumps must</w:t>
      </w:r>
      <w:r>
        <w:rPr>
          <w:spacing w:val="-77"/>
        </w:rPr>
        <w:t> </w:t>
      </w:r>
      <w:r>
        <w:rPr/>
        <w:t>not</w:t>
      </w:r>
      <w:r>
        <w:rPr>
          <w:spacing w:val="-2"/>
        </w:rPr>
        <w:t> </w:t>
      </w:r>
      <w:r>
        <w:rPr/>
        <w:t>move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shape.</w:t>
      </w:r>
    </w:p>
    <w:p xmlns:wp14="http://schemas.microsoft.com/office/word/2010/wordml" w14:paraId="747F9B86" wp14:textId="77777777">
      <w:pPr>
        <w:pStyle w:val="Heading3"/>
        <w:numPr>
          <w:ilvl w:val="0"/>
          <w:numId w:val="2"/>
        </w:numPr>
        <w:tabs>
          <w:tab w:val="left" w:leader="none" w:pos="821"/>
          <w:tab w:val="left" w:leader="none" w:pos="822"/>
        </w:tabs>
        <w:spacing w:before="0" w:after="0" w:line="367" w:lineRule="exact"/>
        <w:ind w:left="821" w:right="0" w:hanging="362"/>
        <w:jc w:val="left"/>
      </w:pPr>
      <w:r>
        <w:rPr/>
        <w:t>Wavelets</w:t>
      </w:r>
    </w:p>
    <w:p xmlns:wp14="http://schemas.microsoft.com/office/word/2010/wordml" w14:paraId="7C18979E" wp14:textId="77777777">
      <w:pPr>
        <w:pStyle w:val="BodyText"/>
        <w:ind w:left="821" w:right="124"/>
        <w:jc w:val="both"/>
      </w:pPr>
      <w:r>
        <w:rPr/>
        <w:t>Each f_i(x) is a wavelet, typically the product of a cosine and a Gaussian.</w:t>
      </w:r>
      <w:r>
        <w:rPr>
          <w:spacing w:val="1"/>
        </w:rPr>
        <w:t> </w:t>
      </w:r>
      <w:r>
        <w:rPr/>
        <w:t>This is particularly useful in image applications, because the human visual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seems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similar functions.</w:t>
      </w:r>
    </w:p>
    <w:p xmlns:wp14="http://schemas.microsoft.com/office/word/2010/wordml" w14:paraId="4B94D5A5" wp14:textId="77777777">
      <w:pPr>
        <w:spacing w:after="0"/>
        <w:jc w:val="both"/>
        <w:sectPr>
          <w:pgSz w:w="11940" w:h="16860" w:orient="portrait"/>
          <w:pgMar w:top="960" w:right="560" w:bottom="280" w:left="660"/>
          <w:headerReference w:type="default" r:id="Rdf4a56287b3f45b6"/>
          <w:footerReference w:type="default" r:id="R0ba92fd6efc24ea8"/>
        </w:sectPr>
      </w:pPr>
    </w:p>
    <w:p xmlns:wp14="http://schemas.microsoft.com/office/word/2010/wordml" w14:paraId="5EF75804" wp14:textId="77777777">
      <w:pPr>
        <w:spacing w:before="60"/>
        <w:ind w:left="470" w:right="0" w:firstLine="0"/>
        <w:jc w:val="left"/>
        <w:rPr>
          <w:b/>
          <w:sz w:val="30"/>
        </w:rPr>
      </w:pPr>
      <w:r>
        <w:rPr>
          <w:b/>
          <w:color w:val="0D0D1A"/>
          <w:sz w:val="30"/>
        </w:rPr>
        <w:t>METHODOLOGY:</w:t>
      </w:r>
    </w:p>
    <w:p xmlns:wp14="http://schemas.microsoft.com/office/word/2010/wordml" w:rsidP="139CF958" w14:paraId="66AA0308" wp14:textId="2D12CCA3">
      <w:pPr>
        <w:spacing w:before="215" w:line="240" w:lineRule="auto"/>
        <w:ind w:left="470" w:right="114" w:firstLine="0"/>
        <w:jc w:val="both"/>
        <w:rPr>
          <w:sz w:val="28"/>
          <w:szCs w:val="28"/>
        </w:rPr>
      </w:pPr>
      <w:r w:rsidRPr="139CF958">
        <w:rPr>
          <w:color w:val="0D0D1A"/>
          <w:sz w:val="28"/>
          <w:szCs w:val="28"/>
        </w:rPr>
        <w:t>We have created different files with different word count for example 100 words, 1000</w:t>
      </w:r>
      <w:r w:rsidRPr="139CF958">
        <w:rPr>
          <w:color w:val="0D0D1A"/>
          <w:spacing w:val="1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words,</w:t>
      </w:r>
      <w:r w:rsidRPr="139CF958">
        <w:rPr>
          <w:color w:val="0D0D1A"/>
          <w:spacing w:val="-14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2000</w:t>
      </w:r>
      <w:r w:rsidRPr="139CF958">
        <w:rPr>
          <w:color w:val="0D0D1A"/>
          <w:spacing w:val="-14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words till 10000</w:t>
      </w:r>
      <w:r w:rsidRPr="139CF958">
        <w:rPr>
          <w:color w:val="0D0D1A"/>
          <w:spacing w:val="-13"/>
          <w:sz w:val="28"/>
          <w:szCs w:val="28"/>
        </w:rPr>
        <w:t xml:space="preserve"> words.</w:t>
      </w:r>
      <w:r w:rsidRPr="139CF958">
        <w:rPr>
          <w:color w:val="0D0D1A"/>
          <w:sz w:val="28"/>
          <w:szCs w:val="28"/>
        </w:rPr>
        <w:t>.</w:t>
      </w:r>
      <w:r w:rsidRPr="139CF958">
        <w:rPr>
          <w:color w:val="0D0D1A"/>
          <w:spacing w:val="-13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We</w:t>
      </w:r>
      <w:r w:rsidRPr="139CF958">
        <w:rPr>
          <w:color w:val="0D0D1A"/>
          <w:spacing w:val="-13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first</w:t>
      </w:r>
      <w:r w:rsidRPr="139CF958">
        <w:rPr>
          <w:color w:val="0D0D1A"/>
          <w:spacing w:val="-1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read</w:t>
      </w:r>
      <w:r w:rsidRPr="139CF958">
        <w:rPr>
          <w:color w:val="0D0D1A"/>
          <w:spacing w:val="-15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English</w:t>
      </w:r>
      <w:r w:rsidRPr="139CF958">
        <w:rPr>
          <w:color w:val="0D0D1A"/>
          <w:spacing w:val="-14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dictionary</w:t>
      </w:r>
      <w:r w:rsidRPr="139CF958">
        <w:rPr>
          <w:color w:val="0D0D1A"/>
          <w:spacing w:val="-1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file</w:t>
      </w:r>
      <w:r w:rsidRPr="139CF958">
        <w:rPr>
          <w:color w:val="0D0D1A"/>
          <w:spacing w:val="-12"/>
          <w:sz w:val="28"/>
          <w:szCs w:val="28"/>
        </w:rPr>
        <w:t xml:space="preserve"> in computer memory </w:t>
      </w:r>
      <w:r w:rsidRPr="139CF958">
        <w:rPr>
          <w:color w:val="0D0D1A"/>
          <w:sz w:val="28"/>
          <w:szCs w:val="28"/>
        </w:rPr>
        <w:t>and then</w:t>
      </w:r>
      <w:r w:rsidRPr="139CF958">
        <w:rPr>
          <w:color w:val="0D0D1A"/>
          <w:spacing w:val="-8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insert</w:t>
      </w:r>
      <w:r w:rsidRPr="139CF958">
        <w:rPr>
          <w:color w:val="0D0D1A"/>
          <w:spacing w:val="-1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the</w:t>
      </w:r>
      <w:r w:rsidRPr="139CF958">
        <w:rPr>
          <w:color w:val="0D0D1A"/>
          <w:spacing w:val="-16"/>
          <w:sz w:val="28"/>
          <w:szCs w:val="28"/>
        </w:rPr>
        <w:t xml:space="preserve"> dictionary </w:t>
      </w:r>
      <w:r w:rsidRPr="139CF958">
        <w:rPr>
          <w:color w:val="0D0D1A"/>
          <w:sz w:val="28"/>
          <w:szCs w:val="28"/>
        </w:rPr>
        <w:t>data</w:t>
      </w:r>
      <w:r w:rsidRPr="139CF958">
        <w:rPr>
          <w:color w:val="0D0D1A"/>
          <w:spacing w:val="-1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into</w:t>
      </w:r>
      <w:r w:rsidRPr="139CF958">
        <w:rPr>
          <w:color w:val="0D0D1A"/>
          <w:spacing w:val="-13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 xml:space="preserve">the </w:t>
      </w:r>
      <w:r w:rsidRPr="139CF958">
        <w:rPr>
          <w:color w:val="0D0D1A"/>
          <w:sz w:val="28"/>
          <w:szCs w:val="28"/>
        </w:rPr>
        <w:t>data</w:t>
      </w:r>
      <w:r w:rsidRPr="139CF958">
        <w:rPr>
          <w:color w:val="0D0D1A"/>
          <w:spacing w:val="-67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 xml:space="preserve">structures that are to be used for example </w:t>
      </w:r>
      <w:proofErr w:type="spellStart"/>
      <w:r w:rsidRPr="139CF958">
        <w:rPr>
          <w:color w:val="0D0D1A"/>
          <w:sz w:val="28"/>
          <w:szCs w:val="28"/>
        </w:rPr>
        <w:t>trie</w:t>
      </w:r>
      <w:proofErr w:type="spellEnd"/>
      <w:r w:rsidRPr="139CF958">
        <w:rPr>
          <w:color w:val="0D0D1A"/>
          <w:sz w:val="28"/>
          <w:szCs w:val="28"/>
        </w:rPr>
        <w:t xml:space="preserve">, hash map, list and </w:t>
      </w:r>
      <w:proofErr w:type="spellStart"/>
      <w:r w:rsidRPr="139CF958">
        <w:rPr>
          <w:color w:val="0D0D1A"/>
          <w:sz w:val="28"/>
          <w:szCs w:val="28"/>
        </w:rPr>
        <w:t>bst</w:t>
      </w:r>
      <w:proofErr w:type="spellEnd"/>
      <w:r w:rsidRPr="139CF958">
        <w:rPr>
          <w:color w:val="0D0D1A"/>
          <w:sz w:val="28"/>
          <w:szCs w:val="28"/>
        </w:rPr>
        <w:t xml:space="preserve">. After inserting </w:t>
      </w:r>
      <w:proofErr w:type="spellStart"/>
      <w:r w:rsidRPr="139CF958">
        <w:rPr>
          <w:color w:val="0D0D1A"/>
          <w:sz w:val="28"/>
          <w:szCs w:val="28"/>
        </w:rPr>
        <w:t>dictonary</w:t>
      </w:r>
      <w:proofErr w:type="spellEnd"/>
      <w:r w:rsidRPr="139CF958">
        <w:rPr>
          <w:color w:val="0D0D1A"/>
          <w:sz w:val="28"/>
          <w:szCs w:val="28"/>
        </w:rPr>
        <w:t xml:space="preserve"> data each text file is opened one by one automatically and first the file words are stored in computer memory and then each </w:t>
      </w:r>
      <w:r w:rsidRPr="139CF958">
        <w:rPr>
          <w:color w:val="0D0D1A"/>
          <w:sz w:val="28"/>
          <w:szCs w:val="28"/>
        </w:rPr>
        <w:t>word is searched in each data structure.</w:t>
      </w:r>
      <w:r w:rsidRPr="139CF958">
        <w:rPr>
          <w:color w:val="0D0D1A"/>
          <w:sz w:val="28"/>
          <w:szCs w:val="28"/>
        </w:rPr>
        <w:t xml:space="preserve">. Total time for adding the </w:t>
      </w:r>
      <w:proofErr w:type="spellStart"/>
      <w:r w:rsidRPr="139CF958">
        <w:rPr>
          <w:color w:val="0D0D1A"/>
          <w:sz w:val="28"/>
          <w:szCs w:val="28"/>
        </w:rPr>
        <w:t>dictonary</w:t>
      </w:r>
      <w:proofErr w:type="spellEnd"/>
      <w:r w:rsidRPr="139CF958">
        <w:rPr>
          <w:color w:val="0D0D1A"/>
          <w:sz w:val="28"/>
          <w:szCs w:val="28"/>
        </w:rPr>
        <w:t xml:space="preserve"> to data structure and for searching all the</w:t>
      </w:r>
      <w:r w:rsidRPr="139CF958">
        <w:rPr>
          <w:color w:val="0D0D1A"/>
          <w:spacing w:val="1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words in the text files are noted. Same process is repeated for all the text files. The time is</w:t>
      </w:r>
      <w:r w:rsidRPr="139CF958">
        <w:rPr>
          <w:color w:val="0D0D1A"/>
          <w:spacing w:val="1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noted using</w:t>
      </w:r>
      <w:r w:rsidRPr="139CF958">
        <w:rPr>
          <w:color w:val="0D0D1A"/>
          <w:spacing w:val="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the chrono</w:t>
      </w:r>
      <w:r w:rsidRPr="139CF958">
        <w:rPr>
          <w:color w:val="0D0D1A"/>
          <w:spacing w:val="1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>library</w:t>
      </w:r>
      <w:r w:rsidRPr="139CF958">
        <w:rPr>
          <w:color w:val="0D0D1A"/>
          <w:spacing w:val="-2"/>
          <w:sz w:val="28"/>
          <w:szCs w:val="28"/>
        </w:rPr>
        <w:t xml:space="preserve"> </w:t>
      </w:r>
      <w:r w:rsidRPr="139CF958">
        <w:rPr>
          <w:color w:val="0D0D1A"/>
          <w:sz w:val="28"/>
          <w:szCs w:val="28"/>
        </w:rPr>
        <w:t xml:space="preserve">in </w:t>
      </w:r>
      <w:proofErr w:type="spellStart"/>
      <w:r w:rsidRPr="139CF958">
        <w:rPr>
          <w:color w:val="0D0D1A"/>
          <w:sz w:val="28"/>
          <w:szCs w:val="28"/>
        </w:rPr>
        <w:t>c++</w:t>
      </w:r>
      <w:proofErr w:type="spellEnd"/>
      <w:r w:rsidRPr="139CF958">
        <w:rPr>
          <w:color w:val="0D0D1A"/>
          <w:sz w:val="28"/>
          <w:szCs w:val="28"/>
        </w:rPr>
        <w:t>.</w:t>
      </w:r>
    </w:p>
    <w:p xmlns:wp14="http://schemas.microsoft.com/office/word/2010/wordml" w14:paraId="3DEEC669" wp14:textId="77777777">
      <w:pPr>
        <w:pStyle w:val="BodyText"/>
        <w:rPr>
          <w:sz w:val="30"/>
        </w:rPr>
      </w:pPr>
    </w:p>
    <w:p xmlns:wp14="http://schemas.microsoft.com/office/word/2010/wordml" w14:paraId="3656B9AB" wp14:textId="77777777">
      <w:pPr>
        <w:pStyle w:val="BodyText"/>
        <w:spacing w:before="1"/>
        <w:rPr>
          <w:sz w:val="30"/>
        </w:rPr>
      </w:pPr>
    </w:p>
    <w:p xmlns:wp14="http://schemas.microsoft.com/office/word/2010/wordml" w:rsidP="139CF958" w14:paraId="5B1639B0" wp14:textId="2F27E7B9">
      <w:pPr>
        <w:spacing w:before="0"/>
        <w:ind w:left="3089" w:right="3856" w:firstLine="0"/>
        <w:jc w:val="center"/>
        <w:rPr>
          <w:b w:val="1"/>
          <w:bCs w:val="1"/>
          <w:sz w:val="38"/>
          <w:szCs w:val="38"/>
        </w:rPr>
      </w:pPr>
      <w:r w:rsidRPr="139CF958" w:rsidR="139CF958">
        <w:rPr>
          <w:b w:val="1"/>
          <w:bCs w:val="1"/>
          <w:color w:val="0D0D1A"/>
          <w:sz w:val="38"/>
          <w:szCs w:val="38"/>
        </w:rPr>
        <w:t>RESULT</w:t>
      </w:r>
    </w:p>
    <w:p xmlns:wp14="http://schemas.microsoft.com/office/word/2010/wordml" w:rsidP="139CF958" w14:paraId="41D067EB" wp14:textId="5275C6F5">
      <w:pPr>
        <w:pStyle w:val="Normal"/>
        <w:spacing w:before="0"/>
        <w:ind w:left="3089" w:right="3856" w:firstLine="0"/>
        <w:jc w:val="center"/>
        <w:rPr>
          <w:rFonts w:ascii="Times New Roman" w:hAnsi="Times New Roman" w:eastAsia="Times New Roman" w:cs="Times New Roman"/>
          <w:b w:val="1"/>
          <w:bCs w:val="1"/>
          <w:color w:val="0D0D1A"/>
          <w:sz w:val="38"/>
          <w:szCs w:val="38"/>
        </w:rPr>
      </w:pPr>
    </w:p>
    <w:p xmlns:wp14="http://schemas.microsoft.com/office/word/2010/wordml" w:rsidP="139CF958" w14:paraId="049F31CB" wp14:textId="0E310CBC">
      <w:pPr>
        <w:pStyle w:val="BodyText"/>
        <w:spacing w:before="0"/>
        <w:ind w:left="0" w:right="3856" w:firstLine="720"/>
        <w:jc w:val="left"/>
        <w:rPr>
          <w:rFonts w:ascii="Times New Roman" w:hAnsi="Times New Roman" w:eastAsia="Times New Roman" w:cs="Times New Roman"/>
          <w:b w:val="1"/>
          <w:bCs w:val="1"/>
          <w:color w:val="0D0D1A"/>
          <w:sz w:val="28"/>
          <w:szCs w:val="28"/>
        </w:rPr>
      </w:pPr>
      <w:r w:rsidRPr="139CF958" w:rsidR="139CF958">
        <w:rPr>
          <w:rFonts w:ascii="Times New Roman" w:hAnsi="Times New Roman" w:eastAsia="Times New Roman" w:cs="Times New Roman"/>
          <w:b w:val="1"/>
          <w:bCs w:val="1"/>
          <w:color w:val="0D0D1A"/>
          <w:sz w:val="28"/>
          <w:szCs w:val="28"/>
        </w:rPr>
        <w:t>This is the data we have gathered for word searches:</w:t>
      </w:r>
    </w:p>
    <w:p w:rsidR="139CF958" w:rsidP="139CF958" w:rsidRDefault="139CF958" w14:paraId="70DA9C92" w14:textId="6092ED74">
      <w:pPr>
        <w:pStyle w:val="BodyText"/>
        <w:spacing w:before="0"/>
        <w:ind w:left="0" w:right="3856" w:firstLine="0"/>
        <w:jc w:val="left"/>
        <w:rPr>
          <w:rFonts w:ascii="Times New Roman" w:hAnsi="Times New Roman" w:eastAsia="Times New Roman" w:cs="Times New Roman"/>
          <w:b w:val="1"/>
          <w:bCs w:val="1"/>
          <w:color w:val="0D0D1A"/>
          <w:sz w:val="32"/>
          <w:szCs w:val="32"/>
        </w:rPr>
      </w:pPr>
    </w:p>
    <w:p w:rsidR="139CF958" w:rsidP="139CF958" w:rsidRDefault="139CF958" w14:paraId="3D392B15" w14:textId="3FEBD823">
      <w:pPr>
        <w:pStyle w:val="BodyText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3CFBD74F" wp14:anchorId="234C3C7D">
            <wp:extent cx="4572000" cy="2028825"/>
            <wp:effectExtent l="0" t="0" r="0" b="0"/>
            <wp:docPr id="8625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3a81a1d48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CF958" w:rsidP="139CF958" w:rsidRDefault="139CF958" w14:paraId="7DCD7468" w14:textId="38F8BFE7">
      <w:pPr>
        <w:pStyle w:val="BodyTex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39CF958" w:rsidP="139CF958" w:rsidRDefault="139CF958" w14:paraId="56BF3B3A" w14:textId="56F097D2">
      <w:pPr>
        <w:pStyle w:val="BodyText"/>
        <w:ind w:firstLine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39CF958" w:rsidR="139CF95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Timing for searching words for all data structures.</w:t>
      </w:r>
    </w:p>
    <w:p w:rsidR="139CF958" w:rsidP="139CF958" w:rsidRDefault="139CF958" w14:paraId="467E4CEB" w14:textId="07138C9F">
      <w:pPr>
        <w:pStyle w:val="BodyText"/>
        <w:ind w:firstLine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39CF958" w:rsidP="139CF958" w:rsidRDefault="139CF958" w14:paraId="36B39D64" w14:textId="70D4EA1A">
      <w:pPr>
        <w:pStyle w:val="BodyText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57F052B4" wp14:anchorId="5AB49AE7">
            <wp:extent cx="4572000" cy="2743200"/>
            <wp:effectExtent l="0" t="0" r="0" b="0"/>
            <wp:docPr id="1926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ec74cff05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CF958" w:rsidP="139CF958" w:rsidRDefault="139CF958" w14:paraId="0C2DC5B7" w14:textId="619D92D5">
      <w:pPr>
        <w:pStyle w:val="BodyText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139CF958" w:rsidP="139CF958" w:rsidRDefault="139CF958" w14:paraId="4CF8CB58" w14:textId="7A449C12">
      <w:pPr>
        <w:pStyle w:val="BodyText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We can see that the linear list is the slowest of all data structures. It is so slow that it </w:t>
      </w:r>
      <w:r>
        <w:tab/>
      </w: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makes it look like the other data structures have similar times.</w:t>
      </w:r>
    </w:p>
    <w:p w:rsidR="139CF958" w:rsidP="139CF958" w:rsidRDefault="139CF958" w14:paraId="20FCF22F" w14:textId="6CF4862C">
      <w:pPr>
        <w:pStyle w:val="BodyText"/>
        <w:rPr>
          <w:rFonts w:ascii="Times New Roman" w:hAnsi="Times New Roman" w:eastAsia="Times New Roman" w:cs="Times New Roman"/>
          <w:sz w:val="32"/>
          <w:szCs w:val="32"/>
        </w:rPr>
      </w:pPr>
    </w:p>
    <w:p w:rsidR="139CF958" w:rsidP="139CF958" w:rsidRDefault="139CF958" w14:paraId="1233B3C8" w14:textId="17BC6F3C">
      <w:pPr>
        <w:pStyle w:val="BodyText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Now </w:t>
      </w: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let’s</w:t>
      </w: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 exclude linear list and look at the comparison of other three data structures.</w:t>
      </w:r>
    </w:p>
    <w:p w:rsidR="139CF958" w:rsidP="139CF958" w:rsidRDefault="139CF958" w14:paraId="36800C69" w14:textId="58756D88">
      <w:pPr>
        <w:pStyle w:val="BodyText"/>
        <w:ind w:firstLine="720"/>
      </w:pPr>
    </w:p>
    <w:p w:rsidR="139CF958" w:rsidP="139CF958" w:rsidRDefault="139CF958" w14:paraId="22569DB7" w14:textId="69B4A3E2">
      <w:pPr>
        <w:pStyle w:val="BodyText"/>
        <w:ind w:firstLine="720"/>
      </w:pPr>
      <w:r>
        <w:drawing>
          <wp:inline wp14:editId="4D944C47" wp14:anchorId="1CFB8CA7">
            <wp:extent cx="4572000" cy="2667000"/>
            <wp:effectExtent l="0" t="0" r="0" b="0"/>
            <wp:docPr id="80120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183b9a462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CF958" w:rsidP="139CF958" w:rsidRDefault="139CF958" w14:paraId="44F8688D" w14:textId="080B9CA9">
      <w:pPr>
        <w:pStyle w:val="BodyText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139CF958" w:rsidP="139CF958" w:rsidRDefault="139CF958" w14:paraId="076A3879" w14:textId="6DD05E5A">
      <w:pPr>
        <w:pStyle w:val="BodyText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Finally, </w:t>
      </w: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let’s</w:t>
      </w: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 compare </w:t>
      </w:r>
      <w:proofErr w:type="spellStart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trie</w:t>
      </w:r>
      <w:proofErr w:type="spellEnd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bbst</w:t>
      </w:r>
      <w:proofErr w:type="spellEnd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39CF958" w:rsidP="139CF958" w:rsidRDefault="139CF958" w14:paraId="112F6A73" w14:textId="4590E71E">
      <w:pPr>
        <w:pStyle w:val="BodyText"/>
        <w:rPr>
          <w:rFonts w:ascii="Times New Roman" w:hAnsi="Times New Roman" w:eastAsia="Times New Roman" w:cs="Times New Roman"/>
          <w:sz w:val="32"/>
          <w:szCs w:val="32"/>
        </w:rPr>
      </w:pPr>
    </w:p>
    <w:p w:rsidR="139CF958" w:rsidP="139CF958" w:rsidRDefault="139CF958" w14:paraId="456CE060" w14:textId="5116630B">
      <w:pPr>
        <w:pStyle w:val="BodyText"/>
        <w:ind w:firstLine="720"/>
      </w:pPr>
      <w:r>
        <w:drawing>
          <wp:inline wp14:editId="7EC53EE0" wp14:anchorId="0835156D">
            <wp:extent cx="4572000" cy="3057525"/>
            <wp:effectExtent l="0" t="0" r="0" b="0"/>
            <wp:docPr id="187844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13435f922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CF958" w:rsidP="139CF958" w:rsidRDefault="139CF958" w14:paraId="15D738EF" w14:textId="03D29E89">
      <w:pPr>
        <w:pStyle w:val="BodyText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We can see that </w:t>
      </w:r>
      <w:proofErr w:type="spellStart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trie</w:t>
      </w:r>
      <w:proofErr w:type="spellEnd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 xml:space="preserve"> performs better than the </w:t>
      </w:r>
      <w:proofErr w:type="spellStart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bst</w:t>
      </w:r>
      <w:proofErr w:type="spellEnd"/>
      <w:r w:rsidRPr="139CF958" w:rsidR="139CF95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39CF958" w:rsidP="139CF958" w:rsidRDefault="139CF958" w14:paraId="52E49789">
      <w:pPr>
        <w:pStyle w:val="Normal"/>
        <w:spacing w:before="259" w:beforeAutospacing="off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bookmarkStart w:name="_Int_ELElJhtD" w:id="592663282"/>
      <w:r w:rsidRPr="139CF958" w:rsidR="139CF958">
        <w:rPr>
          <w:b w:val="1"/>
          <w:bCs w:val="1"/>
          <w:color w:val="0D0D1A"/>
          <w:sz w:val="30"/>
          <w:szCs w:val="30"/>
        </w:rPr>
        <w:t>CONCLUSION:</w:t>
      </w:r>
      <w:bookmarkEnd w:id="592663282"/>
    </w:p>
    <w:p w:rsidR="139CF958" w:rsidP="139CF958" w:rsidRDefault="139CF958" w14:paraId="45A59EBF" w14:textId="29D3FD49">
      <w:pPr>
        <w:spacing w:before="53" w:line="276" w:lineRule="auto"/>
        <w:ind w:left="720" w:right="1116" w:firstLine="0"/>
        <w:jc w:val="both"/>
        <w:rPr>
          <w:sz w:val="28"/>
          <w:szCs w:val="28"/>
        </w:rPr>
      </w:pPr>
      <w:r w:rsidRPr="139CF958" w:rsidR="139CF958">
        <w:rPr>
          <w:color w:val="0D0D1A"/>
          <w:sz w:val="28"/>
          <w:szCs w:val="28"/>
        </w:rPr>
        <w:t xml:space="preserve">In conclusion </w:t>
      </w:r>
      <w:proofErr w:type="spellStart"/>
      <w:r w:rsidRPr="139CF958" w:rsidR="139CF958">
        <w:rPr>
          <w:color w:val="0D0D1A"/>
          <w:sz w:val="28"/>
          <w:szCs w:val="28"/>
        </w:rPr>
        <w:t>trie</w:t>
      </w:r>
      <w:proofErr w:type="spellEnd"/>
      <w:r w:rsidRPr="139CF958" w:rsidR="139CF958">
        <w:rPr>
          <w:color w:val="0D0D1A"/>
          <w:sz w:val="28"/>
          <w:szCs w:val="28"/>
        </w:rPr>
        <w:t xml:space="preserve"> data structure performs best as its total time searching is less than all other data structures. After </w:t>
      </w:r>
      <w:proofErr w:type="spellStart"/>
      <w:r w:rsidRPr="139CF958" w:rsidR="139CF958">
        <w:rPr>
          <w:color w:val="0D0D1A"/>
          <w:sz w:val="28"/>
          <w:szCs w:val="28"/>
        </w:rPr>
        <w:t>trie</w:t>
      </w:r>
      <w:proofErr w:type="spellEnd"/>
      <w:r w:rsidRPr="139CF958" w:rsidR="139CF958">
        <w:rPr>
          <w:color w:val="0D0D1A"/>
          <w:sz w:val="28"/>
          <w:szCs w:val="28"/>
        </w:rPr>
        <w:t xml:space="preserve">, </w:t>
      </w:r>
      <w:proofErr w:type="spellStart"/>
      <w:r w:rsidRPr="139CF958" w:rsidR="139CF958">
        <w:rPr>
          <w:color w:val="0D0D1A"/>
          <w:sz w:val="28"/>
          <w:szCs w:val="28"/>
        </w:rPr>
        <w:t>bst</w:t>
      </w:r>
      <w:proofErr w:type="spellEnd"/>
      <w:r w:rsidRPr="139CF958" w:rsidR="139CF958">
        <w:rPr>
          <w:color w:val="0D0D1A"/>
          <w:sz w:val="28"/>
          <w:szCs w:val="28"/>
        </w:rPr>
        <w:t xml:space="preserve"> performed better. On the third place is </w:t>
      </w:r>
      <w:proofErr w:type="spellStart"/>
      <w:r w:rsidRPr="139CF958" w:rsidR="139CF958">
        <w:rPr>
          <w:color w:val="0D0D1A"/>
          <w:sz w:val="28"/>
          <w:szCs w:val="28"/>
        </w:rPr>
        <w:t>hashmap</w:t>
      </w:r>
      <w:proofErr w:type="spellEnd"/>
      <w:r w:rsidRPr="139CF958" w:rsidR="139CF958">
        <w:rPr>
          <w:color w:val="0D0D1A"/>
          <w:sz w:val="28"/>
          <w:szCs w:val="28"/>
        </w:rPr>
        <w:t xml:space="preserve"> and last is linear list whose time as shown in the diagram increases linearly as the number of words in the file are increased.</w:t>
      </w:r>
    </w:p>
    <w:p w:rsidR="139CF958" w:rsidP="139CF958" w:rsidRDefault="139CF958" w14:paraId="7B831F7C" w14:textId="1E87C61D">
      <w:pPr>
        <w:pStyle w:val="BodyText"/>
        <w:rPr>
          <w:rFonts w:ascii="Times New Roman" w:hAnsi="Times New Roman" w:eastAsia="Times New Roman" w:cs="Times New Roman"/>
          <w:sz w:val="32"/>
          <w:szCs w:val="32"/>
        </w:rPr>
        <w:sectPr>
          <w:pgSz w:w="11940" w:h="16860" w:orient="portrait"/>
          <w:pgMar w:top="1380" w:right="560" w:bottom="280" w:left="660"/>
          <w:headerReference w:type="default" r:id="Rd2e67268edc94e8d"/>
          <w:footerReference w:type="default" r:id="R2ff21da1c79b42c9"/>
        </w:sectPr>
      </w:pPr>
    </w:p>
    <w:p w:rsidR="139CF958" w:rsidRDefault="139CF958" w14:paraId="41C6AFC8" w14:textId="4C7A9A59">
      <w:pPr>
        <w:rPr>
          <w:b w:val="0"/>
          <w:bCs w:val="0"/>
        </w:rPr>
        <w:sectPr>
          <w:pgSz w:w="11940" w:h="16860" w:orient="portrait"/>
          <w:pgMar w:top="1600" w:right="560" w:bottom="280" w:left="660"/>
          <w:headerReference w:type="default" r:id="Re9bc54caf52b4626"/>
          <w:footerReference w:type="default" r:id="Rf290d4dcfb7e4855"/>
        </w:sectPr>
      </w:pPr>
    </w:p>
    <w:p w:rsidR="49A8F48C" w:rsidP="49A8F48C" w:rsidRDefault="49A8F48C" w14:paraId="569CD84B" w14:textId="52716E9B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  <w:sectPr>
          <w:pgSz w:w="11940" w:h="16860" w:orient="portrait"/>
          <w:pgMar w:top="1600" w:right="560" w:bottom="280" w:left="660"/>
          <w:headerReference w:type="default" r:id="Re11a002602a8426e"/>
          <w:footerReference w:type="default" r:id="R87805af01e944c9b"/>
        </w:sectPr>
      </w:pPr>
    </w:p>
    <w:p w:rsidR="49A8F48C" w:rsidRDefault="49A8F48C" w14:paraId="0923042B" w14:textId="3484123D"/>
    <w:sectPr>
      <w:type w:val="continuous"/>
      <w:pgSz w:w="11940" w:h="16860" w:orient="portrait"/>
      <w:pgMar w:top="1020" w:right="560" w:bottom="280" w:left="660"/>
      <w:cols w:equalWidth="0" w:num="2">
        <w:col w:w="2107" w:space="40"/>
        <w:col w:w="8573"/>
      </w:cols>
      <w:headerReference w:type="default" r:id="Rc76da51e4c7e4753"/>
      <w:footerReference w:type="default" r:id="R7e919c766e864d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5A2E6157">
      <w:tc>
        <w:tcPr>
          <w:tcW w:w="3570" w:type="dxa"/>
          <w:tcMar/>
        </w:tcPr>
        <w:p w:rsidR="139CF958" w:rsidP="139CF958" w:rsidRDefault="139CF958" w14:paraId="75BA62AD" w14:textId="38DBDF2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21A3E1E7" w14:textId="7B172E6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054BC86D" w14:textId="0A887A90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76223775" w14:textId="674E78AE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080C2DD1">
      <w:tc>
        <w:tcPr>
          <w:tcW w:w="3570" w:type="dxa"/>
          <w:tcMar/>
        </w:tcPr>
        <w:p w:rsidR="139CF958" w:rsidP="139CF958" w:rsidRDefault="139CF958" w14:paraId="4CE3DA05" w14:textId="70D0A568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61ED9941" w14:textId="00B57AA2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3FEC3FC5" w14:textId="32785FA1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34A1F038" w14:textId="33DD973B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1401B245">
      <w:tc>
        <w:tcPr>
          <w:tcW w:w="3570" w:type="dxa"/>
          <w:tcMar/>
        </w:tcPr>
        <w:p w:rsidR="139CF958" w:rsidP="139CF958" w:rsidRDefault="139CF958" w14:paraId="505DE1F1" w14:textId="5BC8F03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67459E20" w14:textId="6090A56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2FC1305" w14:textId="7D6E763E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10DC6BF2" w14:textId="0D283F13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0E695454">
      <w:tc>
        <w:tcPr>
          <w:tcW w:w="3570" w:type="dxa"/>
          <w:tcMar/>
        </w:tcPr>
        <w:p w:rsidR="139CF958" w:rsidP="139CF958" w:rsidRDefault="139CF958" w14:paraId="2FC30F05" w14:textId="4E567AE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3F341992" w14:textId="0CE14B18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0D38202F" w14:textId="79E91BC4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771CB613" w14:textId="33CCE987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20F7985C">
      <w:tc>
        <w:tcPr>
          <w:tcW w:w="3570" w:type="dxa"/>
          <w:tcMar/>
        </w:tcPr>
        <w:p w:rsidR="139CF958" w:rsidP="139CF958" w:rsidRDefault="139CF958" w14:paraId="3AE1D9AF" w14:textId="7CD923CD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59ECD250" w14:textId="731A664F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C13AEF3" w14:textId="0097BA1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5641CC25" w14:textId="5587208F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1FA9682E">
      <w:tc>
        <w:tcPr>
          <w:tcW w:w="3570" w:type="dxa"/>
          <w:tcMar/>
        </w:tcPr>
        <w:p w:rsidR="139CF958" w:rsidP="139CF958" w:rsidRDefault="139CF958" w14:paraId="0492AF4E" w14:textId="4FB3A6A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54161C8A" w14:textId="01AA6F17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5EDE8E47" w14:textId="4F5C2BDA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46485FA0" w14:textId="2C319C67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60311D04">
      <w:tc>
        <w:tcPr>
          <w:tcW w:w="3570" w:type="dxa"/>
          <w:tcMar/>
        </w:tcPr>
        <w:p w:rsidR="139CF958" w:rsidP="139CF958" w:rsidRDefault="139CF958" w14:paraId="5FAC75C1" w14:textId="2912BA2D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8AC6B8E" w14:textId="02167CD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45E5223E" w14:textId="0B265B30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7DA38D2C" w14:textId="3A4B754E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54647BBC">
      <w:tc>
        <w:tcPr>
          <w:tcW w:w="3570" w:type="dxa"/>
          <w:tcMar/>
        </w:tcPr>
        <w:p w:rsidR="139CF958" w:rsidP="139CF958" w:rsidRDefault="139CF958" w14:paraId="4799C501" w14:textId="5CF5A19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B23AE0A" w14:textId="2B7127E6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B8B0696" w14:textId="5DE5647B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2F43964B" w14:textId="08C487E1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46161567">
      <w:tc>
        <w:tcPr>
          <w:tcW w:w="3570" w:type="dxa"/>
          <w:tcMar/>
        </w:tcPr>
        <w:p w:rsidR="139CF958" w:rsidP="139CF958" w:rsidRDefault="139CF958" w14:paraId="26285FE4" w14:textId="22E5E386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50ECDEF7" w14:textId="016C07B2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379E6D55" w14:textId="1AE20062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0F6BF5B4" w14:textId="26D2CACD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365064CE">
      <w:tc>
        <w:tcPr>
          <w:tcW w:w="3570" w:type="dxa"/>
          <w:tcMar/>
        </w:tcPr>
        <w:p w:rsidR="139CF958" w:rsidP="139CF958" w:rsidRDefault="139CF958" w14:paraId="49AF461C" w14:textId="1710C8CA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25F40A6E" w14:textId="234BBA0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77F4D382" w14:textId="0A07B4D1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79DC6ED0" w14:textId="0A7590D1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3FB4292B">
      <w:tc>
        <w:tcPr>
          <w:tcW w:w="3570" w:type="dxa"/>
          <w:tcMar/>
        </w:tcPr>
        <w:p w:rsidR="139CF958" w:rsidP="139CF958" w:rsidRDefault="139CF958" w14:paraId="08F79B21" w14:textId="669A8DA3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2202076D" w14:textId="04B45FA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143F27C1" w14:textId="3DDD2CB2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7A20D5AB" w14:textId="048FB8DA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5C105593">
      <w:tc>
        <w:tcPr>
          <w:tcW w:w="3570" w:type="dxa"/>
          <w:tcMar/>
        </w:tcPr>
        <w:p w:rsidR="139CF958" w:rsidP="139CF958" w:rsidRDefault="139CF958" w14:paraId="35DA459F" w14:textId="3F9DEEAD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35D76196" w14:textId="184280D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24DEA323" w14:textId="0C1E360B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0CFB0ABB" w14:textId="473A792C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14F7A531">
      <w:tc>
        <w:tcPr>
          <w:tcW w:w="3570" w:type="dxa"/>
          <w:tcMar/>
        </w:tcPr>
        <w:p w:rsidR="139CF958" w:rsidP="139CF958" w:rsidRDefault="139CF958" w14:paraId="263B0ED8" w14:textId="77103F8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44CB2356" w14:textId="26DE55F6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4DB2A3A9" w14:textId="6E10C738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357AE5E2" w14:textId="34A9BC55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139CF958" w:rsidTr="139CF958" w14:paraId="3250A1EF">
      <w:tc>
        <w:tcPr>
          <w:tcW w:w="3570" w:type="dxa"/>
          <w:tcMar/>
        </w:tcPr>
        <w:p w:rsidR="139CF958" w:rsidP="139CF958" w:rsidRDefault="139CF958" w14:paraId="7AF17442" w14:textId="04E3C09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6F89B870" w14:textId="30B37C1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570" w:type="dxa"/>
          <w:tcMar/>
        </w:tcPr>
        <w:p w:rsidR="139CF958" w:rsidP="139CF958" w:rsidRDefault="139CF958" w14:paraId="6061CF21" w14:textId="5E9CD3F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139CF958" w:rsidP="139CF958" w:rsidRDefault="139CF958" w14:paraId="657BA41A" w14:textId="3D355FDD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LElJhtD" int2:invalidationBookmarkName="" int2:hashCode="w1lR5+o7JEoN38" int2:id="nVqXNdnz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35d78ab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ef77a"/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</w:abstractNum>
  <w:abstractNum w:abstractNumId="0">
    <w:nsid w:val="79b0baa8"/>
    <w:multiLevelType w:val="hybridMultilevel"/>
    <w:lvl w:ilvl="0">
      <w:start w:val="1"/>
      <w:numFmt w:val="decimal"/>
      <w:lvlText w:val="%1."/>
      <w:lvlJc w:val="left"/>
      <w:pPr>
        <w:ind w:left="1183" w:hanging="291"/>
        <w:jc w:val="left"/>
      </w:pPr>
      <w:rPr>
        <w:rFonts w:hint="default" w:ascii="Times New Roman" w:hAnsi="Times New Roman" w:eastAsia="Times New Roman" w:cs="Times New Roman"/>
        <w:color w:val="0D0D1A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3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9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1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29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39CF958"/>
    <w:rsid w:val="139CF958"/>
    <w:rsid w:val="49A8F48C"/>
  </w:rsids>
  <w14:docId w14:val="1826338D"/>
  <w15:docId w15:val="{B9D59620-3F6E-47C2-9EFA-8288351A32E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022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5"/>
      <w:ind w:left="3837" w:right="3856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line="368" w:lineRule="exact"/>
      <w:ind w:left="821" w:hanging="362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en.wikipedia.org/wiki/M-ary_tree" TargetMode="External" Id="rId5" /><Relationship Type="http://schemas.openxmlformats.org/officeDocument/2006/relationships/hyperlink" Target="https://en.wikipedia.org/wiki/Search_tree" TargetMode="External" Id="rId6" /><Relationship Type="http://schemas.openxmlformats.org/officeDocument/2006/relationships/hyperlink" Target="https://en.wikipedia.org/wiki/Tree_(data_structure)" TargetMode="External" Id="rId7" /><Relationship Type="http://schemas.openxmlformats.org/officeDocument/2006/relationships/hyperlink" Target="https://en.wikipedia.org/wiki/Data_structure" TargetMode="External" Id="rId8" /><Relationship Type="http://schemas.openxmlformats.org/officeDocument/2006/relationships/hyperlink" Target="https://en.wikipedia.org/wiki/String_(computer_science)" TargetMode="External" Id="rId9" /><Relationship Type="http://schemas.openxmlformats.org/officeDocument/2006/relationships/hyperlink" Target="https://en.wikipedia.org/wiki/Character_(computing)" TargetMode="External" Id="rId10" /><Relationship Type="http://schemas.openxmlformats.org/officeDocument/2006/relationships/hyperlink" Target="https://en.wikipedia.org/wiki/Depth-first_search" TargetMode="External" Id="rId11" /><Relationship Type="http://schemas.openxmlformats.org/officeDocument/2006/relationships/hyperlink" Target="https://en.wikipedia.org/wiki/Binary_search_tree" TargetMode="External" Id="rId12" /><Relationship Type="http://schemas.openxmlformats.org/officeDocument/2006/relationships/image" Target="media/image1.png" Id="rId13" /><Relationship Type="http://schemas.openxmlformats.org/officeDocument/2006/relationships/hyperlink" Target="https://en.wikipedia.org/wiki/Set_(abstract_data_type)" TargetMode="External" Id="rId14" /><Relationship Type="http://schemas.openxmlformats.org/officeDocument/2006/relationships/hyperlink" Target="https://en.wikipedia.org/wiki/Abstract_data_type" TargetMode="External" Id="rId15" /><Relationship Type="http://schemas.openxmlformats.org/officeDocument/2006/relationships/hyperlink" Target="https://en.wikipedia.org/wiki/Unique_key" TargetMode="External" Id="rId16" /><Relationship Type="http://schemas.openxmlformats.org/officeDocument/2006/relationships/hyperlink" Target="https://en.wikipedia.org/wiki/Value_(computer_science)" TargetMode="External" Id="rId17" /><Relationship Type="http://schemas.openxmlformats.org/officeDocument/2006/relationships/hyperlink" Target="https://en.wikipedia.org/wiki/Hash_function" TargetMode="External" Id="rId18" /><Relationship Type="http://schemas.openxmlformats.org/officeDocument/2006/relationships/hyperlink" Target="https://en.wikipedia.org/wiki/Hash_collision" TargetMode="External" Id="rId19" /><Relationship Type="http://schemas.openxmlformats.org/officeDocument/2006/relationships/image" Target="media/image2.png" Id="rId20" /><Relationship Type="http://schemas.openxmlformats.org/officeDocument/2006/relationships/hyperlink" Target="https://en.wikipedia.org/wiki/Rooted_tree" TargetMode="External" Id="rId21" /><Relationship Type="http://schemas.openxmlformats.org/officeDocument/2006/relationships/hyperlink" Target="https://en.wikipedia.org/wiki/Binary_tree" TargetMode="External" Id="rId22" /><Relationship Type="http://schemas.openxmlformats.org/officeDocument/2006/relationships/hyperlink" Target="https://en.wikipedia.org/wiki/Time_complexity" TargetMode="External" Id="rId23" /><Relationship Type="http://schemas.openxmlformats.org/officeDocument/2006/relationships/hyperlink" Target="https://en.wikipedia.org/wiki/Directly_proportional" TargetMode="External" Id="rId24" /><Relationship Type="http://schemas.openxmlformats.org/officeDocument/2006/relationships/hyperlink" Target="https://en.wikipedia.org/wiki/Binary_search_algorithm" TargetMode="External" Id="rId25" /><Relationship Type="http://schemas.openxmlformats.org/officeDocument/2006/relationships/hyperlink" Target="https://en.wikipedia.org/wiki/Binary_logarithm" TargetMode="External" Id="rId26" /><Relationship Type="http://schemas.openxmlformats.org/officeDocument/2006/relationships/image" Target="media/image3.png" Id="rId27" /><Relationship Type="http://schemas.openxmlformats.org/officeDocument/2006/relationships/numbering" Target="numbering.xml" Id="rId28" /><Relationship Type="http://schemas.openxmlformats.org/officeDocument/2006/relationships/header" Target="header.xml" Id="R77f32ec5cba7448b" /><Relationship Type="http://schemas.openxmlformats.org/officeDocument/2006/relationships/footer" Target="footer.xml" Id="R4b123622bb8e443f" /><Relationship Type="http://schemas.openxmlformats.org/officeDocument/2006/relationships/header" Target="header2.xml" Id="R42258edcfd4041f5" /><Relationship Type="http://schemas.openxmlformats.org/officeDocument/2006/relationships/footer" Target="footer2.xml" Id="R5d2b8adc2a8343f9" /><Relationship Type="http://schemas.openxmlformats.org/officeDocument/2006/relationships/header" Target="header3.xml" Id="Rdf4a56287b3f45b6" /><Relationship Type="http://schemas.openxmlformats.org/officeDocument/2006/relationships/footer" Target="footer3.xml" Id="R0ba92fd6efc24ea8" /><Relationship Type="http://schemas.openxmlformats.org/officeDocument/2006/relationships/image" Target="/media/image4.png" Id="R2ce3a81a1d484d4d" /><Relationship Type="http://schemas.openxmlformats.org/officeDocument/2006/relationships/image" Target="/media/image5.png" Id="R18aec74cff054c8e" /><Relationship Type="http://schemas.openxmlformats.org/officeDocument/2006/relationships/image" Target="/media/image6.png" Id="Rc4e183b9a4624a0b" /><Relationship Type="http://schemas.openxmlformats.org/officeDocument/2006/relationships/image" Target="/media/image7.png" Id="R1c013435f9224027" /><Relationship Type="http://schemas.openxmlformats.org/officeDocument/2006/relationships/header" Target="header4.xml" Id="Rd2e67268edc94e8d" /><Relationship Type="http://schemas.openxmlformats.org/officeDocument/2006/relationships/footer" Target="footer4.xml" Id="R2ff21da1c79b42c9" /><Relationship Type="http://schemas.openxmlformats.org/officeDocument/2006/relationships/header" Target="header5.xml" Id="Re9bc54caf52b4626" /><Relationship Type="http://schemas.openxmlformats.org/officeDocument/2006/relationships/footer" Target="footer5.xml" Id="Rf290d4dcfb7e4855" /><Relationship Type="http://schemas.openxmlformats.org/officeDocument/2006/relationships/header" Target="header6.xml" Id="Re11a002602a8426e" /><Relationship Type="http://schemas.openxmlformats.org/officeDocument/2006/relationships/footer" Target="footer6.xml" Id="R87805af01e944c9b" /><Relationship Type="http://schemas.openxmlformats.org/officeDocument/2006/relationships/header" Target="header7.xml" Id="Rc76da51e4c7e4753" /><Relationship Type="http://schemas.openxmlformats.org/officeDocument/2006/relationships/footer" Target="footer7.xml" Id="R7e919c766e864d47" /><Relationship Type="http://schemas.microsoft.com/office/2020/10/relationships/intelligence" Target="intelligence2.xml" Id="Ra1c724a13969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cp</dc:creator>
  <dcterms:created xsi:type="dcterms:W3CDTF">2022-09-21T15:16:47.0000000Z</dcterms:created>
  <dcterms:modified xsi:type="dcterms:W3CDTF">2022-09-21T17:13:29.7106015Z</dcterms:modified>
  <lastModifiedBy>Sanjay .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2022-09-21T00:00:00Z</vt:filetime>
  </property>
</Properties>
</file>