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7777777" w:rsidR="00953508" w:rsidRDefault="000A677A">
      <w:r>
        <w:t>Nama</w:t>
      </w:r>
      <w:r>
        <w:tab/>
        <w:t>: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gramStart"/>
      <w:r>
        <w:t>umur(</w:t>
      </w:r>
      <w:proofErr w:type="gramEnd"/>
      <w:r>
        <w:t>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</w:t>
      </w:r>
      <w:proofErr w:type="gramStart"/>
      <w:r w:rsidRPr="00894B6F">
        <w:t>CURDATE(</w:t>
      </w:r>
      <w:proofErr w:type="gramEnd"/>
      <w:r w:rsidRPr="00894B6F">
        <w:t>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gramStart"/>
      <w:r>
        <w:t>juta :</w:t>
      </w:r>
      <w:proofErr w:type="gramEnd"/>
      <w:r>
        <w:t xml:space="preserve">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gramStart"/>
      <w:r>
        <w:t>juta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gramStart"/>
      <w:r>
        <w:t>juta :</w:t>
      </w:r>
      <w:proofErr w:type="gramEnd"/>
      <w:r>
        <w:t xml:space="preserve">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9F51D5F" w14:textId="77777777" w:rsidR="005705E8" w:rsidRDefault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D384DD2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640E4B2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[koperasi]&gt; CREATE FUNCTION kategori_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harga(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 DOUBLE)</w:t>
      </w:r>
    </w:p>
    <w:p w14:paraId="136502AA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RETURNS 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20)</w:t>
      </w:r>
    </w:p>
    <w:p w14:paraId="2523E6C9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DETERMINISTIC</w:t>
      </w:r>
    </w:p>
    <w:p w14:paraId="6D597B3E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1CD9EBA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kategori 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20);</w:t>
      </w:r>
    </w:p>
    <w:p w14:paraId="6F31BEA1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IF harga &lt;= 500000 THEN</w:t>
      </w:r>
    </w:p>
    <w:p w14:paraId="626B0E56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kategori = 'murah';</w:t>
      </w:r>
    </w:p>
    <w:p w14:paraId="4011F027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harga &gt; 500000 AND harga &lt;= 3000000 THEN</w:t>
      </w:r>
    </w:p>
    <w:p w14:paraId="0B36EC2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kategori = 'sedang';</w:t>
      </w:r>
    </w:p>
    <w:p w14:paraId="550D46F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&gt;  ELSEIF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harga &gt; 3000000 AND harga &lt;= 10000000 THEN</w:t>
      </w:r>
    </w:p>
    <w:p w14:paraId="796751AE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&gt;  SET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kategori = 'mahal';</w:t>
      </w:r>
    </w:p>
    <w:p w14:paraId="0BB5810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</w:t>
      </w:r>
    </w:p>
    <w:p w14:paraId="4D233338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kategori = 'sangat mahal';</w:t>
      </w:r>
    </w:p>
    <w:p w14:paraId="5A70D118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IF;</w:t>
      </w:r>
    </w:p>
    <w:p w14:paraId="3512792F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 kategori;</w:t>
      </w:r>
    </w:p>
    <w:p w14:paraId="12D8BF77" w14:textId="20BFD665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1900F6BE" w14:textId="2BD315D1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DELIMINITER ;</w:t>
      </w:r>
      <w:proofErr w:type="gramEnd"/>
    </w:p>
    <w:p w14:paraId="725012D2" w14:textId="7A72839B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SELECT kategori_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harga(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2000000);</w:t>
      </w:r>
    </w:p>
    <w:p w14:paraId="5FB167A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33E1DBB7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| kategori_</w:t>
      </w:r>
      <w:proofErr w:type="gram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harga(</w:t>
      </w:r>
      <w:proofErr w:type="gram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2000000) |</w:t>
      </w:r>
    </w:p>
    <w:p w14:paraId="7AB6CCD9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51DDAB13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| sedang                  |</w:t>
      </w:r>
    </w:p>
    <w:p w14:paraId="44E4108F" w14:textId="3FF8D6B0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63F3CDD6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CE3D307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9E8E8D4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0C8C585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3E7BA69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lastRenderedPageBreak/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Buatlah bisnis proses pembayaran dengan menggunakan trigers, dengan skenario sebagai </w:t>
      </w:r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pembayaran ADD status_pembayaran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total_bayar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total_pesanan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5A406" w14:textId="77777777" w:rsidR="007A05EE" w:rsidRDefault="00F47418" w:rsidP="006616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7A05EE">
        <w:rPr>
          <w:rFonts w:asciiTheme="minorHAnsi" w:hAnsiTheme="minorHAnsi" w:cstheme="minorHAnsi"/>
          <w:b/>
          <w:sz w:val="22"/>
          <w:szCs w:val="22"/>
        </w:rPr>
        <w:t>kurangi_stok</w:t>
      </w:r>
      <w:r w:rsidRPr="007A05EE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31A8D9C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DELIMITER $$</w:t>
      </w:r>
    </w:p>
    <w:p w14:paraId="35B80D19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MariaDB [koperasi]&gt; CREATE PROCEDURE kurangi_</w:t>
      </w:r>
      <w:proofErr w:type="gram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stok(</w:t>
      </w:r>
      <w:proofErr w:type="gramEnd"/>
    </w:p>
    <w:p w14:paraId="70DB5571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produk_id INT,</w:t>
      </w:r>
    </w:p>
    <w:p w14:paraId="2969B654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jumlah_pesanan INT)</w:t>
      </w:r>
    </w:p>
    <w:p w14:paraId="57848C1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12FFCE9D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stok_produk INT;</w:t>
      </w:r>
    </w:p>
    <w:p w14:paraId="7AA6189A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stok INTO stok_produk FROM produk WHERE produk_id = produk_id;</w:t>
      </w:r>
    </w:p>
    <w:p w14:paraId="510AB54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IF stok_produk &gt;= jumlah_pesanan THEN</w:t>
      </w:r>
    </w:p>
    <w:p w14:paraId="22D9E713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produk SET stok = stok - jumlah_pesanan WHERE produk_id = produk_id;</w:t>
      </w:r>
    </w:p>
    <w:p w14:paraId="1C827BCD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ELSE</w:t>
      </w:r>
    </w:p>
    <w:p w14:paraId="54D42E47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SIGNAL SQLSTATE '45000'</w:t>
      </w:r>
    </w:p>
    <w:p w14:paraId="6B004C95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MESSAGE_TEXT = 'Stok tidak mencukupi';</w:t>
      </w:r>
    </w:p>
    <w:p w14:paraId="0586D476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IF;</w:t>
      </w:r>
    </w:p>
    <w:p w14:paraId="5B8AFFB4" w14:textId="20916EBD" w:rsid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130333BA" w14:textId="5FAD9A11" w:rsid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CALL kurangi_</w:t>
      </w:r>
      <w:proofErr w:type="gram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stok(</w:t>
      </w:r>
      <w:proofErr w:type="gram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1, 10);</w:t>
      </w:r>
    </w:p>
    <w:p w14:paraId="6D94CBE6" w14:textId="77777777" w:rsidR="007A05EE" w:rsidRDefault="007A05EE" w:rsidP="007A05EE">
      <w:pPr>
        <w:pStyle w:val="NormalWeb"/>
        <w:shd w:val="clear" w:color="auto" w:fill="FFFFFF"/>
        <w:spacing w:before="0" w:beforeAutospacing="0" w:after="150" w:afterAutospacing="0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67524E19" w:rsidR="00F47418" w:rsidRPr="007A05EE" w:rsidRDefault="00F47418" w:rsidP="00DF03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7A05EE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7A05EE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5E43E9C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0042C370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[koperasi]&gt; CREATE TRIGGER trig_kurangi_stok BEFORE INSERT ON pesanan_items</w:t>
      </w:r>
    </w:p>
    <w:p w14:paraId="1C504E38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FOR EACH ROW</w:t>
      </w:r>
    </w:p>
    <w:p w14:paraId="4FD58C77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4E7A9C74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jumlah_pesanan INT;</w:t>
      </w:r>
    </w:p>
    <w:p w14:paraId="50D0E535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produk_id INT;</w:t>
      </w:r>
    </w:p>
    <w:p w14:paraId="78F5FEA3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jumlah_pesanan = NEW.jumlah;</w:t>
      </w:r>
    </w:p>
    <w:p w14:paraId="1036B1FF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produk_id = NEW.produk_id;</w:t>
      </w:r>
    </w:p>
    <w:p w14:paraId="1D574401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    -&gt; CALL kurangi_</w:t>
      </w:r>
      <w:proofErr w:type="gram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stok(</w:t>
      </w:r>
      <w:proofErr w:type="gram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produk_id, jumlah_pesanan);</w:t>
      </w:r>
    </w:p>
    <w:p w14:paraId="39D2BD4B" w14:textId="37D88EF7" w:rsid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0C1CDA0C" w14:textId="562114A5" w:rsidR="006616C3" w:rsidRPr="000B023B" w:rsidRDefault="006616C3" w:rsidP="006616C3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sectPr w:rsidR="006616C3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A8EC" w14:textId="77777777" w:rsidR="00B33E30" w:rsidRDefault="00B33E30">
      <w:r>
        <w:separator/>
      </w:r>
    </w:p>
  </w:endnote>
  <w:endnote w:type="continuationSeparator" w:id="0">
    <w:p w14:paraId="3766CBA7" w14:textId="77777777" w:rsidR="00B33E30" w:rsidRDefault="00B3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6273" w14:textId="77777777" w:rsidR="00B33E30" w:rsidRDefault="00B33E30">
      <w:r>
        <w:separator/>
      </w:r>
    </w:p>
  </w:footnote>
  <w:footnote w:type="continuationSeparator" w:id="0">
    <w:p w14:paraId="1BA325EB" w14:textId="77777777" w:rsidR="00B33E30" w:rsidRDefault="00B33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87424047">
    <w:abstractNumId w:val="0"/>
  </w:num>
  <w:num w:numId="2" w16cid:durableId="575020380">
    <w:abstractNumId w:val="1"/>
  </w:num>
  <w:num w:numId="3" w16cid:durableId="179666783">
    <w:abstractNumId w:val="2"/>
  </w:num>
  <w:num w:numId="4" w16cid:durableId="166416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5705E8"/>
    <w:rsid w:val="006616C3"/>
    <w:rsid w:val="00763BA3"/>
    <w:rsid w:val="007A05EE"/>
    <w:rsid w:val="00894B6F"/>
    <w:rsid w:val="00953508"/>
    <w:rsid w:val="009A548C"/>
    <w:rsid w:val="009A69A1"/>
    <w:rsid w:val="00A746E8"/>
    <w:rsid w:val="00AA6418"/>
    <w:rsid w:val="00AB08D0"/>
    <w:rsid w:val="00AF0AF6"/>
    <w:rsid w:val="00B33E30"/>
    <w:rsid w:val="00B55605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746E8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570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ikhsan</cp:lastModifiedBy>
  <cp:revision>23</cp:revision>
  <dcterms:created xsi:type="dcterms:W3CDTF">2023-10-17T07:58:00Z</dcterms:created>
  <dcterms:modified xsi:type="dcterms:W3CDTF">2023-10-18T16:45:00Z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