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before="0" w:after="768" w:line="220" w:lineRule="exact"/>
        <w:ind w:left="0" w:right="0"/>
        <w:rPr>
          <w:rFonts w:hint="default" w:ascii="Times New Roman" w:hAnsi="Times New Roman" w:cs="Times New Roman"/>
        </w:rPr>
      </w:pPr>
    </w:p>
    <w:p>
      <w:pPr>
        <w:widowControl/>
        <w:tabs>
          <w:tab w:val="left" w:pos="3826"/>
        </w:tabs>
        <w:autoSpaceDE w:val="0"/>
        <w:autoSpaceDN w:val="0"/>
        <w:spacing w:before="0" w:after="0" w:line="764" w:lineRule="exact"/>
        <w:ind w:left="2308" w:right="2304" w:firstLine="0"/>
        <w:jc w:val="left"/>
        <w:rPr>
          <w:rFonts w:hint="default" w:ascii="Times New Roman" w:hAnsi="Times New Roman" w:cs="Times New Roman"/>
        </w:rPr>
      </w:pPr>
      <w:r>
        <w:rPr>
          <w:rFonts w:hint="default" w:ascii="Times New Roman" w:hAnsi="Times New Roman" w:cs="Times New Roman"/>
        </w:rPr>
        <w:tab/>
      </w:r>
      <w:r>
        <w:rPr>
          <w:rFonts w:hint="default" w:ascii="Times New Roman" w:hAnsi="Times New Roman" w:eastAsia="TimesNewRomanPS" w:cs="Times New Roman"/>
          <w:b/>
          <w:i w:val="0"/>
          <w:color w:val="000000"/>
          <w:sz w:val="52"/>
        </w:rPr>
        <w:t xml:space="preserve">Layer 2 </w:t>
      </w:r>
      <w:r>
        <w:rPr>
          <w:rFonts w:hint="default" w:ascii="Times New Roman" w:hAnsi="Times New Roman" w:cs="Times New Roman"/>
        </w:rPr>
        <w:br w:type="textWrapping"/>
      </w:r>
      <w:r>
        <w:rPr>
          <w:rFonts w:hint="default" w:ascii="Times New Roman" w:hAnsi="Times New Roman" w:eastAsia="TimesNewRomanPSMT" w:cs="Times New Roman"/>
          <w:b w:val="0"/>
          <w:i w:val="0"/>
          <w:color w:val="FF9900"/>
          <w:sz w:val="72"/>
        </w:rPr>
        <w:t>Limiting Beliefs</w:t>
      </w:r>
    </w:p>
    <w:p>
      <w:pPr>
        <w:widowControl/>
        <w:autoSpaceDE w:val="0"/>
        <w:autoSpaceDN w:val="0"/>
        <w:spacing w:before="786" w:after="0" w:line="240" w:lineRule="auto"/>
        <w:ind w:left="0" w:right="0" w:firstLine="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6400" cy="5486400"/>
                    </a:xfrm>
                    <a:prstGeom prst="rect">
                      <a:avLst/>
                    </a:prstGeom>
                  </pic:spPr>
                </pic:pic>
              </a:graphicData>
            </a:graphic>
          </wp:inline>
        </w:drawing>
      </w:r>
    </w:p>
    <w:p>
      <w:pPr>
        <w:widowControl/>
        <w:autoSpaceDE w:val="0"/>
        <w:autoSpaceDN w:val="0"/>
        <w:spacing w:before="1374" w:after="0" w:line="266" w:lineRule="exact"/>
        <w:ind w:left="880" w:right="0"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0"/>
        </w:rPr>
        <w:t xml:space="preserve">Transformation Services, Inc.  |  941-479-0323  |  www.TransformationServices.org </w:t>
      </w:r>
    </w:p>
    <w:p>
      <w:pPr>
        <w:rPr>
          <w:rFonts w:hint="default" w:ascii="Times New Roman" w:hAnsi="Times New Roman" w:cs="Times New Roman"/>
        </w:rPr>
        <w:sectPr>
          <w:pgSz w:w="12240" w:h="15840"/>
          <w:pgMar w:top="990" w:right="1440" w:bottom="632" w:left="1440" w:header="720" w:footer="720" w:gutter="0"/>
          <w:cols w:equalWidth="0" w:num="1">
            <w:col w:w="9360"/>
          </w:cols>
          <w:docGrid w:linePitch="360" w:charSpace="0"/>
        </w:sectPr>
      </w:pPr>
    </w:p>
    <w:p>
      <w:pPr>
        <w:widowControl/>
        <w:autoSpaceDE w:val="0"/>
        <w:autoSpaceDN w:val="0"/>
        <w:spacing w:before="0" w:after="486" w:line="220" w:lineRule="exact"/>
        <w:ind w:left="0" w:right="0"/>
        <w:rPr>
          <w:rFonts w:hint="default" w:ascii="Times New Roman" w:hAnsi="Times New Roman" w:cs="Times New Roman"/>
        </w:rPr>
      </w:pPr>
    </w:p>
    <w:p>
      <w:pPr>
        <w:widowControl/>
        <w:autoSpaceDE w:val="0"/>
        <w:autoSpaceDN w:val="0"/>
        <w:spacing w:before="0" w:after="0" w:line="332" w:lineRule="exact"/>
        <w:ind w:left="0" w:right="0" w:firstLine="0"/>
        <w:jc w:val="center"/>
        <w:rPr>
          <w:rFonts w:hint="default" w:ascii="Times New Roman" w:hAnsi="Times New Roman" w:cs="Times New Roman"/>
        </w:rPr>
      </w:pPr>
      <w:r>
        <w:rPr>
          <w:rFonts w:hint="default" w:ascii="Times New Roman" w:hAnsi="Times New Roman" w:eastAsia="TimesNewRomanPS" w:cs="Times New Roman"/>
          <w:b/>
          <w:i w:val="0"/>
          <w:color w:val="000000"/>
          <w:sz w:val="24"/>
          <w:u w:val="single"/>
        </w:rPr>
        <w:t>Layer 2: Limiting Beliefs</w:t>
      </w:r>
      <w:r>
        <w:rPr>
          <w:rFonts w:hint="default" w:ascii="Times New Roman" w:hAnsi="Times New Roman" w:eastAsia="TimesNewRomanPS" w:cs="Times New Roman"/>
          <w:b/>
          <w:i w:val="0"/>
          <w:color w:val="000000"/>
          <w:sz w:val="24"/>
        </w:rPr>
        <w:t xml:space="preserve"> </w:t>
      </w:r>
    </w:p>
    <w:p>
      <w:pPr>
        <w:widowControl/>
        <w:autoSpaceDE w:val="0"/>
        <w:autoSpaceDN w:val="0"/>
        <w:spacing w:before="258" w:after="0" w:line="414" w:lineRule="exact"/>
        <w:ind w:left="360" w:right="288"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4"/>
        </w:rPr>
        <w:t>We are often unaware of o</w:t>
      </w:r>
      <w:bookmarkStart w:id="0" w:name="_GoBack"/>
      <w:bookmarkEnd w:id="0"/>
      <w:r>
        <w:rPr>
          <w:rFonts w:hint="default" w:ascii="Times New Roman" w:hAnsi="Times New Roman" w:eastAsia="TimesNewRomanPSMT" w:cs="Times New Roman"/>
          <w:b w:val="0"/>
          <w:i w:val="0"/>
          <w:color w:val="000000"/>
          <w:sz w:val="24"/>
        </w:rPr>
        <w:t xml:space="preserve">ur limiting beliefs because they were “passed down” to us by the attitudes and beliefs of others. As long as they remain unconscious (we are not aware of them) they can hold us back from achieving our fullest potential and experiencing joy. For example, if we have heard all of our life that money is the root of evil then we may unconsciously create situations that limit our financial success out of fear of that evil. </w:t>
      </w:r>
    </w:p>
    <w:p>
      <w:pPr>
        <w:widowControl/>
        <w:autoSpaceDE w:val="0"/>
        <w:autoSpaceDN w:val="0"/>
        <w:spacing w:before="414" w:after="0" w:line="414" w:lineRule="exact"/>
        <w:ind w:left="360" w:right="576"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Below is a list of some common “phrases” that we are often told growing up or hear in our community. They are so “normal” that we rarely question their validity or consider how they affect our belief systems or make us unhappy. Of course, there is some truth and a good intention behind most of them, but consider which ones you have been conditioned to believe and how they have impacted your beliefs and your life. </w:t>
      </w:r>
    </w:p>
    <w:p>
      <w:pPr>
        <w:widowControl/>
        <w:autoSpaceDE w:val="0"/>
        <w:autoSpaceDN w:val="0"/>
        <w:spacing w:before="434" w:after="0" w:line="410" w:lineRule="exact"/>
        <w:ind w:left="360" w:right="288" w:firstLine="0"/>
        <w:jc w:val="left"/>
        <w:rPr>
          <w:rFonts w:hint="default" w:ascii="Times New Roman" w:hAnsi="Times New Roman" w:cs="Times New Roman"/>
        </w:rPr>
      </w:pPr>
      <w:r>
        <w:rPr>
          <w:rFonts w:hint="default" w:ascii="Times New Roman" w:hAnsi="Times New Roman" w:eastAsia="TimesNewRomanPS" w:cs="Times New Roman"/>
          <w:b/>
          <w:i/>
          <w:color w:val="000000"/>
          <w:sz w:val="24"/>
        </w:rPr>
        <w:t xml:space="preserve">“Money is the root of all evil.”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Good intention:</w:t>
      </w:r>
      <w:r>
        <w:rPr>
          <w:rFonts w:hint="default" w:ascii="Times New Roman" w:hAnsi="Times New Roman" w:eastAsia="TimesNewRomanPSMT" w:cs="Times New Roman"/>
          <w:b w:val="0"/>
          <w:i w:val="0"/>
          <w:color w:val="000000"/>
          <w:sz w:val="24"/>
        </w:rPr>
        <w:t xml:space="preserve"> money does not bring happiness and can corrupt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Conditioned fear:</w:t>
      </w:r>
      <w:r>
        <w:rPr>
          <w:rFonts w:hint="default" w:ascii="Times New Roman" w:hAnsi="Times New Roman" w:eastAsia="TimesNewRomanPSMT" w:cs="Times New Roman"/>
          <w:b w:val="0"/>
          <w:i w:val="0"/>
          <w:color w:val="000000"/>
          <w:sz w:val="24"/>
        </w:rPr>
        <w:t xml:space="preserve"> negative association with having money; it turns you into a bad person </w:t>
      </w:r>
      <w:r>
        <w:rPr>
          <w:rFonts w:hint="default" w:ascii="Times New Roman" w:hAnsi="Times New Roman" w:eastAsia="TimesNewRomanPS" w:cs="Times New Roman"/>
          <w:b w:val="0"/>
          <w:i/>
          <w:color w:val="000000"/>
          <w:sz w:val="24"/>
        </w:rPr>
        <w:t>Potential limits:</w:t>
      </w:r>
      <w:r>
        <w:rPr>
          <w:rFonts w:hint="default" w:ascii="Times New Roman" w:hAnsi="Times New Roman" w:eastAsia="TimesNewRomanPSMT" w:cs="Times New Roman"/>
          <w:b w:val="0"/>
          <w:i w:val="0"/>
          <w:color w:val="000000"/>
          <w:sz w:val="24"/>
        </w:rPr>
        <w:t xml:space="preserve"> unconsciously avoiding or sabotaging financial success to avoid the “negative qualities” you believe you’ll develop if you have money </w:t>
      </w:r>
    </w:p>
    <w:p>
      <w:pPr>
        <w:widowControl/>
        <w:autoSpaceDE w:val="0"/>
        <w:autoSpaceDN w:val="0"/>
        <w:spacing w:before="434" w:after="0" w:line="410" w:lineRule="exact"/>
        <w:ind w:left="360" w:right="864" w:firstLine="0"/>
        <w:jc w:val="left"/>
        <w:rPr>
          <w:rFonts w:hint="default" w:ascii="Times New Roman" w:hAnsi="Times New Roman" w:cs="Times New Roman"/>
        </w:rPr>
      </w:pPr>
      <w:r>
        <w:rPr>
          <w:rFonts w:hint="default" w:ascii="Times New Roman" w:hAnsi="Times New Roman" w:eastAsia="TimesNewRomanPS" w:cs="Times New Roman"/>
          <w:b/>
          <w:i/>
          <w:color w:val="000000"/>
          <w:sz w:val="24"/>
        </w:rPr>
        <w:t xml:space="preserve">“Finish your plate. There are starving people in the world.”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Good intention:</w:t>
      </w:r>
      <w:r>
        <w:rPr>
          <w:rFonts w:hint="default" w:ascii="Times New Roman" w:hAnsi="Times New Roman" w:eastAsia="TimesNewRomanPSMT" w:cs="Times New Roman"/>
          <w:b w:val="0"/>
          <w:i w:val="0"/>
          <w:color w:val="000000"/>
          <w:sz w:val="24"/>
        </w:rPr>
        <w:t xml:space="preserve"> don’t be wasteful with food and have compassion for others </w:t>
      </w:r>
      <w:r>
        <w:rPr>
          <w:rFonts w:hint="default" w:ascii="Times New Roman" w:hAnsi="Times New Roman" w:eastAsia="TimesNewRomanPS" w:cs="Times New Roman"/>
          <w:b w:val="0"/>
          <w:i/>
          <w:color w:val="000000"/>
          <w:sz w:val="24"/>
        </w:rPr>
        <w:t>Conditioned fear:</w:t>
      </w:r>
      <w:r>
        <w:rPr>
          <w:rFonts w:hint="default" w:ascii="Times New Roman" w:hAnsi="Times New Roman" w:eastAsia="TimesNewRomanPSMT" w:cs="Times New Roman"/>
          <w:b w:val="0"/>
          <w:i w:val="0"/>
          <w:color w:val="000000"/>
          <w:sz w:val="24"/>
        </w:rPr>
        <w:t xml:space="preserve"> food scarcity or guilt for having more opportunity than others </w:t>
      </w:r>
      <w:r>
        <w:rPr>
          <w:rFonts w:hint="default" w:ascii="Times New Roman" w:hAnsi="Times New Roman" w:eastAsia="TimesNewRomanPS" w:cs="Times New Roman"/>
          <w:b w:val="0"/>
          <w:i/>
          <w:color w:val="000000"/>
          <w:sz w:val="24"/>
        </w:rPr>
        <w:t>Potential limits:</w:t>
      </w:r>
      <w:r>
        <w:rPr>
          <w:rFonts w:hint="default" w:ascii="Times New Roman" w:hAnsi="Times New Roman" w:eastAsia="TimesNewRomanPSMT" w:cs="Times New Roman"/>
          <w:b w:val="0"/>
          <w:i w:val="0"/>
          <w:color w:val="000000"/>
          <w:sz w:val="24"/>
        </w:rPr>
        <w:t xml:space="preserve"> over eating and health problems or holding yourself back to avoid feeling guilty over having more opportunity than others </w:t>
      </w:r>
    </w:p>
    <w:p>
      <w:pPr>
        <w:widowControl/>
        <w:autoSpaceDE w:val="0"/>
        <w:autoSpaceDN w:val="0"/>
        <w:spacing w:before="434" w:after="0" w:line="410" w:lineRule="exact"/>
        <w:ind w:left="360" w:right="432" w:firstLine="0"/>
        <w:jc w:val="left"/>
        <w:rPr>
          <w:rFonts w:hint="default" w:ascii="Times New Roman" w:hAnsi="Times New Roman" w:cs="Times New Roman"/>
        </w:rPr>
      </w:pPr>
      <w:r>
        <w:rPr>
          <w:rFonts w:hint="default" w:ascii="Times New Roman" w:hAnsi="Times New Roman" w:eastAsia="TimesNewRomanPS" w:cs="Times New Roman"/>
          <w:b/>
          <w:i/>
          <w:color w:val="000000"/>
          <w:sz w:val="24"/>
        </w:rPr>
        <w:t xml:space="preserve">“Money doesn’t grow on trees.”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Good intention:</w:t>
      </w:r>
      <w:r>
        <w:rPr>
          <w:rFonts w:hint="default" w:ascii="Times New Roman" w:hAnsi="Times New Roman" w:eastAsia="TimesNewRomanPSMT" w:cs="Times New Roman"/>
          <w:b w:val="0"/>
          <w:i w:val="0"/>
          <w:color w:val="000000"/>
          <w:sz w:val="24"/>
        </w:rPr>
        <w:t xml:space="preserve"> be intelligent with how you spend your money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Conditioned fear:</w:t>
      </w:r>
      <w:r>
        <w:rPr>
          <w:rFonts w:hint="default" w:ascii="Times New Roman" w:hAnsi="Times New Roman" w:eastAsia="TimesNewRomanPSMT" w:cs="Times New Roman"/>
          <w:b w:val="0"/>
          <w:i w:val="0"/>
          <w:color w:val="000000"/>
          <w:sz w:val="24"/>
        </w:rPr>
        <w:t xml:space="preserve"> money scarcity; feeling that there is not enough and it is hard to get </w:t>
      </w:r>
      <w:r>
        <w:rPr>
          <w:rFonts w:hint="default" w:ascii="Times New Roman" w:hAnsi="Times New Roman" w:eastAsia="TimesNewRomanPS" w:cs="Times New Roman"/>
          <w:b w:val="0"/>
          <w:i/>
          <w:color w:val="000000"/>
          <w:sz w:val="24"/>
        </w:rPr>
        <w:t>Potential limits:</w:t>
      </w:r>
      <w:r>
        <w:rPr>
          <w:rFonts w:hint="default" w:ascii="Times New Roman" w:hAnsi="Times New Roman" w:eastAsia="TimesNewRomanPSMT" w:cs="Times New Roman"/>
          <w:b w:val="0"/>
          <w:i w:val="0"/>
          <w:color w:val="000000"/>
          <w:sz w:val="24"/>
        </w:rPr>
        <w:t xml:space="preserve"> not believing you can have what you want if it involves having money and therefore not going for it </w:t>
      </w:r>
    </w:p>
    <w:p>
      <w:pPr>
        <w:widowControl/>
        <w:autoSpaceDE w:val="0"/>
        <w:autoSpaceDN w:val="0"/>
        <w:spacing w:before="302" w:after="0" w:line="266" w:lineRule="exact"/>
        <w:ind w:left="880" w:right="0"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0"/>
        </w:rPr>
        <w:t xml:space="preserve">Transformation Services, Inc.  |  941-479-0323  |  www.TransformationServices.org </w:t>
      </w:r>
    </w:p>
    <w:p>
      <w:pPr>
        <w:rPr>
          <w:rFonts w:hint="default" w:ascii="Times New Roman" w:hAnsi="Times New Roman" w:cs="Times New Roman"/>
        </w:rPr>
        <w:sectPr>
          <w:pgSz w:w="12240" w:h="15840"/>
          <w:pgMar w:top="704" w:right="1440" w:bottom="632" w:left="1440" w:header="720" w:footer="720" w:gutter="0"/>
          <w:cols w:equalWidth="0" w:num="1">
            <w:col w:w="9360"/>
          </w:cols>
          <w:docGrid w:linePitch="360" w:charSpace="0"/>
        </w:sectPr>
      </w:pPr>
    </w:p>
    <w:p>
      <w:pPr>
        <w:widowControl/>
        <w:autoSpaceDE w:val="0"/>
        <w:autoSpaceDN w:val="0"/>
        <w:spacing w:before="0" w:after="908" w:line="220" w:lineRule="exact"/>
        <w:ind w:left="0" w:right="0"/>
        <w:rPr>
          <w:rFonts w:hint="default" w:ascii="Times New Roman" w:hAnsi="Times New Roman" w:cs="Times New Roman"/>
        </w:rPr>
      </w:pPr>
    </w:p>
    <w:p>
      <w:pPr>
        <w:widowControl/>
        <w:autoSpaceDE w:val="0"/>
        <w:autoSpaceDN w:val="0"/>
        <w:spacing w:before="0" w:after="0" w:line="394" w:lineRule="exact"/>
        <w:ind w:left="360" w:right="432" w:firstLine="0"/>
        <w:jc w:val="left"/>
        <w:rPr>
          <w:rFonts w:hint="default" w:ascii="Times New Roman" w:hAnsi="Times New Roman" w:cs="Times New Roman"/>
        </w:rPr>
      </w:pPr>
      <w:r>
        <w:rPr>
          <w:rFonts w:hint="default" w:ascii="Times New Roman" w:hAnsi="Times New Roman" w:eastAsia="TimesNewRomanPS" w:cs="Times New Roman"/>
          <w:b/>
          <w:i/>
          <w:color w:val="000000"/>
          <w:sz w:val="24"/>
        </w:rPr>
        <w:t xml:space="preserve">“Don’t burn your bridges.”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Good intention:</w:t>
      </w:r>
      <w:r>
        <w:rPr>
          <w:rFonts w:hint="default" w:ascii="Times New Roman" w:hAnsi="Times New Roman" w:eastAsia="TimesNewRomanPSMT" w:cs="Times New Roman"/>
          <w:b w:val="0"/>
          <w:i w:val="0"/>
          <w:color w:val="000000"/>
          <w:sz w:val="24"/>
        </w:rPr>
        <w:t xml:space="preserve"> keep good relationships with people who may one day be a resource </w:t>
      </w:r>
      <w:r>
        <w:rPr>
          <w:rFonts w:hint="default" w:ascii="Times New Roman" w:hAnsi="Times New Roman" w:eastAsia="TimesNewRomanPS" w:cs="Times New Roman"/>
          <w:b w:val="0"/>
          <w:i/>
          <w:color w:val="000000"/>
          <w:sz w:val="24"/>
        </w:rPr>
        <w:t>Conditioned fear:</w:t>
      </w:r>
      <w:r>
        <w:rPr>
          <w:rFonts w:hint="default" w:ascii="Times New Roman" w:hAnsi="Times New Roman" w:eastAsia="TimesNewRomanPSMT" w:cs="Times New Roman"/>
          <w:b w:val="0"/>
          <w:i w:val="0"/>
          <w:color w:val="000000"/>
          <w:sz w:val="24"/>
        </w:rPr>
        <w:t xml:space="preserve"> apprehension to do what you know is right for you if you feel it will make someone disapprove of or reject you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Potential limits:</w:t>
      </w:r>
      <w:r>
        <w:rPr>
          <w:rFonts w:hint="default" w:ascii="Times New Roman" w:hAnsi="Times New Roman" w:eastAsia="TimesNewRomanPSMT" w:cs="Times New Roman"/>
          <w:b w:val="0"/>
          <w:i w:val="0"/>
          <w:color w:val="000000"/>
          <w:sz w:val="24"/>
        </w:rPr>
        <w:t xml:space="preserve"> not making a change or taking an opportunity when it comes out of fear of disappointing, offending, or otherwise burning a bridge </w:t>
      </w:r>
    </w:p>
    <w:p>
      <w:pPr>
        <w:widowControl/>
        <w:autoSpaceDE w:val="0"/>
        <w:autoSpaceDN w:val="0"/>
        <w:spacing w:before="434" w:after="0" w:line="410" w:lineRule="exact"/>
        <w:ind w:left="360" w:right="288" w:firstLine="0"/>
        <w:jc w:val="left"/>
        <w:rPr>
          <w:rFonts w:hint="default" w:ascii="Times New Roman" w:hAnsi="Times New Roman" w:cs="Times New Roman"/>
        </w:rPr>
      </w:pPr>
      <w:r>
        <w:rPr>
          <w:rFonts w:hint="default" w:ascii="Times New Roman" w:hAnsi="Times New Roman" w:eastAsia="TimesNewRomanPS" w:cs="Times New Roman"/>
          <w:b/>
          <w:i/>
          <w:color w:val="000000"/>
          <w:sz w:val="24"/>
        </w:rPr>
        <w:t xml:space="preserve">“No pain no gain.”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Good intention:</w:t>
      </w:r>
      <w:r>
        <w:rPr>
          <w:rFonts w:hint="default" w:ascii="Times New Roman" w:hAnsi="Times New Roman" w:eastAsia="TimesNewRomanPSMT" w:cs="Times New Roman"/>
          <w:b w:val="0"/>
          <w:i w:val="0"/>
          <w:color w:val="000000"/>
          <w:sz w:val="24"/>
        </w:rPr>
        <w:t xml:space="preserve"> the reward is worth the struggle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Conditioned fear:</w:t>
      </w:r>
      <w:r>
        <w:rPr>
          <w:rFonts w:hint="default" w:ascii="Times New Roman" w:hAnsi="Times New Roman" w:eastAsia="TimesNewRomanPSMT" w:cs="Times New Roman"/>
          <w:b w:val="0"/>
          <w:i w:val="0"/>
          <w:color w:val="000000"/>
          <w:sz w:val="24"/>
        </w:rPr>
        <w:t xml:space="preserve"> the belief that in order to be successful one must suffer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Potential limits:</w:t>
      </w:r>
      <w:r>
        <w:rPr>
          <w:rFonts w:hint="default" w:ascii="Times New Roman" w:hAnsi="Times New Roman" w:eastAsia="TimesNewRomanPSMT" w:cs="Times New Roman"/>
          <w:b w:val="0"/>
          <w:i w:val="0"/>
          <w:color w:val="000000"/>
          <w:sz w:val="24"/>
        </w:rPr>
        <w:t xml:space="preserve"> choosing not to make changes or go for what you want because you feel it will be difficult or painful, holding yourself back from success </w:t>
      </w:r>
    </w:p>
    <w:p>
      <w:pPr>
        <w:widowControl/>
        <w:autoSpaceDE w:val="0"/>
        <w:autoSpaceDN w:val="0"/>
        <w:spacing w:before="434" w:after="0" w:line="410" w:lineRule="exact"/>
        <w:ind w:left="360" w:right="432" w:firstLine="0"/>
        <w:jc w:val="left"/>
        <w:rPr>
          <w:rFonts w:hint="default" w:ascii="Times New Roman" w:hAnsi="Times New Roman" w:cs="Times New Roman"/>
        </w:rPr>
      </w:pPr>
      <w:r>
        <w:rPr>
          <w:rFonts w:hint="default" w:ascii="Times New Roman" w:hAnsi="Times New Roman" w:eastAsia="TimesNewRomanPS" w:cs="Times New Roman"/>
          <w:b/>
          <w:i/>
          <w:color w:val="000000"/>
          <w:sz w:val="24"/>
        </w:rPr>
        <w:t xml:space="preserve">“Life is hard.”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Good intention:</w:t>
      </w:r>
      <w:r>
        <w:rPr>
          <w:rFonts w:hint="default" w:ascii="Times New Roman" w:hAnsi="Times New Roman" w:eastAsia="TimesNewRomanPSMT" w:cs="Times New Roman"/>
          <w:b w:val="0"/>
          <w:i w:val="0"/>
          <w:color w:val="000000"/>
          <w:sz w:val="24"/>
        </w:rPr>
        <w:t xml:space="preserve"> pain and struggle are a normal part of being human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Conditioned fear:</w:t>
      </w:r>
      <w:r>
        <w:rPr>
          <w:rFonts w:hint="default" w:ascii="Times New Roman" w:hAnsi="Times New Roman" w:eastAsia="TimesNewRomanPSMT" w:cs="Times New Roman"/>
          <w:b w:val="0"/>
          <w:i w:val="0"/>
          <w:color w:val="000000"/>
          <w:sz w:val="24"/>
        </w:rPr>
        <w:t xml:space="preserve"> there is no hope of you feeling at ease or happy in life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Potential limits:</w:t>
      </w:r>
      <w:r>
        <w:rPr>
          <w:rFonts w:hint="default" w:ascii="Times New Roman" w:hAnsi="Times New Roman" w:eastAsia="TimesNewRomanPSMT" w:cs="Times New Roman"/>
          <w:b w:val="0"/>
          <w:i w:val="0"/>
          <w:color w:val="000000"/>
          <w:sz w:val="24"/>
        </w:rPr>
        <w:t xml:space="preserve"> feeling discouraged and hopeless; accepting difficulties or unnecessary suffering because you believe it is normal or expected </w:t>
      </w:r>
    </w:p>
    <w:p>
      <w:pPr>
        <w:widowControl/>
        <w:autoSpaceDE w:val="0"/>
        <w:autoSpaceDN w:val="0"/>
        <w:spacing w:before="432" w:after="0" w:line="412" w:lineRule="exact"/>
        <w:ind w:left="360" w:right="432" w:firstLine="0"/>
        <w:jc w:val="left"/>
        <w:rPr>
          <w:rFonts w:hint="default" w:ascii="Times New Roman" w:hAnsi="Times New Roman" w:cs="Times New Roman"/>
        </w:rPr>
      </w:pPr>
      <w:r>
        <w:rPr>
          <w:rFonts w:hint="default" w:ascii="Times New Roman" w:hAnsi="Times New Roman" w:eastAsia="TimesNewRomanPS" w:cs="Times New Roman"/>
          <w:b/>
          <w:i/>
          <w:color w:val="000000"/>
          <w:sz w:val="24"/>
        </w:rPr>
        <w:t xml:space="preserve">“Honor thy mother and father.”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Good intention:</w:t>
      </w:r>
      <w:r>
        <w:rPr>
          <w:rFonts w:hint="default" w:ascii="Times New Roman" w:hAnsi="Times New Roman" w:eastAsia="TimesNewRomanPSMT" w:cs="Times New Roman"/>
          <w:b w:val="0"/>
          <w:i w:val="0"/>
          <w:color w:val="000000"/>
          <w:sz w:val="24"/>
        </w:rPr>
        <w:t xml:space="preserve"> treat your parents with respect and be grateful for them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Conditioned fear:</w:t>
      </w:r>
      <w:r>
        <w:rPr>
          <w:rFonts w:hint="default" w:ascii="Times New Roman" w:hAnsi="Times New Roman" w:eastAsia="TimesNewRomanPSMT" w:cs="Times New Roman"/>
          <w:b w:val="0"/>
          <w:i w:val="0"/>
          <w:color w:val="000000"/>
          <w:sz w:val="24"/>
        </w:rPr>
        <w:t xml:space="preserve"> overly concerned about disappointing your parents or that you will be disowned if you follow your heart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Potential limits:</w:t>
      </w:r>
      <w:r>
        <w:rPr>
          <w:rFonts w:hint="default" w:ascii="Times New Roman" w:hAnsi="Times New Roman" w:eastAsia="TimesNewRomanPSMT" w:cs="Times New Roman"/>
          <w:b w:val="0"/>
          <w:i w:val="0"/>
          <w:color w:val="000000"/>
          <w:sz w:val="24"/>
        </w:rPr>
        <w:t xml:space="preserve"> holding yourself back from what you want and know you need to do or who you are because your parents (or others) do not approve </w:t>
      </w:r>
    </w:p>
    <w:p>
      <w:pPr>
        <w:widowControl/>
        <w:autoSpaceDE w:val="0"/>
        <w:autoSpaceDN w:val="0"/>
        <w:spacing w:before="1818" w:after="0" w:line="266" w:lineRule="exact"/>
        <w:ind w:left="880" w:right="0"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0"/>
        </w:rPr>
        <w:t xml:space="preserve">Transformation Services, Inc.  |  941-479-0323  |  www.TransformationServices.org </w:t>
      </w:r>
    </w:p>
    <w:p>
      <w:pPr>
        <w:rPr>
          <w:rFonts w:hint="default" w:ascii="Times New Roman" w:hAnsi="Times New Roman" w:cs="Times New Roman"/>
        </w:rPr>
        <w:sectPr>
          <w:pgSz w:w="12240" w:h="15840"/>
          <w:pgMar w:top="1130" w:right="1440" w:bottom="632" w:left="1440" w:header="720" w:footer="720" w:gutter="0"/>
          <w:cols w:equalWidth="0" w:num="1">
            <w:col w:w="9360"/>
          </w:cols>
          <w:docGrid w:linePitch="360" w:charSpace="0"/>
        </w:sectPr>
      </w:pPr>
    </w:p>
    <w:p>
      <w:pPr>
        <w:widowControl/>
        <w:autoSpaceDE w:val="0"/>
        <w:autoSpaceDN w:val="0"/>
        <w:spacing w:before="0" w:after="494" w:line="220" w:lineRule="exact"/>
        <w:ind w:left="0" w:right="0"/>
        <w:rPr>
          <w:rFonts w:hint="default" w:ascii="Times New Roman" w:hAnsi="Times New Roman" w:cs="Times New Roman"/>
        </w:rPr>
      </w:pPr>
    </w:p>
    <w:p>
      <w:pPr>
        <w:widowControl/>
        <w:autoSpaceDE w:val="0"/>
        <w:autoSpaceDN w:val="0"/>
        <w:spacing w:before="0" w:after="0" w:line="390" w:lineRule="exact"/>
        <w:ind w:left="360" w:right="432" w:firstLine="0"/>
        <w:jc w:val="left"/>
        <w:rPr>
          <w:rFonts w:hint="default" w:ascii="Times New Roman" w:hAnsi="Times New Roman" w:cs="Times New Roman"/>
        </w:rPr>
      </w:pPr>
      <w:r>
        <w:rPr>
          <w:rFonts w:hint="default" w:ascii="Times New Roman" w:hAnsi="Times New Roman" w:eastAsia="TimesNewRomanPS" w:cs="Times New Roman"/>
          <w:b/>
          <w:i/>
          <w:color w:val="000000"/>
          <w:sz w:val="24"/>
        </w:rPr>
        <w:t xml:space="preserve">“No one ever said life is fair.”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Good intention:</w:t>
      </w:r>
      <w:r>
        <w:rPr>
          <w:rFonts w:hint="default" w:ascii="Times New Roman" w:hAnsi="Times New Roman" w:eastAsia="TimesNewRomanPSMT" w:cs="Times New Roman"/>
          <w:b w:val="0"/>
          <w:i w:val="0"/>
          <w:color w:val="000000"/>
          <w:sz w:val="24"/>
        </w:rPr>
        <w:t xml:space="preserve"> sometimes things seem unfair, but it is okay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Conditioned fear:</w:t>
      </w:r>
      <w:r>
        <w:rPr>
          <w:rFonts w:hint="default" w:ascii="Times New Roman" w:hAnsi="Times New Roman" w:eastAsia="TimesNewRomanPSMT" w:cs="Times New Roman"/>
          <w:b w:val="0"/>
          <w:i w:val="0"/>
          <w:color w:val="000000"/>
          <w:sz w:val="24"/>
        </w:rPr>
        <w:t xml:space="preserve"> you will not get what you deserve and there is no justice in the world </w:t>
      </w:r>
      <w:r>
        <w:rPr>
          <w:rFonts w:hint="default" w:ascii="Times New Roman" w:hAnsi="Times New Roman" w:eastAsia="TimesNewRomanPS" w:cs="Times New Roman"/>
          <w:b w:val="0"/>
          <w:i/>
          <w:color w:val="000000"/>
          <w:sz w:val="24"/>
        </w:rPr>
        <w:t>Potential limits:</w:t>
      </w:r>
      <w:r>
        <w:rPr>
          <w:rFonts w:hint="default" w:ascii="Times New Roman" w:hAnsi="Times New Roman" w:eastAsia="TimesNewRomanPSMT" w:cs="Times New Roman"/>
          <w:b w:val="0"/>
          <w:i w:val="0"/>
          <w:color w:val="000000"/>
          <w:sz w:val="24"/>
        </w:rPr>
        <w:t xml:space="preserve"> you may hold yourself back feeling like it will not pay off or you may develop feelings of hopelessness </w:t>
      </w:r>
    </w:p>
    <w:p>
      <w:pPr>
        <w:widowControl/>
        <w:autoSpaceDE w:val="0"/>
        <w:autoSpaceDN w:val="0"/>
        <w:spacing w:before="846" w:after="0" w:line="410" w:lineRule="exact"/>
        <w:ind w:left="360" w:right="720" w:firstLine="0"/>
        <w:jc w:val="left"/>
        <w:rPr>
          <w:rFonts w:hint="default" w:ascii="Times New Roman" w:hAnsi="Times New Roman" w:cs="Times New Roman"/>
        </w:rPr>
      </w:pPr>
      <w:r>
        <w:rPr>
          <w:rFonts w:hint="default" w:ascii="Times New Roman" w:hAnsi="Times New Roman" w:eastAsia="TimesNewRomanPS" w:cs="Times New Roman"/>
          <w:b/>
          <w:i/>
          <w:color w:val="000000"/>
          <w:sz w:val="24"/>
        </w:rPr>
        <w:t xml:space="preserve">“Good things come to those who wait.”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Good intention:</w:t>
      </w:r>
      <w:r>
        <w:rPr>
          <w:rFonts w:hint="default" w:ascii="Times New Roman" w:hAnsi="Times New Roman" w:eastAsia="TimesNewRomanPSMT" w:cs="Times New Roman"/>
          <w:b w:val="0"/>
          <w:i w:val="0"/>
          <w:color w:val="000000"/>
          <w:sz w:val="24"/>
        </w:rPr>
        <w:t xml:space="preserve"> it is important to be patient and it’s worth the wait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Conditioned fear:</w:t>
      </w:r>
      <w:r>
        <w:rPr>
          <w:rFonts w:hint="default" w:ascii="Times New Roman" w:hAnsi="Times New Roman" w:eastAsia="TimesNewRomanPSMT" w:cs="Times New Roman"/>
          <w:b w:val="0"/>
          <w:i w:val="0"/>
          <w:color w:val="000000"/>
          <w:sz w:val="24"/>
        </w:rPr>
        <w:t xml:space="preserve"> you have to wait a long time to get what you want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Potential limits:</w:t>
      </w:r>
      <w:r>
        <w:rPr>
          <w:rFonts w:hint="default" w:ascii="Times New Roman" w:hAnsi="Times New Roman" w:eastAsia="TimesNewRomanPSMT" w:cs="Times New Roman"/>
          <w:b w:val="0"/>
          <w:i w:val="0"/>
          <w:color w:val="000000"/>
          <w:sz w:val="24"/>
        </w:rPr>
        <w:t xml:space="preserve"> a feeling of impatience due to focusing on the length of time and not doing something you want because it will “take too long” </w:t>
      </w:r>
    </w:p>
    <w:p>
      <w:pPr>
        <w:widowControl/>
        <w:autoSpaceDE w:val="0"/>
        <w:autoSpaceDN w:val="0"/>
        <w:spacing w:before="434" w:after="0" w:line="410" w:lineRule="exact"/>
        <w:ind w:left="360" w:right="720" w:firstLine="0"/>
        <w:jc w:val="left"/>
        <w:rPr>
          <w:rFonts w:hint="default" w:ascii="Times New Roman" w:hAnsi="Times New Roman" w:cs="Times New Roman"/>
        </w:rPr>
      </w:pPr>
      <w:r>
        <w:rPr>
          <w:rFonts w:hint="default" w:ascii="Times New Roman" w:hAnsi="Times New Roman" w:eastAsia="TimesNewRomanPS" w:cs="Times New Roman"/>
          <w:b/>
          <w:i/>
          <w:color w:val="000000"/>
          <w:sz w:val="24"/>
        </w:rPr>
        <w:t xml:space="preserve">“You have to pay your dues.”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Good intention:</w:t>
      </w:r>
      <w:r>
        <w:rPr>
          <w:rFonts w:hint="default" w:ascii="Times New Roman" w:hAnsi="Times New Roman" w:eastAsia="TimesNewRomanPSMT" w:cs="Times New Roman"/>
          <w:b w:val="0"/>
          <w:i w:val="0"/>
          <w:color w:val="000000"/>
          <w:sz w:val="24"/>
        </w:rPr>
        <w:t xml:space="preserve"> it takes effort to get results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Conditioned fear:</w:t>
      </w:r>
      <w:r>
        <w:rPr>
          <w:rFonts w:hint="default" w:ascii="Times New Roman" w:hAnsi="Times New Roman" w:eastAsia="TimesNewRomanPSMT" w:cs="Times New Roman"/>
          <w:b w:val="0"/>
          <w:i w:val="0"/>
          <w:color w:val="000000"/>
          <w:sz w:val="24"/>
        </w:rPr>
        <w:t xml:space="preserve"> you will have to suffer in order to be worthy of any pay off </w:t>
      </w:r>
      <w:r>
        <w:rPr>
          <w:rFonts w:hint="default" w:ascii="Times New Roman" w:hAnsi="Times New Roman" w:eastAsia="TimesNewRomanPS" w:cs="Times New Roman"/>
          <w:b w:val="0"/>
          <w:i/>
          <w:color w:val="000000"/>
          <w:sz w:val="24"/>
        </w:rPr>
        <w:t>Potential limits:</w:t>
      </w:r>
      <w:r>
        <w:rPr>
          <w:rFonts w:hint="default" w:ascii="Times New Roman" w:hAnsi="Times New Roman" w:eastAsia="TimesNewRomanPSMT" w:cs="Times New Roman"/>
          <w:b w:val="0"/>
          <w:i w:val="0"/>
          <w:color w:val="000000"/>
          <w:sz w:val="24"/>
        </w:rPr>
        <w:t xml:space="preserve"> feeling unworthy, you may not take opportunities or you may punish yourself for rewards and accomplishments you receive with ease </w:t>
      </w:r>
    </w:p>
    <w:p>
      <w:pPr>
        <w:widowControl/>
        <w:autoSpaceDE w:val="0"/>
        <w:autoSpaceDN w:val="0"/>
        <w:spacing w:before="434" w:after="0" w:line="410" w:lineRule="exact"/>
        <w:ind w:left="360" w:right="288" w:firstLine="0"/>
        <w:jc w:val="left"/>
        <w:rPr>
          <w:rFonts w:hint="default" w:ascii="Times New Roman" w:hAnsi="Times New Roman" w:cs="Times New Roman"/>
        </w:rPr>
      </w:pPr>
      <w:r>
        <w:rPr>
          <w:rFonts w:hint="default" w:ascii="Times New Roman" w:hAnsi="Times New Roman" w:eastAsia="TimesNewRomanPS" w:cs="Times New Roman"/>
          <w:b/>
          <w:i/>
          <w:color w:val="000000"/>
          <w:sz w:val="24"/>
        </w:rPr>
        <w:t xml:space="preserve">“Speak only when spoken to.”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Good intentions:</w:t>
      </w:r>
      <w:r>
        <w:rPr>
          <w:rFonts w:hint="default" w:ascii="Times New Roman" w:hAnsi="Times New Roman" w:eastAsia="TimesNewRomanPSMT" w:cs="Times New Roman"/>
          <w:b w:val="0"/>
          <w:i w:val="0"/>
          <w:color w:val="000000"/>
          <w:sz w:val="24"/>
        </w:rPr>
        <w:t xml:space="preserve"> be polite and don’t interrupt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Conditioned fear:</w:t>
      </w:r>
      <w:r>
        <w:rPr>
          <w:rFonts w:hint="default" w:ascii="Times New Roman" w:hAnsi="Times New Roman" w:eastAsia="TimesNewRomanPSMT" w:cs="Times New Roman"/>
          <w:b w:val="0"/>
          <w:i w:val="0"/>
          <w:color w:val="000000"/>
          <w:sz w:val="24"/>
        </w:rPr>
        <w:t xml:space="preserve"> apprehension to approach others or speak up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Potential limits:</w:t>
      </w:r>
      <w:r>
        <w:rPr>
          <w:rFonts w:hint="default" w:ascii="Times New Roman" w:hAnsi="Times New Roman" w:eastAsia="TimesNewRomanPSMT" w:cs="Times New Roman"/>
          <w:b w:val="0"/>
          <w:i w:val="0"/>
          <w:color w:val="000000"/>
          <w:sz w:val="24"/>
        </w:rPr>
        <w:t xml:space="preserve"> avoidance of activities or circumstances requiring you to be in authority, lead, demand what you want, stand up for what you believe, or speak in front of others </w:t>
      </w:r>
    </w:p>
    <w:p>
      <w:pPr>
        <w:widowControl/>
        <w:autoSpaceDE w:val="0"/>
        <w:autoSpaceDN w:val="0"/>
        <w:spacing w:before="434" w:after="0" w:line="410" w:lineRule="exact"/>
        <w:ind w:left="360" w:right="288" w:firstLine="0"/>
        <w:jc w:val="left"/>
        <w:rPr>
          <w:rFonts w:hint="default" w:ascii="Times New Roman" w:hAnsi="Times New Roman" w:cs="Times New Roman"/>
        </w:rPr>
      </w:pPr>
      <w:r>
        <w:rPr>
          <w:rFonts w:hint="default" w:ascii="Times New Roman" w:hAnsi="Times New Roman" w:eastAsia="TimesNewRomanPS" w:cs="Times New Roman"/>
          <w:b/>
          <w:i/>
          <w:color w:val="000000"/>
          <w:sz w:val="24"/>
        </w:rPr>
        <w:t xml:space="preserve">“Children are meant to be seen and not heard.”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Good intentions:</w:t>
      </w:r>
      <w:r>
        <w:rPr>
          <w:rFonts w:hint="default" w:ascii="Times New Roman" w:hAnsi="Times New Roman" w:eastAsia="TimesNewRomanPSMT" w:cs="Times New Roman"/>
          <w:b w:val="0"/>
          <w:i w:val="0"/>
          <w:color w:val="000000"/>
          <w:sz w:val="24"/>
        </w:rPr>
        <w:t xml:space="preserve"> really, there is no good intention here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Conditioned fear:</w:t>
      </w:r>
      <w:r>
        <w:rPr>
          <w:rFonts w:hint="default" w:ascii="Times New Roman" w:hAnsi="Times New Roman" w:eastAsia="TimesNewRomanPSMT" w:cs="Times New Roman"/>
          <w:b w:val="0"/>
          <w:i w:val="0"/>
          <w:color w:val="000000"/>
          <w:sz w:val="24"/>
        </w:rPr>
        <w:t xml:space="preserve"> feelings of being unworthy and low self-esteem </w:t>
      </w:r>
      <w:r>
        <w:rPr>
          <w:rFonts w:hint="default" w:ascii="Times New Roman" w:hAnsi="Times New Roman" w:cs="Times New Roman"/>
        </w:rPr>
        <w:br w:type="textWrapping"/>
      </w:r>
      <w:r>
        <w:rPr>
          <w:rFonts w:hint="default" w:ascii="Times New Roman" w:hAnsi="Times New Roman" w:eastAsia="TimesNewRomanPS" w:cs="Times New Roman"/>
          <w:b w:val="0"/>
          <w:i/>
          <w:color w:val="000000"/>
          <w:sz w:val="24"/>
        </w:rPr>
        <w:t>Potential limits:</w:t>
      </w:r>
      <w:r>
        <w:rPr>
          <w:rFonts w:hint="default" w:ascii="Times New Roman" w:hAnsi="Times New Roman" w:eastAsia="TimesNewRomanPSMT" w:cs="Times New Roman"/>
          <w:b w:val="0"/>
          <w:i w:val="0"/>
          <w:color w:val="000000"/>
          <w:sz w:val="24"/>
        </w:rPr>
        <w:t xml:space="preserve"> avoidance of being in the spotlight or anything that would make you feel important or valued </w:t>
      </w:r>
    </w:p>
    <w:p>
      <w:pPr>
        <w:widowControl/>
        <w:autoSpaceDE w:val="0"/>
        <w:autoSpaceDN w:val="0"/>
        <w:spacing w:before="578" w:after="0" w:line="266" w:lineRule="exact"/>
        <w:ind w:left="880" w:right="0"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0"/>
        </w:rPr>
        <w:t xml:space="preserve">Transformation Services, Inc.  |  941-479-0323  |  www.TransformationServices.org </w:t>
      </w:r>
    </w:p>
    <w:p>
      <w:pPr>
        <w:rPr>
          <w:rFonts w:hint="default" w:ascii="Times New Roman" w:hAnsi="Times New Roman" w:cs="Times New Roman"/>
        </w:rPr>
        <w:sectPr>
          <w:pgSz w:w="12240" w:h="15840"/>
          <w:pgMar w:top="716" w:right="1440" w:bottom="632" w:left="1440" w:header="720" w:footer="720" w:gutter="0"/>
          <w:cols w:equalWidth="0" w:num="1">
            <w:col w:w="9360"/>
          </w:cols>
          <w:docGrid w:linePitch="360" w:charSpace="0"/>
        </w:sectPr>
      </w:pPr>
    </w:p>
    <w:p>
      <w:pPr>
        <w:widowControl/>
        <w:autoSpaceDE w:val="0"/>
        <w:autoSpaceDN w:val="0"/>
        <w:spacing w:before="0" w:after="482" w:line="220" w:lineRule="exact"/>
        <w:ind w:left="0" w:right="0"/>
        <w:rPr>
          <w:rFonts w:hint="default" w:ascii="Times New Roman" w:hAnsi="Times New Roman" w:cs="Times New Roman"/>
        </w:rPr>
      </w:pPr>
    </w:p>
    <w:p>
      <w:pPr>
        <w:widowControl/>
        <w:autoSpaceDE w:val="0"/>
        <w:autoSpaceDN w:val="0"/>
        <w:spacing w:before="0" w:after="0" w:line="320" w:lineRule="exact"/>
        <w:ind w:left="360" w:right="0"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Which of these phrases were you conditioned to believe? </w:t>
      </w:r>
    </w:p>
    <w:p>
      <w:pPr>
        <w:widowControl/>
        <w:autoSpaceDE w:val="0"/>
        <w:autoSpaceDN w:val="0"/>
        <w:spacing w:before="0" w:after="0" w:line="414" w:lineRule="exact"/>
        <w:ind w:left="360" w:right="300" w:firstLine="0"/>
        <w:jc w:val="both"/>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________________________________________________________________________ ________________________________________________________________________ ________________________________________________________________________ Can you think of others? </w:t>
      </w:r>
    </w:p>
    <w:p>
      <w:pPr>
        <w:widowControl/>
        <w:autoSpaceDE w:val="0"/>
        <w:autoSpaceDN w:val="0"/>
        <w:spacing w:before="0" w:after="46" w:line="414" w:lineRule="exact"/>
        <w:ind w:left="360" w:right="300" w:firstLine="0"/>
        <w:jc w:val="both"/>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________________________________________________________________________ ________________________________________________________________________ ________________________________________________________________________ ________________________________________________________________________ </w:t>
      </w:r>
    </w:p>
    <w:tbl>
      <w:tblPr>
        <w:tblStyle w:val="12"/>
        <w:tblW w:w="0" w:type="auto"/>
        <w:tblInd w:w="180" w:type="dxa"/>
        <w:tblLayout w:type="fixed"/>
        <w:tblCellMar>
          <w:top w:w="0" w:type="dxa"/>
          <w:left w:w="108" w:type="dxa"/>
          <w:bottom w:w="0" w:type="dxa"/>
          <w:right w:w="108" w:type="dxa"/>
        </w:tblCellMar>
      </w:tblPr>
      <w:tblGrid>
        <w:gridCol w:w="3120"/>
        <w:gridCol w:w="3120"/>
        <w:gridCol w:w="3120"/>
      </w:tblGrid>
      <w:tr>
        <w:trPr>
          <w:trHeight w:val="426" w:hRule="exact"/>
        </w:trPr>
        <w:tc>
          <w:tcPr>
            <w:tcW w:w="3560" w:type="dxa"/>
            <w:tcMar>
              <w:left w:w="0" w:type="dxa"/>
              <w:right w:w="0" w:type="dxa"/>
            </w:tcMar>
          </w:tcPr>
          <w:p>
            <w:pPr>
              <w:widowControl/>
              <w:autoSpaceDE w:val="0"/>
              <w:autoSpaceDN w:val="0"/>
              <w:spacing w:before="46" w:after="0" w:line="320" w:lineRule="exact"/>
              <w:ind w:left="0" w:right="0" w:firstLine="0"/>
              <w:jc w:val="center"/>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Do you believe they are all true? </w:t>
            </w:r>
          </w:p>
        </w:tc>
        <w:tc>
          <w:tcPr>
            <w:tcW w:w="1260" w:type="dxa"/>
            <w:tcMar>
              <w:left w:w="0" w:type="dxa"/>
              <w:right w:w="0" w:type="dxa"/>
            </w:tcMar>
          </w:tcPr>
          <w:p>
            <w:pPr>
              <w:widowControl/>
              <w:autoSpaceDE w:val="0"/>
              <w:autoSpaceDN w:val="0"/>
              <w:spacing w:before="46" w:after="0" w:line="320" w:lineRule="exact"/>
              <w:ind w:left="220" w:right="0"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__Yes </w:t>
            </w:r>
          </w:p>
        </w:tc>
        <w:tc>
          <w:tcPr>
            <w:tcW w:w="2660" w:type="dxa"/>
            <w:tcMar>
              <w:left w:w="0" w:type="dxa"/>
              <w:right w:w="0" w:type="dxa"/>
            </w:tcMar>
          </w:tcPr>
          <w:p>
            <w:pPr>
              <w:widowControl/>
              <w:autoSpaceDE w:val="0"/>
              <w:autoSpaceDN w:val="0"/>
              <w:spacing w:before="46" w:after="0" w:line="320" w:lineRule="exact"/>
              <w:ind w:left="400" w:right="0"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__No </w:t>
            </w:r>
          </w:p>
        </w:tc>
      </w:tr>
    </w:tbl>
    <w:p>
      <w:pPr>
        <w:widowControl/>
        <w:autoSpaceDE w:val="0"/>
        <w:autoSpaceDN w:val="0"/>
        <w:spacing w:before="448" w:after="0" w:line="320" w:lineRule="exact"/>
        <w:ind w:left="360" w:right="0"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Can you see any fears you developed because of them? </w:t>
      </w:r>
    </w:p>
    <w:p>
      <w:pPr>
        <w:widowControl/>
        <w:autoSpaceDE w:val="0"/>
        <w:autoSpaceDN w:val="0"/>
        <w:spacing w:before="2" w:after="0" w:line="414" w:lineRule="exact"/>
        <w:ind w:left="360" w:right="300" w:firstLine="0"/>
        <w:jc w:val="both"/>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________________________________________________________________________ ________________________________________________________________________ ________________________________________________________________________ </w:t>
      </w:r>
    </w:p>
    <w:p>
      <w:pPr>
        <w:widowControl/>
        <w:autoSpaceDE w:val="0"/>
        <w:autoSpaceDN w:val="0"/>
        <w:spacing w:before="508" w:after="0" w:line="320" w:lineRule="exact"/>
        <w:ind w:left="360" w:right="0"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Can you see any way in which they have limited you? </w:t>
      </w:r>
    </w:p>
    <w:p>
      <w:pPr>
        <w:widowControl/>
        <w:autoSpaceDE w:val="0"/>
        <w:autoSpaceDN w:val="0"/>
        <w:spacing w:before="0" w:after="0" w:line="412" w:lineRule="exact"/>
        <w:ind w:left="360" w:right="300" w:firstLine="0"/>
        <w:jc w:val="both"/>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________________________________________________________________________ ________________________________________________________________________ ________________________________________________________________________ </w:t>
      </w:r>
    </w:p>
    <w:p>
      <w:pPr>
        <w:widowControl/>
        <w:autoSpaceDE w:val="0"/>
        <w:autoSpaceDN w:val="0"/>
        <w:spacing w:before="4720" w:after="0" w:line="266" w:lineRule="exact"/>
        <w:ind w:left="880" w:right="0"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0"/>
        </w:rPr>
        <w:t xml:space="preserve">Transformation Services, Inc.  |  941-479-0323  |  www.TransformationServices.org </w:t>
      </w:r>
    </w:p>
    <w:p>
      <w:pPr>
        <w:rPr>
          <w:rFonts w:hint="default" w:ascii="Times New Roman" w:hAnsi="Times New Roman" w:cs="Times New Roman"/>
        </w:rPr>
        <w:sectPr>
          <w:pgSz w:w="12240" w:h="15840"/>
          <w:pgMar w:top="704" w:right="1440" w:bottom="632" w:left="1440" w:header="720" w:footer="720" w:gutter="0"/>
          <w:cols w:equalWidth="0" w:num="1">
            <w:col w:w="9360"/>
          </w:cols>
          <w:docGrid w:linePitch="360" w:charSpace="0"/>
        </w:sectPr>
      </w:pPr>
    </w:p>
    <w:p>
      <w:pPr>
        <w:widowControl/>
        <w:autoSpaceDE w:val="0"/>
        <w:autoSpaceDN w:val="0"/>
        <w:spacing w:before="0" w:after="486" w:line="220" w:lineRule="exact"/>
        <w:ind w:left="0" w:right="0"/>
        <w:rPr>
          <w:rFonts w:hint="default" w:ascii="Times New Roman" w:hAnsi="Times New Roman" w:cs="Times New Roman"/>
        </w:rPr>
      </w:pPr>
    </w:p>
    <w:p>
      <w:pPr>
        <w:widowControl/>
        <w:autoSpaceDE w:val="0"/>
        <w:autoSpaceDN w:val="0"/>
        <w:spacing w:before="0" w:after="0" w:line="332" w:lineRule="exact"/>
        <w:ind w:left="0" w:right="0" w:firstLine="0"/>
        <w:jc w:val="center"/>
        <w:rPr>
          <w:rFonts w:hint="default" w:ascii="Times New Roman" w:hAnsi="Times New Roman" w:cs="Times New Roman"/>
        </w:rPr>
      </w:pPr>
      <w:r>
        <w:rPr>
          <w:rFonts w:hint="default" w:ascii="Times New Roman" w:hAnsi="Times New Roman" w:eastAsia="TimesNewRomanPS" w:cs="Times New Roman"/>
          <w:b/>
          <w:i w:val="0"/>
          <w:color w:val="000000"/>
          <w:sz w:val="24"/>
          <w:u w:val="single"/>
        </w:rPr>
        <w:t>Changing Your Perspective by Changing our WORDS!</w:t>
      </w:r>
      <w:r>
        <w:rPr>
          <w:rFonts w:hint="default" w:ascii="Times New Roman" w:hAnsi="Times New Roman" w:eastAsia="TimesNewRomanPS" w:cs="Times New Roman"/>
          <w:b/>
          <w:i w:val="0"/>
          <w:color w:val="000000"/>
          <w:sz w:val="24"/>
        </w:rPr>
        <w:t xml:space="preserve"> </w:t>
      </w:r>
    </w:p>
    <w:p>
      <w:pPr>
        <w:widowControl/>
        <w:autoSpaceDE w:val="0"/>
        <w:autoSpaceDN w:val="0"/>
        <w:spacing w:before="258" w:after="0" w:line="414" w:lineRule="exact"/>
        <w:ind w:left="360" w:right="288"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Perspective is everything when it comes to how we feel, and the words that we use are critical factors of our perspective. Below are some examples of key words that, if changed, will drastically impact our unconscious minds. The shift may seem small, but it can have a drastic effect on our happiness and our overall motivation. </w:t>
      </w:r>
    </w:p>
    <w:p>
      <w:pPr>
        <w:widowControl/>
        <w:autoSpaceDE w:val="0"/>
        <w:autoSpaceDN w:val="0"/>
        <w:spacing w:before="442" w:after="0" w:line="406" w:lineRule="exact"/>
        <w:ind w:left="360" w:right="576" w:firstLine="0"/>
        <w:jc w:val="left"/>
        <w:rPr>
          <w:rFonts w:hint="default" w:ascii="Times New Roman" w:hAnsi="Times New Roman" w:cs="Times New Roman"/>
        </w:rPr>
      </w:pPr>
      <w:r>
        <w:rPr>
          <w:rFonts w:hint="default" w:ascii="Times New Roman" w:hAnsi="Times New Roman" w:eastAsia="TimesNewRomanPS" w:cs="Times New Roman"/>
          <w:b/>
          <w:i w:val="0"/>
          <w:color w:val="000000"/>
          <w:sz w:val="24"/>
        </w:rPr>
        <w:t xml:space="preserve">Have To vs Get To: </w:t>
      </w:r>
      <w:r>
        <w:rPr>
          <w:rFonts w:hint="default" w:ascii="Times New Roman" w:hAnsi="Times New Roman" w:cs="Times New Roman"/>
        </w:rPr>
        <w:br w:type="textWrapping"/>
      </w:r>
      <w:r>
        <w:rPr>
          <w:rFonts w:hint="default" w:ascii="Times New Roman" w:hAnsi="Times New Roman" w:eastAsia="TimesNewRomanPSMT" w:cs="Times New Roman"/>
          <w:b w:val="0"/>
          <w:i w:val="0"/>
          <w:color w:val="000000"/>
          <w:sz w:val="24"/>
        </w:rPr>
        <w:t xml:space="preserve">What areas in your life do you feel and say “I have to”? For example: “I have to go to work.” Change it to “I get to go to work,” and see how different you feel. Now, change YOUR “have to’s” into “get to’s” and try your new perspective on for size. </w:t>
      </w:r>
    </w:p>
    <w:p>
      <w:pPr>
        <w:widowControl/>
        <w:autoSpaceDE w:val="0"/>
        <w:autoSpaceDN w:val="0"/>
        <w:spacing w:before="412" w:after="0" w:line="416" w:lineRule="exact"/>
        <w:ind w:left="288" w:right="288" w:firstLine="0"/>
        <w:jc w:val="center"/>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I have to:________________________________________________________________ I get to:_________________________________________________________________ </w:t>
      </w:r>
    </w:p>
    <w:p>
      <w:pPr>
        <w:widowControl/>
        <w:autoSpaceDE w:val="0"/>
        <w:autoSpaceDN w:val="0"/>
        <w:spacing w:before="416" w:after="0" w:line="412" w:lineRule="exact"/>
        <w:ind w:left="288" w:right="288" w:firstLine="0"/>
        <w:jc w:val="center"/>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I have to:________________________________________________________________ I get to:_________________________________________________________________ </w:t>
      </w:r>
    </w:p>
    <w:p>
      <w:pPr>
        <w:widowControl/>
        <w:autoSpaceDE w:val="0"/>
        <w:autoSpaceDN w:val="0"/>
        <w:spacing w:before="412" w:after="0" w:line="416" w:lineRule="exact"/>
        <w:ind w:left="288" w:right="288" w:firstLine="0"/>
        <w:jc w:val="center"/>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I have to:________________________________________________________________ I get to:_________________________________________________________________ </w:t>
      </w:r>
    </w:p>
    <w:p>
      <w:pPr>
        <w:widowControl/>
        <w:autoSpaceDE w:val="0"/>
        <w:autoSpaceDN w:val="0"/>
        <w:spacing w:before="514" w:after="0" w:line="334" w:lineRule="exact"/>
        <w:ind w:left="360" w:right="0" w:firstLine="0"/>
        <w:jc w:val="left"/>
        <w:rPr>
          <w:rFonts w:hint="default" w:ascii="Times New Roman" w:hAnsi="Times New Roman" w:cs="Times New Roman"/>
        </w:rPr>
      </w:pPr>
      <w:r>
        <w:rPr>
          <w:rFonts w:hint="default" w:ascii="Times New Roman" w:hAnsi="Times New Roman" w:eastAsia="TimesNewRomanPS" w:cs="Times New Roman"/>
          <w:b/>
          <w:i w:val="0"/>
          <w:color w:val="000000"/>
          <w:sz w:val="24"/>
        </w:rPr>
        <w:t xml:space="preserve">I Can't vs. How Can I? </w:t>
      </w:r>
    </w:p>
    <w:p>
      <w:pPr>
        <w:widowControl/>
        <w:autoSpaceDE w:val="0"/>
        <w:autoSpaceDN w:val="0"/>
        <w:spacing w:before="0" w:after="0" w:line="408" w:lineRule="exact"/>
        <w:ind w:left="360" w:right="432"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What areas do you limit your ability to truly be authentic to what you want and your ability to feel joy? Changing this terminology allows the brain to stop shutting off possibilities and instead look for ways to create the things you desire. What do you feel limited about? Does asking “how can I?” change the way you feel about it? </w:t>
      </w:r>
    </w:p>
    <w:p>
      <w:pPr>
        <w:widowControl/>
        <w:autoSpaceDE w:val="0"/>
        <w:autoSpaceDN w:val="0"/>
        <w:spacing w:before="0" w:after="0" w:line="414" w:lineRule="exact"/>
        <w:ind w:left="288" w:right="288" w:firstLine="0"/>
        <w:jc w:val="center"/>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I can’t:__________________________________________________________________ How can I:_______________________________________________________________ </w:t>
      </w:r>
    </w:p>
    <w:p>
      <w:pPr>
        <w:widowControl/>
        <w:autoSpaceDE w:val="0"/>
        <w:autoSpaceDN w:val="0"/>
        <w:spacing w:before="416" w:after="0" w:line="412" w:lineRule="exact"/>
        <w:ind w:left="288" w:right="288" w:firstLine="0"/>
        <w:jc w:val="center"/>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I can’t:__________________________________________________________________ How can I:_______________________________________________________________ </w:t>
      </w:r>
    </w:p>
    <w:p>
      <w:pPr>
        <w:widowControl/>
        <w:autoSpaceDE w:val="0"/>
        <w:autoSpaceDN w:val="0"/>
        <w:spacing w:before="302" w:after="0" w:line="266" w:lineRule="exact"/>
        <w:ind w:left="880" w:right="0"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0"/>
        </w:rPr>
        <w:t xml:space="preserve">Transformation Services, Inc.  |  941-479-0323  |  www.TransformationServices.org </w:t>
      </w:r>
    </w:p>
    <w:p>
      <w:pPr>
        <w:rPr>
          <w:rFonts w:hint="default" w:ascii="Times New Roman" w:hAnsi="Times New Roman" w:cs="Times New Roman"/>
        </w:rPr>
        <w:sectPr>
          <w:pgSz w:w="12240" w:h="15840"/>
          <w:pgMar w:top="704" w:right="1440" w:bottom="632" w:left="1440" w:header="720" w:footer="720" w:gutter="0"/>
          <w:cols w:equalWidth="0" w:num="1">
            <w:col w:w="9360"/>
          </w:cols>
          <w:docGrid w:linePitch="360" w:charSpace="0"/>
        </w:sectPr>
      </w:pPr>
    </w:p>
    <w:p>
      <w:pPr>
        <w:widowControl/>
        <w:autoSpaceDE w:val="0"/>
        <w:autoSpaceDN w:val="0"/>
        <w:spacing w:before="0" w:after="688" w:line="220" w:lineRule="exact"/>
        <w:ind w:left="0" w:right="0"/>
        <w:rPr>
          <w:rFonts w:hint="default" w:ascii="Times New Roman" w:hAnsi="Times New Roman" w:cs="Times New Roman"/>
        </w:rPr>
      </w:pPr>
    </w:p>
    <w:p>
      <w:pPr>
        <w:widowControl/>
        <w:autoSpaceDE w:val="0"/>
        <w:autoSpaceDN w:val="0"/>
        <w:spacing w:before="0" w:after="0" w:line="368" w:lineRule="exact"/>
        <w:ind w:left="288" w:right="288" w:firstLine="0"/>
        <w:jc w:val="center"/>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I can’t:__________________________________________________________________ How can I:_______________________________________________________________ </w:t>
      </w:r>
    </w:p>
    <w:p>
      <w:pPr>
        <w:widowControl/>
        <w:autoSpaceDE w:val="0"/>
        <w:autoSpaceDN w:val="0"/>
        <w:spacing w:before="514" w:after="0" w:line="334" w:lineRule="exact"/>
        <w:ind w:left="360" w:right="0" w:firstLine="0"/>
        <w:jc w:val="left"/>
        <w:rPr>
          <w:rFonts w:hint="default" w:ascii="Times New Roman" w:hAnsi="Times New Roman" w:cs="Times New Roman"/>
        </w:rPr>
      </w:pPr>
      <w:r>
        <w:rPr>
          <w:rFonts w:hint="default" w:ascii="Times New Roman" w:hAnsi="Times New Roman" w:eastAsia="TimesNewRomanPS" w:cs="Times New Roman"/>
          <w:b/>
          <w:i w:val="0"/>
          <w:color w:val="000000"/>
          <w:sz w:val="24"/>
        </w:rPr>
        <w:t xml:space="preserve">Changing Your “What if's”! </w:t>
      </w:r>
    </w:p>
    <w:p>
      <w:pPr>
        <w:widowControl/>
        <w:autoSpaceDE w:val="0"/>
        <w:autoSpaceDN w:val="0"/>
        <w:spacing w:before="394" w:after="0" w:line="414" w:lineRule="exact"/>
        <w:ind w:left="360" w:right="288"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Many times we use “What if’s” in a negative way. For example, people say “what if I get fired”, “what if my relationship goes bad”, and so on and so on. These “what if’s” take away our ability to feel joy because they stop us from doing what we really want in life out of fear of “what if”. Try turning your “what if’s” into POSITIVE ones! “What if you get a promotion?” and “what if your relationship improves?” Remember, the unconscious mind is powerful and will LOOK FOR whatever you tell it to look for. By saying “what if something amazing happened?” your mind automatically will begin scanning your life for amazing things! </w:t>
      </w:r>
    </w:p>
    <w:p>
      <w:pPr>
        <w:widowControl/>
        <w:autoSpaceDE w:val="0"/>
        <w:autoSpaceDN w:val="0"/>
        <w:spacing w:before="508" w:after="0" w:line="320" w:lineRule="exact"/>
        <w:ind w:left="360" w:right="0"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What negative “what if’s” do you often think? Rewrite new, positive ones below: </w:t>
      </w:r>
    </w:p>
    <w:p>
      <w:pPr>
        <w:widowControl/>
        <w:autoSpaceDE w:val="0"/>
        <w:autoSpaceDN w:val="0"/>
        <w:spacing w:before="508" w:after="0" w:line="320" w:lineRule="exact"/>
        <w:ind w:left="360" w:right="0"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What If... </w:t>
      </w:r>
    </w:p>
    <w:p>
      <w:pPr>
        <w:widowControl/>
        <w:autoSpaceDE w:val="0"/>
        <w:autoSpaceDN w:val="0"/>
        <w:spacing w:before="2" w:after="0" w:line="414" w:lineRule="exact"/>
        <w:ind w:left="360" w:right="288"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________________________________________________________________________ ________________________________________________________________________ ________________________________________________________________________ What If... </w:t>
      </w:r>
    </w:p>
    <w:p>
      <w:pPr>
        <w:widowControl/>
        <w:autoSpaceDE w:val="0"/>
        <w:autoSpaceDN w:val="0"/>
        <w:spacing w:before="2" w:after="0" w:line="414" w:lineRule="exact"/>
        <w:ind w:left="360" w:right="288"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________________________________________________________________________ ________________________________________________________________________ _______________________________________________________________________ What If... </w:t>
      </w:r>
    </w:p>
    <w:p>
      <w:pPr>
        <w:widowControl/>
        <w:autoSpaceDE w:val="0"/>
        <w:autoSpaceDN w:val="0"/>
        <w:spacing w:before="2" w:after="0" w:line="414" w:lineRule="exact"/>
        <w:ind w:left="360" w:right="300" w:firstLine="0"/>
        <w:jc w:val="both"/>
        <w:rPr>
          <w:rFonts w:hint="default" w:ascii="Times New Roman" w:hAnsi="Times New Roman" w:cs="Times New Roman"/>
        </w:rPr>
      </w:pPr>
      <w:r>
        <w:rPr>
          <w:rFonts w:hint="default" w:ascii="Times New Roman" w:hAnsi="Times New Roman" w:eastAsia="TimesNewRomanPSMT" w:cs="Times New Roman"/>
          <w:b w:val="0"/>
          <w:i w:val="0"/>
          <w:color w:val="000000"/>
          <w:sz w:val="24"/>
        </w:rPr>
        <w:t xml:space="preserve">________________________________________________________________________ ________________________________________________________________________ ________________________________________________________________________ </w:t>
      </w:r>
    </w:p>
    <w:p>
      <w:pPr>
        <w:widowControl/>
        <w:autoSpaceDE w:val="0"/>
        <w:autoSpaceDN w:val="0"/>
        <w:spacing w:before="990" w:after="0" w:line="266" w:lineRule="exact"/>
        <w:ind w:left="880" w:right="0" w:firstLine="0"/>
        <w:jc w:val="left"/>
        <w:rPr>
          <w:rFonts w:hint="default" w:ascii="Times New Roman" w:hAnsi="Times New Roman" w:cs="Times New Roman"/>
        </w:rPr>
      </w:pPr>
      <w:r>
        <w:rPr>
          <w:rFonts w:hint="default" w:ascii="Times New Roman" w:hAnsi="Times New Roman" w:eastAsia="TimesNewRomanPSMT" w:cs="Times New Roman"/>
          <w:b w:val="0"/>
          <w:i w:val="0"/>
          <w:color w:val="000000"/>
          <w:sz w:val="20"/>
        </w:rPr>
        <w:t xml:space="preserve">Transformation Services, Inc.  |  941-479-0323  |  www.TransformationServices.org </w:t>
      </w:r>
    </w:p>
    <w:sectPr>
      <w:pgSz w:w="12240" w:h="15840"/>
      <w:pgMar w:top="910" w:right="1440" w:bottom="632" w:left="1440" w:header="720" w:footer="720" w:gutter="0"/>
      <w:cols w:equalWidth="0" w:num="1">
        <w:col w:w="9360"/>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TimesNewRomanP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A2448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Muhammadqodir Zokirov</cp:lastModifiedBy>
  <dcterms:modified xsi:type="dcterms:W3CDTF">2022-08-25T20:28:47Z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2260F5CDB4FF46E78134D6BC904753C6</vt:lpwstr>
  </property>
</Properties>
</file>