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3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080"/>
        <w:gridCol w:w="4080"/>
        <w:gridCol w:w="4080"/>
      </w:tblGrid>
      <w:tr>
        <w:trPr>
          <w:trHeight w:hRule="exact" w:val="330"/>
        </w:trPr>
        <w:tc>
          <w:tcPr>
            <w:tcW w:type="dxa" w:w="2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3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State of Illinois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4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6" w:after="0"/>
              <w:ind w:left="32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cc.</w:t>
            </w:r>
          </w:p>
        </w:tc>
      </w:tr>
      <w:tr>
        <w:trPr>
          <w:trHeight w:hRule="exact" w:val="276"/>
        </w:trPr>
        <w:tc>
          <w:tcPr>
            <w:tcW w:type="dxa" w:w="26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2" w:after="0"/>
              <w:ind w:left="0" w:right="2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County of Cook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4080"/>
            <w:vMerge/>
            <w:tcBorders/>
          </w:tcPr>
          <w:p/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12240"/>
      </w:tblGrid>
      <w:tr>
        <w:trPr>
          <w:trHeight w:hRule="exact" w:val="1580"/>
        </w:trPr>
        <w:tc>
          <w:tcPr>
            <w:tcW w:type="dxa" w:w="8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4" w:val="left"/>
                <w:tab w:pos="3508" w:val="left"/>
              </w:tabs>
              <w:autoSpaceDE w:val="0"/>
              <w:widowControl/>
              <w:spacing w:line="245" w:lineRule="auto" w:before="168" w:after="0"/>
              <w:ind w:left="70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INSTRUCTIONS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All questions require a written response. If you do not have the information requested or do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not know the answer to a particular question, indicate that as your answer.</w:t>
            </w:r>
          </w:p>
          <w:p>
            <w:pPr>
              <w:autoSpaceDN w:val="0"/>
              <w:autoSpaceDE w:val="0"/>
              <w:widowControl/>
              <w:spacing w:line="230" w:lineRule="auto" w:before="28" w:after="0"/>
              <w:ind w:left="7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2.</w:t>
            </w:r>
          </w:p>
          <w:p>
            <w:pPr>
              <w:autoSpaceDN w:val="0"/>
              <w:tabs>
                <w:tab w:pos="790" w:val="left"/>
              </w:tabs>
              <w:autoSpaceDE w:val="0"/>
              <w:widowControl/>
              <w:spacing w:line="230" w:lineRule="auto" w:before="14" w:after="0"/>
              <w:ind w:left="7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Use additional sheets if necessary</w:t>
            </w:r>
          </w:p>
        </w:tc>
      </w:tr>
    </w:tbl>
    <w:p>
      <w:pPr>
        <w:autoSpaceDN w:val="0"/>
        <w:autoSpaceDE w:val="0"/>
        <w:widowControl/>
        <w:spacing w:line="341" w:lineRule="auto" w:before="464" w:after="116"/>
        <w:ind w:left="1440" w:right="153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Tanyia Y. Salgado, being duly sworn states that the following is an accurate statement as of </w:t>
      </w:r>
      <w:r>
        <w:rPr>
          <w:rFonts w:ascii="Times New Roman" w:hAnsi="Times New Roman" w:eastAsia="Times New Roman"/>
          <w:b w:val="0"/>
          <w:i w:val="0"/>
          <w:color w:val="000000"/>
          <w:sz w:val="14"/>
        </w:rPr>
        <w:t>(date)_________________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of her income from all sources, a statement of his financial assets, monthly living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expenses and debts and a statement of health insurance coverage. It is specifically understood that this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affidavit is being used in contemplation of settlement of a claim that is being brought against me by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Mantik Mui, arising out of an incident on 12-23-2021. Nothing in this affidavit is an admission of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liability, guilt or responsibility for the incident, rather it is exclusively used in contemplation of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settlement.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1060"/>
        </w:trPr>
        <w:tc>
          <w:tcPr>
            <w:tcW w:type="dxa" w:w="48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2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Name: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2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Telephone Number</w:t>
            </w:r>
          </w:p>
        </w:tc>
      </w:tr>
      <w:tr>
        <w:trPr>
          <w:trHeight w:hRule="exact" w:val="1060"/>
        </w:trPr>
        <w:tc>
          <w:tcPr>
            <w:tcW w:type="dxa" w:w="48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4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Address: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4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Social Security Number</w:t>
            </w:r>
          </w:p>
        </w:tc>
      </w:tr>
      <w:tr>
        <w:trPr>
          <w:trHeight w:hRule="exact" w:val="1060"/>
        </w:trPr>
        <w:tc>
          <w:tcPr>
            <w:tcW w:type="dxa" w:w="48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6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Date of Birth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0"/>
        </w:trPr>
        <w:tc>
          <w:tcPr>
            <w:tcW w:type="dxa" w:w="48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8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Marital Status: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8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Date of Marriage</w:t>
            </w:r>
          </w:p>
        </w:tc>
      </w:tr>
      <w:tr>
        <w:trPr>
          <w:trHeight w:hRule="exact" w:val="920"/>
        </w:trPr>
        <w:tc>
          <w:tcPr>
            <w:tcW w:type="dxa" w:w="48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Date of Dissolution of Marriage: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0"/>
        </w:trPr>
        <w:tc>
          <w:tcPr>
            <w:tcW w:type="dxa" w:w="48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8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83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Dependents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280"/>
        </w:trPr>
        <w:tc>
          <w:tcPr>
            <w:tcW w:type="dxa" w:w="2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Name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Date of Birth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Residing with</w:t>
            </w:r>
          </w:p>
        </w:tc>
      </w:tr>
      <w:tr>
        <w:trPr>
          <w:trHeight w:hRule="exact" w:val="240"/>
        </w:trPr>
        <w:tc>
          <w:tcPr>
            <w:tcW w:type="dxa" w:w="2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260"/>
        </w:trPr>
        <w:tc>
          <w:tcPr>
            <w:tcW w:type="dxa" w:w="2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0"/>
        </w:trPr>
        <w:tc>
          <w:tcPr>
            <w:tcW w:type="dxa" w:w="2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0"/>
        </w:trPr>
        <w:tc>
          <w:tcPr>
            <w:tcW w:type="dxa" w:w="2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520"/>
        </w:trPr>
        <w:tc>
          <w:tcPr>
            <w:tcW w:type="dxa" w:w="2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0"/>
        </w:trPr>
        <w:tc>
          <w:tcPr>
            <w:tcW w:type="dxa" w:w="2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5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1060"/>
        </w:trPr>
        <w:tc>
          <w:tcPr>
            <w:tcW w:type="dxa" w:w="4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Current Employer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Address:</w:t>
            </w:r>
          </w:p>
        </w:tc>
      </w:tr>
      <w:tr>
        <w:trPr>
          <w:trHeight w:hRule="exact" w:val="1060"/>
        </w:trPr>
        <w:tc>
          <w:tcPr>
            <w:tcW w:type="dxa" w:w="4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Self-employment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Address</w:t>
            </w:r>
          </w:p>
        </w:tc>
      </w:tr>
      <w:tr>
        <w:trPr>
          <w:trHeight w:hRule="exact" w:val="1060"/>
        </w:trPr>
        <w:tc>
          <w:tcPr>
            <w:tcW w:type="dxa" w:w="4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Other employment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Address</w:t>
            </w:r>
          </w:p>
        </w:tc>
      </w:tr>
      <w:tr>
        <w:trPr>
          <w:trHeight w:hRule="exact" w:val="980"/>
        </w:trPr>
        <w:tc>
          <w:tcPr>
            <w:tcW w:type="dxa" w:w="4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2" w:after="0"/>
              <w:ind w:left="4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40"/>
              </w:rPr>
              <w:t>●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Check if unemployed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4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802"/>
        </w:trPr>
        <w:tc>
          <w:tcPr>
            <w:tcW w:type="dxa" w:w="5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2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Number of paychecks per year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 (Please check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2"/>
              </w:rPr>
              <w:t xml:space="preserve"> 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Number of exemptions claimed</w:t>
            </w:r>
          </w:p>
        </w:tc>
        <w:tc>
          <w:tcPr>
            <w:tcW w:type="dxa" w:w="4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0" w:val="left"/>
              </w:tabs>
              <w:autoSpaceDE w:val="0"/>
              <w:widowControl/>
              <w:spacing w:line="278" w:lineRule="auto" w:before="154" w:after="0"/>
              <w:ind w:left="350" w:right="172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12 24 26 52 Other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Withholding Status M S</w:t>
            </w:r>
          </w:p>
        </w:tc>
      </w:tr>
    </w:tbl>
    <w:p>
      <w:pPr>
        <w:autoSpaceDN w:val="0"/>
        <w:tabs>
          <w:tab w:pos="6120" w:val="left"/>
          <w:tab w:pos="6960" w:val="left"/>
        </w:tabs>
        <w:autoSpaceDE w:val="0"/>
        <w:widowControl/>
        <w:spacing w:line="319" w:lineRule="auto" w:before="94" w:after="0"/>
        <w:ind w:left="1440" w:right="50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Number of dependents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Gross income from all sources last year: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Gross income from all sources this year through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$ </w:t>
      </w:r>
      <w:r>
        <w:br/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16"/>
        </w:rPr>
        <w:t>(Year)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104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306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  <w:u w:val="single"/>
              </w:rPr>
              <w:t>Gross Monthly Income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 (Compute as 4.33 if paid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weekly or 2.17 if paid bi-weekly)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Salary/wages/base Pay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Overtime/commission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6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2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Bonus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Draw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8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Pension and Retirement Benefits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Annuity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2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Interest/dividend Income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4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Trust Income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8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Social Security Payments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Unemployment Benefits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312" w:after="0"/>
              <w:ind w:left="8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Disability Payments / Workers Compensation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Public Aid / Food Stamps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Rental Income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Business Income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8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Partnership Income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2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Royalty Income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4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Fellowship / Stipends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6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Other Income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 (specify)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8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  <w:u w:val="single"/>
              </w:rPr>
              <w:t>Total Gross Monthly Income:</w:t>
            </w:r>
          </w:p>
        </w:tc>
        <w:tc>
          <w:tcPr>
            <w:tcW w:type="dxa" w:w="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602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Additional Cash Flow (Monthly)</w:t>
      </w:r>
    </w:p>
    <w:p>
      <w:pPr>
        <w:autoSpaceDN w:val="0"/>
        <w:autoSpaceDE w:val="0"/>
        <w:widowControl/>
        <w:spacing w:line="230" w:lineRule="auto" w:before="300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Maintenance received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 (Payments received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344"/>
        </w:trPr>
        <w:tc>
          <w:tcPr>
            <w:tcW w:type="dxa" w:w="5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7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prior Judgment or support orders in other actions);</w:t>
            </w:r>
          </w:p>
        </w:tc>
        <w:tc>
          <w:tcPr>
            <w:tcW w:type="dxa" w:w="3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$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1450" w:after="4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Child support received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 (Payments received pursuant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234"/>
        </w:trPr>
        <w:tc>
          <w:tcPr>
            <w:tcW w:type="dxa" w:w="632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to Court order or voluntarily in this or other actions)</w:t>
            </w:r>
          </w:p>
        </w:tc>
        <w:tc>
          <w:tcPr>
            <w:tcW w:type="dxa" w:w="305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$</w:t>
            </w:r>
          </w:p>
        </w:tc>
      </w:tr>
      <w:tr>
        <w:trPr>
          <w:trHeight w:hRule="exact" w:val="540"/>
        </w:trPr>
        <w:tc>
          <w:tcPr>
            <w:tcW w:type="dxa" w:w="6320"/>
            <w:tcBorders>
              <w:top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8" w:after="0"/>
              <w:ind w:left="72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Total Additional Cash Flow</w:t>
            </w:r>
          </w:p>
        </w:tc>
        <w:tc>
          <w:tcPr>
            <w:tcW w:type="dxa" w:w="3050"/>
            <w:tcBorders>
              <w:top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8" w:after="0"/>
              <w:ind w:left="1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$</w:t>
            </w:r>
          </w:p>
        </w:tc>
      </w:tr>
      <w:tr>
        <w:trPr>
          <w:trHeight w:hRule="exact" w:val="582"/>
        </w:trPr>
        <w:tc>
          <w:tcPr>
            <w:tcW w:type="dxa" w:w="632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6" w:after="0"/>
              <w:ind w:left="72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TOTAL MONTHLY GROSS INCOME FROM ALL SOURCES</w:t>
            </w:r>
          </w:p>
        </w:tc>
        <w:tc>
          <w:tcPr>
            <w:tcW w:type="dxa" w:w="305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1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$</w:t>
            </w:r>
          </w:p>
        </w:tc>
      </w:tr>
    </w:tbl>
    <w:p>
      <w:pPr>
        <w:autoSpaceDN w:val="0"/>
        <w:autoSpaceDE w:val="0"/>
        <w:widowControl/>
        <w:spacing w:line="230" w:lineRule="auto" w:before="490" w:after="256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Statutory Monthly Deductions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290"/>
        </w:trPr>
        <w:tc>
          <w:tcPr>
            <w:tcW w:type="dxa" w:w="312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2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Federal Tax (based on</w:t>
            </w:r>
          </w:p>
        </w:tc>
        <w:tc>
          <w:tcPr>
            <w:tcW w:type="dxa" w:w="258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withholding status)</w:t>
            </w:r>
          </w:p>
        </w:tc>
        <w:tc>
          <w:tcPr>
            <w:tcW w:type="dxa" w:w="349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6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$</w:t>
            </w:r>
          </w:p>
        </w:tc>
      </w:tr>
      <w:tr>
        <w:trPr>
          <w:trHeight w:hRule="exact" w:val="520"/>
        </w:trPr>
        <w:tc>
          <w:tcPr>
            <w:tcW w:type="dxa" w:w="5700"/>
            <w:gridSpan w:val="2"/>
            <w:tcBorders>
              <w:top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6" w:after="0"/>
              <w:ind w:left="9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State Tax (based on withholding status)</w:t>
            </w:r>
          </w:p>
        </w:tc>
        <w:tc>
          <w:tcPr>
            <w:tcW w:type="dxa" w:w="3490"/>
            <w:tcBorders>
              <w:top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6" w:after="0"/>
              <w:ind w:left="6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$</w:t>
            </w:r>
          </w:p>
        </w:tc>
      </w:tr>
      <w:tr>
        <w:trPr>
          <w:trHeight w:hRule="exact" w:val="1124"/>
        </w:trPr>
        <w:tc>
          <w:tcPr>
            <w:tcW w:type="dxa" w:w="5700"/>
            <w:gridSpan w:val="2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288" w:after="0"/>
              <w:ind w:left="900" w:right="144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FICA (or Social Security equivalent)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Medicare Tax</w:t>
            </w:r>
          </w:p>
        </w:tc>
        <w:tc>
          <w:tcPr>
            <w:tcW w:type="dxa" w:w="349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288" w:after="0"/>
              <w:ind w:left="600" w:right="273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$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$</w:t>
            </w:r>
          </w:p>
        </w:tc>
      </w:tr>
    </w:tbl>
    <w:p>
      <w:pPr>
        <w:autoSpaceDN w:val="0"/>
        <w:autoSpaceDE w:val="0"/>
        <w:widowControl/>
        <w:spacing w:line="230" w:lineRule="auto" w:before="94" w:after="6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Mandatory Retirement Contributions required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232"/>
        </w:trPr>
        <w:tc>
          <w:tcPr>
            <w:tcW w:type="dxa" w:w="52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by law or as condition of employment</w:t>
            </w:r>
          </w:p>
        </w:tc>
        <w:tc>
          <w:tcPr>
            <w:tcW w:type="dxa" w:w="393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7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$</w:t>
            </w:r>
          </w:p>
        </w:tc>
      </w:tr>
    </w:tbl>
    <w:p>
      <w:pPr>
        <w:autoSpaceDN w:val="0"/>
        <w:autoSpaceDE w:val="0"/>
        <w:widowControl/>
        <w:spacing w:line="230" w:lineRule="auto" w:before="438" w:after="6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Union Dues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232"/>
        </w:trPr>
        <w:tc>
          <w:tcPr>
            <w:tcW w:type="dxa" w:w="43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(Name of Union:</w:t>
            </w:r>
          </w:p>
        </w:tc>
        <w:tc>
          <w:tcPr>
            <w:tcW w:type="dxa" w:w="12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6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359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$</w:t>
            </w:r>
          </w:p>
        </w:tc>
      </w:tr>
      <w:tr>
        <w:trPr>
          <w:trHeight w:hRule="exact" w:val="380"/>
        </w:trPr>
        <w:tc>
          <w:tcPr>
            <w:tcW w:type="dxa" w:w="434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9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Health/Hospitalization Premiums</w:t>
            </w:r>
          </w:p>
        </w:tc>
        <w:tc>
          <w:tcPr>
            <w:tcW w:type="dxa" w:w="126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9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7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$</w:t>
            </w:r>
          </w:p>
        </w:tc>
      </w:tr>
    </w:tbl>
    <w:p>
      <w:pPr>
        <w:autoSpaceDN w:val="0"/>
        <w:autoSpaceDE w:val="0"/>
        <w:widowControl/>
        <w:spacing w:line="230" w:lineRule="auto" w:before="150" w:after="4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Prior Obligation(s) of Support actually paid pursuant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10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9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Court Order(case)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24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$</w:t>
            </w:r>
          </w:p>
        </w:tc>
      </w:tr>
    </w:tbl>
    <w:p>
      <w:pPr>
        <w:autoSpaceDN w:val="0"/>
        <w:autoSpaceDE w:val="0"/>
        <w:widowControl/>
        <w:spacing w:line="233" w:lineRule="auto" w:before="74" w:after="22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TOTAL REQUIRED DEDUCTIONS FROM MONTHLY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754"/>
        </w:trPr>
        <w:tc>
          <w:tcPr>
            <w:tcW w:type="dxa" w:w="43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60" w:val="left"/>
              </w:tabs>
              <w:autoSpaceDE w:val="0"/>
              <w:widowControl/>
              <w:spacing w:line="379" w:lineRule="auto" w:before="16" w:after="0"/>
              <w:ind w:left="900" w:right="1872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INCOME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Monthly Income</w:t>
            </w:r>
          </w:p>
        </w:tc>
        <w:tc>
          <w:tcPr>
            <w:tcW w:type="dxa" w:w="489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5" w:lineRule="auto" w:before="0" w:after="0"/>
              <w:ind w:left="1872" w:right="27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$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$</w:t>
            </w:r>
          </w:p>
        </w:tc>
      </w:tr>
    </w:tbl>
    <w:p>
      <w:pPr>
        <w:autoSpaceDN w:val="0"/>
        <w:autoSpaceDE w:val="0"/>
        <w:widowControl/>
        <w:spacing w:line="230" w:lineRule="auto" w:before="35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STATEMENT OF MONTHLY LIVING EXPENSES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as of</w:t>
      </w:r>
    </w:p>
    <w:p>
      <w:pPr>
        <w:autoSpaceDN w:val="0"/>
        <w:autoSpaceDE w:val="0"/>
        <w:widowControl/>
        <w:spacing w:line="230" w:lineRule="auto" w:before="262" w:after="49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(Do not duplicate; list only under one category)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4" w:val="left"/>
              </w:tabs>
              <w:autoSpaceDE w:val="0"/>
              <w:widowControl/>
              <w:spacing w:line="230" w:lineRule="auto" w:before="308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  <w:u w:val="single"/>
              </w:rPr>
              <w:t>Household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10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Mortgage or Rent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 xml:space="preserve"> (specify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2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Home Equity Loan / Second Mortgage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6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Real Estate Taxes, Assessments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2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Homeowners or Renters Insurance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4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Heat /Fuel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8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Electricity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0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Telephone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 xml:space="preserve"> (include long distance)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2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Cell Phone / Pager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4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Cablevision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8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Water and Sewer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10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Computer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12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Refuse Removal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m.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Laundry / Dry Cleaning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8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Maid / Cleaning Service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0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Furniture and Appliance</w:t>
            </w:r>
          </w:p>
          <w:p>
            <w:pPr>
              <w:autoSpaceDN w:val="0"/>
              <w:autoSpaceDE w:val="0"/>
              <w:widowControl/>
              <w:spacing w:line="230" w:lineRule="auto" w:before="134" w:after="0"/>
              <w:ind w:left="8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Repair/Replacement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2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Lawn and Garden / Snow Removal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4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q.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Food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 xml:space="preserve"> (groceries, household supplies, etc.)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6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Restaurant Meals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8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Other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 xml:space="preserve"> (specify)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2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SUBTOTAL HOUSEHOLD EXPENSES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66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4" w:val="left"/>
              </w:tabs>
              <w:autoSpaceDE w:val="0"/>
              <w:widowControl/>
              <w:spacing w:line="230" w:lineRule="auto" w:before="302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  <w:u w:val="single"/>
              </w:rPr>
              <w:t>Transportation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(Number of vehicles_______)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2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Gasoline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4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Repairs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8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Insurance / License / City Stickers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0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Alternative Transportation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2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Other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 xml:space="preserve"> (specify)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4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SUBTOTAL TRANSPORTATION EXPENSES: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4" w:val="left"/>
              </w:tabs>
              <w:autoSpaceDE w:val="0"/>
              <w:widowControl/>
              <w:spacing w:line="230" w:lineRule="auto" w:before="298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  <w:u w:val="single"/>
              </w:rPr>
              <w:t>Personal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0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Clothing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2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Grooming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4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Medical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 xml:space="preserve"> (after insurance proceeds)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4" w:val="left"/>
              </w:tabs>
              <w:autoSpaceDE w:val="0"/>
              <w:widowControl/>
              <w:spacing w:line="230" w:lineRule="auto" w:before="306" w:after="0"/>
              <w:ind w:left="8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Doctor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4" w:val="left"/>
              </w:tabs>
              <w:autoSpaceDE w:val="0"/>
              <w:widowControl/>
              <w:spacing w:line="230" w:lineRule="auto" w:before="310" w:after="0"/>
              <w:ind w:left="8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ii.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Dentist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2" w:after="0"/>
              <w:ind w:left="8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iii.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Optical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8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iv.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Medication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4" w:val="left"/>
              </w:tabs>
              <w:autoSpaceDE w:val="0"/>
              <w:widowControl/>
              <w:spacing w:line="230" w:lineRule="auto" w:before="296" w:after="0"/>
              <w:ind w:left="8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Counseling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0" w:after="0"/>
              <w:ind w:left="8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vi.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Other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2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Insurance: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4" w:val="left"/>
              </w:tabs>
              <w:autoSpaceDE w:val="0"/>
              <w:widowControl/>
              <w:spacing w:line="230" w:lineRule="auto" w:before="292" w:after="0"/>
              <w:ind w:left="8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Life Insurance Premiums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4" w:val="left"/>
              </w:tabs>
              <w:autoSpaceDE w:val="0"/>
              <w:widowControl/>
              <w:spacing w:line="230" w:lineRule="auto" w:before="294" w:after="0"/>
              <w:ind w:left="8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ii.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Medical/Hospitalization Insurance</w:t>
            </w:r>
          </w:p>
          <w:p>
            <w:pPr>
              <w:autoSpaceDN w:val="0"/>
              <w:autoSpaceDE w:val="0"/>
              <w:widowControl/>
              <w:spacing w:line="230" w:lineRule="auto" w:before="136" w:after="0"/>
              <w:ind w:left="0" w:right="1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Premiums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 xml:space="preserve"> (Not withheld from wages)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4" w:val="left"/>
              </w:tabs>
              <w:autoSpaceDE w:val="0"/>
              <w:widowControl/>
              <w:spacing w:line="295" w:lineRule="auto" w:before="296" w:after="0"/>
              <w:ind w:left="8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iii.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Dental/Optical Insurance Premiums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(Not withheld from wages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8" w:after="0"/>
              <w:ind w:left="8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iv.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Insurance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8" w:after="0"/>
              <w:ind w:left="8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v.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2" w:after="0"/>
              <w:ind w:left="8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vi.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4" w:after="0"/>
              <w:ind w:left="8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vii.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0"/>
        </w:trPr>
        <w:tc>
          <w:tcPr>
            <w:tcW w:type="dxa" w:w="4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8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Other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 xml:space="preserve"> (specify)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5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70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4" w:val="left"/>
              </w:tabs>
              <w:autoSpaceDE w:val="0"/>
              <w:widowControl/>
              <w:spacing w:line="230" w:lineRule="auto" w:before="31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4.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Miscellaneous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2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Clubs/Social Obligations/Entertainment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6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Newspapers, Magazines, Books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8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Gifts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0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Donations, Church or Religious Affiliation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2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Vacations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6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Tax-deferred Contributions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8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Other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 (specify)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60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SUBTOTAL MISCELLANEOUS EXPENSES: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80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4" w:val="left"/>
              </w:tabs>
              <w:autoSpaceDE w:val="0"/>
              <w:widowControl/>
              <w:spacing w:line="230" w:lineRule="auto" w:before="312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  <w:u w:val="single"/>
              </w:rPr>
              <w:t>Children’s Separate Expenses: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 (Identify special</w:t>
            </w:r>
          </w:p>
          <w:p>
            <w:pPr>
              <w:autoSpaceDN w:val="0"/>
              <w:autoSpaceDE w:val="0"/>
              <w:widowControl/>
              <w:spacing w:line="230" w:lineRule="auto" w:before="6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needs)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8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Clothing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0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Grooming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2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Education: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4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Tuition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8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Books / Fees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10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Lunches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12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Transportation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4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Activities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0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6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Medical (after insurance proceeds): (1)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8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Doctor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6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j.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Dentist Optical Medication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8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k.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Counseling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10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Allowance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m.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Child Care/Before and After School Care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6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Sitters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8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Lessons and Supplies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300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Clubs / Summer Camps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2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q.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Vacation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4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Entertainment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auto" w:before="298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Other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 (Specify)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2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SUBTOTAL CHILDREN’S EXPENSES: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74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TOTAL MONTHLY LIVING EXPENSES</w:t>
      </w:r>
    </w:p>
    <w:p>
      <w:pPr>
        <w:autoSpaceDN w:val="0"/>
        <w:autoSpaceDE w:val="0"/>
        <w:widowControl/>
        <w:spacing w:line="230" w:lineRule="auto" w:before="1018" w:after="488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STATEMENT OF DEBTS AND LIABILITIES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60"/>
        <w:gridCol w:w="3060"/>
        <w:gridCol w:w="3060"/>
        <w:gridCol w:w="3060"/>
      </w:tblGrid>
      <w:tr>
        <w:trPr>
          <w:trHeight w:hRule="exact" w:val="1780"/>
        </w:trPr>
        <w:tc>
          <w:tcPr>
            <w:tcW w:type="dxa" w:w="2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7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  <w:u w:val="single"/>
              </w:rPr>
              <w:t>CREDITOR</w:t>
            </w:r>
          </w:p>
        </w:tc>
        <w:tc>
          <w:tcPr>
            <w:tcW w:type="dxa" w:w="2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  <w:u w:val="single"/>
              </w:rPr>
              <w:t>PURPOSE</w:t>
            </w:r>
          </w:p>
        </w:tc>
        <w:tc>
          <w:tcPr>
            <w:tcW w:type="dxa" w:w="2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5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  <w:u w:val="single"/>
              </w:rPr>
              <w:t>BALANCE DUE</w:t>
            </w:r>
          </w:p>
        </w:tc>
        <w:tc>
          <w:tcPr>
            <w:tcW w:type="dxa" w:w="2490"/>
            <w:vMerge w:val="restart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  <w:u w:val="single"/>
              </w:rPr>
              <w:t>MONTHLY PMT.</w:t>
            </w:r>
          </w:p>
        </w:tc>
      </w:tr>
      <w:tr>
        <w:trPr>
          <w:trHeight w:hRule="exact" w:val="1710"/>
        </w:trPr>
        <w:tc>
          <w:tcPr>
            <w:tcW w:type="dxa" w:w="5080"/>
            <w:gridSpan w:val="2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56" w:after="0"/>
              <w:ind w:left="9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TOTAL MONTHLY DEBT PAYMENT</w:t>
            </w:r>
          </w:p>
        </w:tc>
        <w:tc>
          <w:tcPr>
            <w:tcW w:type="dxa" w:w="234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56" w:after="0"/>
              <w:ind w:left="5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$</w:t>
            </w:r>
          </w:p>
        </w:tc>
        <w:tc>
          <w:tcPr>
            <w:tcW w:type="dxa" w:w="3060"/>
            <w:vMerge/>
            <w:tcBorders>
              <w:bottom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280" w:after="166"/>
        <w:ind w:left="0" w:right="313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STATEMENT OF HEALTH INSURANCE COVERAGE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364"/>
        </w:trPr>
        <w:tc>
          <w:tcPr>
            <w:tcW w:type="dxa" w:w="5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7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Currently effective health insurance coverage: Yes</w:t>
            </w:r>
          </w:p>
        </w:tc>
        <w:tc>
          <w:tcPr>
            <w:tcW w:type="dxa" w:w="3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No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hRule="exact" w:val="680"/>
        </w:trPr>
        <w:tc>
          <w:tcPr>
            <w:tcW w:type="dxa" w:w="1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Name of Insured</w:t>
            </w:r>
          </w:p>
        </w:tc>
        <w:tc>
          <w:tcPr>
            <w:tcW w:type="dxa" w:w="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00"/>
        </w:trPr>
        <w:tc>
          <w:tcPr>
            <w:tcW w:type="dxa" w:w="1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4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Name of Insurance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Company</w:t>
            </w:r>
          </w:p>
        </w:tc>
        <w:tc>
          <w:tcPr>
            <w:tcW w:type="dxa" w:w="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Policy or Group No.</w:t>
            </w:r>
          </w:p>
        </w:tc>
        <w:tc>
          <w:tcPr>
            <w:tcW w:type="dxa" w:w="2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1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60"/>
        <w:gridCol w:w="3060"/>
        <w:gridCol w:w="3060"/>
        <w:gridCol w:w="3060"/>
      </w:tblGrid>
      <w:tr>
        <w:trPr>
          <w:trHeight w:hRule="exact" w:val="274"/>
        </w:trPr>
        <w:tc>
          <w:tcPr>
            <w:tcW w:type="dxa" w:w="2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36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Type of insurance: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Medical</w:t>
            </w:r>
          </w:p>
        </w:tc>
        <w:tc>
          <w:tcPr>
            <w:tcW w:type="dxa" w:w="1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68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Dental</w:t>
            </w:r>
          </w:p>
        </w:tc>
        <w:tc>
          <w:tcPr>
            <w:tcW w:type="dxa" w:w="3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7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Optical</w:t>
            </w:r>
          </w:p>
        </w:tc>
      </w:tr>
      <w:tr>
        <w:trPr>
          <w:trHeight w:hRule="exact" w:val="314"/>
        </w:trPr>
        <w:tc>
          <w:tcPr>
            <w:tcW w:type="dxa" w:w="2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103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Deductible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Per Individual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3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7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Per Family: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3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60"/>
        <w:gridCol w:w="3060"/>
        <w:gridCol w:w="3060"/>
        <w:gridCol w:w="3060"/>
      </w:tblGrid>
      <w:tr>
        <w:trPr>
          <w:trHeight w:hRule="exact" w:val="330"/>
        </w:trPr>
        <w:tc>
          <w:tcPr>
            <w:tcW w:type="dxa" w:w="2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44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Persons covered:</w:t>
            </w:r>
          </w:p>
        </w:tc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Self</w:t>
            </w:r>
          </w:p>
        </w:tc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Spouse</w:t>
            </w:r>
          </w:p>
        </w:tc>
        <w:tc>
          <w:tcPr>
            <w:tcW w:type="dxa" w:w="3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7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Dependents</w:t>
            </w:r>
          </w:p>
        </w:tc>
      </w:tr>
      <w:tr>
        <w:trPr>
          <w:trHeight w:hRule="exact" w:val="320"/>
        </w:trPr>
        <w:tc>
          <w:tcPr>
            <w:tcW w:type="dxa" w:w="2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60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Type of policy:</w:t>
            </w:r>
          </w:p>
        </w:tc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HMO</w:t>
            </w:r>
          </w:p>
        </w:tc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2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PPO</w:t>
            </w:r>
          </w:p>
        </w:tc>
        <w:tc>
          <w:tcPr>
            <w:tcW w:type="dxa" w:w="3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7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Standard Indemnity (i.e. 80/20)</w:t>
            </w:r>
          </w:p>
        </w:tc>
      </w:tr>
      <w:tr>
        <w:trPr>
          <w:trHeight w:hRule="exact" w:val="300"/>
        </w:trPr>
        <w:tc>
          <w:tcPr>
            <w:tcW w:type="dxa" w:w="2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8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Provided by:</w:t>
            </w:r>
          </w:p>
        </w:tc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Employer</w:t>
            </w:r>
          </w:p>
        </w:tc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2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Private Policy</w:t>
            </w:r>
          </w:p>
        </w:tc>
        <w:tc>
          <w:tcPr>
            <w:tcW w:type="dxa" w:w="36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7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Other Group</w:t>
            </w:r>
          </w:p>
        </w:tc>
      </w:tr>
      <w:tr>
        <w:trPr>
          <w:trHeight w:hRule="exact" w:val="352"/>
        </w:trPr>
        <w:tc>
          <w:tcPr>
            <w:tcW w:type="dxa" w:w="2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Monthly cost:</w:t>
            </w:r>
          </w:p>
        </w:tc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4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Paid by Employer</w:t>
            </w:r>
          </w:p>
        </w:tc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2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Paid by Employee:</w:t>
            </w:r>
          </w:p>
        </w:tc>
        <w:tc>
          <w:tcPr>
            <w:tcW w:type="dxa" w:w="30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5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080"/>
        <w:gridCol w:w="4080"/>
        <w:gridCol w:w="4080"/>
      </w:tblGrid>
      <w:tr>
        <w:trPr>
          <w:trHeight w:hRule="exact" w:val="70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  <w:u w:val="single"/>
              </w:rPr>
              <w:t>RECAP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2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MONTHLY INCOME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2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TOTAL MONTHLY LIVING EXPENSES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2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8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DIFFERENCE BETWEEN NET INCOME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EXPENSES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2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LESS MONTHLY DEBT PAYMENT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20"/>
        </w:trPr>
        <w:tc>
          <w:tcPr>
            <w:tcW w:type="dxa" w:w="4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INCOME AVAILABLE PER MONTH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356" w:after="0"/>
        <w:ind w:left="1440" w:right="144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LIST ALL STOCKS, BONDS, COUPONS IN WHICH YOU HAVE ANY INTEREST, INDICATING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NUMBER OF SHARES OWNED AND THE SERIES (I.E. PREFERRED, COMMON ETC., IF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APPLICABLE):</w:t>
      </w:r>
    </w:p>
    <w:p>
      <w:pPr>
        <w:autoSpaceDN w:val="0"/>
        <w:autoSpaceDE w:val="0"/>
        <w:widowControl/>
        <w:spacing w:line="230" w:lineRule="auto" w:before="1274" w:after="202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AUTOMOBILES IN WHICH YOU HAVE AN INTEREST: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6120"/>
        <w:gridCol w:w="6120"/>
      </w:tblGrid>
      <w:tr>
        <w:trPr>
          <w:trHeight w:hRule="exact" w:val="284"/>
        </w:trPr>
        <w:tc>
          <w:tcPr>
            <w:tcW w:type="dxa" w:w="613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10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MAKE:</w:t>
            </w:r>
          </w:p>
        </w:tc>
        <w:tc>
          <w:tcPr>
            <w:tcW w:type="dxa" w:w="36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YEAR:</w:t>
            </w:r>
          </w:p>
        </w:tc>
      </w:tr>
      <w:tr>
        <w:trPr>
          <w:trHeight w:hRule="exact" w:val="586"/>
        </w:trPr>
        <w:tc>
          <w:tcPr>
            <w:tcW w:type="dxa" w:w="613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2" w:after="0"/>
              <w:ind w:left="10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MODEL:</w:t>
            </w:r>
          </w:p>
        </w:tc>
        <w:tc>
          <w:tcPr>
            <w:tcW w:type="dxa" w:w="36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2" w:after="0"/>
              <w:ind w:left="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VALUE:</w:t>
            </w:r>
          </w:p>
        </w:tc>
      </w:tr>
    </w:tbl>
    <w:p>
      <w:pPr>
        <w:autoSpaceDN w:val="0"/>
        <w:autoSpaceDE w:val="0"/>
        <w:widowControl/>
        <w:spacing w:line="230" w:lineRule="auto" w:before="202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OUTSTANDING LOANS ON VEHICLE:</w:t>
      </w:r>
    </w:p>
    <w:p>
      <w:pPr>
        <w:autoSpaceDN w:val="0"/>
        <w:tabs>
          <w:tab w:pos="2160" w:val="left"/>
        </w:tabs>
        <w:autoSpaceDE w:val="0"/>
        <w:widowControl/>
        <w:spacing w:line="418" w:lineRule="auto" w:before="768" w:after="0"/>
        <w:ind w:left="1440" w:right="41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DUE DATE: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LOAN WITH: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AMOUNT OF LOAN ON VEHICLE: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LIST ALL OTHER VEHICLES IN WHICH YOU HAVE AN INTEREST: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2714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DO YOU HAVE ANY INTEREST IN A BUSINESS OR PARTNERSHIP?</w:t>
      </w:r>
    </w:p>
    <w:p>
      <w:pPr>
        <w:autoSpaceDN w:val="0"/>
        <w:tabs>
          <w:tab w:pos="2880" w:val="left"/>
          <w:tab w:pos="4320" w:val="left"/>
        </w:tabs>
        <w:autoSpaceDE w:val="0"/>
        <w:widowControl/>
        <w:spacing w:line="317" w:lineRule="auto" w:before="262" w:after="0"/>
        <w:ind w:left="1440" w:right="144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IF YES, STATE THE NAME AND LOCATION OF THE BUSINESS AND THE NATURE OF YOUR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INTEREST IN THE BUSINESS:</w:t>
      </w:r>
    </w:p>
    <w:p>
      <w:pPr>
        <w:autoSpaceDN w:val="0"/>
        <w:autoSpaceDE w:val="0"/>
        <w:widowControl/>
        <w:spacing w:line="230" w:lineRule="auto" w:before="1780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DOES THE BUSINESS HAVE ANY ACCOUNTS RECEIVABLE?</w:t>
      </w:r>
    </w:p>
    <w:p>
      <w:pPr>
        <w:autoSpaceDN w:val="0"/>
        <w:autoSpaceDE w:val="0"/>
        <w:widowControl/>
        <w:spacing w:line="230" w:lineRule="auto" w:before="262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IF SO, STATE THE DEBTOR, THE DEBTOR’S ADDRESS AND THE AMOUNT:</w:t>
      </w:r>
    </w:p>
    <w:p>
      <w:pPr>
        <w:autoSpaceDN w:val="0"/>
        <w:autoSpaceDE w:val="0"/>
        <w:widowControl/>
        <w:spacing w:line="230" w:lineRule="auto" w:before="768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NAME OF YOUR BANK (S):</w:t>
      </w:r>
    </w:p>
    <w:p>
      <w:pPr>
        <w:autoSpaceDN w:val="0"/>
        <w:autoSpaceDE w:val="0"/>
        <w:widowControl/>
        <w:spacing w:line="230" w:lineRule="auto" w:before="768" w:after="464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ADDRESS (ES) OF YOUR BANK: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0.0" w:type="dxa"/>
      </w:tblPr>
      <w:tblGrid>
        <w:gridCol w:w="6120"/>
        <w:gridCol w:w="6120"/>
      </w:tblGrid>
      <w:tr>
        <w:trPr>
          <w:trHeight w:hRule="exact" w:val="520"/>
        </w:trPr>
        <w:tc>
          <w:tcPr>
            <w:tcW w:type="dxa" w:w="5060"/>
            <w:tcBorders>
              <w:top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6" w:after="0"/>
              <w:ind w:left="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CHECKING ACCOUNT NO:</w:t>
            </w:r>
          </w:p>
        </w:tc>
        <w:tc>
          <w:tcPr>
            <w:tcW w:type="dxa" w:w="4320"/>
            <w:tcBorders>
              <w:top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BALANCE $</w:t>
            </w:r>
          </w:p>
        </w:tc>
      </w:tr>
      <w:tr>
        <w:trPr>
          <w:trHeight w:hRule="exact" w:val="760"/>
        </w:trPr>
        <w:tc>
          <w:tcPr>
            <w:tcW w:type="dxa" w:w="5060"/>
            <w:tcBorders>
              <w:top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23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NO: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NO: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SAVINGS ACCOUNT NO:</w:t>
            </w:r>
          </w:p>
        </w:tc>
        <w:tc>
          <w:tcPr>
            <w:tcW w:type="dxa" w:w="4320"/>
            <w:tcBorders>
              <w:top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0" w:right="301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BALANCE $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BALANCE $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BALANCE $</w:t>
            </w:r>
          </w:p>
        </w:tc>
      </w:tr>
      <w:tr>
        <w:trPr>
          <w:trHeight w:hRule="exact" w:val="584"/>
        </w:trPr>
        <w:tc>
          <w:tcPr>
            <w:tcW w:type="dxa" w:w="506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2160" w:right="251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NO: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NO:</w:t>
            </w:r>
          </w:p>
        </w:tc>
        <w:tc>
          <w:tcPr>
            <w:tcW w:type="dxa" w:w="432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00" w:right="288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BALANCE $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BALANCE $</w:t>
            </w:r>
          </w:p>
        </w:tc>
      </w:tr>
    </w:tbl>
    <w:p>
      <w:pPr>
        <w:autoSpaceDN w:val="0"/>
        <w:autoSpaceDE w:val="0"/>
        <w:widowControl/>
        <w:spacing w:line="245" w:lineRule="auto" w:before="192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LIST ALL PERSONAL PROPERTY OWNED BY YOU WHICH VALUE EXCEEDS ONE HUNDRED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AND FIFTY DOLLARS ($150.00):</w:t>
      </w:r>
    </w:p>
    <w:p>
      <w:pPr>
        <w:autoSpaceDN w:val="0"/>
        <w:autoSpaceDE w:val="0"/>
        <w:widowControl/>
        <w:spacing w:line="245" w:lineRule="auto" w:before="768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LIST ALL HOUSEHOLD GOODS WHICH VALUE EXCEEDS ONE HUNDRED FIFTY DOLLARS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($150.00):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1450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LIST ALL MONEY AND JEWELRY YOU OWN:</w:t>
      </w:r>
    </w:p>
    <w:p>
      <w:pPr>
        <w:autoSpaceDN w:val="0"/>
        <w:autoSpaceDE w:val="0"/>
        <w:widowControl/>
        <w:spacing w:line="230" w:lineRule="auto" w:before="1276" w:after="6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DO YOU HOLD ANY LIENS OR MORTGAGES AGAINST PROPERTY OWNED OR HELD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234"/>
        </w:trPr>
        <w:tc>
          <w:tcPr>
            <w:tcW w:type="dxa" w:w="649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ANY OTHER PERSON OR ENTITY?      YES:</w:t>
            </w:r>
          </w:p>
        </w:tc>
        <w:tc>
          <w:tcPr>
            <w:tcW w:type="dxa" w:w="14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6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NO:</w:t>
            </w:r>
          </w:p>
        </w:tc>
      </w:tr>
    </w:tbl>
    <w:p>
      <w:pPr>
        <w:autoSpaceDN w:val="0"/>
        <w:autoSpaceDE w:val="0"/>
        <w:widowControl/>
        <w:spacing w:line="230" w:lineRule="auto" w:before="27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IF YES, LIST ALL SAID INTERESTS INDICATING THEIR APPROXIMATE VALUE:</w:t>
      </w:r>
    </w:p>
    <w:p>
      <w:pPr>
        <w:autoSpaceDN w:val="0"/>
        <w:autoSpaceDE w:val="0"/>
        <w:widowControl/>
        <w:spacing w:line="230" w:lineRule="auto" w:before="1274" w:after="472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LIST ALL RIGHTS THAT YOU OWN UNDER CONTRACT, PATENTS, COPYRIGHTS, NOTES: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0.0" w:type="dxa"/>
      </w:tblPr>
      <w:tblGrid>
        <w:gridCol w:w="6120"/>
        <w:gridCol w:w="6120"/>
      </w:tblGrid>
      <w:tr>
        <w:trPr>
          <w:trHeight w:hRule="exact" w:val="534"/>
        </w:trPr>
        <w:tc>
          <w:tcPr>
            <w:tcW w:type="dxa" w:w="409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6" w:after="0"/>
              <w:ind w:left="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DOES ANYONE OWE YOU MONEY?</w:t>
            </w:r>
          </w:p>
        </w:tc>
        <w:tc>
          <w:tcPr>
            <w:tcW w:type="dxa" w:w="529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6" w:after="0"/>
              <w:ind w:left="5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YES:      NO: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LIST ALL OF THE PERSONS OR BUSINESSES THAT OWE YOU MONEY AND THE AMOUNT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OWED AND THE REASON THAT YOU ARE OWED THAT MONEY:</w:t>
      </w:r>
    </w:p>
    <w:p>
      <w:pPr>
        <w:autoSpaceDN w:val="0"/>
        <w:autoSpaceDE w:val="0"/>
        <w:widowControl/>
        <w:spacing w:line="245" w:lineRule="auto" w:before="1780" w:after="202"/>
        <w:ind w:left="1440" w:right="144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LIST ALL INSURANCE POLICIES ISSUED TO YOU NAMING THE INSURANCE COMPANY,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POLICY NUMBER AND TYPE OF POLICY (I.E., MEDICAL, LIFE, HOMEOWNER’S, AUTO,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LIABILITY, ETC.):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0.0" w:type="dxa"/>
      </w:tblPr>
      <w:tblGrid>
        <w:gridCol w:w="4080"/>
        <w:gridCol w:w="4080"/>
        <w:gridCol w:w="4080"/>
      </w:tblGrid>
      <w:tr>
        <w:trPr>
          <w:trHeight w:hRule="exact" w:val="792"/>
        </w:trPr>
        <w:tc>
          <w:tcPr>
            <w:tcW w:type="dxa" w:w="227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  <w:u w:val="single"/>
              </w:rPr>
              <w:t>INSURER</w:t>
            </w:r>
          </w:p>
        </w:tc>
        <w:tc>
          <w:tcPr>
            <w:tcW w:type="dxa" w:w="360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  <w:u w:val="single"/>
              </w:rPr>
              <w:t>POLICY #</w:t>
            </w:r>
          </w:p>
        </w:tc>
        <w:tc>
          <w:tcPr>
            <w:tcW w:type="dxa" w:w="351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62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  <w:u w:val="single"/>
              </w:rPr>
              <w:t>TYPE</w:t>
            </w:r>
          </w:p>
        </w:tc>
      </w:tr>
    </w:tbl>
    <w:p>
      <w:pPr>
        <w:autoSpaceDN w:val="0"/>
        <w:autoSpaceDE w:val="0"/>
        <w:widowControl/>
        <w:spacing w:line="245" w:lineRule="auto" w:before="1798" w:after="202"/>
        <w:ind w:left="1440" w:right="144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LIST ALL LIABILITY INSURANCE POLICIES ISSUED TO OR HELD BY ANY PERSONS WITH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WHOM YOU RESIDED WITH ON December 23, 2021, LISTING THE PERSON TO WHOM SAID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POLICY WAS ISSUED, THE NAME OF THE INSURANCE COMPANY, POLICY NUMBER,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WHETHER SAID POLICY WAS FOR GENERAL LIABILITY (I.E., HOMEOWNER’S ETC.) OR IF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SAID POLICY WAS FOR MOTOR VEHICLE AND THE LIMITS OF LIABILITY COVERAGE OF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SAID POLICY ON December 23, 2021,: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344"/>
        </w:trPr>
        <w:tc>
          <w:tcPr>
            <w:tcW w:type="dxa" w:w="2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NAMED</w:t>
            </w:r>
          </w:p>
        </w:tc>
        <w:tc>
          <w:tcPr>
            <w:tcW w:type="dxa" w:w="2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4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INSURANCE</w:t>
            </w:r>
          </w:p>
        </w:tc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POLICY</w:t>
            </w:r>
          </w:p>
        </w:tc>
        <w:tc>
          <w:tcPr>
            <w:tcW w:type="dxa" w:w="1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7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TYPE OF</w:t>
            </w:r>
          </w:p>
        </w:tc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POLICY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3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780"/>
        </w:trPr>
        <w:tc>
          <w:tcPr>
            <w:tcW w:type="dxa" w:w="161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INSURED</w:t>
            </w:r>
          </w:p>
        </w:tc>
        <w:tc>
          <w:tcPr>
            <w:tcW w:type="dxa" w:w="222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47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COMPANY</w:t>
            </w:r>
          </w:p>
        </w:tc>
        <w:tc>
          <w:tcPr>
            <w:tcW w:type="dxa" w:w="204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5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NUMBER</w:t>
            </w:r>
          </w:p>
        </w:tc>
        <w:tc>
          <w:tcPr>
            <w:tcW w:type="dxa" w:w="172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POLICY</w:t>
            </w:r>
          </w:p>
        </w:tc>
        <w:tc>
          <w:tcPr>
            <w:tcW w:type="dxa" w:w="1790"/>
            <w:tcBorders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LIMITS</w:t>
            </w:r>
          </w:p>
        </w:tc>
      </w:tr>
    </w:tbl>
    <w:p>
      <w:pPr>
        <w:autoSpaceDN w:val="0"/>
        <w:autoSpaceDE w:val="0"/>
        <w:widowControl/>
        <w:spacing w:line="230" w:lineRule="auto" w:before="1810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LIST ALL BANKS AT WHICH YOU HAVE SAFETY DEPOSIT BOXES:</w:t>
      </w:r>
    </w:p>
    <w:p>
      <w:pPr>
        <w:autoSpaceDN w:val="0"/>
        <w:autoSpaceDE w:val="0"/>
        <w:widowControl/>
        <w:spacing w:line="245" w:lineRule="auto" w:before="1780" w:after="474"/>
        <w:ind w:left="1440" w:right="144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LIST ANY AND ALL REAL ESTATE, BUILDINGS OR BENEFICIAL INTEREST IN REAL ESTATE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LAND TRUSTS OWNED BY YOU OR IN WHICH YOU HAVE A LEGAL INTEREST, STATING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LOCATION ADDRESS OF SAID PROPERTY, ITS ESTIMATED VALUE AND THE NATURE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OF THE INTEREST HELD BY YOU: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0.0" w:type="dxa"/>
      </w:tblPr>
      <w:tblGrid>
        <w:gridCol w:w="4080"/>
        <w:gridCol w:w="4080"/>
        <w:gridCol w:w="4080"/>
      </w:tblGrid>
      <w:tr>
        <w:trPr>
          <w:trHeight w:hRule="exact" w:val="1600"/>
        </w:trPr>
        <w:tc>
          <w:tcPr>
            <w:tcW w:type="dxa" w:w="479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6" w:after="0"/>
              <w:ind w:left="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HAVE YOU EVER FILED FOR BANKRUPTCY?</w:t>
            </w:r>
          </w:p>
        </w:tc>
        <w:tc>
          <w:tcPr>
            <w:tcW w:type="dxa" w:w="84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6" w:after="0"/>
              <w:ind w:left="0" w:right="1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YES:</w:t>
            </w:r>
          </w:p>
        </w:tc>
        <w:tc>
          <w:tcPr>
            <w:tcW w:type="dxa" w:w="3750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6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NO:</w:t>
            </w:r>
          </w:p>
        </w:tc>
      </w:tr>
    </w:tbl>
    <w:p>
      <w:pPr>
        <w:autoSpaceDN w:val="0"/>
        <w:autoSpaceDE w:val="0"/>
        <w:widowControl/>
        <w:spacing w:line="230" w:lineRule="auto" w:before="192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IF SO, LIST WHEN AND WHERE YOU FILED YOUR PETITION:</w:t>
      </w:r>
    </w:p>
    <w:p>
      <w:pPr>
        <w:autoSpaceDN w:val="0"/>
        <w:autoSpaceDE w:val="0"/>
        <w:widowControl/>
        <w:spacing w:line="245" w:lineRule="auto" w:before="1274" w:after="0"/>
        <w:ind w:left="144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LIST ALL OUTSTANDING JUDGMENTS THAT YOU HOLD AGAINST ANY PERSON OR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ENTITY:</w:t>
      </w:r>
    </w:p>
    <w:p>
      <w:pPr>
        <w:autoSpaceDN w:val="0"/>
        <w:autoSpaceDE w:val="0"/>
        <w:widowControl/>
        <w:spacing w:line="230" w:lineRule="auto" w:before="1274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LIST ALL OUTSTANDING JUDGMENTS THAT ANYONE HOLDS AGAINST YOU: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702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LIST ANY OTHER TITLE OR INTEREST IN ANY OTHER PROPERTY, REAL OR PERSONAL,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NOT LISTED ABOVE:</w:t>
      </w:r>
    </w:p>
    <w:p>
      <w:pPr>
        <w:autoSpaceDN w:val="0"/>
        <w:autoSpaceDE w:val="0"/>
        <w:widowControl/>
        <w:spacing w:line="245" w:lineRule="auto" w:before="3046" w:after="234"/>
        <w:ind w:left="1440" w:right="144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 HAVE ATTACHED TO THIS AFFIDAVIT TRUE AND ACCURATE COPIES OF MY INCOME TAX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RETURNS FOR THE LAST THREE TAX YEARS ALONG WITH ALL OF THE ACCOMPANYING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DOCUMENTATION THAT WAS SUBMITTED TO THE UNITED STATES INTERNAL REVENUE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3060"/>
        <w:gridCol w:w="3060"/>
        <w:gridCol w:w="3060"/>
        <w:gridCol w:w="3060"/>
      </w:tblGrid>
      <w:tr>
        <w:trPr>
          <w:trHeight w:hRule="exact" w:val="940"/>
        </w:trPr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8" w:after="0"/>
              <w:ind w:left="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State of Illinois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County of Cook</w:t>
            </w:r>
          </w:p>
        </w:tc>
        <w:tc>
          <w:tcPr>
            <w:tcW w:type="dxa" w:w="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56"/>
              </w:rPr>
              <w:t>}</w:t>
            </w:r>
          </w:p>
        </w:tc>
        <w:tc>
          <w:tcPr>
            <w:tcW w:type="dxa" w:w="3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54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ss</w:t>
            </w:r>
          </w:p>
        </w:tc>
        <w:tc>
          <w:tcPr>
            <w:tcW w:type="dxa" w:w="3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570" w:after="0"/>
        <w:ind w:left="1440" w:right="144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 the undersigned, being first duly sworn on oath under penalty of perjury says that I executed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Affidavit of Assets set forth above and that all of the information contained herein is true, all of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answers are full and complete, that this affidavit is made with the intent to induce Mantik Mui to settle his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claim for damages he may have against me, arising out of an incident on or about December 23, 2021,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that I know the contents of said Affidavit of Assets, and that the Affidavit of Assets set forth therein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are true.</w:t>
      </w:r>
    </w:p>
    <w:p>
      <w:pPr>
        <w:autoSpaceDN w:val="0"/>
        <w:autoSpaceDE w:val="0"/>
        <w:widowControl/>
        <w:spacing w:line="230" w:lineRule="auto" w:before="768" w:after="202"/>
        <w:ind w:left="0" w:right="417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Tanyia Y. Salgado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0.0" w:type="dxa"/>
      </w:tblPr>
      <w:tblGrid>
        <w:gridCol w:w="4080"/>
        <w:gridCol w:w="4080"/>
        <w:gridCol w:w="4080"/>
      </w:tblGrid>
      <w:tr>
        <w:trPr>
          <w:trHeight w:hRule="exact" w:val="326"/>
        </w:trPr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Signed and sworn to before me this</w:t>
            </w:r>
          </w:p>
        </w:tc>
        <w:tc>
          <w:tcPr>
            <w:tcW w:type="dxa" w:w="393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day</w:t>
            </w:r>
          </w:p>
        </w:tc>
      </w:tr>
      <w:tr>
        <w:trPr>
          <w:trHeight w:hRule="exact" w:val="810"/>
        </w:trPr>
        <w:tc>
          <w:tcPr>
            <w:tcW w:type="dxa" w:w="121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of</w:t>
            </w:r>
          </w:p>
        </w:tc>
        <w:tc>
          <w:tcPr>
            <w:tcW w:type="dxa" w:w="241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7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, 2022.</w:t>
            </w:r>
          </w:p>
        </w:tc>
        <w:tc>
          <w:tcPr>
            <w:tcW w:type="dxa" w:w="4080"/>
            <w:vMerge/>
            <w:tcBorders>
              <w:bottom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3" w:lineRule="auto" w:before="82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Notary Public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