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CFB" w:rsidRPr="0026581D" w:rsidRDefault="00EC3E71" w:rsidP="00A23021">
      <w:pPr>
        <w:spacing w:after="0" w:line="360" w:lineRule="auto"/>
        <w:ind w:left="2086" w:right="1949"/>
        <w:jc w:val="center"/>
        <w:rPr>
          <w:rFonts w:ascii="Times New Roman" w:hAnsi="Times New Roman" w:cs="Times New Roman"/>
          <w:sz w:val="24"/>
          <w:szCs w:val="24"/>
        </w:rPr>
      </w:pPr>
      <w:r w:rsidRPr="0026581D">
        <w:rPr>
          <w:rFonts w:ascii="Times New Roman" w:hAnsi="Times New Roman" w:cs="Times New Roman"/>
          <w:noProof/>
          <w:sz w:val="24"/>
          <w:szCs w:val="24"/>
        </w:rPr>
        <w:drawing>
          <wp:anchor distT="0" distB="0" distL="114300" distR="114300" simplePos="0" relativeHeight="251646976" behindDoc="1" locked="0" layoutInCell="1" allowOverlap="0" wp14:anchorId="0DE60CE8" wp14:editId="4D89D64E">
            <wp:simplePos x="0" y="0"/>
            <wp:positionH relativeFrom="margin">
              <wp:align>left</wp:align>
            </wp:positionH>
            <wp:positionV relativeFrom="margin">
              <wp:posOffset>-250846</wp:posOffset>
            </wp:positionV>
            <wp:extent cx="5638800" cy="1043940"/>
            <wp:effectExtent l="0" t="0" r="0" b="3810"/>
            <wp:wrapTight wrapText="bothSides">
              <wp:wrapPolygon edited="0">
                <wp:start x="0" y="0"/>
                <wp:lineTo x="0" y="21285"/>
                <wp:lineTo x="21527" y="21285"/>
                <wp:lineTo x="21527"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5939" name="Picture 5939"/>
                    <pic:cNvPicPr/>
                  </pic:nvPicPr>
                  <pic:blipFill>
                    <a:blip r:embed="rId8"/>
                    <a:stretch>
                      <a:fillRect/>
                    </a:stretch>
                  </pic:blipFill>
                  <pic:spPr>
                    <a:xfrm>
                      <a:off x="0" y="0"/>
                      <a:ext cx="5638800" cy="1043940"/>
                    </a:xfrm>
                    <a:prstGeom prst="rect">
                      <a:avLst/>
                    </a:prstGeom>
                  </pic:spPr>
                </pic:pic>
              </a:graphicData>
            </a:graphic>
            <wp14:sizeRelH relativeFrom="margin">
              <wp14:pctWidth>0</wp14:pctWidth>
            </wp14:sizeRelH>
          </wp:anchor>
        </w:drawing>
      </w:r>
      <w:r w:rsidR="009D4CFB" w:rsidRPr="0026581D">
        <w:rPr>
          <w:rFonts w:ascii="Times New Roman" w:eastAsia="Arial" w:hAnsi="Times New Roman" w:cs="Times New Roman"/>
          <w:b/>
          <w:sz w:val="24"/>
          <w:szCs w:val="24"/>
        </w:rPr>
        <w:t xml:space="preserve"> School of Pure and Applied Sciences     </w:t>
      </w:r>
      <w:r w:rsidR="0047284F" w:rsidRPr="0026581D">
        <w:rPr>
          <w:rFonts w:ascii="Times New Roman" w:eastAsia="Arial" w:hAnsi="Times New Roman" w:cs="Times New Roman"/>
          <w:b/>
          <w:sz w:val="24"/>
          <w:szCs w:val="24"/>
        </w:rPr>
        <w:t xml:space="preserve"> </w:t>
      </w:r>
      <w:r w:rsidR="00C455F7">
        <w:rPr>
          <w:rFonts w:ascii="Times New Roman" w:eastAsia="Arial" w:hAnsi="Times New Roman" w:cs="Times New Roman"/>
          <w:b/>
          <w:sz w:val="24"/>
          <w:szCs w:val="24"/>
        </w:rPr>
        <w:t xml:space="preserve">  </w:t>
      </w:r>
      <w:r w:rsidR="000A68B9" w:rsidRPr="0026581D">
        <w:rPr>
          <w:rFonts w:ascii="Times New Roman" w:eastAsia="Arial" w:hAnsi="Times New Roman" w:cs="Times New Roman"/>
          <w:b/>
          <w:sz w:val="24"/>
          <w:szCs w:val="24"/>
        </w:rPr>
        <w:t>Department of</w:t>
      </w:r>
      <w:r w:rsidR="005C68CD" w:rsidRPr="0026581D">
        <w:rPr>
          <w:rFonts w:ascii="Times New Roman" w:eastAsia="Arial" w:hAnsi="Times New Roman" w:cs="Times New Roman"/>
          <w:b/>
          <w:sz w:val="24"/>
          <w:szCs w:val="24"/>
        </w:rPr>
        <w:t xml:space="preserve"> </w:t>
      </w:r>
      <w:r w:rsidR="00C455F7">
        <w:rPr>
          <w:rFonts w:ascii="Times New Roman" w:eastAsia="Arial" w:hAnsi="Times New Roman" w:cs="Times New Roman"/>
          <w:b/>
          <w:sz w:val="24"/>
          <w:szCs w:val="24"/>
        </w:rPr>
        <w:t>Natural Sciences</w:t>
      </w:r>
    </w:p>
    <w:p w:rsidR="00BE0118" w:rsidRPr="0026581D" w:rsidRDefault="00BE0118" w:rsidP="00A23021">
      <w:pPr>
        <w:spacing w:line="360" w:lineRule="auto"/>
        <w:rPr>
          <w:rFonts w:ascii="Times New Roman" w:hAnsi="Times New Roman" w:cs="Times New Roman"/>
          <w:sz w:val="24"/>
          <w:szCs w:val="24"/>
        </w:rPr>
      </w:pPr>
    </w:p>
    <w:p w:rsidR="00937DA7" w:rsidRPr="0026581D" w:rsidRDefault="00BE0118" w:rsidP="00A23021">
      <w:pPr>
        <w:spacing w:line="360" w:lineRule="auto"/>
        <w:jc w:val="center"/>
        <w:rPr>
          <w:rFonts w:ascii="Times New Roman" w:hAnsi="Times New Roman" w:cs="Times New Roman"/>
          <w:b/>
          <w:sz w:val="32"/>
          <w:szCs w:val="24"/>
          <w:u w:val="single"/>
        </w:rPr>
      </w:pPr>
      <w:r w:rsidRPr="0026581D">
        <w:rPr>
          <w:rFonts w:ascii="Times New Roman" w:hAnsi="Times New Roman" w:cs="Times New Roman"/>
          <w:b/>
          <w:sz w:val="32"/>
          <w:szCs w:val="24"/>
          <w:u w:val="single"/>
        </w:rPr>
        <w:t xml:space="preserve">RESEARCH </w:t>
      </w:r>
      <w:r w:rsidR="006D3845">
        <w:rPr>
          <w:rFonts w:ascii="Times New Roman" w:hAnsi="Times New Roman" w:cs="Times New Roman"/>
          <w:b/>
          <w:sz w:val="32"/>
          <w:szCs w:val="24"/>
          <w:u w:val="single"/>
        </w:rPr>
        <w:t>PROJECT</w:t>
      </w:r>
    </w:p>
    <w:p w:rsidR="007E10D0" w:rsidRPr="0026581D" w:rsidRDefault="007E10D0" w:rsidP="00A23021">
      <w:pPr>
        <w:spacing w:line="360" w:lineRule="auto"/>
        <w:jc w:val="center"/>
        <w:rPr>
          <w:rFonts w:ascii="Times New Roman" w:hAnsi="Times New Roman" w:cs="Times New Roman"/>
          <w:b/>
          <w:sz w:val="36"/>
          <w:szCs w:val="24"/>
          <w:u w:val="single"/>
        </w:rPr>
      </w:pPr>
    </w:p>
    <w:p w:rsidR="00A14F94" w:rsidRPr="0026581D" w:rsidRDefault="00BE0118" w:rsidP="00A23021">
      <w:pPr>
        <w:spacing w:line="360" w:lineRule="auto"/>
        <w:jc w:val="center"/>
        <w:rPr>
          <w:rFonts w:ascii="Times New Roman" w:hAnsi="Times New Roman" w:cs="Times New Roman"/>
          <w:b/>
          <w:sz w:val="44"/>
          <w:szCs w:val="24"/>
          <w:u w:val="single"/>
        </w:rPr>
      </w:pPr>
      <w:r w:rsidRPr="0026581D">
        <w:rPr>
          <w:rFonts w:ascii="Times New Roman" w:hAnsi="Times New Roman" w:cs="Times New Roman"/>
          <w:b/>
          <w:sz w:val="44"/>
          <w:szCs w:val="24"/>
          <w:u w:val="single"/>
        </w:rPr>
        <w:t>A REGRESSION ANAL</w:t>
      </w:r>
      <w:r w:rsidR="00A14F94" w:rsidRPr="0026581D">
        <w:rPr>
          <w:rFonts w:ascii="Times New Roman" w:hAnsi="Times New Roman" w:cs="Times New Roman"/>
          <w:b/>
          <w:sz w:val="44"/>
          <w:szCs w:val="24"/>
          <w:u w:val="single"/>
        </w:rPr>
        <w:t>YSIS OF</w:t>
      </w:r>
      <w:r w:rsidR="006D3845">
        <w:rPr>
          <w:rFonts w:ascii="Times New Roman" w:hAnsi="Times New Roman" w:cs="Times New Roman"/>
          <w:b/>
          <w:sz w:val="44"/>
          <w:szCs w:val="24"/>
          <w:u w:val="single"/>
        </w:rPr>
        <w:t xml:space="preserve"> 4</w:t>
      </w:r>
      <w:r w:rsidR="00A14F94" w:rsidRPr="0026581D">
        <w:rPr>
          <w:rFonts w:ascii="Times New Roman" w:hAnsi="Times New Roman" w:cs="Times New Roman"/>
          <w:b/>
          <w:sz w:val="44"/>
          <w:szCs w:val="24"/>
          <w:u w:val="single"/>
        </w:rPr>
        <w:t xml:space="preserve"> FACTORS </w:t>
      </w:r>
      <w:r w:rsidR="006D3845">
        <w:rPr>
          <w:rFonts w:ascii="Times New Roman" w:hAnsi="Times New Roman" w:cs="Times New Roman"/>
          <w:b/>
          <w:sz w:val="44"/>
          <w:szCs w:val="24"/>
          <w:u w:val="single"/>
        </w:rPr>
        <w:t>(CPI RATES, GDP GROWTH RATES, LENDING RATES AND</w:t>
      </w:r>
      <w:r w:rsidR="006D3845" w:rsidRPr="006D3845">
        <w:rPr>
          <w:rFonts w:ascii="Times New Roman" w:hAnsi="Times New Roman" w:cs="Times New Roman"/>
          <w:b/>
          <w:sz w:val="44"/>
          <w:szCs w:val="24"/>
          <w:u w:val="single"/>
        </w:rPr>
        <w:t xml:space="preserve"> </w:t>
      </w:r>
      <w:r w:rsidR="006D3845">
        <w:rPr>
          <w:rFonts w:ascii="Times New Roman" w:hAnsi="Times New Roman" w:cs="Times New Roman"/>
          <w:b/>
          <w:sz w:val="44"/>
          <w:szCs w:val="24"/>
          <w:u w:val="single"/>
        </w:rPr>
        <w:t>EXCHANGE RATES) AFFECTING</w:t>
      </w:r>
      <w:r w:rsidR="00A14F94" w:rsidRPr="0026581D">
        <w:rPr>
          <w:rFonts w:ascii="Times New Roman" w:hAnsi="Times New Roman" w:cs="Times New Roman"/>
          <w:b/>
          <w:sz w:val="44"/>
          <w:szCs w:val="24"/>
          <w:u w:val="single"/>
        </w:rPr>
        <w:t xml:space="preserve"> INFLATION</w:t>
      </w:r>
      <w:r w:rsidR="00EC3E71">
        <w:rPr>
          <w:rFonts w:ascii="Times New Roman" w:hAnsi="Times New Roman" w:cs="Times New Roman"/>
          <w:b/>
          <w:sz w:val="44"/>
          <w:szCs w:val="24"/>
          <w:u w:val="single"/>
        </w:rPr>
        <w:t xml:space="preserve"> RATES</w:t>
      </w:r>
    </w:p>
    <w:p w:rsidR="00BE0118" w:rsidRPr="0026581D" w:rsidRDefault="00BE0118" w:rsidP="00A23021">
      <w:pPr>
        <w:spacing w:line="360" w:lineRule="auto"/>
        <w:jc w:val="center"/>
        <w:rPr>
          <w:rFonts w:ascii="Times New Roman" w:hAnsi="Times New Roman" w:cs="Times New Roman"/>
          <w:b/>
          <w:sz w:val="28"/>
          <w:szCs w:val="24"/>
          <w:u w:val="single"/>
        </w:rPr>
      </w:pPr>
      <w:r w:rsidRPr="0026581D">
        <w:rPr>
          <w:rFonts w:ascii="Times New Roman" w:hAnsi="Times New Roman" w:cs="Times New Roman"/>
          <w:b/>
          <w:sz w:val="44"/>
          <w:szCs w:val="24"/>
          <w:u w:val="single"/>
        </w:rPr>
        <w:t xml:space="preserve"> IN KENYA</w:t>
      </w:r>
    </w:p>
    <w:p w:rsidR="003340A1" w:rsidRDefault="003340A1" w:rsidP="00A23021">
      <w:pPr>
        <w:spacing w:line="360" w:lineRule="auto"/>
        <w:rPr>
          <w:rFonts w:ascii="Times New Roman" w:hAnsi="Times New Roman" w:cs="Times New Roman"/>
          <w:b/>
          <w:sz w:val="24"/>
          <w:szCs w:val="24"/>
        </w:rPr>
      </w:pPr>
    </w:p>
    <w:p w:rsidR="00BE0118" w:rsidRPr="0026581D" w:rsidRDefault="00BE0118" w:rsidP="00A23021">
      <w:pPr>
        <w:spacing w:line="360" w:lineRule="auto"/>
        <w:ind w:firstLine="720"/>
        <w:rPr>
          <w:rFonts w:ascii="Times New Roman" w:hAnsi="Times New Roman" w:cs="Times New Roman"/>
          <w:b/>
          <w:sz w:val="24"/>
          <w:szCs w:val="24"/>
        </w:rPr>
      </w:pPr>
      <w:r w:rsidRPr="0026581D">
        <w:rPr>
          <w:rFonts w:ascii="Times New Roman" w:hAnsi="Times New Roman" w:cs="Times New Roman"/>
          <w:b/>
          <w:sz w:val="24"/>
          <w:szCs w:val="24"/>
        </w:rPr>
        <w:t xml:space="preserve">   </w:t>
      </w:r>
      <w:r w:rsidRPr="0026581D">
        <w:rPr>
          <w:rFonts w:ascii="Times New Roman" w:hAnsi="Times New Roman" w:cs="Times New Roman"/>
          <w:b/>
          <w:sz w:val="24"/>
          <w:szCs w:val="24"/>
          <w:u w:val="single"/>
        </w:rPr>
        <w:t>PARTICIPANTS NAMES</w:t>
      </w:r>
      <w:r w:rsidR="003340A1">
        <w:rPr>
          <w:rFonts w:ascii="Times New Roman" w:hAnsi="Times New Roman" w:cs="Times New Roman"/>
          <w:b/>
          <w:sz w:val="24"/>
          <w:szCs w:val="24"/>
        </w:rPr>
        <w:t xml:space="preserve">   </w:t>
      </w:r>
      <w:r w:rsidRPr="0026581D">
        <w:rPr>
          <w:rFonts w:ascii="Times New Roman" w:hAnsi="Times New Roman" w:cs="Times New Roman"/>
          <w:b/>
          <w:sz w:val="24"/>
          <w:szCs w:val="24"/>
        </w:rPr>
        <w:t xml:space="preserve">    </w:t>
      </w:r>
      <w:r w:rsidR="003340A1">
        <w:rPr>
          <w:rFonts w:ascii="Times New Roman" w:hAnsi="Times New Roman" w:cs="Times New Roman"/>
          <w:b/>
          <w:sz w:val="24"/>
          <w:szCs w:val="24"/>
        </w:rPr>
        <w:t xml:space="preserve">        </w:t>
      </w:r>
      <w:r w:rsidRPr="0026581D">
        <w:rPr>
          <w:rFonts w:ascii="Times New Roman" w:hAnsi="Times New Roman" w:cs="Times New Roman"/>
          <w:b/>
          <w:sz w:val="24"/>
          <w:szCs w:val="24"/>
        </w:rPr>
        <w:t xml:space="preserve">     :     </w:t>
      </w:r>
      <w:r w:rsidRPr="0026581D">
        <w:rPr>
          <w:rFonts w:ascii="Times New Roman" w:hAnsi="Times New Roman" w:cs="Times New Roman"/>
          <w:b/>
          <w:sz w:val="24"/>
          <w:szCs w:val="24"/>
          <w:u w:val="single"/>
        </w:rPr>
        <w:t>REGISTRATION NUMBERS</w:t>
      </w:r>
    </w:p>
    <w:p w:rsidR="00BE0118" w:rsidRPr="0026581D" w:rsidRDefault="00E75787" w:rsidP="00A23021">
      <w:pPr>
        <w:spacing w:line="360" w:lineRule="auto"/>
        <w:rPr>
          <w:rFonts w:ascii="Times New Roman" w:hAnsi="Times New Roman" w:cs="Times New Roman"/>
          <w:sz w:val="28"/>
          <w:szCs w:val="24"/>
        </w:rPr>
      </w:pPr>
      <w:r w:rsidRPr="0026581D">
        <w:rPr>
          <w:rFonts w:ascii="Times New Roman" w:hAnsi="Times New Roman" w:cs="Times New Roman"/>
          <w:sz w:val="28"/>
          <w:szCs w:val="24"/>
        </w:rPr>
        <w:t xml:space="preserve">           </w:t>
      </w:r>
      <w:r w:rsidR="00BE0118" w:rsidRPr="0026581D">
        <w:rPr>
          <w:rFonts w:ascii="Times New Roman" w:hAnsi="Times New Roman" w:cs="Times New Roman"/>
          <w:sz w:val="28"/>
          <w:szCs w:val="24"/>
        </w:rPr>
        <w:t xml:space="preserve">   MOHAMMED ABDIRISAK        :        BSS/2021/94840</w:t>
      </w:r>
    </w:p>
    <w:p w:rsidR="00BE0118" w:rsidRPr="0026581D" w:rsidRDefault="00BE0118" w:rsidP="00A23021">
      <w:pPr>
        <w:spacing w:line="360" w:lineRule="auto"/>
        <w:rPr>
          <w:rFonts w:ascii="Times New Roman" w:hAnsi="Times New Roman" w:cs="Times New Roman"/>
          <w:sz w:val="28"/>
          <w:szCs w:val="24"/>
        </w:rPr>
      </w:pPr>
      <w:r w:rsidRPr="0026581D">
        <w:rPr>
          <w:rFonts w:ascii="Times New Roman" w:hAnsi="Times New Roman" w:cs="Times New Roman"/>
          <w:sz w:val="28"/>
          <w:szCs w:val="24"/>
        </w:rPr>
        <w:t xml:space="preserve">              JEREMIAH MAINA                     :        BSS/2021/95727</w:t>
      </w:r>
    </w:p>
    <w:p w:rsidR="00BE0118" w:rsidRPr="0026581D" w:rsidRDefault="00BE0118" w:rsidP="00A23021">
      <w:pPr>
        <w:spacing w:line="360" w:lineRule="auto"/>
        <w:rPr>
          <w:rFonts w:ascii="Times New Roman" w:hAnsi="Times New Roman" w:cs="Times New Roman"/>
          <w:sz w:val="28"/>
          <w:szCs w:val="24"/>
        </w:rPr>
      </w:pPr>
      <w:r w:rsidRPr="0026581D">
        <w:rPr>
          <w:rFonts w:ascii="Times New Roman" w:hAnsi="Times New Roman" w:cs="Times New Roman"/>
          <w:sz w:val="28"/>
          <w:szCs w:val="24"/>
        </w:rPr>
        <w:t xml:space="preserve">              CECILY WAMBUI                       :        BSS/2021/95795</w:t>
      </w:r>
    </w:p>
    <w:p w:rsidR="007E10D0" w:rsidRPr="00EC3E71" w:rsidRDefault="00BE0118" w:rsidP="00A23021">
      <w:pPr>
        <w:spacing w:line="360" w:lineRule="auto"/>
        <w:rPr>
          <w:rFonts w:ascii="Times New Roman" w:hAnsi="Times New Roman" w:cs="Times New Roman"/>
          <w:sz w:val="28"/>
          <w:szCs w:val="24"/>
        </w:rPr>
      </w:pPr>
      <w:r w:rsidRPr="0026581D">
        <w:rPr>
          <w:rFonts w:ascii="Times New Roman" w:hAnsi="Times New Roman" w:cs="Times New Roman"/>
          <w:sz w:val="28"/>
          <w:szCs w:val="24"/>
        </w:rPr>
        <w:t xml:space="preserve">              PAULINE MAILU                        :        BSS/2021/93450</w:t>
      </w:r>
    </w:p>
    <w:p w:rsidR="00BE0118" w:rsidRPr="0026581D" w:rsidRDefault="00BE0118" w:rsidP="00A23021">
      <w:pPr>
        <w:autoSpaceDE w:val="0"/>
        <w:autoSpaceDN w:val="0"/>
        <w:adjustRightInd w:val="0"/>
        <w:spacing w:after="0" w:line="360" w:lineRule="auto"/>
        <w:jc w:val="center"/>
        <w:rPr>
          <w:rFonts w:ascii="Times New Roman" w:hAnsi="Times New Roman" w:cs="Times New Roman"/>
          <w:b/>
          <w:bCs/>
          <w:sz w:val="24"/>
          <w:szCs w:val="24"/>
        </w:rPr>
      </w:pPr>
      <w:r w:rsidRPr="0026581D">
        <w:rPr>
          <w:rFonts w:ascii="Times New Roman" w:hAnsi="Times New Roman" w:cs="Times New Roman"/>
          <w:b/>
          <w:bCs/>
          <w:sz w:val="24"/>
          <w:szCs w:val="24"/>
        </w:rPr>
        <w:t>A Research Proposal Report Submitted in Partial Fulfillment for the Requirement of Bachelor of Science in Statistics to Mount Kenya University.</w:t>
      </w:r>
    </w:p>
    <w:bookmarkStart w:id="0" w:name="_Toc136950492" w:displacedByCustomXml="next"/>
    <w:sdt>
      <w:sdtPr>
        <w:rPr>
          <w:rFonts w:asciiTheme="minorHAnsi" w:eastAsiaTheme="minorHAnsi" w:hAnsiTheme="minorHAnsi" w:cstheme="minorBidi"/>
          <w:color w:val="auto"/>
          <w:sz w:val="22"/>
          <w:szCs w:val="22"/>
        </w:rPr>
        <w:id w:val="752555005"/>
        <w:docPartObj>
          <w:docPartGallery w:val="Table of Contents"/>
          <w:docPartUnique/>
        </w:docPartObj>
      </w:sdtPr>
      <w:sdtEndPr>
        <w:rPr>
          <w:b/>
          <w:bCs/>
          <w:noProof/>
        </w:rPr>
      </w:sdtEndPr>
      <w:sdtContent>
        <w:p w:rsidR="00A6466A" w:rsidRPr="00A6466A" w:rsidRDefault="00A6466A" w:rsidP="00A6466A">
          <w:pPr>
            <w:pStyle w:val="TOCHeading"/>
            <w:jc w:val="center"/>
            <w:rPr>
              <w:rFonts w:ascii="Times New Roman" w:hAnsi="Times New Roman" w:cs="Times New Roman"/>
              <w:b/>
              <w:color w:val="auto"/>
              <w:sz w:val="28"/>
              <w:u w:val="single"/>
            </w:rPr>
          </w:pPr>
          <w:r w:rsidRPr="00A6466A">
            <w:rPr>
              <w:rFonts w:ascii="Times New Roman" w:hAnsi="Times New Roman" w:cs="Times New Roman"/>
              <w:b/>
              <w:color w:val="auto"/>
              <w:sz w:val="28"/>
              <w:u w:val="single"/>
            </w:rPr>
            <w:t>TABLE OF CONTENTS</w:t>
          </w:r>
        </w:p>
        <w:p w:rsidR="00AC07C0" w:rsidRDefault="00A6466A">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159849340" w:history="1">
            <w:r w:rsidR="00AC07C0" w:rsidRPr="0014337D">
              <w:rPr>
                <w:rStyle w:val="Hyperlink"/>
                <w:b/>
              </w:rPr>
              <w:t>DECLARATION AND RECOMMENDATION</w:t>
            </w:r>
            <w:r w:rsidR="00AC07C0">
              <w:rPr>
                <w:webHidden/>
              </w:rPr>
              <w:tab/>
            </w:r>
            <w:r w:rsidR="00AC07C0">
              <w:rPr>
                <w:webHidden/>
              </w:rPr>
              <w:fldChar w:fldCharType="begin"/>
            </w:r>
            <w:r w:rsidR="00AC07C0">
              <w:rPr>
                <w:webHidden/>
              </w:rPr>
              <w:instrText xml:space="preserve"> PAGEREF _Toc159849340 \h </w:instrText>
            </w:r>
            <w:r w:rsidR="00AC07C0">
              <w:rPr>
                <w:webHidden/>
              </w:rPr>
            </w:r>
            <w:r w:rsidR="00AC07C0">
              <w:rPr>
                <w:webHidden/>
              </w:rPr>
              <w:fldChar w:fldCharType="separate"/>
            </w:r>
            <w:r w:rsidR="00AC07C0">
              <w:rPr>
                <w:webHidden/>
              </w:rPr>
              <w:t>4</w:t>
            </w:r>
            <w:r w:rsidR="00AC07C0">
              <w:rPr>
                <w:webHidden/>
              </w:rPr>
              <w:fldChar w:fldCharType="end"/>
            </w:r>
          </w:hyperlink>
        </w:p>
        <w:p w:rsidR="00AC07C0" w:rsidRDefault="003D580D">
          <w:pPr>
            <w:pStyle w:val="TOC1"/>
            <w:rPr>
              <w:rFonts w:asciiTheme="minorHAnsi" w:hAnsiTheme="minorHAnsi" w:cstheme="minorBidi"/>
              <w:sz w:val="22"/>
              <w:szCs w:val="22"/>
            </w:rPr>
          </w:pPr>
          <w:hyperlink w:anchor="_Toc159849341" w:history="1">
            <w:r w:rsidR="00AC07C0" w:rsidRPr="0014337D">
              <w:rPr>
                <w:rStyle w:val="Hyperlink"/>
                <w:b/>
              </w:rPr>
              <w:t>DEDICATION</w:t>
            </w:r>
            <w:r w:rsidR="00AC07C0">
              <w:rPr>
                <w:webHidden/>
              </w:rPr>
              <w:tab/>
            </w:r>
            <w:r w:rsidR="00AC07C0">
              <w:rPr>
                <w:webHidden/>
              </w:rPr>
              <w:fldChar w:fldCharType="begin"/>
            </w:r>
            <w:r w:rsidR="00AC07C0">
              <w:rPr>
                <w:webHidden/>
              </w:rPr>
              <w:instrText xml:space="preserve"> PAGEREF _Toc159849341 \h </w:instrText>
            </w:r>
            <w:r w:rsidR="00AC07C0">
              <w:rPr>
                <w:webHidden/>
              </w:rPr>
            </w:r>
            <w:r w:rsidR="00AC07C0">
              <w:rPr>
                <w:webHidden/>
              </w:rPr>
              <w:fldChar w:fldCharType="separate"/>
            </w:r>
            <w:r w:rsidR="00AC07C0">
              <w:rPr>
                <w:webHidden/>
              </w:rPr>
              <w:t>5</w:t>
            </w:r>
            <w:r w:rsidR="00AC07C0">
              <w:rPr>
                <w:webHidden/>
              </w:rPr>
              <w:fldChar w:fldCharType="end"/>
            </w:r>
          </w:hyperlink>
        </w:p>
        <w:p w:rsidR="00AC07C0" w:rsidRDefault="003D580D">
          <w:pPr>
            <w:pStyle w:val="TOC1"/>
            <w:rPr>
              <w:rFonts w:asciiTheme="minorHAnsi" w:hAnsiTheme="minorHAnsi" w:cstheme="minorBidi"/>
              <w:sz w:val="22"/>
              <w:szCs w:val="22"/>
            </w:rPr>
          </w:pPr>
          <w:hyperlink w:anchor="_Toc159849342" w:history="1">
            <w:r w:rsidR="00AC07C0" w:rsidRPr="0014337D">
              <w:rPr>
                <w:rStyle w:val="Hyperlink"/>
                <w:b/>
              </w:rPr>
              <w:t>ABSTRACT</w:t>
            </w:r>
            <w:r w:rsidR="00AC07C0">
              <w:rPr>
                <w:webHidden/>
              </w:rPr>
              <w:tab/>
            </w:r>
            <w:r w:rsidR="00AC07C0">
              <w:rPr>
                <w:webHidden/>
              </w:rPr>
              <w:fldChar w:fldCharType="begin"/>
            </w:r>
            <w:r w:rsidR="00AC07C0">
              <w:rPr>
                <w:webHidden/>
              </w:rPr>
              <w:instrText xml:space="preserve"> PAGEREF _Toc159849342 \h </w:instrText>
            </w:r>
            <w:r w:rsidR="00AC07C0">
              <w:rPr>
                <w:webHidden/>
              </w:rPr>
            </w:r>
            <w:r w:rsidR="00AC07C0">
              <w:rPr>
                <w:webHidden/>
              </w:rPr>
              <w:fldChar w:fldCharType="separate"/>
            </w:r>
            <w:r w:rsidR="00AC07C0">
              <w:rPr>
                <w:webHidden/>
              </w:rPr>
              <w:t>6</w:t>
            </w:r>
            <w:r w:rsidR="00AC07C0">
              <w:rPr>
                <w:webHidden/>
              </w:rPr>
              <w:fldChar w:fldCharType="end"/>
            </w:r>
          </w:hyperlink>
        </w:p>
        <w:p w:rsidR="00AC07C0" w:rsidRDefault="003D580D">
          <w:pPr>
            <w:pStyle w:val="TOC1"/>
            <w:rPr>
              <w:rFonts w:asciiTheme="minorHAnsi" w:hAnsiTheme="minorHAnsi" w:cstheme="minorBidi"/>
              <w:sz w:val="22"/>
              <w:szCs w:val="22"/>
            </w:rPr>
          </w:pPr>
          <w:hyperlink w:anchor="_Toc159849343" w:history="1">
            <w:r w:rsidR="00AC07C0" w:rsidRPr="0014337D">
              <w:rPr>
                <w:rStyle w:val="Hyperlink"/>
                <w:b/>
              </w:rPr>
              <w:t>ABBREVIATIONS AND ACRONYMS</w:t>
            </w:r>
            <w:r w:rsidR="00AC07C0">
              <w:rPr>
                <w:webHidden/>
              </w:rPr>
              <w:tab/>
            </w:r>
            <w:r w:rsidR="00AC07C0">
              <w:rPr>
                <w:webHidden/>
              </w:rPr>
              <w:fldChar w:fldCharType="begin"/>
            </w:r>
            <w:r w:rsidR="00AC07C0">
              <w:rPr>
                <w:webHidden/>
              </w:rPr>
              <w:instrText xml:space="preserve"> PAGEREF _Toc159849343 \h </w:instrText>
            </w:r>
            <w:r w:rsidR="00AC07C0">
              <w:rPr>
                <w:webHidden/>
              </w:rPr>
            </w:r>
            <w:r w:rsidR="00AC07C0">
              <w:rPr>
                <w:webHidden/>
              </w:rPr>
              <w:fldChar w:fldCharType="separate"/>
            </w:r>
            <w:r w:rsidR="00AC07C0">
              <w:rPr>
                <w:webHidden/>
              </w:rPr>
              <w:t>7</w:t>
            </w:r>
            <w:r w:rsidR="00AC07C0">
              <w:rPr>
                <w:webHidden/>
              </w:rPr>
              <w:fldChar w:fldCharType="end"/>
            </w:r>
          </w:hyperlink>
        </w:p>
        <w:p w:rsidR="00AC07C0" w:rsidRDefault="003D580D">
          <w:pPr>
            <w:pStyle w:val="TOC1"/>
            <w:rPr>
              <w:rFonts w:asciiTheme="minorHAnsi" w:hAnsiTheme="minorHAnsi" w:cstheme="minorBidi"/>
              <w:sz w:val="22"/>
              <w:szCs w:val="22"/>
            </w:rPr>
          </w:pPr>
          <w:hyperlink w:anchor="_Toc159849344" w:history="1">
            <w:r w:rsidR="00AC07C0" w:rsidRPr="0014337D">
              <w:rPr>
                <w:rStyle w:val="Hyperlink"/>
                <w:b/>
              </w:rPr>
              <w:t>CHAPTER ONE: INTRODUCTION</w:t>
            </w:r>
            <w:r w:rsidR="00AC07C0">
              <w:rPr>
                <w:webHidden/>
              </w:rPr>
              <w:tab/>
            </w:r>
            <w:r w:rsidR="00AC07C0">
              <w:rPr>
                <w:webHidden/>
              </w:rPr>
              <w:fldChar w:fldCharType="begin"/>
            </w:r>
            <w:r w:rsidR="00AC07C0">
              <w:rPr>
                <w:webHidden/>
              </w:rPr>
              <w:instrText xml:space="preserve"> PAGEREF _Toc159849344 \h </w:instrText>
            </w:r>
            <w:r w:rsidR="00AC07C0">
              <w:rPr>
                <w:webHidden/>
              </w:rPr>
            </w:r>
            <w:r w:rsidR="00AC07C0">
              <w:rPr>
                <w:webHidden/>
              </w:rPr>
              <w:fldChar w:fldCharType="separate"/>
            </w:r>
            <w:r w:rsidR="00AC07C0">
              <w:rPr>
                <w:webHidden/>
              </w:rPr>
              <w:t>8</w:t>
            </w:r>
            <w:r w:rsidR="00AC07C0">
              <w:rPr>
                <w:webHidden/>
              </w:rPr>
              <w:fldChar w:fldCharType="end"/>
            </w:r>
          </w:hyperlink>
        </w:p>
        <w:p w:rsidR="00AC07C0" w:rsidRDefault="003D580D">
          <w:pPr>
            <w:pStyle w:val="TOC2"/>
            <w:tabs>
              <w:tab w:val="left" w:pos="880"/>
              <w:tab w:val="right" w:leader="dot" w:pos="9350"/>
            </w:tabs>
            <w:rPr>
              <w:rFonts w:cstheme="minorBidi"/>
              <w:noProof/>
            </w:rPr>
          </w:pPr>
          <w:hyperlink w:anchor="_Toc159849345" w:history="1">
            <w:r w:rsidR="00AC07C0" w:rsidRPr="0014337D">
              <w:rPr>
                <w:rStyle w:val="Hyperlink"/>
                <w:rFonts w:ascii="Times New Roman" w:hAnsi="Times New Roman"/>
                <w:b/>
                <w:noProof/>
              </w:rPr>
              <w:t>1.1</w:t>
            </w:r>
            <w:r w:rsidR="00AC07C0">
              <w:rPr>
                <w:rFonts w:cstheme="minorBidi"/>
                <w:noProof/>
              </w:rPr>
              <w:tab/>
            </w:r>
            <w:r w:rsidR="00AC07C0" w:rsidRPr="0014337D">
              <w:rPr>
                <w:rStyle w:val="Hyperlink"/>
                <w:rFonts w:ascii="Times New Roman" w:hAnsi="Times New Roman"/>
                <w:b/>
                <w:noProof/>
              </w:rPr>
              <w:t>Background of the study</w:t>
            </w:r>
            <w:r w:rsidR="00AC07C0">
              <w:rPr>
                <w:noProof/>
                <w:webHidden/>
              </w:rPr>
              <w:tab/>
            </w:r>
            <w:r w:rsidR="00AC07C0">
              <w:rPr>
                <w:noProof/>
                <w:webHidden/>
              </w:rPr>
              <w:fldChar w:fldCharType="begin"/>
            </w:r>
            <w:r w:rsidR="00AC07C0">
              <w:rPr>
                <w:noProof/>
                <w:webHidden/>
              </w:rPr>
              <w:instrText xml:space="preserve"> PAGEREF _Toc159849345 \h </w:instrText>
            </w:r>
            <w:r w:rsidR="00AC07C0">
              <w:rPr>
                <w:noProof/>
                <w:webHidden/>
              </w:rPr>
            </w:r>
            <w:r w:rsidR="00AC07C0">
              <w:rPr>
                <w:noProof/>
                <w:webHidden/>
              </w:rPr>
              <w:fldChar w:fldCharType="separate"/>
            </w:r>
            <w:r w:rsidR="00AC07C0">
              <w:rPr>
                <w:noProof/>
                <w:webHidden/>
              </w:rPr>
              <w:t>8</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46" w:history="1">
            <w:r w:rsidR="00AC07C0" w:rsidRPr="0014337D">
              <w:rPr>
                <w:rStyle w:val="Hyperlink"/>
                <w:rFonts w:ascii="Times New Roman" w:hAnsi="Times New Roman"/>
                <w:b/>
                <w:noProof/>
              </w:rPr>
              <w:t>1.2 Problem statement</w:t>
            </w:r>
            <w:r w:rsidR="00AC07C0">
              <w:rPr>
                <w:noProof/>
                <w:webHidden/>
              </w:rPr>
              <w:tab/>
            </w:r>
            <w:r w:rsidR="00AC07C0">
              <w:rPr>
                <w:noProof/>
                <w:webHidden/>
              </w:rPr>
              <w:fldChar w:fldCharType="begin"/>
            </w:r>
            <w:r w:rsidR="00AC07C0">
              <w:rPr>
                <w:noProof/>
                <w:webHidden/>
              </w:rPr>
              <w:instrText xml:space="preserve"> PAGEREF _Toc159849346 \h </w:instrText>
            </w:r>
            <w:r w:rsidR="00AC07C0">
              <w:rPr>
                <w:noProof/>
                <w:webHidden/>
              </w:rPr>
            </w:r>
            <w:r w:rsidR="00AC07C0">
              <w:rPr>
                <w:noProof/>
                <w:webHidden/>
              </w:rPr>
              <w:fldChar w:fldCharType="separate"/>
            </w:r>
            <w:r w:rsidR="00AC07C0">
              <w:rPr>
                <w:noProof/>
                <w:webHidden/>
              </w:rPr>
              <w:t>10</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47" w:history="1">
            <w:r w:rsidR="00AC07C0" w:rsidRPr="0014337D">
              <w:rPr>
                <w:rStyle w:val="Hyperlink"/>
                <w:rFonts w:ascii="Times New Roman" w:hAnsi="Times New Roman"/>
                <w:b/>
                <w:noProof/>
              </w:rPr>
              <w:t>1.3 Justification of the research</w:t>
            </w:r>
            <w:r w:rsidR="00AC07C0">
              <w:rPr>
                <w:noProof/>
                <w:webHidden/>
              </w:rPr>
              <w:tab/>
            </w:r>
            <w:r w:rsidR="00AC07C0">
              <w:rPr>
                <w:noProof/>
                <w:webHidden/>
              </w:rPr>
              <w:fldChar w:fldCharType="begin"/>
            </w:r>
            <w:r w:rsidR="00AC07C0">
              <w:rPr>
                <w:noProof/>
                <w:webHidden/>
              </w:rPr>
              <w:instrText xml:space="preserve"> PAGEREF _Toc159849347 \h </w:instrText>
            </w:r>
            <w:r w:rsidR="00AC07C0">
              <w:rPr>
                <w:noProof/>
                <w:webHidden/>
              </w:rPr>
            </w:r>
            <w:r w:rsidR="00AC07C0">
              <w:rPr>
                <w:noProof/>
                <w:webHidden/>
              </w:rPr>
              <w:fldChar w:fldCharType="separate"/>
            </w:r>
            <w:r w:rsidR="00AC07C0">
              <w:rPr>
                <w:noProof/>
                <w:webHidden/>
              </w:rPr>
              <w:t>10</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48" w:history="1">
            <w:r w:rsidR="00AC07C0" w:rsidRPr="0014337D">
              <w:rPr>
                <w:rStyle w:val="Hyperlink"/>
                <w:rFonts w:ascii="Times New Roman" w:hAnsi="Times New Roman"/>
                <w:b/>
                <w:noProof/>
              </w:rPr>
              <w:t>1.4 Objectives of the study</w:t>
            </w:r>
            <w:r w:rsidR="00AC07C0">
              <w:rPr>
                <w:noProof/>
                <w:webHidden/>
              </w:rPr>
              <w:tab/>
            </w:r>
            <w:r w:rsidR="00AC07C0">
              <w:rPr>
                <w:noProof/>
                <w:webHidden/>
              </w:rPr>
              <w:fldChar w:fldCharType="begin"/>
            </w:r>
            <w:r w:rsidR="00AC07C0">
              <w:rPr>
                <w:noProof/>
                <w:webHidden/>
              </w:rPr>
              <w:instrText xml:space="preserve"> PAGEREF _Toc159849348 \h </w:instrText>
            </w:r>
            <w:r w:rsidR="00AC07C0">
              <w:rPr>
                <w:noProof/>
                <w:webHidden/>
              </w:rPr>
            </w:r>
            <w:r w:rsidR="00AC07C0">
              <w:rPr>
                <w:noProof/>
                <w:webHidden/>
              </w:rPr>
              <w:fldChar w:fldCharType="separate"/>
            </w:r>
            <w:r w:rsidR="00AC07C0">
              <w:rPr>
                <w:noProof/>
                <w:webHidden/>
              </w:rPr>
              <w:t>11</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49" w:history="1">
            <w:r w:rsidR="00AC07C0" w:rsidRPr="0014337D">
              <w:rPr>
                <w:rStyle w:val="Hyperlink"/>
                <w:rFonts w:ascii="Times New Roman" w:hAnsi="Times New Roman"/>
                <w:noProof/>
              </w:rPr>
              <w:t>1.4.1 General objective</w:t>
            </w:r>
            <w:r w:rsidR="00AC07C0">
              <w:rPr>
                <w:noProof/>
                <w:webHidden/>
              </w:rPr>
              <w:tab/>
            </w:r>
            <w:r w:rsidR="00AC07C0">
              <w:rPr>
                <w:noProof/>
                <w:webHidden/>
              </w:rPr>
              <w:fldChar w:fldCharType="begin"/>
            </w:r>
            <w:r w:rsidR="00AC07C0">
              <w:rPr>
                <w:noProof/>
                <w:webHidden/>
              </w:rPr>
              <w:instrText xml:space="preserve"> PAGEREF _Toc159849349 \h </w:instrText>
            </w:r>
            <w:r w:rsidR="00AC07C0">
              <w:rPr>
                <w:noProof/>
                <w:webHidden/>
              </w:rPr>
            </w:r>
            <w:r w:rsidR="00AC07C0">
              <w:rPr>
                <w:noProof/>
                <w:webHidden/>
              </w:rPr>
              <w:fldChar w:fldCharType="separate"/>
            </w:r>
            <w:r w:rsidR="00AC07C0">
              <w:rPr>
                <w:noProof/>
                <w:webHidden/>
              </w:rPr>
              <w:t>11</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50" w:history="1">
            <w:r w:rsidR="00AC07C0" w:rsidRPr="0014337D">
              <w:rPr>
                <w:rStyle w:val="Hyperlink"/>
                <w:rFonts w:ascii="Times New Roman" w:hAnsi="Times New Roman"/>
                <w:noProof/>
              </w:rPr>
              <w:t>1.4.2 Specific objectives</w:t>
            </w:r>
            <w:r w:rsidR="00AC07C0">
              <w:rPr>
                <w:noProof/>
                <w:webHidden/>
              </w:rPr>
              <w:tab/>
            </w:r>
            <w:r w:rsidR="00AC07C0">
              <w:rPr>
                <w:noProof/>
                <w:webHidden/>
              </w:rPr>
              <w:fldChar w:fldCharType="begin"/>
            </w:r>
            <w:r w:rsidR="00AC07C0">
              <w:rPr>
                <w:noProof/>
                <w:webHidden/>
              </w:rPr>
              <w:instrText xml:space="preserve"> PAGEREF _Toc159849350 \h </w:instrText>
            </w:r>
            <w:r w:rsidR="00AC07C0">
              <w:rPr>
                <w:noProof/>
                <w:webHidden/>
              </w:rPr>
            </w:r>
            <w:r w:rsidR="00AC07C0">
              <w:rPr>
                <w:noProof/>
                <w:webHidden/>
              </w:rPr>
              <w:fldChar w:fldCharType="separate"/>
            </w:r>
            <w:r w:rsidR="00AC07C0">
              <w:rPr>
                <w:noProof/>
                <w:webHidden/>
              </w:rPr>
              <w:t>11</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51" w:history="1">
            <w:r w:rsidR="00AC07C0" w:rsidRPr="0014337D">
              <w:rPr>
                <w:rStyle w:val="Hyperlink"/>
                <w:rFonts w:ascii="Times New Roman" w:hAnsi="Times New Roman"/>
                <w:b/>
                <w:noProof/>
              </w:rPr>
              <w:t>1.5 Research design</w:t>
            </w:r>
            <w:r w:rsidR="00AC07C0">
              <w:rPr>
                <w:noProof/>
                <w:webHidden/>
              </w:rPr>
              <w:tab/>
            </w:r>
            <w:r w:rsidR="00AC07C0">
              <w:rPr>
                <w:noProof/>
                <w:webHidden/>
              </w:rPr>
              <w:fldChar w:fldCharType="begin"/>
            </w:r>
            <w:r w:rsidR="00AC07C0">
              <w:rPr>
                <w:noProof/>
                <w:webHidden/>
              </w:rPr>
              <w:instrText xml:space="preserve"> PAGEREF _Toc159849351 \h </w:instrText>
            </w:r>
            <w:r w:rsidR="00AC07C0">
              <w:rPr>
                <w:noProof/>
                <w:webHidden/>
              </w:rPr>
            </w:r>
            <w:r w:rsidR="00AC07C0">
              <w:rPr>
                <w:noProof/>
                <w:webHidden/>
              </w:rPr>
              <w:fldChar w:fldCharType="separate"/>
            </w:r>
            <w:r w:rsidR="00AC07C0">
              <w:rPr>
                <w:noProof/>
                <w:webHidden/>
              </w:rPr>
              <w:t>11</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52" w:history="1">
            <w:r w:rsidR="00AC07C0" w:rsidRPr="0014337D">
              <w:rPr>
                <w:rStyle w:val="Hyperlink"/>
                <w:rFonts w:ascii="Times New Roman" w:hAnsi="Times New Roman"/>
                <w:b/>
                <w:noProof/>
              </w:rPr>
              <w:t>1.6 Organization of the study</w:t>
            </w:r>
            <w:r w:rsidR="00AC07C0">
              <w:rPr>
                <w:noProof/>
                <w:webHidden/>
              </w:rPr>
              <w:tab/>
            </w:r>
            <w:r w:rsidR="00AC07C0">
              <w:rPr>
                <w:noProof/>
                <w:webHidden/>
              </w:rPr>
              <w:fldChar w:fldCharType="begin"/>
            </w:r>
            <w:r w:rsidR="00AC07C0">
              <w:rPr>
                <w:noProof/>
                <w:webHidden/>
              </w:rPr>
              <w:instrText xml:space="preserve"> PAGEREF _Toc159849352 \h </w:instrText>
            </w:r>
            <w:r w:rsidR="00AC07C0">
              <w:rPr>
                <w:noProof/>
                <w:webHidden/>
              </w:rPr>
            </w:r>
            <w:r w:rsidR="00AC07C0">
              <w:rPr>
                <w:noProof/>
                <w:webHidden/>
              </w:rPr>
              <w:fldChar w:fldCharType="separate"/>
            </w:r>
            <w:r w:rsidR="00AC07C0">
              <w:rPr>
                <w:noProof/>
                <w:webHidden/>
              </w:rPr>
              <w:t>12</w:t>
            </w:r>
            <w:r w:rsidR="00AC07C0">
              <w:rPr>
                <w:noProof/>
                <w:webHidden/>
              </w:rPr>
              <w:fldChar w:fldCharType="end"/>
            </w:r>
          </w:hyperlink>
        </w:p>
        <w:p w:rsidR="00AC07C0" w:rsidRDefault="003D580D">
          <w:pPr>
            <w:pStyle w:val="TOC1"/>
            <w:rPr>
              <w:rFonts w:asciiTheme="minorHAnsi" w:hAnsiTheme="minorHAnsi" w:cstheme="minorBidi"/>
              <w:sz w:val="22"/>
              <w:szCs w:val="22"/>
            </w:rPr>
          </w:pPr>
          <w:hyperlink w:anchor="_Toc159849353" w:history="1">
            <w:r w:rsidR="00AC07C0" w:rsidRPr="0014337D">
              <w:rPr>
                <w:rStyle w:val="Hyperlink"/>
                <w:b/>
              </w:rPr>
              <w:t>CHAPTER TWO: LITERATURE REVIEW</w:t>
            </w:r>
            <w:r w:rsidR="00AC07C0">
              <w:rPr>
                <w:webHidden/>
              </w:rPr>
              <w:tab/>
            </w:r>
            <w:r w:rsidR="00AC07C0">
              <w:rPr>
                <w:webHidden/>
              </w:rPr>
              <w:fldChar w:fldCharType="begin"/>
            </w:r>
            <w:r w:rsidR="00AC07C0">
              <w:rPr>
                <w:webHidden/>
              </w:rPr>
              <w:instrText xml:space="preserve"> PAGEREF _Toc159849353 \h </w:instrText>
            </w:r>
            <w:r w:rsidR="00AC07C0">
              <w:rPr>
                <w:webHidden/>
              </w:rPr>
            </w:r>
            <w:r w:rsidR="00AC07C0">
              <w:rPr>
                <w:webHidden/>
              </w:rPr>
              <w:fldChar w:fldCharType="separate"/>
            </w:r>
            <w:r w:rsidR="00AC07C0">
              <w:rPr>
                <w:webHidden/>
              </w:rPr>
              <w:t>13</w:t>
            </w:r>
            <w:r w:rsidR="00AC07C0">
              <w:rPr>
                <w:webHidden/>
              </w:rPr>
              <w:fldChar w:fldCharType="end"/>
            </w:r>
          </w:hyperlink>
        </w:p>
        <w:p w:rsidR="00AC07C0" w:rsidRDefault="003D580D">
          <w:pPr>
            <w:pStyle w:val="TOC1"/>
            <w:rPr>
              <w:rFonts w:asciiTheme="minorHAnsi" w:hAnsiTheme="minorHAnsi" w:cstheme="minorBidi"/>
              <w:sz w:val="22"/>
              <w:szCs w:val="22"/>
            </w:rPr>
          </w:pPr>
          <w:hyperlink w:anchor="_Toc159849354" w:history="1">
            <w:r w:rsidR="00AC07C0" w:rsidRPr="0014337D">
              <w:rPr>
                <w:rStyle w:val="Hyperlink"/>
                <w:b/>
              </w:rPr>
              <w:t>2.1 Introduction</w:t>
            </w:r>
            <w:r w:rsidR="00AC07C0">
              <w:rPr>
                <w:webHidden/>
              </w:rPr>
              <w:tab/>
            </w:r>
            <w:r w:rsidR="00AC07C0">
              <w:rPr>
                <w:webHidden/>
              </w:rPr>
              <w:fldChar w:fldCharType="begin"/>
            </w:r>
            <w:r w:rsidR="00AC07C0">
              <w:rPr>
                <w:webHidden/>
              </w:rPr>
              <w:instrText xml:space="preserve"> PAGEREF _Toc159849354 \h </w:instrText>
            </w:r>
            <w:r w:rsidR="00AC07C0">
              <w:rPr>
                <w:webHidden/>
              </w:rPr>
            </w:r>
            <w:r w:rsidR="00AC07C0">
              <w:rPr>
                <w:webHidden/>
              </w:rPr>
              <w:fldChar w:fldCharType="separate"/>
            </w:r>
            <w:r w:rsidR="00AC07C0">
              <w:rPr>
                <w:webHidden/>
              </w:rPr>
              <w:t>13</w:t>
            </w:r>
            <w:r w:rsidR="00AC07C0">
              <w:rPr>
                <w:webHidden/>
              </w:rPr>
              <w:fldChar w:fldCharType="end"/>
            </w:r>
          </w:hyperlink>
        </w:p>
        <w:p w:rsidR="00AC07C0" w:rsidRDefault="003D580D">
          <w:pPr>
            <w:pStyle w:val="TOC2"/>
            <w:tabs>
              <w:tab w:val="right" w:leader="dot" w:pos="9350"/>
            </w:tabs>
            <w:rPr>
              <w:rFonts w:cstheme="minorBidi"/>
              <w:noProof/>
            </w:rPr>
          </w:pPr>
          <w:hyperlink w:anchor="_Toc159849355" w:history="1">
            <w:r w:rsidR="00AC07C0" w:rsidRPr="0014337D">
              <w:rPr>
                <w:rStyle w:val="Hyperlink"/>
                <w:rFonts w:ascii="Times New Roman" w:hAnsi="Times New Roman"/>
                <w:b/>
                <w:noProof/>
              </w:rPr>
              <w:t>2.2 Theoretical review</w:t>
            </w:r>
            <w:r w:rsidR="00AC07C0">
              <w:rPr>
                <w:noProof/>
                <w:webHidden/>
              </w:rPr>
              <w:tab/>
            </w:r>
            <w:r w:rsidR="00AC07C0">
              <w:rPr>
                <w:noProof/>
                <w:webHidden/>
              </w:rPr>
              <w:fldChar w:fldCharType="begin"/>
            </w:r>
            <w:r w:rsidR="00AC07C0">
              <w:rPr>
                <w:noProof/>
                <w:webHidden/>
              </w:rPr>
              <w:instrText xml:space="preserve"> PAGEREF _Toc159849355 \h </w:instrText>
            </w:r>
            <w:r w:rsidR="00AC07C0">
              <w:rPr>
                <w:noProof/>
                <w:webHidden/>
              </w:rPr>
            </w:r>
            <w:r w:rsidR="00AC07C0">
              <w:rPr>
                <w:noProof/>
                <w:webHidden/>
              </w:rPr>
              <w:fldChar w:fldCharType="separate"/>
            </w:r>
            <w:r w:rsidR="00AC07C0">
              <w:rPr>
                <w:noProof/>
                <w:webHidden/>
              </w:rPr>
              <w:t>13</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56" w:history="1">
            <w:r w:rsidR="00AC07C0" w:rsidRPr="0014337D">
              <w:rPr>
                <w:rStyle w:val="Hyperlink"/>
                <w:rFonts w:ascii="Times New Roman" w:hAnsi="Times New Roman"/>
                <w:noProof/>
              </w:rPr>
              <w:t>2.2.1 Structural inflation</w:t>
            </w:r>
            <w:r w:rsidR="00AC07C0">
              <w:rPr>
                <w:noProof/>
                <w:webHidden/>
              </w:rPr>
              <w:tab/>
            </w:r>
            <w:r w:rsidR="00AC07C0">
              <w:rPr>
                <w:noProof/>
                <w:webHidden/>
              </w:rPr>
              <w:fldChar w:fldCharType="begin"/>
            </w:r>
            <w:r w:rsidR="00AC07C0">
              <w:rPr>
                <w:noProof/>
                <w:webHidden/>
              </w:rPr>
              <w:instrText xml:space="preserve"> PAGEREF _Toc159849356 \h </w:instrText>
            </w:r>
            <w:r w:rsidR="00AC07C0">
              <w:rPr>
                <w:noProof/>
                <w:webHidden/>
              </w:rPr>
            </w:r>
            <w:r w:rsidR="00AC07C0">
              <w:rPr>
                <w:noProof/>
                <w:webHidden/>
              </w:rPr>
              <w:fldChar w:fldCharType="separate"/>
            </w:r>
            <w:r w:rsidR="00AC07C0">
              <w:rPr>
                <w:noProof/>
                <w:webHidden/>
              </w:rPr>
              <w:t>13</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57" w:history="1">
            <w:r w:rsidR="00AC07C0" w:rsidRPr="0014337D">
              <w:rPr>
                <w:rStyle w:val="Hyperlink"/>
                <w:rFonts w:ascii="Times New Roman" w:hAnsi="Times New Roman"/>
                <w:noProof/>
              </w:rPr>
              <w:t>2.2.2 Cost push inflation</w:t>
            </w:r>
            <w:r w:rsidR="00AC07C0">
              <w:rPr>
                <w:noProof/>
                <w:webHidden/>
              </w:rPr>
              <w:tab/>
            </w:r>
            <w:r w:rsidR="00AC07C0">
              <w:rPr>
                <w:noProof/>
                <w:webHidden/>
              </w:rPr>
              <w:fldChar w:fldCharType="begin"/>
            </w:r>
            <w:r w:rsidR="00AC07C0">
              <w:rPr>
                <w:noProof/>
                <w:webHidden/>
              </w:rPr>
              <w:instrText xml:space="preserve"> PAGEREF _Toc159849357 \h </w:instrText>
            </w:r>
            <w:r w:rsidR="00AC07C0">
              <w:rPr>
                <w:noProof/>
                <w:webHidden/>
              </w:rPr>
            </w:r>
            <w:r w:rsidR="00AC07C0">
              <w:rPr>
                <w:noProof/>
                <w:webHidden/>
              </w:rPr>
              <w:fldChar w:fldCharType="separate"/>
            </w:r>
            <w:r w:rsidR="00AC07C0">
              <w:rPr>
                <w:noProof/>
                <w:webHidden/>
              </w:rPr>
              <w:t>13</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58" w:history="1">
            <w:r w:rsidR="00AC07C0" w:rsidRPr="0014337D">
              <w:rPr>
                <w:rStyle w:val="Hyperlink"/>
                <w:rFonts w:ascii="Times New Roman" w:hAnsi="Times New Roman"/>
                <w:noProof/>
              </w:rPr>
              <w:t>2.2.3. Monetarism</w:t>
            </w:r>
            <w:r w:rsidR="00AC07C0">
              <w:rPr>
                <w:noProof/>
                <w:webHidden/>
              </w:rPr>
              <w:tab/>
            </w:r>
            <w:r w:rsidR="00AC07C0">
              <w:rPr>
                <w:noProof/>
                <w:webHidden/>
              </w:rPr>
              <w:fldChar w:fldCharType="begin"/>
            </w:r>
            <w:r w:rsidR="00AC07C0">
              <w:rPr>
                <w:noProof/>
                <w:webHidden/>
              </w:rPr>
              <w:instrText xml:space="preserve"> PAGEREF _Toc159849358 \h </w:instrText>
            </w:r>
            <w:r w:rsidR="00AC07C0">
              <w:rPr>
                <w:noProof/>
                <w:webHidden/>
              </w:rPr>
            </w:r>
            <w:r w:rsidR="00AC07C0">
              <w:rPr>
                <w:noProof/>
                <w:webHidden/>
              </w:rPr>
              <w:fldChar w:fldCharType="separate"/>
            </w:r>
            <w:r w:rsidR="00AC07C0">
              <w:rPr>
                <w:noProof/>
                <w:webHidden/>
              </w:rPr>
              <w:t>14</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59" w:history="1">
            <w:r w:rsidR="00AC07C0" w:rsidRPr="0014337D">
              <w:rPr>
                <w:rStyle w:val="Hyperlink"/>
                <w:rFonts w:ascii="Times New Roman" w:hAnsi="Times New Roman"/>
                <w:noProof/>
              </w:rPr>
              <w:t>2.2.4. Imported inflation</w:t>
            </w:r>
            <w:r w:rsidR="00AC07C0">
              <w:rPr>
                <w:noProof/>
                <w:webHidden/>
              </w:rPr>
              <w:tab/>
            </w:r>
            <w:r w:rsidR="00AC07C0">
              <w:rPr>
                <w:noProof/>
                <w:webHidden/>
              </w:rPr>
              <w:fldChar w:fldCharType="begin"/>
            </w:r>
            <w:r w:rsidR="00AC07C0">
              <w:rPr>
                <w:noProof/>
                <w:webHidden/>
              </w:rPr>
              <w:instrText xml:space="preserve"> PAGEREF _Toc159849359 \h </w:instrText>
            </w:r>
            <w:r w:rsidR="00AC07C0">
              <w:rPr>
                <w:noProof/>
                <w:webHidden/>
              </w:rPr>
            </w:r>
            <w:r w:rsidR="00AC07C0">
              <w:rPr>
                <w:noProof/>
                <w:webHidden/>
              </w:rPr>
              <w:fldChar w:fldCharType="separate"/>
            </w:r>
            <w:r w:rsidR="00AC07C0">
              <w:rPr>
                <w:noProof/>
                <w:webHidden/>
              </w:rPr>
              <w:t>14</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60" w:history="1">
            <w:r w:rsidR="00AC07C0" w:rsidRPr="0014337D">
              <w:rPr>
                <w:rStyle w:val="Hyperlink"/>
                <w:rFonts w:ascii="Times New Roman" w:hAnsi="Times New Roman"/>
                <w:b/>
                <w:noProof/>
              </w:rPr>
              <w:t>2.3 Empirical review</w:t>
            </w:r>
            <w:r w:rsidR="00AC07C0">
              <w:rPr>
                <w:noProof/>
                <w:webHidden/>
              </w:rPr>
              <w:tab/>
            </w:r>
            <w:r w:rsidR="00AC07C0">
              <w:rPr>
                <w:noProof/>
                <w:webHidden/>
              </w:rPr>
              <w:fldChar w:fldCharType="begin"/>
            </w:r>
            <w:r w:rsidR="00AC07C0">
              <w:rPr>
                <w:noProof/>
                <w:webHidden/>
              </w:rPr>
              <w:instrText xml:space="preserve"> PAGEREF _Toc159849360 \h </w:instrText>
            </w:r>
            <w:r w:rsidR="00AC07C0">
              <w:rPr>
                <w:noProof/>
                <w:webHidden/>
              </w:rPr>
            </w:r>
            <w:r w:rsidR="00AC07C0">
              <w:rPr>
                <w:noProof/>
                <w:webHidden/>
              </w:rPr>
              <w:fldChar w:fldCharType="separate"/>
            </w:r>
            <w:r w:rsidR="00AC07C0">
              <w:rPr>
                <w:noProof/>
                <w:webHidden/>
              </w:rPr>
              <w:t>15</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61" w:history="1">
            <w:r w:rsidR="00AC07C0" w:rsidRPr="0014337D">
              <w:rPr>
                <w:rStyle w:val="Hyperlink"/>
                <w:rFonts w:ascii="Times New Roman" w:hAnsi="Times New Roman"/>
                <w:noProof/>
              </w:rPr>
              <w:t>2.3.1 Determinants of inflation rates</w:t>
            </w:r>
            <w:r w:rsidR="00AC07C0">
              <w:rPr>
                <w:noProof/>
                <w:webHidden/>
              </w:rPr>
              <w:tab/>
            </w:r>
            <w:r w:rsidR="00AC07C0">
              <w:rPr>
                <w:noProof/>
                <w:webHidden/>
              </w:rPr>
              <w:fldChar w:fldCharType="begin"/>
            </w:r>
            <w:r w:rsidR="00AC07C0">
              <w:rPr>
                <w:noProof/>
                <w:webHidden/>
              </w:rPr>
              <w:instrText xml:space="preserve"> PAGEREF _Toc159849361 \h </w:instrText>
            </w:r>
            <w:r w:rsidR="00AC07C0">
              <w:rPr>
                <w:noProof/>
                <w:webHidden/>
              </w:rPr>
            </w:r>
            <w:r w:rsidR="00AC07C0">
              <w:rPr>
                <w:noProof/>
                <w:webHidden/>
              </w:rPr>
              <w:fldChar w:fldCharType="separate"/>
            </w:r>
            <w:r w:rsidR="00AC07C0">
              <w:rPr>
                <w:noProof/>
                <w:webHidden/>
              </w:rPr>
              <w:t>15</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62" w:history="1">
            <w:r w:rsidR="00AC07C0" w:rsidRPr="0014337D">
              <w:rPr>
                <w:rStyle w:val="Hyperlink"/>
                <w:rFonts w:ascii="Times New Roman" w:hAnsi="Times New Roman"/>
                <w:noProof/>
              </w:rPr>
              <w:t>2.3.2 Effects of inflation</w:t>
            </w:r>
            <w:r w:rsidR="00AC07C0">
              <w:rPr>
                <w:noProof/>
                <w:webHidden/>
              </w:rPr>
              <w:tab/>
            </w:r>
            <w:r w:rsidR="00AC07C0">
              <w:rPr>
                <w:noProof/>
                <w:webHidden/>
              </w:rPr>
              <w:fldChar w:fldCharType="begin"/>
            </w:r>
            <w:r w:rsidR="00AC07C0">
              <w:rPr>
                <w:noProof/>
                <w:webHidden/>
              </w:rPr>
              <w:instrText xml:space="preserve"> PAGEREF _Toc159849362 \h </w:instrText>
            </w:r>
            <w:r w:rsidR="00AC07C0">
              <w:rPr>
                <w:noProof/>
                <w:webHidden/>
              </w:rPr>
            </w:r>
            <w:r w:rsidR="00AC07C0">
              <w:rPr>
                <w:noProof/>
                <w:webHidden/>
              </w:rPr>
              <w:fldChar w:fldCharType="separate"/>
            </w:r>
            <w:r w:rsidR="00AC07C0">
              <w:rPr>
                <w:noProof/>
                <w:webHidden/>
              </w:rPr>
              <w:t>15</w:t>
            </w:r>
            <w:r w:rsidR="00AC07C0">
              <w:rPr>
                <w:noProof/>
                <w:webHidden/>
              </w:rPr>
              <w:fldChar w:fldCharType="end"/>
            </w:r>
          </w:hyperlink>
        </w:p>
        <w:p w:rsidR="00AC07C0" w:rsidRDefault="003D580D">
          <w:pPr>
            <w:pStyle w:val="TOC1"/>
            <w:rPr>
              <w:rFonts w:asciiTheme="minorHAnsi" w:hAnsiTheme="minorHAnsi" w:cstheme="minorBidi"/>
              <w:sz w:val="22"/>
              <w:szCs w:val="22"/>
            </w:rPr>
          </w:pPr>
          <w:hyperlink w:anchor="_Toc159849363" w:history="1">
            <w:r w:rsidR="00AC07C0" w:rsidRPr="0014337D">
              <w:rPr>
                <w:rStyle w:val="Hyperlink"/>
                <w:b/>
              </w:rPr>
              <w:t>CHAPTER THREE: METHODOLOGY</w:t>
            </w:r>
            <w:r w:rsidR="00AC07C0">
              <w:rPr>
                <w:webHidden/>
              </w:rPr>
              <w:tab/>
            </w:r>
            <w:r w:rsidR="00AC07C0">
              <w:rPr>
                <w:webHidden/>
              </w:rPr>
              <w:fldChar w:fldCharType="begin"/>
            </w:r>
            <w:r w:rsidR="00AC07C0">
              <w:rPr>
                <w:webHidden/>
              </w:rPr>
              <w:instrText xml:space="preserve"> PAGEREF _Toc159849363 \h </w:instrText>
            </w:r>
            <w:r w:rsidR="00AC07C0">
              <w:rPr>
                <w:webHidden/>
              </w:rPr>
            </w:r>
            <w:r w:rsidR="00AC07C0">
              <w:rPr>
                <w:webHidden/>
              </w:rPr>
              <w:fldChar w:fldCharType="separate"/>
            </w:r>
            <w:r w:rsidR="00AC07C0">
              <w:rPr>
                <w:webHidden/>
              </w:rPr>
              <w:t>17</w:t>
            </w:r>
            <w:r w:rsidR="00AC07C0">
              <w:rPr>
                <w:webHidden/>
              </w:rPr>
              <w:fldChar w:fldCharType="end"/>
            </w:r>
          </w:hyperlink>
        </w:p>
        <w:p w:rsidR="00AC07C0" w:rsidRDefault="003D580D">
          <w:pPr>
            <w:pStyle w:val="TOC2"/>
            <w:tabs>
              <w:tab w:val="right" w:leader="dot" w:pos="9350"/>
            </w:tabs>
            <w:rPr>
              <w:rFonts w:cstheme="minorBidi"/>
              <w:noProof/>
            </w:rPr>
          </w:pPr>
          <w:hyperlink w:anchor="_Toc159849364" w:history="1">
            <w:r w:rsidR="00AC07C0" w:rsidRPr="0014337D">
              <w:rPr>
                <w:rStyle w:val="Hyperlink"/>
                <w:rFonts w:ascii="Times New Roman" w:hAnsi="Times New Roman"/>
                <w:b/>
                <w:noProof/>
              </w:rPr>
              <w:t>3.1 Introduction</w:t>
            </w:r>
            <w:r w:rsidR="00AC07C0">
              <w:rPr>
                <w:noProof/>
                <w:webHidden/>
              </w:rPr>
              <w:tab/>
            </w:r>
            <w:r w:rsidR="00AC07C0">
              <w:rPr>
                <w:noProof/>
                <w:webHidden/>
              </w:rPr>
              <w:fldChar w:fldCharType="begin"/>
            </w:r>
            <w:r w:rsidR="00AC07C0">
              <w:rPr>
                <w:noProof/>
                <w:webHidden/>
              </w:rPr>
              <w:instrText xml:space="preserve"> PAGEREF _Toc159849364 \h </w:instrText>
            </w:r>
            <w:r w:rsidR="00AC07C0">
              <w:rPr>
                <w:noProof/>
                <w:webHidden/>
              </w:rPr>
            </w:r>
            <w:r w:rsidR="00AC07C0">
              <w:rPr>
                <w:noProof/>
                <w:webHidden/>
              </w:rPr>
              <w:fldChar w:fldCharType="separate"/>
            </w:r>
            <w:r w:rsidR="00AC07C0">
              <w:rPr>
                <w:noProof/>
                <w:webHidden/>
              </w:rPr>
              <w:t>17</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65" w:history="1">
            <w:r w:rsidR="00AC07C0" w:rsidRPr="0014337D">
              <w:rPr>
                <w:rStyle w:val="Hyperlink"/>
                <w:rFonts w:ascii="Times New Roman" w:hAnsi="Times New Roman"/>
                <w:b/>
                <w:noProof/>
              </w:rPr>
              <w:t>3.2 Conceptual Framework</w:t>
            </w:r>
            <w:r w:rsidR="00AC07C0">
              <w:rPr>
                <w:noProof/>
                <w:webHidden/>
              </w:rPr>
              <w:tab/>
            </w:r>
            <w:r w:rsidR="00AC07C0">
              <w:rPr>
                <w:noProof/>
                <w:webHidden/>
              </w:rPr>
              <w:fldChar w:fldCharType="begin"/>
            </w:r>
            <w:r w:rsidR="00AC07C0">
              <w:rPr>
                <w:noProof/>
                <w:webHidden/>
              </w:rPr>
              <w:instrText xml:space="preserve"> PAGEREF _Toc159849365 \h </w:instrText>
            </w:r>
            <w:r w:rsidR="00AC07C0">
              <w:rPr>
                <w:noProof/>
                <w:webHidden/>
              </w:rPr>
            </w:r>
            <w:r w:rsidR="00AC07C0">
              <w:rPr>
                <w:noProof/>
                <w:webHidden/>
              </w:rPr>
              <w:fldChar w:fldCharType="separate"/>
            </w:r>
            <w:r w:rsidR="00AC07C0">
              <w:rPr>
                <w:noProof/>
                <w:webHidden/>
              </w:rPr>
              <w:t>17</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66" w:history="1">
            <w:r w:rsidR="00AC07C0" w:rsidRPr="0014337D">
              <w:rPr>
                <w:rStyle w:val="Hyperlink"/>
                <w:rFonts w:ascii="Times New Roman" w:hAnsi="Times New Roman"/>
                <w:b/>
                <w:noProof/>
              </w:rPr>
              <w:t>3.3 Estimation Method and Data Exploration Techniques</w:t>
            </w:r>
            <w:r w:rsidR="00AC07C0">
              <w:rPr>
                <w:noProof/>
                <w:webHidden/>
              </w:rPr>
              <w:tab/>
            </w:r>
            <w:r w:rsidR="00AC07C0">
              <w:rPr>
                <w:noProof/>
                <w:webHidden/>
              </w:rPr>
              <w:fldChar w:fldCharType="begin"/>
            </w:r>
            <w:r w:rsidR="00AC07C0">
              <w:rPr>
                <w:noProof/>
                <w:webHidden/>
              </w:rPr>
              <w:instrText xml:space="preserve"> PAGEREF _Toc159849366 \h </w:instrText>
            </w:r>
            <w:r w:rsidR="00AC07C0">
              <w:rPr>
                <w:noProof/>
                <w:webHidden/>
              </w:rPr>
            </w:r>
            <w:r w:rsidR="00AC07C0">
              <w:rPr>
                <w:noProof/>
                <w:webHidden/>
              </w:rPr>
              <w:fldChar w:fldCharType="separate"/>
            </w:r>
            <w:r w:rsidR="00AC07C0">
              <w:rPr>
                <w:noProof/>
                <w:webHidden/>
              </w:rPr>
              <w:t>18</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67" w:history="1">
            <w:r w:rsidR="00AC07C0" w:rsidRPr="0014337D">
              <w:rPr>
                <w:rStyle w:val="Hyperlink"/>
                <w:rFonts w:ascii="Times New Roman" w:hAnsi="Times New Roman"/>
                <w:noProof/>
              </w:rPr>
              <w:t>3.3.1 Ordinary Least Squares</w:t>
            </w:r>
            <w:r w:rsidR="00AC07C0">
              <w:rPr>
                <w:noProof/>
                <w:webHidden/>
              </w:rPr>
              <w:tab/>
            </w:r>
            <w:r w:rsidR="00AC07C0">
              <w:rPr>
                <w:noProof/>
                <w:webHidden/>
              </w:rPr>
              <w:fldChar w:fldCharType="begin"/>
            </w:r>
            <w:r w:rsidR="00AC07C0">
              <w:rPr>
                <w:noProof/>
                <w:webHidden/>
              </w:rPr>
              <w:instrText xml:space="preserve"> PAGEREF _Toc159849367 \h </w:instrText>
            </w:r>
            <w:r w:rsidR="00AC07C0">
              <w:rPr>
                <w:noProof/>
                <w:webHidden/>
              </w:rPr>
            </w:r>
            <w:r w:rsidR="00AC07C0">
              <w:rPr>
                <w:noProof/>
                <w:webHidden/>
              </w:rPr>
              <w:fldChar w:fldCharType="separate"/>
            </w:r>
            <w:r w:rsidR="00AC07C0">
              <w:rPr>
                <w:noProof/>
                <w:webHidden/>
              </w:rPr>
              <w:t>18</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68" w:history="1">
            <w:r w:rsidR="00AC07C0" w:rsidRPr="0014337D">
              <w:rPr>
                <w:rStyle w:val="Hyperlink"/>
                <w:rFonts w:ascii="Times New Roman" w:hAnsi="Times New Roman"/>
                <w:noProof/>
              </w:rPr>
              <w:t>3.3.2 Assumptions of Regression Analysis.</w:t>
            </w:r>
            <w:r w:rsidR="00AC07C0">
              <w:rPr>
                <w:noProof/>
                <w:webHidden/>
              </w:rPr>
              <w:tab/>
            </w:r>
            <w:r w:rsidR="00AC07C0">
              <w:rPr>
                <w:noProof/>
                <w:webHidden/>
              </w:rPr>
              <w:fldChar w:fldCharType="begin"/>
            </w:r>
            <w:r w:rsidR="00AC07C0">
              <w:rPr>
                <w:noProof/>
                <w:webHidden/>
              </w:rPr>
              <w:instrText xml:space="preserve"> PAGEREF _Toc159849368 \h </w:instrText>
            </w:r>
            <w:r w:rsidR="00AC07C0">
              <w:rPr>
                <w:noProof/>
                <w:webHidden/>
              </w:rPr>
            </w:r>
            <w:r w:rsidR="00AC07C0">
              <w:rPr>
                <w:noProof/>
                <w:webHidden/>
              </w:rPr>
              <w:fldChar w:fldCharType="separate"/>
            </w:r>
            <w:r w:rsidR="00AC07C0">
              <w:rPr>
                <w:noProof/>
                <w:webHidden/>
              </w:rPr>
              <w:t>19</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69" w:history="1">
            <w:r w:rsidR="00AC07C0" w:rsidRPr="0014337D">
              <w:rPr>
                <w:rStyle w:val="Hyperlink"/>
                <w:rFonts w:ascii="Times New Roman" w:hAnsi="Times New Roman"/>
                <w:noProof/>
              </w:rPr>
              <w:t>3.3.3 Advantages of OLS</w:t>
            </w:r>
            <w:r w:rsidR="00AC07C0">
              <w:rPr>
                <w:noProof/>
                <w:webHidden/>
              </w:rPr>
              <w:tab/>
            </w:r>
            <w:r w:rsidR="00AC07C0">
              <w:rPr>
                <w:noProof/>
                <w:webHidden/>
              </w:rPr>
              <w:fldChar w:fldCharType="begin"/>
            </w:r>
            <w:r w:rsidR="00AC07C0">
              <w:rPr>
                <w:noProof/>
                <w:webHidden/>
              </w:rPr>
              <w:instrText xml:space="preserve"> PAGEREF _Toc159849369 \h </w:instrText>
            </w:r>
            <w:r w:rsidR="00AC07C0">
              <w:rPr>
                <w:noProof/>
                <w:webHidden/>
              </w:rPr>
            </w:r>
            <w:r w:rsidR="00AC07C0">
              <w:rPr>
                <w:noProof/>
                <w:webHidden/>
              </w:rPr>
              <w:fldChar w:fldCharType="separate"/>
            </w:r>
            <w:r w:rsidR="00AC07C0">
              <w:rPr>
                <w:noProof/>
                <w:webHidden/>
              </w:rPr>
              <w:t>20</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70" w:history="1">
            <w:r w:rsidR="00AC07C0" w:rsidRPr="0014337D">
              <w:rPr>
                <w:rStyle w:val="Hyperlink"/>
                <w:rFonts w:ascii="Times New Roman" w:hAnsi="Times New Roman"/>
                <w:noProof/>
              </w:rPr>
              <w:t>3.3.4 Limitations of OLS</w:t>
            </w:r>
            <w:r w:rsidR="00AC07C0">
              <w:rPr>
                <w:noProof/>
                <w:webHidden/>
              </w:rPr>
              <w:tab/>
            </w:r>
            <w:r w:rsidR="00AC07C0">
              <w:rPr>
                <w:noProof/>
                <w:webHidden/>
              </w:rPr>
              <w:fldChar w:fldCharType="begin"/>
            </w:r>
            <w:r w:rsidR="00AC07C0">
              <w:rPr>
                <w:noProof/>
                <w:webHidden/>
              </w:rPr>
              <w:instrText xml:space="preserve"> PAGEREF _Toc159849370 \h </w:instrText>
            </w:r>
            <w:r w:rsidR="00AC07C0">
              <w:rPr>
                <w:noProof/>
                <w:webHidden/>
              </w:rPr>
            </w:r>
            <w:r w:rsidR="00AC07C0">
              <w:rPr>
                <w:noProof/>
                <w:webHidden/>
              </w:rPr>
              <w:fldChar w:fldCharType="separate"/>
            </w:r>
            <w:r w:rsidR="00AC07C0">
              <w:rPr>
                <w:noProof/>
                <w:webHidden/>
              </w:rPr>
              <w:t>20</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71" w:history="1">
            <w:r w:rsidR="00AC07C0" w:rsidRPr="0014337D">
              <w:rPr>
                <w:rStyle w:val="Hyperlink"/>
                <w:rFonts w:ascii="Times New Roman" w:hAnsi="Times New Roman"/>
                <w:b/>
                <w:noProof/>
              </w:rPr>
              <w:t>3.4 Data Types and Data sources</w:t>
            </w:r>
            <w:r w:rsidR="00AC07C0">
              <w:rPr>
                <w:noProof/>
                <w:webHidden/>
              </w:rPr>
              <w:tab/>
            </w:r>
            <w:r w:rsidR="00AC07C0">
              <w:rPr>
                <w:noProof/>
                <w:webHidden/>
              </w:rPr>
              <w:fldChar w:fldCharType="begin"/>
            </w:r>
            <w:r w:rsidR="00AC07C0">
              <w:rPr>
                <w:noProof/>
                <w:webHidden/>
              </w:rPr>
              <w:instrText xml:space="preserve"> PAGEREF _Toc159849371 \h </w:instrText>
            </w:r>
            <w:r w:rsidR="00AC07C0">
              <w:rPr>
                <w:noProof/>
                <w:webHidden/>
              </w:rPr>
            </w:r>
            <w:r w:rsidR="00AC07C0">
              <w:rPr>
                <w:noProof/>
                <w:webHidden/>
              </w:rPr>
              <w:fldChar w:fldCharType="separate"/>
            </w:r>
            <w:r w:rsidR="00AC07C0">
              <w:rPr>
                <w:noProof/>
                <w:webHidden/>
              </w:rPr>
              <w:t>20</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72" w:history="1">
            <w:r w:rsidR="00AC07C0" w:rsidRPr="0014337D">
              <w:rPr>
                <w:rStyle w:val="Hyperlink"/>
                <w:rFonts w:ascii="Times New Roman" w:hAnsi="Times New Roman"/>
                <w:b/>
                <w:noProof/>
              </w:rPr>
              <w:t>3.5 Model Description</w:t>
            </w:r>
            <w:r w:rsidR="00AC07C0">
              <w:rPr>
                <w:noProof/>
                <w:webHidden/>
              </w:rPr>
              <w:tab/>
            </w:r>
            <w:r w:rsidR="00AC07C0">
              <w:rPr>
                <w:noProof/>
                <w:webHidden/>
              </w:rPr>
              <w:fldChar w:fldCharType="begin"/>
            </w:r>
            <w:r w:rsidR="00AC07C0">
              <w:rPr>
                <w:noProof/>
                <w:webHidden/>
              </w:rPr>
              <w:instrText xml:space="preserve"> PAGEREF _Toc159849372 \h </w:instrText>
            </w:r>
            <w:r w:rsidR="00AC07C0">
              <w:rPr>
                <w:noProof/>
                <w:webHidden/>
              </w:rPr>
            </w:r>
            <w:r w:rsidR="00AC07C0">
              <w:rPr>
                <w:noProof/>
                <w:webHidden/>
              </w:rPr>
              <w:fldChar w:fldCharType="separate"/>
            </w:r>
            <w:r w:rsidR="00AC07C0">
              <w:rPr>
                <w:noProof/>
                <w:webHidden/>
              </w:rPr>
              <w:t>20</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73" w:history="1">
            <w:r w:rsidR="00AC07C0" w:rsidRPr="0014337D">
              <w:rPr>
                <w:rStyle w:val="Hyperlink"/>
                <w:rFonts w:ascii="Times New Roman" w:hAnsi="Times New Roman"/>
                <w:noProof/>
              </w:rPr>
              <w:t>3.5.1 Description of variables</w:t>
            </w:r>
            <w:r w:rsidR="00AC07C0">
              <w:rPr>
                <w:noProof/>
                <w:webHidden/>
              </w:rPr>
              <w:tab/>
            </w:r>
            <w:r w:rsidR="00AC07C0">
              <w:rPr>
                <w:noProof/>
                <w:webHidden/>
              </w:rPr>
              <w:fldChar w:fldCharType="begin"/>
            </w:r>
            <w:r w:rsidR="00AC07C0">
              <w:rPr>
                <w:noProof/>
                <w:webHidden/>
              </w:rPr>
              <w:instrText xml:space="preserve"> PAGEREF _Toc159849373 \h </w:instrText>
            </w:r>
            <w:r w:rsidR="00AC07C0">
              <w:rPr>
                <w:noProof/>
                <w:webHidden/>
              </w:rPr>
            </w:r>
            <w:r w:rsidR="00AC07C0">
              <w:rPr>
                <w:noProof/>
                <w:webHidden/>
              </w:rPr>
              <w:fldChar w:fldCharType="separate"/>
            </w:r>
            <w:r w:rsidR="00AC07C0">
              <w:rPr>
                <w:noProof/>
                <w:webHidden/>
              </w:rPr>
              <w:t>21</w:t>
            </w:r>
            <w:r w:rsidR="00AC07C0">
              <w:rPr>
                <w:noProof/>
                <w:webHidden/>
              </w:rPr>
              <w:fldChar w:fldCharType="end"/>
            </w:r>
          </w:hyperlink>
        </w:p>
        <w:p w:rsidR="00AC07C0" w:rsidRDefault="003D580D">
          <w:pPr>
            <w:pStyle w:val="TOC3"/>
            <w:tabs>
              <w:tab w:val="right" w:leader="dot" w:pos="9350"/>
            </w:tabs>
            <w:rPr>
              <w:rFonts w:cstheme="minorBidi"/>
              <w:noProof/>
            </w:rPr>
          </w:pPr>
          <w:hyperlink w:anchor="_Toc159849374" w:history="1">
            <w:r w:rsidR="00AC07C0" w:rsidRPr="0014337D">
              <w:rPr>
                <w:rStyle w:val="Hyperlink"/>
                <w:rFonts w:ascii="Times New Roman" w:hAnsi="Times New Roman"/>
                <w:noProof/>
              </w:rPr>
              <w:t>3.5.2 Checking for Model Validity</w:t>
            </w:r>
            <w:r w:rsidR="00AC07C0">
              <w:rPr>
                <w:noProof/>
                <w:webHidden/>
              </w:rPr>
              <w:tab/>
            </w:r>
            <w:r w:rsidR="00AC07C0">
              <w:rPr>
                <w:noProof/>
                <w:webHidden/>
              </w:rPr>
              <w:fldChar w:fldCharType="begin"/>
            </w:r>
            <w:r w:rsidR="00AC07C0">
              <w:rPr>
                <w:noProof/>
                <w:webHidden/>
              </w:rPr>
              <w:instrText xml:space="preserve"> PAGEREF _Toc159849374 \h </w:instrText>
            </w:r>
            <w:r w:rsidR="00AC07C0">
              <w:rPr>
                <w:noProof/>
                <w:webHidden/>
              </w:rPr>
            </w:r>
            <w:r w:rsidR="00AC07C0">
              <w:rPr>
                <w:noProof/>
                <w:webHidden/>
              </w:rPr>
              <w:fldChar w:fldCharType="separate"/>
            </w:r>
            <w:r w:rsidR="00AC07C0">
              <w:rPr>
                <w:noProof/>
                <w:webHidden/>
              </w:rPr>
              <w:t>21</w:t>
            </w:r>
            <w:r w:rsidR="00AC07C0">
              <w:rPr>
                <w:noProof/>
                <w:webHidden/>
              </w:rPr>
              <w:fldChar w:fldCharType="end"/>
            </w:r>
          </w:hyperlink>
        </w:p>
        <w:p w:rsidR="00AC07C0" w:rsidRDefault="003D580D">
          <w:pPr>
            <w:pStyle w:val="TOC1"/>
            <w:rPr>
              <w:rFonts w:asciiTheme="minorHAnsi" w:hAnsiTheme="minorHAnsi" w:cstheme="minorBidi"/>
              <w:sz w:val="22"/>
              <w:szCs w:val="22"/>
            </w:rPr>
          </w:pPr>
          <w:hyperlink w:anchor="_Toc159849375" w:history="1">
            <w:r w:rsidR="00AC07C0" w:rsidRPr="0014337D">
              <w:rPr>
                <w:rStyle w:val="Hyperlink"/>
                <w:b/>
              </w:rPr>
              <w:t>CHAPTER FOUR: RESULTS AND FINDINGS</w:t>
            </w:r>
            <w:r w:rsidR="00AC07C0">
              <w:rPr>
                <w:webHidden/>
              </w:rPr>
              <w:tab/>
            </w:r>
            <w:r w:rsidR="00AC07C0">
              <w:rPr>
                <w:webHidden/>
              </w:rPr>
              <w:fldChar w:fldCharType="begin"/>
            </w:r>
            <w:r w:rsidR="00AC07C0">
              <w:rPr>
                <w:webHidden/>
              </w:rPr>
              <w:instrText xml:space="preserve"> PAGEREF _Toc159849375 \h </w:instrText>
            </w:r>
            <w:r w:rsidR="00AC07C0">
              <w:rPr>
                <w:webHidden/>
              </w:rPr>
            </w:r>
            <w:r w:rsidR="00AC07C0">
              <w:rPr>
                <w:webHidden/>
              </w:rPr>
              <w:fldChar w:fldCharType="separate"/>
            </w:r>
            <w:r w:rsidR="00AC07C0">
              <w:rPr>
                <w:webHidden/>
              </w:rPr>
              <w:t>23</w:t>
            </w:r>
            <w:r w:rsidR="00AC07C0">
              <w:rPr>
                <w:webHidden/>
              </w:rPr>
              <w:fldChar w:fldCharType="end"/>
            </w:r>
          </w:hyperlink>
        </w:p>
        <w:p w:rsidR="00AC07C0" w:rsidRDefault="003D580D">
          <w:pPr>
            <w:pStyle w:val="TOC2"/>
            <w:tabs>
              <w:tab w:val="right" w:leader="dot" w:pos="9350"/>
            </w:tabs>
            <w:rPr>
              <w:rFonts w:cstheme="minorBidi"/>
              <w:noProof/>
            </w:rPr>
          </w:pPr>
          <w:hyperlink w:anchor="_Toc159849376" w:history="1">
            <w:r w:rsidR="00AC07C0" w:rsidRPr="0014337D">
              <w:rPr>
                <w:rStyle w:val="Hyperlink"/>
                <w:rFonts w:ascii="Times New Roman" w:hAnsi="Times New Roman"/>
                <w:b/>
                <w:noProof/>
              </w:rPr>
              <w:t>4.1 Introduction.</w:t>
            </w:r>
            <w:r w:rsidR="00AC07C0">
              <w:rPr>
                <w:noProof/>
                <w:webHidden/>
              </w:rPr>
              <w:tab/>
            </w:r>
            <w:r w:rsidR="00AC07C0">
              <w:rPr>
                <w:noProof/>
                <w:webHidden/>
              </w:rPr>
              <w:fldChar w:fldCharType="begin"/>
            </w:r>
            <w:r w:rsidR="00AC07C0">
              <w:rPr>
                <w:noProof/>
                <w:webHidden/>
              </w:rPr>
              <w:instrText xml:space="preserve"> PAGEREF _Toc159849376 \h </w:instrText>
            </w:r>
            <w:r w:rsidR="00AC07C0">
              <w:rPr>
                <w:noProof/>
                <w:webHidden/>
              </w:rPr>
            </w:r>
            <w:r w:rsidR="00AC07C0">
              <w:rPr>
                <w:noProof/>
                <w:webHidden/>
              </w:rPr>
              <w:fldChar w:fldCharType="separate"/>
            </w:r>
            <w:r w:rsidR="00AC07C0">
              <w:rPr>
                <w:noProof/>
                <w:webHidden/>
              </w:rPr>
              <w:t>23</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77" w:history="1">
            <w:r w:rsidR="00AC07C0" w:rsidRPr="0014337D">
              <w:rPr>
                <w:rStyle w:val="Hyperlink"/>
                <w:rFonts w:ascii="Times New Roman" w:hAnsi="Times New Roman"/>
                <w:b/>
                <w:noProof/>
              </w:rPr>
              <w:t>4.2 Descriptive Statistics.</w:t>
            </w:r>
            <w:r w:rsidR="00AC07C0">
              <w:rPr>
                <w:noProof/>
                <w:webHidden/>
              </w:rPr>
              <w:tab/>
            </w:r>
            <w:r w:rsidR="00AC07C0">
              <w:rPr>
                <w:noProof/>
                <w:webHidden/>
              </w:rPr>
              <w:fldChar w:fldCharType="begin"/>
            </w:r>
            <w:r w:rsidR="00AC07C0">
              <w:rPr>
                <w:noProof/>
                <w:webHidden/>
              </w:rPr>
              <w:instrText xml:space="preserve"> PAGEREF _Toc159849377 \h </w:instrText>
            </w:r>
            <w:r w:rsidR="00AC07C0">
              <w:rPr>
                <w:noProof/>
                <w:webHidden/>
              </w:rPr>
            </w:r>
            <w:r w:rsidR="00AC07C0">
              <w:rPr>
                <w:noProof/>
                <w:webHidden/>
              </w:rPr>
              <w:fldChar w:fldCharType="separate"/>
            </w:r>
            <w:r w:rsidR="00AC07C0">
              <w:rPr>
                <w:noProof/>
                <w:webHidden/>
              </w:rPr>
              <w:t>23</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78" w:history="1">
            <w:r w:rsidR="00AC07C0" w:rsidRPr="0014337D">
              <w:rPr>
                <w:rStyle w:val="Hyperlink"/>
                <w:rFonts w:ascii="Times New Roman" w:hAnsi="Times New Roman"/>
                <w:b/>
                <w:noProof/>
              </w:rPr>
              <w:t>4.3 Data visualizations.</w:t>
            </w:r>
            <w:r w:rsidR="00AC07C0">
              <w:rPr>
                <w:noProof/>
                <w:webHidden/>
              </w:rPr>
              <w:tab/>
            </w:r>
            <w:r w:rsidR="00AC07C0">
              <w:rPr>
                <w:noProof/>
                <w:webHidden/>
              </w:rPr>
              <w:fldChar w:fldCharType="begin"/>
            </w:r>
            <w:r w:rsidR="00AC07C0">
              <w:rPr>
                <w:noProof/>
                <w:webHidden/>
              </w:rPr>
              <w:instrText xml:space="preserve"> PAGEREF _Toc159849378 \h </w:instrText>
            </w:r>
            <w:r w:rsidR="00AC07C0">
              <w:rPr>
                <w:noProof/>
                <w:webHidden/>
              </w:rPr>
            </w:r>
            <w:r w:rsidR="00AC07C0">
              <w:rPr>
                <w:noProof/>
                <w:webHidden/>
              </w:rPr>
              <w:fldChar w:fldCharType="separate"/>
            </w:r>
            <w:r w:rsidR="00AC07C0">
              <w:rPr>
                <w:noProof/>
                <w:webHidden/>
              </w:rPr>
              <w:t>25</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79" w:history="1">
            <w:r w:rsidR="00AC07C0" w:rsidRPr="0014337D">
              <w:rPr>
                <w:rStyle w:val="Hyperlink"/>
                <w:rFonts w:ascii="Times New Roman" w:hAnsi="Times New Roman"/>
                <w:b/>
                <w:noProof/>
              </w:rPr>
              <w:t>4.4 Multiple Linear Regression fitting.</w:t>
            </w:r>
            <w:r w:rsidR="00AC07C0">
              <w:rPr>
                <w:noProof/>
                <w:webHidden/>
              </w:rPr>
              <w:tab/>
            </w:r>
            <w:r w:rsidR="00AC07C0">
              <w:rPr>
                <w:noProof/>
                <w:webHidden/>
              </w:rPr>
              <w:fldChar w:fldCharType="begin"/>
            </w:r>
            <w:r w:rsidR="00AC07C0">
              <w:rPr>
                <w:noProof/>
                <w:webHidden/>
              </w:rPr>
              <w:instrText xml:space="preserve"> PAGEREF _Toc159849379 \h </w:instrText>
            </w:r>
            <w:r w:rsidR="00AC07C0">
              <w:rPr>
                <w:noProof/>
                <w:webHidden/>
              </w:rPr>
            </w:r>
            <w:r w:rsidR="00AC07C0">
              <w:rPr>
                <w:noProof/>
                <w:webHidden/>
              </w:rPr>
              <w:fldChar w:fldCharType="separate"/>
            </w:r>
            <w:r w:rsidR="00AC07C0">
              <w:rPr>
                <w:noProof/>
                <w:webHidden/>
              </w:rPr>
              <w:t>28</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80" w:history="1">
            <w:r w:rsidR="00AC07C0" w:rsidRPr="0014337D">
              <w:rPr>
                <w:rStyle w:val="Hyperlink"/>
                <w:rFonts w:ascii="Times New Roman" w:hAnsi="Times New Roman"/>
                <w:b/>
                <w:noProof/>
              </w:rPr>
              <w:t>4.5 Model Validation.</w:t>
            </w:r>
            <w:r w:rsidR="00AC07C0">
              <w:rPr>
                <w:noProof/>
                <w:webHidden/>
              </w:rPr>
              <w:tab/>
            </w:r>
            <w:r w:rsidR="00AC07C0">
              <w:rPr>
                <w:noProof/>
                <w:webHidden/>
              </w:rPr>
              <w:fldChar w:fldCharType="begin"/>
            </w:r>
            <w:r w:rsidR="00AC07C0">
              <w:rPr>
                <w:noProof/>
                <w:webHidden/>
              </w:rPr>
              <w:instrText xml:space="preserve"> PAGEREF _Toc159849380 \h </w:instrText>
            </w:r>
            <w:r w:rsidR="00AC07C0">
              <w:rPr>
                <w:noProof/>
                <w:webHidden/>
              </w:rPr>
            </w:r>
            <w:r w:rsidR="00AC07C0">
              <w:rPr>
                <w:noProof/>
                <w:webHidden/>
              </w:rPr>
              <w:fldChar w:fldCharType="separate"/>
            </w:r>
            <w:r w:rsidR="00AC07C0">
              <w:rPr>
                <w:noProof/>
                <w:webHidden/>
              </w:rPr>
              <w:t>29</w:t>
            </w:r>
            <w:r w:rsidR="00AC07C0">
              <w:rPr>
                <w:noProof/>
                <w:webHidden/>
              </w:rPr>
              <w:fldChar w:fldCharType="end"/>
            </w:r>
          </w:hyperlink>
        </w:p>
        <w:p w:rsidR="00AC07C0" w:rsidRDefault="003D580D">
          <w:pPr>
            <w:pStyle w:val="TOC1"/>
            <w:rPr>
              <w:rFonts w:asciiTheme="minorHAnsi" w:hAnsiTheme="minorHAnsi" w:cstheme="minorBidi"/>
              <w:sz w:val="22"/>
              <w:szCs w:val="22"/>
            </w:rPr>
          </w:pPr>
          <w:hyperlink w:anchor="_Toc159849381" w:history="1">
            <w:r w:rsidR="00AC07C0" w:rsidRPr="0014337D">
              <w:rPr>
                <w:rStyle w:val="Hyperlink"/>
                <w:b/>
              </w:rPr>
              <w:t>CHAPTER FIVE: CONCLUSIONS AND RECOMMENDATIONS</w:t>
            </w:r>
            <w:r w:rsidR="00AC07C0">
              <w:rPr>
                <w:webHidden/>
              </w:rPr>
              <w:tab/>
            </w:r>
            <w:r w:rsidR="00AC07C0">
              <w:rPr>
                <w:webHidden/>
              </w:rPr>
              <w:fldChar w:fldCharType="begin"/>
            </w:r>
            <w:r w:rsidR="00AC07C0">
              <w:rPr>
                <w:webHidden/>
              </w:rPr>
              <w:instrText xml:space="preserve"> PAGEREF _Toc159849381 \h </w:instrText>
            </w:r>
            <w:r w:rsidR="00AC07C0">
              <w:rPr>
                <w:webHidden/>
              </w:rPr>
            </w:r>
            <w:r w:rsidR="00AC07C0">
              <w:rPr>
                <w:webHidden/>
              </w:rPr>
              <w:fldChar w:fldCharType="separate"/>
            </w:r>
            <w:r w:rsidR="00AC07C0">
              <w:rPr>
                <w:webHidden/>
              </w:rPr>
              <w:t>32</w:t>
            </w:r>
            <w:r w:rsidR="00AC07C0">
              <w:rPr>
                <w:webHidden/>
              </w:rPr>
              <w:fldChar w:fldCharType="end"/>
            </w:r>
          </w:hyperlink>
        </w:p>
        <w:p w:rsidR="00AC07C0" w:rsidRDefault="003D580D">
          <w:pPr>
            <w:pStyle w:val="TOC2"/>
            <w:tabs>
              <w:tab w:val="right" w:leader="dot" w:pos="9350"/>
            </w:tabs>
            <w:rPr>
              <w:rFonts w:cstheme="minorBidi"/>
              <w:noProof/>
            </w:rPr>
          </w:pPr>
          <w:hyperlink w:anchor="_Toc159849382" w:history="1">
            <w:r w:rsidR="00AC07C0" w:rsidRPr="0014337D">
              <w:rPr>
                <w:rStyle w:val="Hyperlink"/>
                <w:rFonts w:ascii="Times New Roman" w:hAnsi="Times New Roman"/>
                <w:b/>
                <w:noProof/>
              </w:rPr>
              <w:t>5.1 Introduction</w:t>
            </w:r>
            <w:r w:rsidR="00AC07C0">
              <w:rPr>
                <w:noProof/>
                <w:webHidden/>
              </w:rPr>
              <w:tab/>
            </w:r>
            <w:r w:rsidR="00AC07C0">
              <w:rPr>
                <w:noProof/>
                <w:webHidden/>
              </w:rPr>
              <w:fldChar w:fldCharType="begin"/>
            </w:r>
            <w:r w:rsidR="00AC07C0">
              <w:rPr>
                <w:noProof/>
                <w:webHidden/>
              </w:rPr>
              <w:instrText xml:space="preserve"> PAGEREF _Toc159849382 \h </w:instrText>
            </w:r>
            <w:r w:rsidR="00AC07C0">
              <w:rPr>
                <w:noProof/>
                <w:webHidden/>
              </w:rPr>
            </w:r>
            <w:r w:rsidR="00AC07C0">
              <w:rPr>
                <w:noProof/>
                <w:webHidden/>
              </w:rPr>
              <w:fldChar w:fldCharType="separate"/>
            </w:r>
            <w:r w:rsidR="00AC07C0">
              <w:rPr>
                <w:noProof/>
                <w:webHidden/>
              </w:rPr>
              <w:t>32</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83" w:history="1">
            <w:r w:rsidR="00AC07C0" w:rsidRPr="0014337D">
              <w:rPr>
                <w:rStyle w:val="Hyperlink"/>
                <w:rFonts w:ascii="Times New Roman" w:hAnsi="Times New Roman"/>
                <w:b/>
                <w:noProof/>
              </w:rPr>
              <w:t>5.2 Conclusions and Recommendation</w:t>
            </w:r>
            <w:r w:rsidR="00AC07C0">
              <w:rPr>
                <w:noProof/>
                <w:webHidden/>
              </w:rPr>
              <w:tab/>
            </w:r>
            <w:r w:rsidR="00AC07C0">
              <w:rPr>
                <w:noProof/>
                <w:webHidden/>
              </w:rPr>
              <w:fldChar w:fldCharType="begin"/>
            </w:r>
            <w:r w:rsidR="00AC07C0">
              <w:rPr>
                <w:noProof/>
                <w:webHidden/>
              </w:rPr>
              <w:instrText xml:space="preserve"> PAGEREF _Toc159849383 \h </w:instrText>
            </w:r>
            <w:r w:rsidR="00AC07C0">
              <w:rPr>
                <w:noProof/>
                <w:webHidden/>
              </w:rPr>
            </w:r>
            <w:r w:rsidR="00AC07C0">
              <w:rPr>
                <w:noProof/>
                <w:webHidden/>
              </w:rPr>
              <w:fldChar w:fldCharType="separate"/>
            </w:r>
            <w:r w:rsidR="00AC07C0">
              <w:rPr>
                <w:noProof/>
                <w:webHidden/>
              </w:rPr>
              <w:t>32</w:t>
            </w:r>
            <w:r w:rsidR="00AC07C0">
              <w:rPr>
                <w:noProof/>
                <w:webHidden/>
              </w:rPr>
              <w:fldChar w:fldCharType="end"/>
            </w:r>
          </w:hyperlink>
        </w:p>
        <w:p w:rsidR="00AC07C0" w:rsidRDefault="003D580D">
          <w:pPr>
            <w:pStyle w:val="TOC2"/>
            <w:tabs>
              <w:tab w:val="right" w:leader="dot" w:pos="9350"/>
            </w:tabs>
            <w:rPr>
              <w:rFonts w:cstheme="minorBidi"/>
              <w:noProof/>
            </w:rPr>
          </w:pPr>
          <w:hyperlink w:anchor="_Toc159849384" w:history="1">
            <w:r w:rsidR="00AC07C0" w:rsidRPr="0014337D">
              <w:rPr>
                <w:rStyle w:val="Hyperlink"/>
                <w:rFonts w:ascii="Times New Roman" w:hAnsi="Times New Roman"/>
                <w:b/>
                <w:noProof/>
              </w:rPr>
              <w:t>5.3 Further research suggestions</w:t>
            </w:r>
            <w:r w:rsidR="00AC07C0">
              <w:rPr>
                <w:noProof/>
                <w:webHidden/>
              </w:rPr>
              <w:tab/>
            </w:r>
            <w:r w:rsidR="00AC07C0">
              <w:rPr>
                <w:noProof/>
                <w:webHidden/>
              </w:rPr>
              <w:fldChar w:fldCharType="begin"/>
            </w:r>
            <w:r w:rsidR="00AC07C0">
              <w:rPr>
                <w:noProof/>
                <w:webHidden/>
              </w:rPr>
              <w:instrText xml:space="preserve"> PAGEREF _Toc159849384 \h </w:instrText>
            </w:r>
            <w:r w:rsidR="00AC07C0">
              <w:rPr>
                <w:noProof/>
                <w:webHidden/>
              </w:rPr>
            </w:r>
            <w:r w:rsidR="00AC07C0">
              <w:rPr>
                <w:noProof/>
                <w:webHidden/>
              </w:rPr>
              <w:fldChar w:fldCharType="separate"/>
            </w:r>
            <w:r w:rsidR="00AC07C0">
              <w:rPr>
                <w:noProof/>
                <w:webHidden/>
              </w:rPr>
              <w:t>33</w:t>
            </w:r>
            <w:r w:rsidR="00AC07C0">
              <w:rPr>
                <w:noProof/>
                <w:webHidden/>
              </w:rPr>
              <w:fldChar w:fldCharType="end"/>
            </w:r>
          </w:hyperlink>
        </w:p>
        <w:p w:rsidR="00AC07C0" w:rsidRDefault="003D580D">
          <w:pPr>
            <w:pStyle w:val="TOC1"/>
            <w:rPr>
              <w:rFonts w:asciiTheme="minorHAnsi" w:hAnsiTheme="minorHAnsi" w:cstheme="minorBidi"/>
              <w:sz w:val="22"/>
              <w:szCs w:val="22"/>
            </w:rPr>
          </w:pPr>
          <w:hyperlink w:anchor="_Toc159849385" w:history="1">
            <w:r w:rsidR="00AC07C0" w:rsidRPr="0014337D">
              <w:rPr>
                <w:rStyle w:val="Hyperlink"/>
                <w:b/>
              </w:rPr>
              <w:t>REFERENCES</w:t>
            </w:r>
            <w:r w:rsidR="00AC07C0">
              <w:rPr>
                <w:webHidden/>
              </w:rPr>
              <w:tab/>
            </w:r>
            <w:r w:rsidR="00AC07C0">
              <w:rPr>
                <w:webHidden/>
              </w:rPr>
              <w:fldChar w:fldCharType="begin"/>
            </w:r>
            <w:r w:rsidR="00AC07C0">
              <w:rPr>
                <w:webHidden/>
              </w:rPr>
              <w:instrText xml:space="preserve"> PAGEREF _Toc159849385 \h </w:instrText>
            </w:r>
            <w:r w:rsidR="00AC07C0">
              <w:rPr>
                <w:webHidden/>
              </w:rPr>
            </w:r>
            <w:r w:rsidR="00AC07C0">
              <w:rPr>
                <w:webHidden/>
              </w:rPr>
              <w:fldChar w:fldCharType="separate"/>
            </w:r>
            <w:r w:rsidR="00AC07C0">
              <w:rPr>
                <w:webHidden/>
              </w:rPr>
              <w:t>34</w:t>
            </w:r>
            <w:r w:rsidR="00AC07C0">
              <w:rPr>
                <w:webHidden/>
              </w:rPr>
              <w:fldChar w:fldCharType="end"/>
            </w:r>
          </w:hyperlink>
        </w:p>
        <w:p w:rsidR="00AC07C0" w:rsidRDefault="003D580D">
          <w:pPr>
            <w:pStyle w:val="TOC1"/>
            <w:rPr>
              <w:rFonts w:asciiTheme="minorHAnsi" w:hAnsiTheme="minorHAnsi" w:cstheme="minorBidi"/>
              <w:sz w:val="22"/>
              <w:szCs w:val="22"/>
            </w:rPr>
          </w:pPr>
          <w:hyperlink w:anchor="_Toc159849386" w:history="1">
            <w:r w:rsidR="00AC07C0" w:rsidRPr="0014337D">
              <w:rPr>
                <w:rStyle w:val="Hyperlink"/>
                <w:b/>
              </w:rPr>
              <w:t>WORK PLAN</w:t>
            </w:r>
            <w:r w:rsidR="00AC07C0">
              <w:rPr>
                <w:webHidden/>
              </w:rPr>
              <w:tab/>
            </w:r>
            <w:r w:rsidR="00AC07C0">
              <w:rPr>
                <w:webHidden/>
              </w:rPr>
              <w:fldChar w:fldCharType="begin"/>
            </w:r>
            <w:r w:rsidR="00AC07C0">
              <w:rPr>
                <w:webHidden/>
              </w:rPr>
              <w:instrText xml:space="preserve"> PAGEREF _Toc159849386 \h </w:instrText>
            </w:r>
            <w:r w:rsidR="00AC07C0">
              <w:rPr>
                <w:webHidden/>
              </w:rPr>
            </w:r>
            <w:r w:rsidR="00AC07C0">
              <w:rPr>
                <w:webHidden/>
              </w:rPr>
              <w:fldChar w:fldCharType="separate"/>
            </w:r>
            <w:r w:rsidR="00AC07C0">
              <w:rPr>
                <w:webHidden/>
              </w:rPr>
              <w:t>36</w:t>
            </w:r>
            <w:r w:rsidR="00AC07C0">
              <w:rPr>
                <w:webHidden/>
              </w:rPr>
              <w:fldChar w:fldCharType="end"/>
            </w:r>
          </w:hyperlink>
        </w:p>
        <w:p w:rsidR="00AC07C0" w:rsidRDefault="003D580D">
          <w:pPr>
            <w:pStyle w:val="TOC1"/>
            <w:rPr>
              <w:rFonts w:asciiTheme="minorHAnsi" w:hAnsiTheme="minorHAnsi" w:cstheme="minorBidi"/>
              <w:sz w:val="22"/>
              <w:szCs w:val="22"/>
            </w:rPr>
          </w:pPr>
          <w:hyperlink w:anchor="_Toc159849387" w:history="1">
            <w:r w:rsidR="00AC07C0" w:rsidRPr="0014337D">
              <w:rPr>
                <w:rStyle w:val="Hyperlink"/>
                <w:b/>
              </w:rPr>
              <w:t>BUDGET</w:t>
            </w:r>
            <w:r w:rsidR="00AC07C0">
              <w:rPr>
                <w:webHidden/>
              </w:rPr>
              <w:tab/>
            </w:r>
            <w:r w:rsidR="00AC07C0">
              <w:rPr>
                <w:webHidden/>
              </w:rPr>
              <w:fldChar w:fldCharType="begin"/>
            </w:r>
            <w:r w:rsidR="00AC07C0">
              <w:rPr>
                <w:webHidden/>
              </w:rPr>
              <w:instrText xml:space="preserve"> PAGEREF _Toc159849387 \h </w:instrText>
            </w:r>
            <w:r w:rsidR="00AC07C0">
              <w:rPr>
                <w:webHidden/>
              </w:rPr>
            </w:r>
            <w:r w:rsidR="00AC07C0">
              <w:rPr>
                <w:webHidden/>
              </w:rPr>
              <w:fldChar w:fldCharType="separate"/>
            </w:r>
            <w:r w:rsidR="00AC07C0">
              <w:rPr>
                <w:webHidden/>
              </w:rPr>
              <w:t>37</w:t>
            </w:r>
            <w:r w:rsidR="00AC07C0">
              <w:rPr>
                <w:webHidden/>
              </w:rPr>
              <w:fldChar w:fldCharType="end"/>
            </w:r>
          </w:hyperlink>
        </w:p>
        <w:p w:rsidR="00A6466A" w:rsidRDefault="00A6466A">
          <w:r>
            <w:rPr>
              <w:b/>
              <w:bCs/>
              <w:noProof/>
            </w:rPr>
            <w:fldChar w:fldCharType="end"/>
          </w:r>
        </w:p>
      </w:sdtContent>
    </w:sdt>
    <w:p w:rsidR="005E77E6" w:rsidRPr="0026581D" w:rsidRDefault="00840ED4" w:rsidP="00A23021">
      <w:pPr>
        <w:spacing w:line="360" w:lineRule="auto"/>
        <w:rPr>
          <w:rFonts w:ascii="Times New Roman" w:eastAsiaTheme="majorEastAsia" w:hAnsi="Times New Roman" w:cs="Times New Roman"/>
          <w:b/>
          <w:bCs/>
          <w:color w:val="2E74B5" w:themeColor="accent1" w:themeShade="BF"/>
          <w:sz w:val="24"/>
          <w:szCs w:val="24"/>
        </w:rPr>
      </w:pPr>
      <w:r>
        <w:rPr>
          <w:rFonts w:ascii="Times New Roman" w:hAnsi="Times New Roman" w:cs="Times New Roman"/>
          <w:bCs/>
          <w:noProof/>
          <w:sz w:val="24"/>
          <w:szCs w:val="24"/>
        </w:rPr>
        <w:t xml:space="preserve"> </w:t>
      </w:r>
    </w:p>
    <w:p w:rsidR="002F18BD" w:rsidRPr="00A6466A" w:rsidRDefault="002F18BD" w:rsidP="00A6466A">
      <w:pPr>
        <w:pStyle w:val="Heading1"/>
        <w:spacing w:line="360" w:lineRule="auto"/>
        <w:jc w:val="center"/>
        <w:rPr>
          <w:rFonts w:ascii="Times New Roman" w:hAnsi="Times New Roman" w:cs="Times New Roman"/>
          <w:b/>
          <w:color w:val="auto"/>
          <w:sz w:val="28"/>
          <w:u w:val="single"/>
        </w:rPr>
      </w:pPr>
      <w:bookmarkStart w:id="1" w:name="_Toc159849340"/>
      <w:r w:rsidRPr="00A6466A">
        <w:rPr>
          <w:rFonts w:ascii="Times New Roman" w:hAnsi="Times New Roman" w:cs="Times New Roman"/>
          <w:b/>
          <w:color w:val="auto"/>
          <w:sz w:val="28"/>
          <w:u w:val="single"/>
        </w:rPr>
        <w:lastRenderedPageBreak/>
        <w:t>DECLARATION AND RECOMMENDATION</w:t>
      </w:r>
      <w:bookmarkEnd w:id="0"/>
      <w:bookmarkEnd w:id="1"/>
    </w:p>
    <w:p w:rsidR="002F18BD" w:rsidRPr="00A6466A" w:rsidRDefault="002F18BD" w:rsidP="00A6466A">
      <w:pPr>
        <w:pStyle w:val="Heading4"/>
        <w:spacing w:before="100" w:beforeAutospacing="1" w:after="100"/>
        <w:jc w:val="both"/>
        <w:rPr>
          <w:rFonts w:ascii="Times New Roman" w:hAnsi="Times New Roman" w:cs="Times New Roman"/>
          <w:b/>
          <w:color w:val="auto"/>
          <w:sz w:val="26"/>
          <w:szCs w:val="26"/>
          <w:u w:val="single"/>
        </w:rPr>
      </w:pPr>
      <w:r w:rsidRPr="00A6466A">
        <w:rPr>
          <w:rFonts w:ascii="Times New Roman" w:hAnsi="Times New Roman" w:cs="Times New Roman"/>
          <w:b/>
          <w:color w:val="auto"/>
          <w:sz w:val="26"/>
          <w:szCs w:val="26"/>
          <w:u w:val="single"/>
        </w:rPr>
        <w:t xml:space="preserve">Declaration </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This project is our original work and has not been presented to any other University for any academic award.</w:t>
      </w:r>
    </w:p>
    <w:p w:rsidR="002F18BD" w:rsidRPr="00A6466A" w:rsidRDefault="002F18BD" w:rsidP="00A6466A">
      <w:pPr>
        <w:pStyle w:val="Heading4"/>
        <w:spacing w:before="100" w:beforeAutospacing="1" w:after="100"/>
        <w:jc w:val="both"/>
        <w:rPr>
          <w:rFonts w:ascii="Times New Roman" w:hAnsi="Times New Roman" w:cs="Times New Roman"/>
          <w:b/>
          <w:color w:val="auto"/>
        </w:rPr>
      </w:pPr>
      <w:r w:rsidRPr="00A6466A">
        <w:rPr>
          <w:rFonts w:ascii="Times New Roman" w:hAnsi="Times New Roman" w:cs="Times New Roman"/>
          <w:b/>
          <w:color w:val="auto"/>
        </w:rPr>
        <w:t xml:space="preserve">MOHAMMED </w:t>
      </w:r>
      <w:r w:rsidR="00A8633E" w:rsidRPr="00A6466A">
        <w:rPr>
          <w:rFonts w:ascii="Times New Roman" w:hAnsi="Times New Roman" w:cs="Times New Roman"/>
          <w:b/>
          <w:color w:val="auto"/>
        </w:rPr>
        <w:t>ABDIRISAK:</w:t>
      </w:r>
      <w:r w:rsidRPr="00A6466A">
        <w:rPr>
          <w:rFonts w:ascii="Times New Roman" w:hAnsi="Times New Roman" w:cs="Times New Roman"/>
          <w:b/>
          <w:color w:val="auto"/>
        </w:rPr>
        <w:t xml:space="preserve"> BSS/2021/94840</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 xml:space="preserve">Signature…………………………  Date……………………………………… </w:t>
      </w:r>
    </w:p>
    <w:p w:rsidR="002F18BD" w:rsidRPr="00A6466A" w:rsidRDefault="002F18BD" w:rsidP="00A6466A">
      <w:pPr>
        <w:pStyle w:val="Heading4"/>
        <w:spacing w:before="100" w:beforeAutospacing="1" w:after="100"/>
        <w:jc w:val="both"/>
        <w:rPr>
          <w:rFonts w:ascii="Times New Roman" w:hAnsi="Times New Roman" w:cs="Times New Roman"/>
          <w:b/>
          <w:color w:val="auto"/>
        </w:rPr>
      </w:pPr>
      <w:r w:rsidRPr="00A6466A">
        <w:rPr>
          <w:rFonts w:ascii="Times New Roman" w:hAnsi="Times New Roman" w:cs="Times New Roman"/>
          <w:b/>
          <w:color w:val="auto"/>
        </w:rPr>
        <w:t xml:space="preserve">JEREMIAH </w:t>
      </w:r>
      <w:r w:rsidR="00A8633E" w:rsidRPr="00A6466A">
        <w:rPr>
          <w:rFonts w:ascii="Times New Roman" w:hAnsi="Times New Roman" w:cs="Times New Roman"/>
          <w:b/>
          <w:color w:val="auto"/>
        </w:rPr>
        <w:t>MAINA:</w:t>
      </w:r>
      <w:r w:rsidRPr="00A6466A">
        <w:rPr>
          <w:rFonts w:ascii="Times New Roman" w:hAnsi="Times New Roman" w:cs="Times New Roman"/>
          <w:b/>
          <w:color w:val="auto"/>
        </w:rPr>
        <w:t xml:space="preserve"> BSS/2021/95727</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 xml:space="preserve">Signature…………………………   Date……………………………………… </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rPr>
        <w:t xml:space="preserve"> </w:t>
      </w:r>
      <w:r w:rsidRPr="00A6466A">
        <w:rPr>
          <w:rFonts w:ascii="Times New Roman" w:hAnsi="Times New Roman" w:cs="Times New Roman"/>
          <w:b/>
          <w:color w:val="auto"/>
        </w:rPr>
        <w:t xml:space="preserve">CECILY </w:t>
      </w:r>
      <w:r w:rsidR="00A8633E" w:rsidRPr="00A6466A">
        <w:rPr>
          <w:rFonts w:ascii="Times New Roman" w:hAnsi="Times New Roman" w:cs="Times New Roman"/>
          <w:b/>
          <w:color w:val="auto"/>
        </w:rPr>
        <w:t>WAMBUI:</w:t>
      </w:r>
      <w:r w:rsidRPr="00A6466A">
        <w:rPr>
          <w:rFonts w:ascii="Times New Roman" w:hAnsi="Times New Roman" w:cs="Times New Roman"/>
          <w:b/>
          <w:color w:val="auto"/>
        </w:rPr>
        <w:t xml:space="preserve"> BSS/2021/95795</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 xml:space="preserve">Signature…………………………  Date……………………………………… </w:t>
      </w:r>
    </w:p>
    <w:p w:rsidR="002F18BD" w:rsidRPr="00A6466A" w:rsidRDefault="002F18BD" w:rsidP="00A6466A">
      <w:pPr>
        <w:pStyle w:val="Heading4"/>
        <w:spacing w:before="100" w:beforeAutospacing="1" w:after="100"/>
        <w:jc w:val="both"/>
        <w:rPr>
          <w:rFonts w:ascii="Times New Roman" w:hAnsi="Times New Roman" w:cs="Times New Roman"/>
          <w:b/>
          <w:color w:val="auto"/>
        </w:rPr>
      </w:pPr>
      <w:r w:rsidRPr="00A6466A">
        <w:rPr>
          <w:rFonts w:ascii="Times New Roman" w:hAnsi="Times New Roman" w:cs="Times New Roman"/>
          <w:b/>
          <w:color w:val="auto"/>
        </w:rPr>
        <w:t xml:space="preserve">PAULINE </w:t>
      </w:r>
      <w:r w:rsidR="00A8633E" w:rsidRPr="00A6466A">
        <w:rPr>
          <w:rFonts w:ascii="Times New Roman" w:hAnsi="Times New Roman" w:cs="Times New Roman"/>
          <w:b/>
          <w:color w:val="auto"/>
        </w:rPr>
        <w:t>MAILU:</w:t>
      </w:r>
      <w:r w:rsidRPr="00A6466A">
        <w:rPr>
          <w:rFonts w:ascii="Times New Roman" w:hAnsi="Times New Roman" w:cs="Times New Roman"/>
          <w:b/>
          <w:color w:val="auto"/>
        </w:rPr>
        <w:t xml:space="preserve"> BSS/2021/93450</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 xml:space="preserve">Signature………………………...   Date……………………………………… </w:t>
      </w:r>
    </w:p>
    <w:p w:rsidR="002F18BD" w:rsidRPr="00A6466A" w:rsidRDefault="002F18BD" w:rsidP="00A6466A">
      <w:pPr>
        <w:pStyle w:val="Heading4"/>
        <w:spacing w:before="100" w:beforeAutospacing="1" w:after="100"/>
        <w:jc w:val="both"/>
        <w:rPr>
          <w:rFonts w:ascii="Times New Roman" w:hAnsi="Times New Roman" w:cs="Times New Roman"/>
          <w:b/>
          <w:color w:val="auto"/>
          <w:sz w:val="26"/>
          <w:szCs w:val="26"/>
          <w:u w:val="single"/>
        </w:rPr>
      </w:pPr>
      <w:r w:rsidRPr="00A6466A">
        <w:rPr>
          <w:rFonts w:ascii="Times New Roman" w:hAnsi="Times New Roman" w:cs="Times New Roman"/>
          <w:b/>
          <w:color w:val="auto"/>
          <w:sz w:val="26"/>
          <w:szCs w:val="26"/>
          <w:u w:val="single"/>
        </w:rPr>
        <w:t xml:space="preserve">Recommendation </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This project</w:t>
      </w:r>
      <w:r w:rsidR="00C01FAB" w:rsidRPr="00A6466A">
        <w:rPr>
          <w:rFonts w:ascii="Times New Roman" w:hAnsi="Times New Roman" w:cs="Times New Roman"/>
          <w:color w:val="auto"/>
        </w:rPr>
        <w:t xml:space="preserve"> </w:t>
      </w:r>
      <w:r w:rsidRPr="00A6466A">
        <w:rPr>
          <w:rFonts w:ascii="Times New Roman" w:hAnsi="Times New Roman" w:cs="Times New Roman"/>
          <w:color w:val="auto"/>
        </w:rPr>
        <w:t xml:space="preserve">has been submitted with our approval as University supervisors. </w:t>
      </w:r>
    </w:p>
    <w:p w:rsidR="00EB04E1" w:rsidRPr="00A6466A" w:rsidRDefault="002F18BD" w:rsidP="00A6466A">
      <w:pPr>
        <w:pStyle w:val="Heading4"/>
        <w:spacing w:before="100" w:beforeAutospacing="1" w:after="100"/>
        <w:jc w:val="both"/>
        <w:rPr>
          <w:rFonts w:ascii="Times New Roman" w:hAnsi="Times New Roman" w:cs="Times New Roman"/>
          <w:b/>
          <w:color w:val="auto"/>
        </w:rPr>
      </w:pPr>
      <w:r w:rsidRPr="00A6466A">
        <w:rPr>
          <w:rFonts w:ascii="Times New Roman" w:hAnsi="Times New Roman" w:cs="Times New Roman"/>
          <w:b/>
          <w:color w:val="auto"/>
        </w:rPr>
        <w:t xml:space="preserve">MR. </w:t>
      </w:r>
      <w:r w:rsidR="00EB04E1" w:rsidRPr="00A6466A">
        <w:rPr>
          <w:rFonts w:ascii="Times New Roman" w:hAnsi="Times New Roman" w:cs="Times New Roman"/>
          <w:b/>
          <w:color w:val="auto"/>
        </w:rPr>
        <w:t>CHEGE CHARLES</w:t>
      </w:r>
      <w:r w:rsidRPr="00A6466A">
        <w:rPr>
          <w:rFonts w:ascii="Times New Roman" w:hAnsi="Times New Roman" w:cs="Times New Roman"/>
          <w:b/>
          <w:color w:val="auto"/>
        </w:rPr>
        <w:t xml:space="preserve">. </w:t>
      </w:r>
    </w:p>
    <w:p w:rsidR="002F18BD" w:rsidRPr="00A6466A" w:rsidRDefault="008F3D87" w:rsidP="00A6466A">
      <w:pPr>
        <w:pStyle w:val="Heading4"/>
        <w:spacing w:before="100" w:beforeAutospacing="1" w:after="100"/>
        <w:jc w:val="both"/>
        <w:rPr>
          <w:rFonts w:ascii="Times New Roman" w:hAnsi="Times New Roman" w:cs="Times New Roman"/>
          <w:b/>
          <w:color w:val="auto"/>
        </w:rPr>
      </w:pPr>
      <w:r w:rsidRPr="00A6466A">
        <w:rPr>
          <w:rFonts w:ascii="Times New Roman" w:hAnsi="Times New Roman" w:cs="Times New Roman"/>
          <w:b/>
          <w:color w:val="auto"/>
        </w:rPr>
        <w:t>Lecturer,</w:t>
      </w:r>
      <w:r w:rsidR="002F18BD" w:rsidRPr="00A6466A">
        <w:rPr>
          <w:rFonts w:ascii="Times New Roman" w:hAnsi="Times New Roman" w:cs="Times New Roman"/>
          <w:b/>
          <w:color w:val="auto"/>
        </w:rPr>
        <w:t xml:space="preserve"> Mount Kenya University.</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Signature ………………………………… Date: …………………………..</w:t>
      </w:r>
    </w:p>
    <w:p w:rsidR="005E77E6" w:rsidRPr="00A6466A" w:rsidRDefault="005E77E6" w:rsidP="00A6466A">
      <w:pPr>
        <w:pStyle w:val="TOC1"/>
        <w:spacing w:line="360" w:lineRule="auto"/>
        <w:rPr>
          <w:rFonts w:eastAsiaTheme="majorEastAsia"/>
        </w:rPr>
      </w:pPr>
      <w:bookmarkStart w:id="2" w:name="_Toc136950493"/>
    </w:p>
    <w:bookmarkEnd w:id="2"/>
    <w:p w:rsidR="00E42B5B" w:rsidRPr="00A6466A" w:rsidRDefault="00E42B5B" w:rsidP="00A6466A">
      <w:pPr>
        <w:spacing w:line="360" w:lineRule="auto"/>
        <w:rPr>
          <w:rFonts w:ascii="Times New Roman" w:hAnsi="Times New Roman" w:cs="Times New Roman"/>
          <w:sz w:val="24"/>
          <w:szCs w:val="24"/>
        </w:rPr>
      </w:pPr>
      <w:r w:rsidRPr="00A6466A">
        <w:rPr>
          <w:rFonts w:ascii="Times New Roman" w:hAnsi="Times New Roman" w:cs="Times New Roman"/>
          <w:sz w:val="24"/>
          <w:szCs w:val="24"/>
        </w:rPr>
        <w:br w:type="page"/>
      </w:r>
    </w:p>
    <w:p w:rsidR="00154F15" w:rsidRPr="00A6466A" w:rsidRDefault="00AF62B3" w:rsidP="00A6466A">
      <w:pPr>
        <w:pStyle w:val="Heading1"/>
        <w:spacing w:line="360" w:lineRule="auto"/>
        <w:jc w:val="center"/>
        <w:rPr>
          <w:rStyle w:val="Strong"/>
          <w:rFonts w:ascii="Times New Roman" w:hAnsi="Times New Roman" w:cs="Times New Roman"/>
          <w:b w:val="0"/>
          <w:color w:val="auto"/>
          <w:sz w:val="24"/>
          <w:u w:val="single"/>
        </w:rPr>
      </w:pPr>
      <w:bookmarkStart w:id="3" w:name="_Toc159849341"/>
      <w:r w:rsidRPr="00A6466A">
        <w:rPr>
          <w:rFonts w:ascii="Times New Roman" w:hAnsi="Times New Roman" w:cs="Times New Roman"/>
          <w:b/>
          <w:color w:val="auto"/>
          <w:sz w:val="28"/>
          <w:u w:val="single"/>
        </w:rPr>
        <w:lastRenderedPageBreak/>
        <w:t>DEDICATION</w:t>
      </w:r>
      <w:bookmarkEnd w:id="3"/>
    </w:p>
    <w:p w:rsidR="00C5471A" w:rsidRPr="00A6466A" w:rsidRDefault="00A1741A"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This research project is dedicated to our dear parents, sisters, brothers and friends for their unconditional love, emotional support, patience and understanding during the entire study period.</w:t>
      </w:r>
      <w:r w:rsidR="00721081" w:rsidRPr="00A6466A">
        <w:rPr>
          <w:rFonts w:ascii="Times New Roman" w:hAnsi="Times New Roman" w:cs="Times New Roman"/>
        </w:rPr>
        <w:t xml:space="preserve"> </w:t>
      </w:r>
      <w:r w:rsidR="00721081" w:rsidRPr="00A6466A">
        <w:rPr>
          <w:rFonts w:ascii="Times New Roman" w:hAnsi="Times New Roman" w:cs="Times New Roman"/>
          <w:color w:val="auto"/>
        </w:rPr>
        <w:t>We would</w:t>
      </w:r>
      <w:r w:rsidR="003E6BD5" w:rsidRPr="00A6466A">
        <w:rPr>
          <w:rFonts w:ascii="Times New Roman" w:hAnsi="Times New Roman" w:cs="Times New Roman"/>
          <w:color w:val="auto"/>
        </w:rPr>
        <w:t xml:space="preserve"> also</w:t>
      </w:r>
      <w:r w:rsidR="00721081" w:rsidRPr="00A6466A">
        <w:rPr>
          <w:rFonts w:ascii="Times New Roman" w:hAnsi="Times New Roman" w:cs="Times New Roman"/>
          <w:color w:val="auto"/>
        </w:rPr>
        <w:t xml:space="preserve"> like to dedicate this project to our supervisor, </w:t>
      </w:r>
      <w:r w:rsidR="003D6CBC" w:rsidRPr="00A6466A">
        <w:rPr>
          <w:rFonts w:ascii="Times New Roman" w:hAnsi="Times New Roman" w:cs="Times New Roman"/>
          <w:color w:val="auto"/>
        </w:rPr>
        <w:t>Mr.</w:t>
      </w:r>
      <w:r w:rsidR="00721081" w:rsidRPr="00A6466A">
        <w:rPr>
          <w:rFonts w:ascii="Times New Roman" w:hAnsi="Times New Roman" w:cs="Times New Roman"/>
          <w:color w:val="auto"/>
        </w:rPr>
        <w:t xml:space="preserve"> Chege Charles for always setting aside time from his busy schedule to be able to guide us and offer great advice on how to progress with the project from the start until now.</w:t>
      </w:r>
      <w:r w:rsidR="00E42B5B" w:rsidRPr="00A6466A">
        <w:rPr>
          <w:rFonts w:ascii="Times New Roman" w:hAnsi="Times New Roman" w:cs="Times New Roman"/>
          <w:color w:val="auto"/>
        </w:rPr>
        <w:br w:type="page"/>
      </w:r>
    </w:p>
    <w:p w:rsidR="00C5471A" w:rsidRPr="00A6466A" w:rsidRDefault="00E647ED" w:rsidP="00A6466A">
      <w:pPr>
        <w:pStyle w:val="Heading1"/>
        <w:spacing w:line="360" w:lineRule="auto"/>
        <w:jc w:val="center"/>
        <w:rPr>
          <w:rFonts w:ascii="Times New Roman" w:hAnsi="Times New Roman" w:cs="Times New Roman"/>
          <w:b/>
          <w:color w:val="auto"/>
          <w:sz w:val="28"/>
          <w:u w:val="single"/>
        </w:rPr>
      </w:pPr>
      <w:bookmarkStart w:id="4" w:name="_Toc159849342"/>
      <w:r w:rsidRPr="00A6466A">
        <w:rPr>
          <w:rFonts w:ascii="Times New Roman" w:hAnsi="Times New Roman" w:cs="Times New Roman"/>
          <w:b/>
          <w:color w:val="auto"/>
          <w:sz w:val="28"/>
          <w:u w:val="single"/>
        </w:rPr>
        <w:lastRenderedPageBreak/>
        <w:t>ABSTRACT</w:t>
      </w:r>
      <w:bookmarkEnd w:id="4"/>
    </w:p>
    <w:p w:rsidR="009C3A64" w:rsidRPr="00A6466A" w:rsidRDefault="00A92593" w:rsidP="00A6466A">
      <w:pPr>
        <w:spacing w:line="360" w:lineRule="auto"/>
        <w:rPr>
          <w:rFonts w:ascii="Times New Roman" w:hAnsi="Times New Roman" w:cs="Times New Roman"/>
          <w:sz w:val="24"/>
          <w:szCs w:val="24"/>
        </w:rPr>
      </w:pPr>
      <w:r w:rsidRPr="00A6466A">
        <w:rPr>
          <w:rFonts w:ascii="Times New Roman" w:hAnsi="Times New Roman" w:cs="Times New Roman"/>
          <w:sz w:val="24"/>
          <w:szCs w:val="24"/>
        </w:rPr>
        <w:t>This paper sought to establish the main factors that influence the rates of inflation in Kenya for the period 1971-2022 by using both theoretical a</w:t>
      </w:r>
      <w:r w:rsidR="008F3D87" w:rsidRPr="00A6466A">
        <w:rPr>
          <w:rFonts w:ascii="Times New Roman" w:hAnsi="Times New Roman" w:cs="Times New Roman"/>
          <w:sz w:val="24"/>
          <w:szCs w:val="24"/>
        </w:rPr>
        <w:t>nd empirical literature review</w:t>
      </w:r>
      <w:r w:rsidRPr="00A6466A">
        <w:rPr>
          <w:rFonts w:ascii="Times New Roman" w:hAnsi="Times New Roman" w:cs="Times New Roman"/>
          <w:sz w:val="24"/>
          <w:szCs w:val="24"/>
        </w:rPr>
        <w:t xml:space="preserve"> to explain the process of inflation causation in Kenya. The study uses Ordinary Least Squares for estimation of time series data covering the research period. We will start by testing the quality of the data using various Statistical techniques. A multiple linear regression will then be used and the following independent variables regressed on the annual inflation rate that is the CPI Rates, Exchange rates, GDP rates and the Tax rates. The research will use data sourced from different websites such as</w:t>
      </w:r>
      <w:r w:rsidR="003003B7" w:rsidRPr="00A6466A">
        <w:rPr>
          <w:rFonts w:ascii="Times New Roman" w:hAnsi="Times New Roman" w:cs="Times New Roman"/>
          <w:sz w:val="24"/>
          <w:szCs w:val="24"/>
        </w:rPr>
        <w:t xml:space="preserve"> </w:t>
      </w:r>
      <w:r w:rsidR="00531C98" w:rsidRPr="00A6466A">
        <w:rPr>
          <w:rFonts w:ascii="Times New Roman" w:hAnsi="Times New Roman" w:cs="Times New Roman"/>
          <w:sz w:val="24"/>
          <w:szCs w:val="24"/>
        </w:rPr>
        <w:t>t</w:t>
      </w:r>
      <w:r w:rsidR="003003B7" w:rsidRPr="00A6466A">
        <w:rPr>
          <w:rFonts w:ascii="Times New Roman" w:hAnsi="Times New Roman" w:cs="Times New Roman"/>
          <w:sz w:val="24"/>
          <w:szCs w:val="24"/>
        </w:rPr>
        <w:t xml:space="preserve">he </w:t>
      </w:r>
      <w:r w:rsidR="00531C98" w:rsidRPr="00A6466A">
        <w:rPr>
          <w:rFonts w:ascii="Times New Roman" w:hAnsi="Times New Roman" w:cs="Times New Roman"/>
          <w:sz w:val="24"/>
          <w:szCs w:val="24"/>
        </w:rPr>
        <w:t>C</w:t>
      </w:r>
      <w:r w:rsidR="003003B7" w:rsidRPr="00A6466A">
        <w:rPr>
          <w:rFonts w:ascii="Times New Roman" w:hAnsi="Times New Roman" w:cs="Times New Roman"/>
          <w:sz w:val="24"/>
          <w:szCs w:val="24"/>
        </w:rPr>
        <w:t xml:space="preserve">entral </w:t>
      </w:r>
      <w:r w:rsidR="00531C98" w:rsidRPr="00A6466A">
        <w:rPr>
          <w:rFonts w:ascii="Times New Roman" w:hAnsi="Times New Roman" w:cs="Times New Roman"/>
          <w:sz w:val="24"/>
          <w:szCs w:val="24"/>
        </w:rPr>
        <w:t>B</w:t>
      </w:r>
      <w:r w:rsidR="003003B7" w:rsidRPr="00A6466A">
        <w:rPr>
          <w:rFonts w:ascii="Times New Roman" w:hAnsi="Times New Roman" w:cs="Times New Roman"/>
          <w:sz w:val="24"/>
          <w:szCs w:val="24"/>
        </w:rPr>
        <w:t>ank of Kenya</w:t>
      </w:r>
      <w:r w:rsidR="00AC552C" w:rsidRPr="00A6466A">
        <w:rPr>
          <w:rFonts w:ascii="Times New Roman" w:hAnsi="Times New Roman" w:cs="Times New Roman"/>
          <w:sz w:val="24"/>
          <w:szCs w:val="24"/>
        </w:rPr>
        <w:t xml:space="preserve"> </w:t>
      </w:r>
      <w:r w:rsidRPr="00A6466A">
        <w:rPr>
          <w:rFonts w:ascii="Times New Roman" w:hAnsi="Times New Roman" w:cs="Times New Roman"/>
          <w:sz w:val="24"/>
          <w:szCs w:val="24"/>
        </w:rPr>
        <w:t xml:space="preserve">and </w:t>
      </w:r>
      <w:r w:rsidR="00894A0D" w:rsidRPr="00A6466A">
        <w:rPr>
          <w:rFonts w:ascii="Times New Roman" w:hAnsi="Times New Roman" w:cs="Times New Roman"/>
          <w:sz w:val="24"/>
          <w:szCs w:val="24"/>
        </w:rPr>
        <w:t>https://databank.worldbank.org/</w:t>
      </w:r>
      <w:r w:rsidRPr="00A6466A">
        <w:rPr>
          <w:rFonts w:ascii="Times New Roman" w:hAnsi="Times New Roman" w:cs="Times New Roman"/>
          <w:sz w:val="24"/>
          <w:szCs w:val="24"/>
        </w:rPr>
        <w:t xml:space="preserve"> which provides variety of data on economic indicators. Our analysis will be used to assist the government of Kenya and the stakeholders to regulate and control the rates of inflation in Kenya for the coming years.</w:t>
      </w:r>
    </w:p>
    <w:p w:rsidR="00E647ED" w:rsidRPr="00A6466A" w:rsidRDefault="004F4E26" w:rsidP="00A6466A">
      <w:pPr>
        <w:spacing w:line="360" w:lineRule="auto"/>
        <w:rPr>
          <w:rFonts w:ascii="Times New Roman" w:eastAsiaTheme="majorEastAsia" w:hAnsi="Times New Roman" w:cs="Times New Roman"/>
          <w:b/>
          <w:sz w:val="24"/>
          <w:szCs w:val="24"/>
        </w:rPr>
      </w:pPr>
      <w:r w:rsidRPr="00A6466A">
        <w:rPr>
          <w:rFonts w:ascii="Times New Roman" w:hAnsi="Times New Roman" w:cs="Times New Roman"/>
          <w:b/>
          <w:sz w:val="24"/>
          <w:szCs w:val="24"/>
        </w:rPr>
        <w:t xml:space="preserve"> </w:t>
      </w:r>
      <w:r w:rsidR="00E647ED" w:rsidRPr="00A6466A">
        <w:rPr>
          <w:rFonts w:ascii="Times New Roman" w:eastAsiaTheme="majorEastAsia" w:hAnsi="Times New Roman" w:cs="Times New Roman"/>
          <w:b/>
          <w:sz w:val="24"/>
          <w:szCs w:val="24"/>
        </w:rPr>
        <w:br w:type="page"/>
      </w:r>
    </w:p>
    <w:p w:rsidR="00C435AD" w:rsidRPr="00A6466A" w:rsidRDefault="00904B2E" w:rsidP="00A6466A">
      <w:pPr>
        <w:pStyle w:val="Heading1"/>
        <w:spacing w:line="360" w:lineRule="auto"/>
        <w:jc w:val="center"/>
        <w:rPr>
          <w:rFonts w:ascii="Times New Roman" w:hAnsi="Times New Roman" w:cs="Times New Roman"/>
          <w:b/>
          <w:color w:val="auto"/>
          <w:sz w:val="28"/>
          <w:szCs w:val="24"/>
          <w:u w:val="single"/>
        </w:rPr>
      </w:pPr>
      <w:bookmarkStart w:id="5" w:name="_Toc136950497"/>
      <w:bookmarkStart w:id="6" w:name="_Toc159849343"/>
      <w:r w:rsidRPr="00A6466A">
        <w:rPr>
          <w:rFonts w:ascii="Times New Roman" w:hAnsi="Times New Roman" w:cs="Times New Roman"/>
          <w:b/>
          <w:color w:val="auto"/>
          <w:sz w:val="28"/>
          <w:szCs w:val="24"/>
          <w:u w:val="single"/>
        </w:rPr>
        <w:lastRenderedPageBreak/>
        <w:t>ABBREVIATIONS AND ACRONYMS</w:t>
      </w:r>
      <w:bookmarkEnd w:id="5"/>
      <w:bookmarkEnd w:id="6"/>
    </w:p>
    <w:p w:rsidR="00C435AD" w:rsidRPr="00A6466A" w:rsidRDefault="00C435AD" w:rsidP="00A6466A">
      <w:pPr>
        <w:spacing w:line="360" w:lineRule="auto"/>
        <w:rPr>
          <w:rFonts w:ascii="Times New Roman" w:hAnsi="Times New Roman" w:cs="Times New Roman"/>
          <w:sz w:val="24"/>
          <w:szCs w:val="24"/>
        </w:rPr>
      </w:pPr>
    </w:p>
    <w:p w:rsidR="00C435AD" w:rsidRPr="00A6466A" w:rsidRDefault="00C435A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IMF</w:t>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t>International Monetary Fund</w:t>
      </w:r>
    </w:p>
    <w:p w:rsidR="00C435AD" w:rsidRPr="00A6466A" w:rsidRDefault="00C435A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GDP</w:t>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t>Gross Domestic Product</w:t>
      </w:r>
    </w:p>
    <w:p w:rsidR="00C435AD" w:rsidRPr="00A6466A" w:rsidRDefault="00C435A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KNBS</w:t>
      </w:r>
      <w:r w:rsidR="000B4E9B" w:rsidRPr="00A6466A">
        <w:rPr>
          <w:rFonts w:ascii="Times New Roman" w:hAnsi="Times New Roman" w:cs="Times New Roman"/>
          <w:sz w:val="24"/>
          <w:szCs w:val="24"/>
        </w:rPr>
        <w:tab/>
      </w:r>
      <w:r w:rsidR="000B4E9B" w:rsidRPr="00A6466A">
        <w:rPr>
          <w:rFonts w:ascii="Times New Roman" w:hAnsi="Times New Roman" w:cs="Times New Roman"/>
          <w:sz w:val="24"/>
          <w:szCs w:val="24"/>
        </w:rPr>
        <w:tab/>
      </w:r>
      <w:r w:rsidR="00915953" w:rsidRPr="00A6466A">
        <w:rPr>
          <w:rFonts w:ascii="Times New Roman" w:hAnsi="Times New Roman" w:cs="Times New Roman"/>
          <w:sz w:val="24"/>
          <w:szCs w:val="24"/>
        </w:rPr>
        <w:t xml:space="preserve"> </w:t>
      </w:r>
      <w:r w:rsidR="00915953" w:rsidRPr="00A6466A">
        <w:rPr>
          <w:rFonts w:ascii="Times New Roman" w:hAnsi="Times New Roman" w:cs="Times New Roman"/>
          <w:sz w:val="24"/>
          <w:szCs w:val="24"/>
        </w:rPr>
        <w:tab/>
      </w:r>
      <w:r w:rsidR="000B4E9B" w:rsidRPr="00A6466A">
        <w:rPr>
          <w:rFonts w:ascii="Times New Roman" w:hAnsi="Times New Roman" w:cs="Times New Roman"/>
          <w:sz w:val="24"/>
          <w:szCs w:val="24"/>
        </w:rPr>
        <w:tab/>
        <w:t>Kenya National B</w:t>
      </w:r>
      <w:r w:rsidR="00313EB9" w:rsidRPr="00A6466A">
        <w:rPr>
          <w:rFonts w:ascii="Times New Roman" w:hAnsi="Times New Roman" w:cs="Times New Roman"/>
          <w:sz w:val="24"/>
          <w:szCs w:val="24"/>
        </w:rPr>
        <w:t>ureau of Statistics</w:t>
      </w:r>
    </w:p>
    <w:p w:rsidR="00C435AD" w:rsidRPr="00A6466A" w:rsidRDefault="00C435A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CBK</w:t>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t>Central Bank of Kenya</w:t>
      </w:r>
    </w:p>
    <w:p w:rsidR="00C435AD" w:rsidRPr="00A6466A" w:rsidRDefault="00313EB9"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CPI</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Consumer Price index</w:t>
      </w:r>
    </w:p>
    <w:p w:rsidR="00313EB9" w:rsidRPr="00A6466A" w:rsidRDefault="00313EB9"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OLS</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Ordinary Least Squares</w:t>
      </w:r>
    </w:p>
    <w:p w:rsidR="00682551" w:rsidRPr="00A6466A" w:rsidRDefault="00313EB9"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VAT</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Value Added Tax</w:t>
      </w:r>
    </w:p>
    <w:p w:rsidR="007F487D" w:rsidRPr="00A6466A" w:rsidRDefault="00682551"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SSR</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 xml:space="preserve">Sum of Squares due to </w:t>
      </w:r>
      <w:r w:rsidR="00902750" w:rsidRPr="00A6466A">
        <w:rPr>
          <w:rFonts w:ascii="Times New Roman" w:hAnsi="Times New Roman" w:cs="Times New Roman"/>
          <w:sz w:val="24"/>
          <w:szCs w:val="24"/>
        </w:rPr>
        <w:t>Regression</w:t>
      </w:r>
    </w:p>
    <w:p w:rsidR="007F487D" w:rsidRPr="00A6466A" w:rsidRDefault="007F487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K</w:t>
      </w:r>
      <w:r w:rsidR="00277578" w:rsidRPr="00A6466A">
        <w:rPr>
          <w:rFonts w:ascii="Times New Roman" w:hAnsi="Times New Roman" w:cs="Times New Roman"/>
          <w:sz w:val="24"/>
          <w:szCs w:val="24"/>
        </w:rPr>
        <w:t>shs</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 xml:space="preserve">Kenyan Shillings </w:t>
      </w:r>
    </w:p>
    <w:p w:rsidR="00C435AD" w:rsidRPr="00A6466A" w:rsidRDefault="007F487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USD</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United States Dollars</w:t>
      </w:r>
      <w:r w:rsidR="00E647ED" w:rsidRPr="00A6466A">
        <w:rPr>
          <w:rFonts w:ascii="Times New Roman" w:eastAsiaTheme="majorEastAsia" w:hAnsi="Times New Roman" w:cs="Times New Roman"/>
          <w:b/>
          <w:sz w:val="24"/>
          <w:szCs w:val="24"/>
        </w:rPr>
        <w:br w:type="page"/>
      </w:r>
    </w:p>
    <w:p w:rsidR="00EB04E1" w:rsidRPr="00A6466A" w:rsidRDefault="00EB04E1" w:rsidP="00A6466A">
      <w:pPr>
        <w:spacing w:line="360" w:lineRule="auto"/>
        <w:rPr>
          <w:rFonts w:ascii="Times New Roman" w:eastAsiaTheme="majorEastAsia" w:hAnsi="Times New Roman" w:cs="Times New Roman"/>
          <w:sz w:val="28"/>
          <w:szCs w:val="24"/>
        </w:rPr>
      </w:pPr>
    </w:p>
    <w:p w:rsidR="00432080" w:rsidRPr="00A6466A" w:rsidRDefault="00BE0118" w:rsidP="00A6466A">
      <w:pPr>
        <w:pStyle w:val="Heading1"/>
        <w:spacing w:line="360" w:lineRule="auto"/>
        <w:jc w:val="center"/>
        <w:rPr>
          <w:rFonts w:ascii="Times New Roman" w:hAnsi="Times New Roman" w:cs="Times New Roman"/>
          <w:b/>
          <w:color w:val="auto"/>
          <w:sz w:val="28"/>
          <w:u w:val="single"/>
        </w:rPr>
      </w:pPr>
      <w:bookmarkStart w:id="7" w:name="_Toc159849344"/>
      <w:r w:rsidRPr="00A6466A">
        <w:rPr>
          <w:rFonts w:ascii="Times New Roman" w:hAnsi="Times New Roman" w:cs="Times New Roman"/>
          <w:b/>
          <w:color w:val="auto"/>
          <w:sz w:val="28"/>
          <w:u w:val="single"/>
        </w:rPr>
        <w:t xml:space="preserve">CHAPTER </w:t>
      </w:r>
      <w:r w:rsidR="002A2B35" w:rsidRPr="00A6466A">
        <w:rPr>
          <w:rFonts w:ascii="Times New Roman" w:hAnsi="Times New Roman" w:cs="Times New Roman"/>
          <w:b/>
          <w:color w:val="auto"/>
          <w:sz w:val="28"/>
          <w:u w:val="single"/>
        </w:rPr>
        <w:t>ONE:</w:t>
      </w:r>
      <w:r w:rsidRPr="00A6466A">
        <w:rPr>
          <w:rFonts w:ascii="Times New Roman" w:hAnsi="Times New Roman" w:cs="Times New Roman"/>
          <w:b/>
          <w:color w:val="auto"/>
          <w:sz w:val="28"/>
          <w:u w:val="single"/>
        </w:rPr>
        <w:t xml:space="preserve"> INTRODUCTION</w:t>
      </w:r>
      <w:bookmarkEnd w:id="7"/>
    </w:p>
    <w:p w:rsidR="0067488A" w:rsidRPr="00A6466A" w:rsidRDefault="0067488A" w:rsidP="00A6466A">
      <w:pPr>
        <w:spacing w:line="360" w:lineRule="auto"/>
        <w:rPr>
          <w:rFonts w:ascii="Times New Roman" w:hAnsi="Times New Roman" w:cs="Times New Roman"/>
        </w:rPr>
      </w:pPr>
    </w:p>
    <w:p w:rsidR="004F3A65" w:rsidRPr="00A6466A" w:rsidRDefault="00BE0118" w:rsidP="00A6466A">
      <w:pPr>
        <w:pStyle w:val="Heading2"/>
        <w:numPr>
          <w:ilvl w:val="1"/>
          <w:numId w:val="44"/>
        </w:numPr>
        <w:spacing w:line="360" w:lineRule="auto"/>
        <w:rPr>
          <w:rFonts w:ascii="Times New Roman" w:hAnsi="Times New Roman" w:cs="Times New Roman"/>
          <w:b/>
          <w:color w:val="auto"/>
          <w:sz w:val="24"/>
        </w:rPr>
      </w:pPr>
      <w:bookmarkStart w:id="8" w:name="_Toc159849345"/>
      <w:r w:rsidRPr="00A6466A">
        <w:rPr>
          <w:rFonts w:ascii="Times New Roman" w:hAnsi="Times New Roman" w:cs="Times New Roman"/>
          <w:b/>
          <w:color w:val="auto"/>
          <w:sz w:val="24"/>
        </w:rPr>
        <w:t>Background of the study</w:t>
      </w:r>
      <w:bookmarkEnd w:id="8"/>
    </w:p>
    <w:p w:rsidR="00BE0118" w:rsidRPr="00A6466A" w:rsidRDefault="00AD615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High inflation rates can have</w:t>
      </w:r>
      <w:r w:rsidR="002A2B35" w:rsidRPr="00A6466A">
        <w:rPr>
          <w:rFonts w:ascii="Times New Roman" w:hAnsi="Times New Roman" w:cs="Times New Roman"/>
          <w:sz w:val="24"/>
          <w:szCs w:val="24"/>
        </w:rPr>
        <w:t xml:space="preserve"> a</w:t>
      </w:r>
      <w:r w:rsidRPr="00A6466A">
        <w:rPr>
          <w:rFonts w:ascii="Times New Roman" w:hAnsi="Times New Roman" w:cs="Times New Roman"/>
          <w:sz w:val="24"/>
          <w:szCs w:val="24"/>
        </w:rPr>
        <w:t xml:space="preserve"> </w:t>
      </w:r>
      <w:r w:rsidR="002A2B35" w:rsidRPr="00A6466A">
        <w:rPr>
          <w:rFonts w:ascii="Times New Roman" w:hAnsi="Times New Roman" w:cs="Times New Roman"/>
          <w:sz w:val="24"/>
          <w:szCs w:val="24"/>
        </w:rPr>
        <w:t>significant</w:t>
      </w:r>
      <w:r w:rsidRPr="00A6466A">
        <w:rPr>
          <w:rFonts w:ascii="Times New Roman" w:hAnsi="Times New Roman" w:cs="Times New Roman"/>
          <w:sz w:val="24"/>
          <w:szCs w:val="24"/>
        </w:rPr>
        <w:t xml:space="preserve"> impact on an economy.</w:t>
      </w:r>
      <w:r w:rsidR="003A532B" w:rsidRPr="00A6466A">
        <w:rPr>
          <w:rFonts w:ascii="Times New Roman" w:hAnsi="Times New Roman" w:cs="Times New Roman"/>
          <w:sz w:val="24"/>
          <w:szCs w:val="24"/>
        </w:rPr>
        <w:t xml:space="preserve"> I</w:t>
      </w:r>
      <w:r w:rsidR="002A2B35" w:rsidRPr="00A6466A">
        <w:rPr>
          <w:rFonts w:ascii="Times New Roman" w:hAnsi="Times New Roman" w:cs="Times New Roman"/>
          <w:sz w:val="24"/>
          <w:szCs w:val="24"/>
        </w:rPr>
        <w:t>n Kenya,</w:t>
      </w:r>
      <w:r w:rsidR="003A532B" w:rsidRPr="00A6466A">
        <w:rPr>
          <w:rFonts w:ascii="Times New Roman" w:hAnsi="Times New Roman" w:cs="Times New Roman"/>
          <w:sz w:val="24"/>
          <w:szCs w:val="24"/>
        </w:rPr>
        <w:t xml:space="preserve"> inflation has been a persistent </w:t>
      </w:r>
      <w:r w:rsidR="002A2B35" w:rsidRPr="00A6466A">
        <w:rPr>
          <w:rFonts w:ascii="Times New Roman" w:hAnsi="Times New Roman" w:cs="Times New Roman"/>
          <w:sz w:val="24"/>
          <w:szCs w:val="24"/>
        </w:rPr>
        <w:t>problem with</w:t>
      </w:r>
      <w:r w:rsidR="003A532B" w:rsidRPr="00A6466A">
        <w:rPr>
          <w:rFonts w:ascii="Times New Roman" w:hAnsi="Times New Roman" w:cs="Times New Roman"/>
          <w:sz w:val="24"/>
          <w:szCs w:val="24"/>
        </w:rPr>
        <w:t xml:space="preserve"> inflation rates often exceeding the government target range. In the last </w:t>
      </w:r>
      <w:r w:rsidR="008B20C8" w:rsidRPr="00A6466A">
        <w:rPr>
          <w:rFonts w:ascii="Times New Roman" w:hAnsi="Times New Roman" w:cs="Times New Roman"/>
          <w:sz w:val="24"/>
          <w:szCs w:val="24"/>
        </w:rPr>
        <w:t>decade</w:t>
      </w:r>
      <w:r w:rsidR="003A532B" w:rsidRPr="00A6466A">
        <w:rPr>
          <w:rFonts w:ascii="Times New Roman" w:hAnsi="Times New Roman" w:cs="Times New Roman"/>
          <w:sz w:val="24"/>
          <w:szCs w:val="24"/>
        </w:rPr>
        <w:t xml:space="preserve">, the country has experienced periods of high inflation which has had </w:t>
      </w:r>
      <w:r w:rsidR="00475A32" w:rsidRPr="00A6466A">
        <w:rPr>
          <w:rFonts w:ascii="Times New Roman" w:hAnsi="Times New Roman" w:cs="Times New Roman"/>
          <w:sz w:val="24"/>
          <w:szCs w:val="24"/>
        </w:rPr>
        <w:t>a severe impact on the Kenyan economy and the population</w:t>
      </w:r>
      <w:r w:rsidR="00B01C79" w:rsidRPr="00A6466A">
        <w:rPr>
          <w:rFonts w:ascii="Times New Roman" w:hAnsi="Times New Roman" w:cs="Times New Roman"/>
          <w:sz w:val="24"/>
          <w:szCs w:val="24"/>
        </w:rPr>
        <w:t xml:space="preserve"> (Shuaib et al., 2015)</w:t>
      </w:r>
      <w:r w:rsidR="00475A32" w:rsidRPr="00A6466A">
        <w:rPr>
          <w:rFonts w:ascii="Times New Roman" w:hAnsi="Times New Roman" w:cs="Times New Roman"/>
          <w:sz w:val="24"/>
          <w:szCs w:val="24"/>
        </w:rPr>
        <w:t>.</w:t>
      </w:r>
    </w:p>
    <w:p w:rsidR="00D003C8" w:rsidRPr="00A6466A" w:rsidRDefault="00475A32" w:rsidP="00A6466A">
      <w:p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There are many definitions of inflation, the IMF, in the Finance &amp; </w:t>
      </w:r>
      <w:r w:rsidR="00544189" w:rsidRPr="00A6466A">
        <w:rPr>
          <w:rFonts w:ascii="Times New Roman" w:hAnsi="Times New Roman" w:cs="Times New Roman"/>
          <w:sz w:val="24"/>
          <w:szCs w:val="24"/>
        </w:rPr>
        <w:t>Development (</w:t>
      </w:r>
      <w:r w:rsidRPr="00A6466A">
        <w:rPr>
          <w:rFonts w:ascii="Times New Roman" w:hAnsi="Times New Roman" w:cs="Times New Roman"/>
          <w:sz w:val="24"/>
          <w:szCs w:val="24"/>
        </w:rPr>
        <w:t xml:space="preserve">2010) defines Inflation as </w:t>
      </w:r>
      <w:r w:rsidR="008D688D" w:rsidRPr="00A6466A">
        <w:rPr>
          <w:rFonts w:ascii="Times New Roman" w:hAnsi="Times New Roman" w:cs="Times New Roman"/>
          <w:sz w:val="24"/>
          <w:szCs w:val="24"/>
        </w:rPr>
        <w:t>the gradual</w:t>
      </w:r>
      <w:r w:rsidRPr="00A6466A">
        <w:rPr>
          <w:rFonts w:ascii="Times New Roman" w:hAnsi="Times New Roman" w:cs="Times New Roman"/>
          <w:sz w:val="24"/>
          <w:szCs w:val="24"/>
        </w:rPr>
        <w:t xml:space="preserve"> increase in prices over a given period of time while the London Oxford economic dictionary (2009) defines inflation </w:t>
      </w:r>
      <w:r w:rsidR="00043B3A" w:rsidRPr="00A6466A">
        <w:rPr>
          <w:rFonts w:ascii="Times New Roman" w:hAnsi="Times New Roman" w:cs="Times New Roman"/>
          <w:sz w:val="24"/>
          <w:szCs w:val="24"/>
        </w:rPr>
        <w:t xml:space="preserve">as the consistent </w:t>
      </w:r>
      <w:r w:rsidR="002A2B35" w:rsidRPr="00A6466A">
        <w:rPr>
          <w:rFonts w:ascii="Times New Roman" w:hAnsi="Times New Roman" w:cs="Times New Roman"/>
          <w:sz w:val="24"/>
          <w:szCs w:val="24"/>
        </w:rPr>
        <w:t>tendency</w:t>
      </w:r>
      <w:r w:rsidR="00043B3A" w:rsidRPr="00A6466A">
        <w:rPr>
          <w:rFonts w:ascii="Times New Roman" w:hAnsi="Times New Roman" w:cs="Times New Roman"/>
          <w:sz w:val="24"/>
          <w:szCs w:val="24"/>
        </w:rPr>
        <w:t xml:space="preserve"> for nominal prices to </w:t>
      </w:r>
      <w:r w:rsidR="002A2B35" w:rsidRPr="00A6466A">
        <w:rPr>
          <w:rFonts w:ascii="Times New Roman" w:hAnsi="Times New Roman" w:cs="Times New Roman"/>
          <w:sz w:val="24"/>
          <w:szCs w:val="24"/>
        </w:rPr>
        <w:t>increase</w:t>
      </w:r>
      <w:r w:rsidR="00043B3A" w:rsidRPr="00A6466A">
        <w:rPr>
          <w:rFonts w:ascii="Times New Roman" w:hAnsi="Times New Roman" w:cs="Times New Roman"/>
          <w:sz w:val="24"/>
          <w:szCs w:val="24"/>
        </w:rPr>
        <w:t xml:space="preserve"> which leads to a decline in the purchasing power in a country’s currency</w:t>
      </w:r>
      <w:r w:rsidR="00CA51FB" w:rsidRPr="00A6466A">
        <w:rPr>
          <w:rFonts w:ascii="Times New Roman" w:hAnsi="Times New Roman" w:cs="Times New Roman"/>
          <w:sz w:val="24"/>
          <w:szCs w:val="24"/>
        </w:rPr>
        <w:t xml:space="preserve"> (Tas &amp; Demir, 2013)</w:t>
      </w:r>
      <w:r w:rsidR="00043B3A" w:rsidRPr="00A6466A">
        <w:rPr>
          <w:rFonts w:ascii="Times New Roman" w:hAnsi="Times New Roman" w:cs="Times New Roman"/>
          <w:sz w:val="24"/>
          <w:szCs w:val="24"/>
        </w:rPr>
        <w:t>.</w:t>
      </w:r>
      <w:r w:rsidR="008D688D" w:rsidRPr="00A6466A">
        <w:rPr>
          <w:rFonts w:ascii="Times New Roman" w:hAnsi="Times New Roman" w:cs="Times New Roman"/>
          <w:sz w:val="24"/>
          <w:szCs w:val="24"/>
        </w:rPr>
        <w:t xml:space="preserve"> Inflation rate therefore measures the rate of increase in prices over a given period of time</w:t>
      </w:r>
      <w:r w:rsidR="0034476E" w:rsidRPr="00A6466A">
        <w:rPr>
          <w:rFonts w:ascii="Times New Roman" w:hAnsi="Times New Roman" w:cs="Times New Roman"/>
          <w:sz w:val="24"/>
          <w:szCs w:val="24"/>
        </w:rPr>
        <w:t xml:space="preserve"> which, in </w:t>
      </w:r>
      <w:r w:rsidR="002A2B35" w:rsidRPr="00A6466A">
        <w:rPr>
          <w:rFonts w:ascii="Times New Roman" w:hAnsi="Times New Roman" w:cs="Times New Roman"/>
          <w:sz w:val="24"/>
          <w:szCs w:val="24"/>
        </w:rPr>
        <w:t>Kenya</w:t>
      </w:r>
      <w:r w:rsidR="0034476E" w:rsidRPr="00A6466A">
        <w:rPr>
          <w:rFonts w:ascii="Times New Roman" w:hAnsi="Times New Roman" w:cs="Times New Roman"/>
          <w:sz w:val="24"/>
          <w:szCs w:val="24"/>
        </w:rPr>
        <w:t xml:space="preserve">, </w:t>
      </w:r>
      <w:r w:rsidR="008B20C8" w:rsidRPr="00A6466A">
        <w:rPr>
          <w:rFonts w:ascii="Times New Roman" w:hAnsi="Times New Roman" w:cs="Times New Roman"/>
          <w:sz w:val="24"/>
          <w:szCs w:val="24"/>
        </w:rPr>
        <w:t>t</w:t>
      </w:r>
      <w:r w:rsidR="00A14F94" w:rsidRPr="00A6466A">
        <w:rPr>
          <w:rFonts w:ascii="Times New Roman" w:hAnsi="Times New Roman" w:cs="Times New Roman"/>
          <w:sz w:val="24"/>
          <w:szCs w:val="24"/>
        </w:rPr>
        <w:t xml:space="preserve">his </w:t>
      </w:r>
      <w:r w:rsidR="0034476E" w:rsidRPr="00A6466A">
        <w:rPr>
          <w:rFonts w:ascii="Times New Roman" w:hAnsi="Times New Roman" w:cs="Times New Roman"/>
          <w:sz w:val="24"/>
          <w:szCs w:val="24"/>
        </w:rPr>
        <w:t xml:space="preserve">is </w:t>
      </w:r>
      <w:r w:rsidR="002A2B35" w:rsidRPr="00A6466A">
        <w:rPr>
          <w:rFonts w:ascii="Times New Roman" w:hAnsi="Times New Roman" w:cs="Times New Roman"/>
          <w:sz w:val="24"/>
          <w:szCs w:val="24"/>
        </w:rPr>
        <w:t>achieved</w:t>
      </w:r>
      <w:r w:rsidR="0034476E" w:rsidRPr="00A6466A">
        <w:rPr>
          <w:rFonts w:ascii="Times New Roman" w:hAnsi="Times New Roman" w:cs="Times New Roman"/>
          <w:sz w:val="24"/>
          <w:szCs w:val="24"/>
        </w:rPr>
        <w:t xml:space="preserve"> by measuring the consumer price </w:t>
      </w:r>
      <w:r w:rsidR="002A2B35" w:rsidRPr="00A6466A">
        <w:rPr>
          <w:rFonts w:ascii="Times New Roman" w:hAnsi="Times New Roman" w:cs="Times New Roman"/>
          <w:sz w:val="24"/>
          <w:szCs w:val="24"/>
        </w:rPr>
        <w:t>index (</w:t>
      </w:r>
      <w:r w:rsidR="0034476E" w:rsidRPr="00A6466A">
        <w:rPr>
          <w:rFonts w:ascii="Times New Roman" w:hAnsi="Times New Roman" w:cs="Times New Roman"/>
          <w:sz w:val="24"/>
          <w:szCs w:val="24"/>
        </w:rPr>
        <w:t xml:space="preserve">a measure of the </w:t>
      </w:r>
      <w:r w:rsidR="002A2B35" w:rsidRPr="00A6466A">
        <w:rPr>
          <w:rFonts w:ascii="Times New Roman" w:hAnsi="Times New Roman" w:cs="Times New Roman"/>
          <w:sz w:val="24"/>
          <w:szCs w:val="24"/>
        </w:rPr>
        <w:t>average</w:t>
      </w:r>
      <w:r w:rsidR="0034476E" w:rsidRPr="00A6466A">
        <w:rPr>
          <w:rFonts w:ascii="Times New Roman" w:hAnsi="Times New Roman" w:cs="Times New Roman"/>
          <w:sz w:val="24"/>
          <w:szCs w:val="24"/>
        </w:rPr>
        <w:t xml:space="preserve"> change in prices of goods and services consumed by households over time).</w:t>
      </w:r>
      <w:r w:rsidR="00494870" w:rsidRPr="00A6466A">
        <w:rPr>
          <w:rFonts w:ascii="Times New Roman" w:hAnsi="Times New Roman" w:cs="Times New Roman"/>
          <w:sz w:val="24"/>
          <w:szCs w:val="24"/>
        </w:rPr>
        <w:t xml:space="preserve"> </w:t>
      </w:r>
      <w:r w:rsidR="00A604C7" w:rsidRPr="00A6466A">
        <w:rPr>
          <w:rFonts w:ascii="Times New Roman" w:hAnsi="Times New Roman" w:cs="Times New Roman"/>
          <w:sz w:val="24"/>
          <w:szCs w:val="24"/>
        </w:rPr>
        <w:t xml:space="preserve">There are </w:t>
      </w:r>
      <w:r w:rsidR="00494870" w:rsidRPr="00A6466A">
        <w:rPr>
          <w:rFonts w:ascii="Times New Roman" w:hAnsi="Times New Roman" w:cs="Times New Roman"/>
          <w:sz w:val="24"/>
          <w:szCs w:val="24"/>
        </w:rPr>
        <w:t xml:space="preserve">three </w:t>
      </w:r>
      <w:r w:rsidR="00CB2C2C" w:rsidRPr="00A6466A">
        <w:rPr>
          <w:rFonts w:ascii="Times New Roman" w:hAnsi="Times New Roman" w:cs="Times New Roman"/>
          <w:sz w:val="24"/>
          <w:szCs w:val="24"/>
        </w:rPr>
        <w:t>main</w:t>
      </w:r>
      <w:r w:rsidR="00A604C7" w:rsidRPr="00A6466A">
        <w:rPr>
          <w:rFonts w:ascii="Times New Roman" w:hAnsi="Times New Roman" w:cs="Times New Roman"/>
          <w:sz w:val="24"/>
          <w:szCs w:val="24"/>
        </w:rPr>
        <w:t xml:space="preserve"> types of inflation;</w:t>
      </w:r>
    </w:p>
    <w:p w:rsidR="00CB2C2C" w:rsidRPr="00A6466A" w:rsidRDefault="00CB2C2C" w:rsidP="00A6466A">
      <w:pPr>
        <w:pStyle w:val="ListParagraph"/>
        <w:numPr>
          <w:ilvl w:val="0"/>
          <w:numId w:val="2"/>
        </w:num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Demand pull inflation which is the inflation that results from excess demand that cannot be matched by production</w:t>
      </w:r>
      <w:r w:rsidR="00CA51FB" w:rsidRPr="00A6466A">
        <w:rPr>
          <w:rFonts w:ascii="Times New Roman" w:hAnsi="Times New Roman" w:cs="Times New Roman"/>
        </w:rPr>
        <w:t xml:space="preserve"> </w:t>
      </w:r>
      <w:r w:rsidR="00DF543B" w:rsidRPr="00A6466A">
        <w:rPr>
          <w:rFonts w:ascii="Times New Roman" w:hAnsi="Times New Roman" w:cs="Times New Roman"/>
          <w:sz w:val="24"/>
          <w:szCs w:val="24"/>
        </w:rPr>
        <w:t xml:space="preserve">(Vogt, </w:t>
      </w:r>
      <w:r w:rsidR="00D13272" w:rsidRPr="00A6466A">
        <w:rPr>
          <w:rFonts w:ascii="Times New Roman" w:hAnsi="Times New Roman" w:cs="Times New Roman"/>
          <w:sz w:val="24"/>
          <w:szCs w:val="24"/>
        </w:rPr>
        <w:t>2017</w:t>
      </w:r>
      <w:r w:rsidR="00DF543B" w:rsidRPr="00A6466A">
        <w:rPr>
          <w:rFonts w:ascii="Times New Roman" w:hAnsi="Times New Roman" w:cs="Times New Roman"/>
          <w:sz w:val="24"/>
          <w:szCs w:val="24"/>
        </w:rPr>
        <w:t>)</w:t>
      </w:r>
    </w:p>
    <w:p w:rsidR="00D003C8" w:rsidRPr="00A6466A" w:rsidRDefault="00A604C7" w:rsidP="00A6466A">
      <w:pPr>
        <w:pStyle w:val="ListParagraph"/>
        <w:numPr>
          <w:ilvl w:val="0"/>
          <w:numId w:val="2"/>
        </w:num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Cost </w:t>
      </w:r>
      <w:r w:rsidR="00CB2C2C" w:rsidRPr="00A6466A">
        <w:rPr>
          <w:rFonts w:ascii="Times New Roman" w:hAnsi="Times New Roman" w:cs="Times New Roman"/>
          <w:sz w:val="24"/>
          <w:szCs w:val="24"/>
        </w:rPr>
        <w:t>push inflation which the Investopedia, explains as a result of</w:t>
      </w:r>
      <w:r w:rsidRPr="00A6466A">
        <w:rPr>
          <w:rFonts w:ascii="Times New Roman" w:hAnsi="Times New Roman" w:cs="Times New Roman"/>
          <w:sz w:val="24"/>
          <w:szCs w:val="24"/>
        </w:rPr>
        <w:t xml:space="preserve"> the general increase in prices of factors of production</w:t>
      </w:r>
      <w:r w:rsidR="00CB2C2C" w:rsidRPr="00A6466A">
        <w:rPr>
          <w:rFonts w:ascii="Times New Roman" w:hAnsi="Times New Roman" w:cs="Times New Roman"/>
          <w:sz w:val="24"/>
          <w:szCs w:val="24"/>
        </w:rPr>
        <w:t>.</w:t>
      </w:r>
    </w:p>
    <w:p w:rsidR="00DF543B" w:rsidRPr="00A6466A" w:rsidRDefault="00494870" w:rsidP="00A6466A">
      <w:pPr>
        <w:pStyle w:val="ListParagraph"/>
        <w:numPr>
          <w:ilvl w:val="0"/>
          <w:numId w:val="2"/>
        </w:num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Imported inflation – this is the increase in prices of imported fuels, materials and components </w:t>
      </w:r>
      <w:r w:rsidR="00D003C8" w:rsidRPr="00A6466A">
        <w:rPr>
          <w:rFonts w:ascii="Times New Roman" w:hAnsi="Times New Roman" w:cs="Times New Roman"/>
          <w:sz w:val="24"/>
          <w:szCs w:val="24"/>
        </w:rPr>
        <w:t xml:space="preserve">increase domestic cost of production, and lead to increase in the prices of domestically </w:t>
      </w:r>
      <w:r w:rsidR="005B642A" w:rsidRPr="00A6466A">
        <w:rPr>
          <w:rFonts w:ascii="Times New Roman" w:hAnsi="Times New Roman" w:cs="Times New Roman"/>
          <w:sz w:val="24"/>
          <w:szCs w:val="24"/>
        </w:rPr>
        <w:t>produced</w:t>
      </w:r>
      <w:r w:rsidR="00E51EF4" w:rsidRPr="00A6466A">
        <w:rPr>
          <w:rFonts w:ascii="Times New Roman" w:hAnsi="Times New Roman" w:cs="Times New Roman"/>
          <w:sz w:val="24"/>
          <w:szCs w:val="24"/>
        </w:rPr>
        <w:t xml:space="preserve"> goods </w:t>
      </w:r>
      <w:r w:rsidR="00DF543B" w:rsidRPr="00A6466A">
        <w:rPr>
          <w:rFonts w:ascii="Times New Roman" w:hAnsi="Times New Roman" w:cs="Times New Roman"/>
          <w:sz w:val="24"/>
          <w:szCs w:val="24"/>
        </w:rPr>
        <w:t>(</w:t>
      </w:r>
      <w:r w:rsidR="00EA3A63" w:rsidRPr="00A6466A">
        <w:rPr>
          <w:rFonts w:ascii="Times New Roman" w:hAnsi="Times New Roman" w:cs="Times New Roman"/>
          <w:sz w:val="24"/>
          <w:szCs w:val="24"/>
        </w:rPr>
        <w:t>Mr. Luis</w:t>
      </w:r>
      <w:r w:rsidR="00761056" w:rsidRPr="00A6466A">
        <w:rPr>
          <w:rFonts w:ascii="Times New Roman" w:hAnsi="Times New Roman" w:cs="Times New Roman"/>
          <w:sz w:val="24"/>
          <w:szCs w:val="24"/>
        </w:rPr>
        <w:t xml:space="preserve"> et al.</w:t>
      </w:r>
      <w:r w:rsidR="00DF543B" w:rsidRPr="00A6466A">
        <w:rPr>
          <w:rFonts w:ascii="Times New Roman" w:hAnsi="Times New Roman" w:cs="Times New Roman"/>
          <w:sz w:val="24"/>
          <w:szCs w:val="24"/>
        </w:rPr>
        <w:t xml:space="preserve">, 2013) </w:t>
      </w:r>
    </w:p>
    <w:p w:rsidR="00494870" w:rsidRPr="00A6466A" w:rsidRDefault="00AE0A09" w:rsidP="00A6466A">
      <w:p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The </w:t>
      </w:r>
      <w:r w:rsidR="00A67F2F" w:rsidRPr="00A6466A">
        <w:rPr>
          <w:rFonts w:ascii="Times New Roman" w:hAnsi="Times New Roman" w:cs="Times New Roman"/>
          <w:sz w:val="24"/>
          <w:szCs w:val="24"/>
        </w:rPr>
        <w:t>government</w:t>
      </w:r>
      <w:r w:rsidRPr="00A6466A">
        <w:rPr>
          <w:rFonts w:ascii="Times New Roman" w:hAnsi="Times New Roman" w:cs="Times New Roman"/>
          <w:sz w:val="24"/>
          <w:szCs w:val="24"/>
        </w:rPr>
        <w:t xml:space="preserve"> of Kenya has a target of 5%</w:t>
      </w:r>
      <w:r w:rsidR="001B7753" w:rsidRPr="00A6466A">
        <w:rPr>
          <w:rFonts w:ascii="Times New Roman" w:hAnsi="Times New Roman" w:cs="Times New Roman"/>
          <w:sz w:val="24"/>
          <w:szCs w:val="24"/>
        </w:rPr>
        <w:t xml:space="preserve"> inflation rate</w:t>
      </w:r>
      <w:r w:rsidRPr="00A6466A">
        <w:rPr>
          <w:rFonts w:ascii="Times New Roman" w:hAnsi="Times New Roman" w:cs="Times New Roman"/>
          <w:sz w:val="24"/>
          <w:szCs w:val="24"/>
        </w:rPr>
        <w:t xml:space="preserve"> with a flexible </w:t>
      </w:r>
      <w:r w:rsidR="002A2B35" w:rsidRPr="00A6466A">
        <w:rPr>
          <w:rFonts w:ascii="Times New Roman" w:hAnsi="Times New Roman" w:cs="Times New Roman"/>
          <w:sz w:val="24"/>
          <w:szCs w:val="24"/>
        </w:rPr>
        <w:t>margin of</w:t>
      </w:r>
      <w:r w:rsidRPr="00A6466A">
        <w:rPr>
          <w:rFonts w:ascii="Times New Roman" w:hAnsi="Times New Roman" w:cs="Times New Roman"/>
          <w:sz w:val="24"/>
          <w:szCs w:val="24"/>
        </w:rPr>
        <w:t xml:space="preserve"> 2.5</w:t>
      </w:r>
      <w:r w:rsidR="002A2B35" w:rsidRPr="00A6466A">
        <w:rPr>
          <w:rFonts w:ascii="Times New Roman" w:hAnsi="Times New Roman" w:cs="Times New Roman"/>
          <w:sz w:val="24"/>
          <w:szCs w:val="24"/>
        </w:rPr>
        <w:t>% on</w:t>
      </w:r>
      <w:r w:rsidRPr="00A6466A">
        <w:rPr>
          <w:rFonts w:ascii="Times New Roman" w:hAnsi="Times New Roman" w:cs="Times New Roman"/>
          <w:sz w:val="24"/>
          <w:szCs w:val="24"/>
        </w:rPr>
        <w:t xml:space="preserve"> either </w:t>
      </w:r>
      <w:r w:rsidR="00CB2C2C" w:rsidRPr="00A6466A">
        <w:rPr>
          <w:rFonts w:ascii="Times New Roman" w:hAnsi="Times New Roman" w:cs="Times New Roman"/>
          <w:sz w:val="24"/>
          <w:szCs w:val="24"/>
        </w:rPr>
        <w:t>side, as</w:t>
      </w:r>
      <w:r w:rsidRPr="00A6466A">
        <w:rPr>
          <w:rFonts w:ascii="Times New Roman" w:hAnsi="Times New Roman" w:cs="Times New Roman"/>
          <w:sz w:val="24"/>
          <w:szCs w:val="24"/>
        </w:rPr>
        <w:t xml:space="preserve"> specified by the National Treasury on the price stability and economic policies. However, </w:t>
      </w:r>
      <w:r w:rsidR="002A2B35" w:rsidRPr="00A6466A">
        <w:rPr>
          <w:rFonts w:ascii="Times New Roman" w:hAnsi="Times New Roman" w:cs="Times New Roman"/>
          <w:sz w:val="24"/>
          <w:szCs w:val="24"/>
        </w:rPr>
        <w:t>in</w:t>
      </w:r>
      <w:r w:rsidR="00A14F94" w:rsidRPr="00A6466A">
        <w:rPr>
          <w:rFonts w:ascii="Times New Roman" w:hAnsi="Times New Roman" w:cs="Times New Roman"/>
          <w:sz w:val="24"/>
          <w:szCs w:val="24"/>
        </w:rPr>
        <w:t xml:space="preserve"> the previous</w:t>
      </w:r>
      <w:r w:rsidRPr="00A6466A">
        <w:rPr>
          <w:rFonts w:ascii="Times New Roman" w:hAnsi="Times New Roman" w:cs="Times New Roman"/>
          <w:sz w:val="24"/>
          <w:szCs w:val="24"/>
        </w:rPr>
        <w:t xml:space="preserve"> years </w:t>
      </w:r>
      <w:r w:rsidR="002A2B35" w:rsidRPr="00A6466A">
        <w:rPr>
          <w:rFonts w:ascii="Times New Roman" w:hAnsi="Times New Roman" w:cs="Times New Roman"/>
          <w:sz w:val="24"/>
          <w:szCs w:val="24"/>
        </w:rPr>
        <w:t>Kenya</w:t>
      </w:r>
      <w:r w:rsidRPr="00A6466A">
        <w:rPr>
          <w:rFonts w:ascii="Times New Roman" w:hAnsi="Times New Roman" w:cs="Times New Roman"/>
          <w:sz w:val="24"/>
          <w:szCs w:val="24"/>
        </w:rPr>
        <w:t xml:space="preserve"> has had a considerably high inflation </w:t>
      </w:r>
      <w:r w:rsidR="002A2B35" w:rsidRPr="00A6466A">
        <w:rPr>
          <w:rFonts w:ascii="Times New Roman" w:hAnsi="Times New Roman" w:cs="Times New Roman"/>
          <w:sz w:val="24"/>
          <w:szCs w:val="24"/>
        </w:rPr>
        <w:t>rate (</w:t>
      </w:r>
      <w:r w:rsidR="0074732D" w:rsidRPr="00A6466A">
        <w:rPr>
          <w:rFonts w:ascii="Times New Roman" w:hAnsi="Times New Roman" w:cs="Times New Roman"/>
          <w:sz w:val="24"/>
          <w:szCs w:val="24"/>
        </w:rPr>
        <w:t>Statistical abstract)</w:t>
      </w:r>
      <w:r w:rsidRPr="00A6466A">
        <w:rPr>
          <w:rFonts w:ascii="Times New Roman" w:hAnsi="Times New Roman" w:cs="Times New Roman"/>
          <w:sz w:val="24"/>
          <w:szCs w:val="24"/>
        </w:rPr>
        <w:t xml:space="preserve"> since in most of the y</w:t>
      </w:r>
      <w:r w:rsidR="0074732D" w:rsidRPr="00A6466A">
        <w:rPr>
          <w:rFonts w:ascii="Times New Roman" w:hAnsi="Times New Roman" w:cs="Times New Roman"/>
          <w:sz w:val="24"/>
          <w:szCs w:val="24"/>
        </w:rPr>
        <w:t>ears the inflation rate is above the</w:t>
      </w:r>
      <w:r w:rsidRPr="00A6466A">
        <w:rPr>
          <w:rFonts w:ascii="Times New Roman" w:hAnsi="Times New Roman" w:cs="Times New Roman"/>
          <w:sz w:val="24"/>
          <w:szCs w:val="24"/>
        </w:rPr>
        <w:t xml:space="preserve"> 5%</w:t>
      </w:r>
      <w:r w:rsidR="0074732D" w:rsidRPr="00A6466A">
        <w:rPr>
          <w:rFonts w:ascii="Times New Roman" w:hAnsi="Times New Roman" w:cs="Times New Roman"/>
          <w:sz w:val="24"/>
          <w:szCs w:val="24"/>
        </w:rPr>
        <w:t xml:space="preserve"> target</w:t>
      </w:r>
      <w:r w:rsidR="0027070F" w:rsidRPr="00A6466A">
        <w:rPr>
          <w:rFonts w:ascii="Times New Roman" w:hAnsi="Times New Roman" w:cs="Times New Roman"/>
          <w:sz w:val="24"/>
          <w:szCs w:val="24"/>
        </w:rPr>
        <w:t>.</w:t>
      </w:r>
    </w:p>
    <w:p w:rsidR="00BE5EF3" w:rsidRPr="00A6466A" w:rsidRDefault="00BE5EF3" w:rsidP="00A6466A">
      <w:p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lastRenderedPageBreak/>
        <w:t xml:space="preserve">In 1982 Kenya experienced a </w:t>
      </w:r>
      <w:r w:rsidR="000161B6" w:rsidRPr="00A6466A">
        <w:rPr>
          <w:rFonts w:ascii="Times New Roman" w:hAnsi="Times New Roman" w:cs="Times New Roman"/>
          <w:sz w:val="24"/>
          <w:szCs w:val="24"/>
        </w:rPr>
        <w:t>sting</w:t>
      </w:r>
      <w:r w:rsidRPr="00A6466A">
        <w:rPr>
          <w:rFonts w:ascii="Times New Roman" w:hAnsi="Times New Roman" w:cs="Times New Roman"/>
          <w:sz w:val="24"/>
          <w:szCs w:val="24"/>
        </w:rPr>
        <w:t xml:space="preserve"> </w:t>
      </w:r>
      <w:r w:rsidR="00920F46" w:rsidRPr="00A6466A">
        <w:rPr>
          <w:rFonts w:ascii="Times New Roman" w:hAnsi="Times New Roman" w:cs="Times New Roman"/>
          <w:sz w:val="24"/>
          <w:szCs w:val="24"/>
        </w:rPr>
        <w:t xml:space="preserve">of high inflation </w:t>
      </w:r>
      <w:r w:rsidRPr="00A6466A">
        <w:rPr>
          <w:rFonts w:ascii="Times New Roman" w:hAnsi="Times New Roman" w:cs="Times New Roman"/>
          <w:sz w:val="24"/>
          <w:szCs w:val="24"/>
        </w:rPr>
        <w:t>which was attributed to an oil</w:t>
      </w:r>
      <w:r w:rsidR="000161B6" w:rsidRPr="00A6466A">
        <w:rPr>
          <w:rFonts w:ascii="Times New Roman" w:hAnsi="Times New Roman" w:cs="Times New Roman"/>
          <w:sz w:val="24"/>
          <w:szCs w:val="24"/>
        </w:rPr>
        <w:t xml:space="preserve"> tremor and</w:t>
      </w:r>
      <w:r w:rsidRPr="00A6466A">
        <w:rPr>
          <w:rFonts w:ascii="Times New Roman" w:hAnsi="Times New Roman" w:cs="Times New Roman"/>
          <w:sz w:val="24"/>
          <w:szCs w:val="24"/>
        </w:rPr>
        <w:t xml:space="preserve"> attempted military coup in the country leading to a worsening in terms of trade (Economic Survey, 1983) and reduced investor confidence hence fall in inv</w:t>
      </w:r>
      <w:r w:rsidR="00D13272" w:rsidRPr="00A6466A">
        <w:rPr>
          <w:rFonts w:ascii="Times New Roman" w:hAnsi="Times New Roman" w:cs="Times New Roman"/>
          <w:sz w:val="24"/>
          <w:szCs w:val="24"/>
        </w:rPr>
        <w:t xml:space="preserve">estment and some capital flight. </w:t>
      </w:r>
      <w:r w:rsidRPr="00A6466A">
        <w:rPr>
          <w:rFonts w:ascii="Times New Roman" w:hAnsi="Times New Roman" w:cs="Times New Roman"/>
          <w:sz w:val="24"/>
          <w:szCs w:val="24"/>
        </w:rPr>
        <w:t xml:space="preserve">This was also attributed to the adjustment of the external value of the </w:t>
      </w:r>
      <w:r w:rsidR="000161B6" w:rsidRPr="00A6466A">
        <w:rPr>
          <w:rFonts w:ascii="Times New Roman" w:hAnsi="Times New Roman" w:cs="Times New Roman"/>
          <w:sz w:val="24"/>
          <w:szCs w:val="24"/>
        </w:rPr>
        <w:t xml:space="preserve">Kenyan </w:t>
      </w:r>
      <w:r w:rsidRPr="00A6466A">
        <w:rPr>
          <w:rFonts w:ascii="Times New Roman" w:hAnsi="Times New Roman" w:cs="Times New Roman"/>
          <w:sz w:val="24"/>
          <w:szCs w:val="24"/>
        </w:rPr>
        <w:t>shilling in 1981 and this led to a deflationary monetary policy with money supply increasing moderately so as to contain inflation (Economic survey, 1984).</w:t>
      </w:r>
      <w:r w:rsidR="000161B6" w:rsidRPr="00A6466A">
        <w:rPr>
          <w:rFonts w:ascii="Times New Roman" w:hAnsi="Times New Roman" w:cs="Times New Roman"/>
        </w:rPr>
        <w:t xml:space="preserve"> </w:t>
      </w:r>
      <w:r w:rsidR="000161B6" w:rsidRPr="00A6466A">
        <w:rPr>
          <w:rFonts w:ascii="Times New Roman" w:hAnsi="Times New Roman" w:cs="Times New Roman"/>
          <w:sz w:val="24"/>
          <w:szCs w:val="24"/>
        </w:rPr>
        <w:t xml:space="preserve">The highest inflation rate ever recorded in Kenya was in 1993 at 46%. The high inflation rate was ascribed to an excessive money supply and depreciation of the Kenyan shilling leading to a low investor confidence due to unfavorable surrounding caused by political </w:t>
      </w:r>
      <w:r w:rsidR="00920F46" w:rsidRPr="00A6466A">
        <w:rPr>
          <w:rFonts w:ascii="Times New Roman" w:hAnsi="Times New Roman" w:cs="Times New Roman"/>
          <w:sz w:val="24"/>
          <w:szCs w:val="24"/>
        </w:rPr>
        <w:t>instability (</w:t>
      </w:r>
      <w:r w:rsidR="000161B6" w:rsidRPr="00A6466A">
        <w:rPr>
          <w:rFonts w:ascii="Times New Roman" w:hAnsi="Times New Roman" w:cs="Times New Roman"/>
          <w:sz w:val="24"/>
          <w:szCs w:val="24"/>
        </w:rPr>
        <w:t>Economic Survey, 1994). The devaluation of the Kenya shilling was seen as one of the causes of inflationary pressures, coupled with excessive money supply in 1992 and early 1993.</w:t>
      </w:r>
    </w:p>
    <w:p w:rsidR="00D003C8" w:rsidRPr="00A6466A" w:rsidRDefault="001A3B2C"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A</w:t>
      </w:r>
      <w:r w:rsidR="00920F46" w:rsidRPr="00A6466A">
        <w:rPr>
          <w:rFonts w:ascii="Times New Roman" w:hAnsi="Times New Roman" w:cs="Times New Roman"/>
          <w:sz w:val="24"/>
          <w:szCs w:val="24"/>
        </w:rPr>
        <w:t>lso in</w:t>
      </w:r>
      <w:r w:rsidR="00F70CD1" w:rsidRPr="00A6466A">
        <w:rPr>
          <w:rFonts w:ascii="Times New Roman" w:hAnsi="Times New Roman" w:cs="Times New Roman"/>
          <w:sz w:val="24"/>
          <w:szCs w:val="24"/>
        </w:rPr>
        <w:t xml:space="preserve"> to the economic survey 0f 2018</w:t>
      </w:r>
      <w:r w:rsidR="002A2B35" w:rsidRPr="00A6466A">
        <w:rPr>
          <w:rFonts w:ascii="Times New Roman" w:hAnsi="Times New Roman" w:cs="Times New Roman"/>
          <w:sz w:val="24"/>
          <w:szCs w:val="24"/>
        </w:rPr>
        <w:t>, the</w:t>
      </w:r>
      <w:r w:rsidRPr="00A6466A">
        <w:rPr>
          <w:rFonts w:ascii="Times New Roman" w:hAnsi="Times New Roman" w:cs="Times New Roman"/>
          <w:sz w:val="24"/>
          <w:szCs w:val="24"/>
        </w:rPr>
        <w:t xml:space="preserve"> inflation </w:t>
      </w:r>
      <w:r w:rsidR="002A2B35" w:rsidRPr="00A6466A">
        <w:rPr>
          <w:rFonts w:ascii="Times New Roman" w:hAnsi="Times New Roman" w:cs="Times New Roman"/>
          <w:sz w:val="24"/>
          <w:szCs w:val="24"/>
        </w:rPr>
        <w:t>rate (</w:t>
      </w:r>
      <w:r w:rsidR="00F70CD1" w:rsidRPr="00A6466A">
        <w:rPr>
          <w:rFonts w:ascii="Times New Roman" w:hAnsi="Times New Roman" w:cs="Times New Roman"/>
          <w:sz w:val="24"/>
          <w:szCs w:val="24"/>
        </w:rPr>
        <w:t>2017</w:t>
      </w:r>
      <w:r w:rsidR="004B71DB" w:rsidRPr="00A6466A">
        <w:rPr>
          <w:rFonts w:ascii="Times New Roman" w:hAnsi="Times New Roman" w:cs="Times New Roman"/>
          <w:sz w:val="24"/>
          <w:szCs w:val="24"/>
        </w:rPr>
        <w:t>)</w:t>
      </w:r>
      <w:r w:rsidRPr="00A6466A">
        <w:rPr>
          <w:rFonts w:ascii="Times New Roman" w:hAnsi="Times New Roman" w:cs="Times New Roman"/>
          <w:sz w:val="24"/>
          <w:szCs w:val="24"/>
        </w:rPr>
        <w:t xml:space="preserve"> increas</w:t>
      </w:r>
      <w:r w:rsidR="0027070F" w:rsidRPr="00A6466A">
        <w:rPr>
          <w:rFonts w:ascii="Times New Roman" w:hAnsi="Times New Roman" w:cs="Times New Roman"/>
          <w:sz w:val="24"/>
          <w:szCs w:val="24"/>
        </w:rPr>
        <w:t>ed from</w:t>
      </w:r>
      <w:r w:rsidR="001B7753" w:rsidRPr="00A6466A">
        <w:rPr>
          <w:rFonts w:ascii="Times New Roman" w:hAnsi="Times New Roman" w:cs="Times New Roman"/>
          <w:sz w:val="24"/>
          <w:szCs w:val="24"/>
        </w:rPr>
        <w:t xml:space="preserve"> an </w:t>
      </w:r>
      <w:r w:rsidR="00CB2C2C" w:rsidRPr="00A6466A">
        <w:rPr>
          <w:rFonts w:ascii="Times New Roman" w:hAnsi="Times New Roman" w:cs="Times New Roman"/>
          <w:sz w:val="24"/>
          <w:szCs w:val="24"/>
        </w:rPr>
        <w:t>average</w:t>
      </w:r>
      <w:r w:rsidR="00A85AD5" w:rsidRPr="00A6466A">
        <w:rPr>
          <w:rFonts w:ascii="Times New Roman" w:hAnsi="Times New Roman" w:cs="Times New Roman"/>
          <w:sz w:val="24"/>
          <w:szCs w:val="24"/>
        </w:rPr>
        <w:t xml:space="preserve"> 6</w:t>
      </w:r>
      <w:r w:rsidR="0027070F" w:rsidRPr="00A6466A">
        <w:rPr>
          <w:rFonts w:ascii="Times New Roman" w:hAnsi="Times New Roman" w:cs="Times New Roman"/>
          <w:sz w:val="24"/>
          <w:szCs w:val="24"/>
        </w:rPr>
        <w:t>.</w:t>
      </w:r>
      <w:r w:rsidR="00A85AD5" w:rsidRPr="00A6466A">
        <w:rPr>
          <w:rFonts w:ascii="Times New Roman" w:hAnsi="Times New Roman" w:cs="Times New Roman"/>
          <w:sz w:val="24"/>
          <w:szCs w:val="24"/>
        </w:rPr>
        <w:t>30% to 8.01</w:t>
      </w:r>
      <w:r w:rsidR="0027070F" w:rsidRPr="00A6466A">
        <w:rPr>
          <w:rFonts w:ascii="Times New Roman" w:hAnsi="Times New Roman" w:cs="Times New Roman"/>
          <w:sz w:val="24"/>
          <w:szCs w:val="24"/>
        </w:rPr>
        <w:t>%</w:t>
      </w:r>
      <w:r w:rsidR="00E66B9B" w:rsidRPr="00A6466A">
        <w:rPr>
          <w:rFonts w:ascii="Times New Roman" w:hAnsi="Times New Roman" w:cs="Times New Roman"/>
          <w:sz w:val="24"/>
          <w:szCs w:val="24"/>
        </w:rPr>
        <w:t xml:space="preserve"> </w:t>
      </w:r>
      <w:r w:rsidR="0027070F" w:rsidRPr="00A6466A">
        <w:rPr>
          <w:rFonts w:ascii="Times New Roman" w:hAnsi="Times New Roman" w:cs="Times New Roman"/>
          <w:sz w:val="24"/>
          <w:szCs w:val="24"/>
        </w:rPr>
        <w:t xml:space="preserve">which was the highest inflation rate recorded in the period of 5 years. </w:t>
      </w:r>
      <w:r w:rsidR="00A85AD5" w:rsidRPr="00A6466A">
        <w:rPr>
          <w:rFonts w:ascii="Times New Roman" w:hAnsi="Times New Roman" w:cs="Times New Roman"/>
          <w:sz w:val="24"/>
          <w:szCs w:val="24"/>
        </w:rPr>
        <w:t>In April 2017, the highest monthly inflation rate was</w:t>
      </w:r>
      <w:r w:rsidR="00D003C8" w:rsidRPr="00A6466A">
        <w:rPr>
          <w:rFonts w:ascii="Times New Roman" w:hAnsi="Times New Roman" w:cs="Times New Roman"/>
          <w:sz w:val="24"/>
          <w:szCs w:val="24"/>
        </w:rPr>
        <w:t xml:space="preserve"> also</w:t>
      </w:r>
      <w:r w:rsidR="00A85AD5" w:rsidRPr="00A6466A">
        <w:rPr>
          <w:rFonts w:ascii="Times New Roman" w:hAnsi="Times New Roman" w:cs="Times New Roman"/>
          <w:sz w:val="24"/>
          <w:szCs w:val="24"/>
        </w:rPr>
        <w:t xml:space="preserve"> recorded at 11.7</w:t>
      </w:r>
      <w:r w:rsidR="00CB2C2C" w:rsidRPr="00A6466A">
        <w:rPr>
          <w:rFonts w:ascii="Times New Roman" w:hAnsi="Times New Roman" w:cs="Times New Roman"/>
          <w:sz w:val="24"/>
          <w:szCs w:val="24"/>
        </w:rPr>
        <w:t xml:space="preserve">%. </w:t>
      </w:r>
      <w:r w:rsidR="0027070F" w:rsidRPr="00A6466A">
        <w:rPr>
          <w:rFonts w:ascii="Times New Roman" w:hAnsi="Times New Roman" w:cs="Times New Roman"/>
          <w:sz w:val="24"/>
          <w:szCs w:val="24"/>
        </w:rPr>
        <w:t xml:space="preserve">The survey attributed </w:t>
      </w:r>
      <w:r w:rsidR="00D003C8" w:rsidRPr="00A6466A">
        <w:rPr>
          <w:rFonts w:ascii="Times New Roman" w:hAnsi="Times New Roman" w:cs="Times New Roman"/>
          <w:sz w:val="24"/>
          <w:szCs w:val="24"/>
        </w:rPr>
        <w:t>the rise in</w:t>
      </w:r>
      <w:r w:rsidR="00E66B9B" w:rsidRPr="00A6466A">
        <w:rPr>
          <w:rFonts w:ascii="Times New Roman" w:hAnsi="Times New Roman" w:cs="Times New Roman"/>
          <w:sz w:val="24"/>
          <w:szCs w:val="24"/>
        </w:rPr>
        <w:t xml:space="preserve"> to a combination of factors including drought conditions which led to higher food </w:t>
      </w:r>
      <w:r w:rsidR="002A2B35" w:rsidRPr="00A6466A">
        <w:rPr>
          <w:rFonts w:ascii="Times New Roman" w:hAnsi="Times New Roman" w:cs="Times New Roman"/>
          <w:sz w:val="24"/>
          <w:szCs w:val="24"/>
        </w:rPr>
        <w:t>prices, higher</w:t>
      </w:r>
      <w:r w:rsidR="00E66B9B" w:rsidRPr="00A6466A">
        <w:rPr>
          <w:rFonts w:ascii="Times New Roman" w:hAnsi="Times New Roman" w:cs="Times New Roman"/>
          <w:sz w:val="24"/>
          <w:szCs w:val="24"/>
        </w:rPr>
        <w:t xml:space="preserve"> fuel prices and a weaker exchange </w:t>
      </w:r>
      <w:r w:rsidR="00885C5A" w:rsidRPr="00A6466A">
        <w:rPr>
          <w:rFonts w:ascii="Times New Roman" w:hAnsi="Times New Roman" w:cs="Times New Roman"/>
          <w:sz w:val="24"/>
          <w:szCs w:val="24"/>
        </w:rPr>
        <w:t>rate. However</w:t>
      </w:r>
      <w:r w:rsidR="00B9390D" w:rsidRPr="00A6466A">
        <w:rPr>
          <w:rFonts w:ascii="Times New Roman" w:hAnsi="Times New Roman" w:cs="Times New Roman"/>
          <w:sz w:val="24"/>
          <w:szCs w:val="24"/>
        </w:rPr>
        <w:t>, the government intervened to manage infl</w:t>
      </w:r>
      <w:r w:rsidR="00A604C7" w:rsidRPr="00A6466A">
        <w:rPr>
          <w:rFonts w:ascii="Times New Roman" w:hAnsi="Times New Roman" w:cs="Times New Roman"/>
          <w:sz w:val="24"/>
          <w:szCs w:val="24"/>
        </w:rPr>
        <w:t xml:space="preserve">ation through monetary policy </w:t>
      </w:r>
      <w:r w:rsidR="00CB2C2C" w:rsidRPr="00A6466A">
        <w:rPr>
          <w:rFonts w:ascii="Times New Roman" w:hAnsi="Times New Roman" w:cs="Times New Roman"/>
          <w:sz w:val="24"/>
          <w:szCs w:val="24"/>
        </w:rPr>
        <w:t>measures such</w:t>
      </w:r>
      <w:r w:rsidR="00A604C7" w:rsidRPr="00A6466A">
        <w:rPr>
          <w:rFonts w:ascii="Times New Roman" w:hAnsi="Times New Roman" w:cs="Times New Roman"/>
          <w:sz w:val="24"/>
          <w:szCs w:val="24"/>
        </w:rPr>
        <w:t xml:space="preserve"> as increasing the central bank rates, increasing </w:t>
      </w:r>
      <w:r w:rsidR="00CB2C2C" w:rsidRPr="00A6466A">
        <w:rPr>
          <w:rFonts w:ascii="Times New Roman" w:hAnsi="Times New Roman" w:cs="Times New Roman"/>
          <w:sz w:val="24"/>
          <w:szCs w:val="24"/>
        </w:rPr>
        <w:t>taxes and</w:t>
      </w:r>
      <w:r w:rsidR="00A604C7" w:rsidRPr="00A6466A">
        <w:rPr>
          <w:rFonts w:ascii="Times New Roman" w:hAnsi="Times New Roman" w:cs="Times New Roman"/>
          <w:sz w:val="24"/>
          <w:szCs w:val="24"/>
        </w:rPr>
        <w:t xml:space="preserve"> decreasing liquidity in the banking </w:t>
      </w:r>
      <w:r w:rsidR="00CB2C2C" w:rsidRPr="00A6466A">
        <w:rPr>
          <w:rFonts w:ascii="Times New Roman" w:hAnsi="Times New Roman" w:cs="Times New Roman"/>
          <w:sz w:val="24"/>
          <w:szCs w:val="24"/>
        </w:rPr>
        <w:t>s</w:t>
      </w:r>
      <w:r w:rsidR="00A604C7" w:rsidRPr="00A6466A">
        <w:rPr>
          <w:rFonts w:ascii="Times New Roman" w:hAnsi="Times New Roman" w:cs="Times New Roman"/>
          <w:sz w:val="24"/>
          <w:szCs w:val="24"/>
        </w:rPr>
        <w:t>y</w:t>
      </w:r>
      <w:r w:rsidR="00CB2C2C" w:rsidRPr="00A6466A">
        <w:rPr>
          <w:rFonts w:ascii="Times New Roman" w:hAnsi="Times New Roman" w:cs="Times New Roman"/>
          <w:sz w:val="24"/>
          <w:szCs w:val="24"/>
        </w:rPr>
        <w:t>s</w:t>
      </w:r>
      <w:r w:rsidR="00D003C8" w:rsidRPr="00A6466A">
        <w:rPr>
          <w:rFonts w:ascii="Times New Roman" w:hAnsi="Times New Roman" w:cs="Times New Roman"/>
          <w:sz w:val="24"/>
          <w:szCs w:val="24"/>
        </w:rPr>
        <w:t xml:space="preserve">tem, </w:t>
      </w:r>
      <w:r w:rsidR="005B642A" w:rsidRPr="00A6466A">
        <w:rPr>
          <w:rFonts w:ascii="Times New Roman" w:hAnsi="Times New Roman" w:cs="Times New Roman"/>
          <w:sz w:val="24"/>
          <w:szCs w:val="24"/>
        </w:rPr>
        <w:t xml:space="preserve">also it was able to create stability in </w:t>
      </w:r>
      <w:r w:rsidR="00A604C7" w:rsidRPr="00A6466A">
        <w:rPr>
          <w:rFonts w:ascii="Times New Roman" w:hAnsi="Times New Roman" w:cs="Times New Roman"/>
          <w:sz w:val="24"/>
          <w:szCs w:val="24"/>
        </w:rPr>
        <w:t>foods</w:t>
      </w:r>
      <w:r w:rsidR="005B642A" w:rsidRPr="00A6466A">
        <w:rPr>
          <w:rFonts w:ascii="Times New Roman" w:hAnsi="Times New Roman" w:cs="Times New Roman"/>
          <w:sz w:val="24"/>
          <w:szCs w:val="24"/>
        </w:rPr>
        <w:t xml:space="preserve"> prices</w:t>
      </w:r>
      <w:r w:rsidR="00A604C7" w:rsidRPr="00A6466A">
        <w:rPr>
          <w:rFonts w:ascii="Times New Roman" w:hAnsi="Times New Roman" w:cs="Times New Roman"/>
          <w:sz w:val="24"/>
          <w:szCs w:val="24"/>
        </w:rPr>
        <w:t xml:space="preserve"> in </w:t>
      </w:r>
      <w:r w:rsidR="00B80676" w:rsidRPr="00A6466A">
        <w:rPr>
          <w:rFonts w:ascii="Times New Roman" w:hAnsi="Times New Roman" w:cs="Times New Roman"/>
          <w:sz w:val="24"/>
          <w:szCs w:val="24"/>
        </w:rPr>
        <w:t xml:space="preserve">Kenya. </w:t>
      </w:r>
      <w:r w:rsidR="00D003C8" w:rsidRPr="00A6466A">
        <w:rPr>
          <w:rFonts w:ascii="Times New Roman" w:hAnsi="Times New Roman" w:cs="Times New Roman"/>
          <w:sz w:val="24"/>
          <w:szCs w:val="24"/>
        </w:rPr>
        <w:t>As a result in 2019, 2020 and 2021</w:t>
      </w:r>
      <w:r w:rsidR="005B642A" w:rsidRPr="00A6466A">
        <w:rPr>
          <w:rFonts w:ascii="Times New Roman" w:hAnsi="Times New Roman" w:cs="Times New Roman"/>
          <w:sz w:val="24"/>
          <w:szCs w:val="24"/>
        </w:rPr>
        <w:t xml:space="preserve"> inflation rates became</w:t>
      </w:r>
      <w:r w:rsidR="00D003C8" w:rsidRPr="00A6466A">
        <w:rPr>
          <w:rFonts w:ascii="Times New Roman" w:hAnsi="Times New Roman" w:cs="Times New Roman"/>
          <w:sz w:val="24"/>
          <w:szCs w:val="24"/>
        </w:rPr>
        <w:t xml:space="preserve"> stable but gradually increasing with average inflation rate of 5.24%, 5.40% and 6.1% respectively. (Econom</w:t>
      </w:r>
      <w:r w:rsidR="00CE5301" w:rsidRPr="00A6466A">
        <w:rPr>
          <w:rFonts w:ascii="Times New Roman" w:hAnsi="Times New Roman" w:cs="Times New Roman"/>
          <w:sz w:val="24"/>
          <w:szCs w:val="24"/>
        </w:rPr>
        <w:t>ic survey of 2020, 2021, 2022).</w:t>
      </w:r>
    </w:p>
    <w:p w:rsidR="00153AD0" w:rsidRPr="00A6466A" w:rsidRDefault="00D003C8"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 The survey</w:t>
      </w:r>
      <w:r w:rsidR="005407A3" w:rsidRPr="00A6466A">
        <w:rPr>
          <w:rFonts w:ascii="Times New Roman" w:hAnsi="Times New Roman" w:cs="Times New Roman"/>
          <w:sz w:val="24"/>
          <w:szCs w:val="24"/>
        </w:rPr>
        <w:t>s</w:t>
      </w:r>
      <w:r w:rsidRPr="00A6466A">
        <w:rPr>
          <w:rFonts w:ascii="Times New Roman" w:hAnsi="Times New Roman" w:cs="Times New Roman"/>
          <w:sz w:val="24"/>
          <w:szCs w:val="24"/>
        </w:rPr>
        <w:t xml:space="preserve"> </w:t>
      </w:r>
      <w:r w:rsidR="001A3B2C" w:rsidRPr="00A6466A">
        <w:rPr>
          <w:rFonts w:ascii="Times New Roman" w:hAnsi="Times New Roman" w:cs="Times New Roman"/>
          <w:sz w:val="24"/>
          <w:szCs w:val="24"/>
        </w:rPr>
        <w:t>hi</w:t>
      </w:r>
      <w:r w:rsidR="00E95E0F" w:rsidRPr="00A6466A">
        <w:rPr>
          <w:rFonts w:ascii="Times New Roman" w:hAnsi="Times New Roman" w:cs="Times New Roman"/>
          <w:sz w:val="24"/>
          <w:szCs w:val="24"/>
        </w:rPr>
        <w:t>ghlights several challenges that may impact inflation in the future. These includes; rising global oil prices,</w:t>
      </w:r>
      <w:r w:rsidR="00A707B1" w:rsidRPr="00A6466A">
        <w:rPr>
          <w:rFonts w:ascii="Times New Roman" w:hAnsi="Times New Roman" w:cs="Times New Roman"/>
          <w:sz w:val="24"/>
          <w:szCs w:val="24"/>
        </w:rPr>
        <w:t xml:space="preserve"> changes in exchanges rates, changes in bank rates </w:t>
      </w:r>
      <w:r w:rsidR="00E95E0F" w:rsidRPr="00A6466A">
        <w:rPr>
          <w:rFonts w:ascii="Times New Roman" w:hAnsi="Times New Roman" w:cs="Times New Roman"/>
          <w:sz w:val="24"/>
          <w:szCs w:val="24"/>
        </w:rPr>
        <w:t>etc.</w:t>
      </w:r>
      <w:r w:rsidR="00E51EF4" w:rsidRPr="00A6466A">
        <w:rPr>
          <w:rFonts w:ascii="Times New Roman" w:hAnsi="Times New Roman" w:cs="Times New Roman"/>
          <w:sz w:val="24"/>
          <w:szCs w:val="24"/>
        </w:rPr>
        <w:t xml:space="preserve"> (Economic survey, 2022). </w:t>
      </w:r>
      <w:r w:rsidR="004B71DB" w:rsidRPr="00A6466A">
        <w:rPr>
          <w:rFonts w:ascii="Times New Roman" w:hAnsi="Times New Roman" w:cs="Times New Roman"/>
          <w:sz w:val="24"/>
          <w:szCs w:val="24"/>
        </w:rPr>
        <w:t xml:space="preserve">Inflation can be a complex phenomenon and </w:t>
      </w:r>
      <w:r w:rsidR="002A2B35" w:rsidRPr="00A6466A">
        <w:rPr>
          <w:rFonts w:ascii="Times New Roman" w:hAnsi="Times New Roman" w:cs="Times New Roman"/>
          <w:sz w:val="24"/>
          <w:szCs w:val="24"/>
        </w:rPr>
        <w:t>understanding</w:t>
      </w:r>
      <w:r w:rsidR="004B71DB" w:rsidRPr="00A6466A">
        <w:rPr>
          <w:rFonts w:ascii="Times New Roman" w:hAnsi="Times New Roman" w:cs="Times New Roman"/>
          <w:sz w:val="24"/>
          <w:szCs w:val="24"/>
        </w:rPr>
        <w:t xml:space="preserve"> the factors that </w:t>
      </w:r>
      <w:r w:rsidR="002A2B35" w:rsidRPr="00A6466A">
        <w:rPr>
          <w:rFonts w:ascii="Times New Roman" w:hAnsi="Times New Roman" w:cs="Times New Roman"/>
          <w:sz w:val="24"/>
          <w:szCs w:val="24"/>
        </w:rPr>
        <w:t>contribute to</w:t>
      </w:r>
      <w:r w:rsidR="004B71DB" w:rsidRPr="00A6466A">
        <w:rPr>
          <w:rFonts w:ascii="Times New Roman" w:hAnsi="Times New Roman" w:cs="Times New Roman"/>
          <w:sz w:val="24"/>
          <w:szCs w:val="24"/>
        </w:rPr>
        <w:t xml:space="preserve"> high inflation </w:t>
      </w:r>
      <w:r w:rsidR="00A707B1" w:rsidRPr="00A6466A">
        <w:rPr>
          <w:rFonts w:ascii="Times New Roman" w:hAnsi="Times New Roman" w:cs="Times New Roman"/>
          <w:sz w:val="24"/>
          <w:szCs w:val="24"/>
        </w:rPr>
        <w:t>rates is critical for policy makers.</w:t>
      </w:r>
      <w:r w:rsidR="00153AD0" w:rsidRPr="00A6466A">
        <w:rPr>
          <w:rFonts w:ascii="Times New Roman" w:hAnsi="Times New Roman" w:cs="Times New Roman"/>
          <w:sz w:val="24"/>
          <w:szCs w:val="24"/>
        </w:rPr>
        <w:t xml:space="preserve"> </w:t>
      </w:r>
    </w:p>
    <w:p w:rsidR="003476A0" w:rsidRPr="00A6466A" w:rsidRDefault="00A707B1"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this project we will use regression analysis to identify the key factor</w:t>
      </w:r>
      <w:r w:rsidR="00F02F2D" w:rsidRPr="00A6466A">
        <w:rPr>
          <w:rFonts w:ascii="Times New Roman" w:hAnsi="Times New Roman" w:cs="Times New Roman"/>
          <w:sz w:val="24"/>
          <w:szCs w:val="24"/>
        </w:rPr>
        <w:t>s</w:t>
      </w:r>
      <w:r w:rsidRPr="00A6466A">
        <w:rPr>
          <w:rFonts w:ascii="Times New Roman" w:hAnsi="Times New Roman" w:cs="Times New Roman"/>
          <w:sz w:val="24"/>
          <w:szCs w:val="24"/>
        </w:rPr>
        <w:t xml:space="preserve"> that </w:t>
      </w:r>
      <w:r w:rsidR="00484304" w:rsidRPr="00A6466A">
        <w:rPr>
          <w:rFonts w:ascii="Times New Roman" w:hAnsi="Times New Roman" w:cs="Times New Roman"/>
          <w:sz w:val="24"/>
          <w:szCs w:val="24"/>
        </w:rPr>
        <w:t>influence the</w:t>
      </w:r>
      <w:r w:rsidRPr="00A6466A">
        <w:rPr>
          <w:rFonts w:ascii="Times New Roman" w:hAnsi="Times New Roman" w:cs="Times New Roman"/>
          <w:sz w:val="24"/>
          <w:szCs w:val="24"/>
        </w:rPr>
        <w:t xml:space="preserve"> inflation rates in </w:t>
      </w:r>
      <w:r w:rsidR="002A2B35" w:rsidRPr="00A6466A">
        <w:rPr>
          <w:rFonts w:ascii="Times New Roman" w:hAnsi="Times New Roman" w:cs="Times New Roman"/>
          <w:sz w:val="24"/>
          <w:szCs w:val="24"/>
        </w:rPr>
        <w:t>Kenya. A</w:t>
      </w:r>
      <w:r w:rsidRPr="00A6466A">
        <w:rPr>
          <w:rFonts w:ascii="Times New Roman" w:hAnsi="Times New Roman" w:cs="Times New Roman"/>
          <w:sz w:val="24"/>
          <w:szCs w:val="24"/>
        </w:rPr>
        <w:t xml:space="preserve"> regression analysis is a </w:t>
      </w:r>
      <w:r w:rsidR="002A2B35" w:rsidRPr="00A6466A">
        <w:rPr>
          <w:rFonts w:ascii="Times New Roman" w:hAnsi="Times New Roman" w:cs="Times New Roman"/>
          <w:sz w:val="24"/>
          <w:szCs w:val="24"/>
        </w:rPr>
        <w:t>statistical</w:t>
      </w:r>
      <w:r w:rsidRPr="00A6466A">
        <w:rPr>
          <w:rFonts w:ascii="Times New Roman" w:hAnsi="Times New Roman" w:cs="Times New Roman"/>
          <w:sz w:val="24"/>
          <w:szCs w:val="24"/>
        </w:rPr>
        <w:t xml:space="preserve"> method that allows us to examine </w:t>
      </w:r>
      <w:r w:rsidR="002A2B35" w:rsidRPr="00A6466A">
        <w:rPr>
          <w:rFonts w:ascii="Times New Roman" w:hAnsi="Times New Roman" w:cs="Times New Roman"/>
          <w:sz w:val="24"/>
          <w:szCs w:val="24"/>
        </w:rPr>
        <w:t>the</w:t>
      </w:r>
      <w:r w:rsidRPr="00A6466A">
        <w:rPr>
          <w:rFonts w:ascii="Times New Roman" w:hAnsi="Times New Roman" w:cs="Times New Roman"/>
          <w:sz w:val="24"/>
          <w:szCs w:val="24"/>
        </w:rPr>
        <w:t xml:space="preserve"> relationship betwe</w:t>
      </w:r>
      <w:r w:rsidR="0074732D" w:rsidRPr="00A6466A">
        <w:rPr>
          <w:rFonts w:ascii="Times New Roman" w:hAnsi="Times New Roman" w:cs="Times New Roman"/>
          <w:sz w:val="24"/>
          <w:szCs w:val="24"/>
        </w:rPr>
        <w:t xml:space="preserve">en a dependent </w:t>
      </w:r>
      <w:r w:rsidR="002A2B35" w:rsidRPr="00A6466A">
        <w:rPr>
          <w:rFonts w:ascii="Times New Roman" w:hAnsi="Times New Roman" w:cs="Times New Roman"/>
          <w:sz w:val="24"/>
          <w:szCs w:val="24"/>
        </w:rPr>
        <w:t>variable, in</w:t>
      </w:r>
      <w:r w:rsidR="0074732D" w:rsidRPr="00A6466A">
        <w:rPr>
          <w:rFonts w:ascii="Times New Roman" w:hAnsi="Times New Roman" w:cs="Times New Roman"/>
          <w:sz w:val="24"/>
          <w:szCs w:val="24"/>
        </w:rPr>
        <w:t xml:space="preserve"> this </w:t>
      </w:r>
      <w:r w:rsidRPr="00A6466A">
        <w:rPr>
          <w:rFonts w:ascii="Times New Roman" w:hAnsi="Times New Roman" w:cs="Times New Roman"/>
          <w:sz w:val="24"/>
          <w:szCs w:val="24"/>
        </w:rPr>
        <w:t>case inflation</w:t>
      </w:r>
      <w:r w:rsidR="0074732D" w:rsidRPr="00A6466A">
        <w:rPr>
          <w:rFonts w:ascii="Times New Roman" w:hAnsi="Times New Roman" w:cs="Times New Roman"/>
          <w:sz w:val="24"/>
          <w:szCs w:val="24"/>
        </w:rPr>
        <w:t>, and one or more independent variables, which are the factors we believe may be contributing to inflation.</w:t>
      </w:r>
    </w:p>
    <w:p w:rsidR="00A97CFF" w:rsidRPr="00A6466A" w:rsidRDefault="00A97CFF" w:rsidP="00A6466A">
      <w:pPr>
        <w:spacing w:line="360" w:lineRule="auto"/>
        <w:jc w:val="both"/>
        <w:rPr>
          <w:rFonts w:ascii="Times New Roman" w:hAnsi="Times New Roman" w:cs="Times New Roman"/>
          <w:sz w:val="24"/>
          <w:szCs w:val="24"/>
        </w:rPr>
      </w:pPr>
    </w:p>
    <w:p w:rsidR="00E51EF4" w:rsidRPr="00A6466A" w:rsidRDefault="008075D5" w:rsidP="00A6466A">
      <w:pPr>
        <w:pStyle w:val="Heading2"/>
        <w:spacing w:line="360" w:lineRule="auto"/>
        <w:rPr>
          <w:rFonts w:ascii="Times New Roman" w:hAnsi="Times New Roman" w:cs="Times New Roman"/>
          <w:b/>
          <w:color w:val="auto"/>
          <w:sz w:val="24"/>
        </w:rPr>
      </w:pPr>
      <w:bookmarkStart w:id="9" w:name="_Toc159849346"/>
      <w:r w:rsidRPr="00A6466A">
        <w:rPr>
          <w:rFonts w:ascii="Times New Roman" w:hAnsi="Times New Roman" w:cs="Times New Roman"/>
          <w:b/>
          <w:color w:val="auto"/>
          <w:sz w:val="24"/>
        </w:rPr>
        <w:lastRenderedPageBreak/>
        <w:t>1.2 Problem statement</w:t>
      </w:r>
      <w:bookmarkEnd w:id="9"/>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The purpose of</w:t>
      </w:r>
      <w:r w:rsidRPr="00A6466A">
        <w:rPr>
          <w:rFonts w:ascii="Times New Roman" w:hAnsi="Times New Roman" w:cs="Times New Roman"/>
          <w:b/>
          <w:sz w:val="24"/>
          <w:szCs w:val="24"/>
        </w:rPr>
        <w:t xml:space="preserve"> </w:t>
      </w:r>
      <w:r w:rsidRPr="00A6466A">
        <w:rPr>
          <w:rFonts w:ascii="Times New Roman" w:hAnsi="Times New Roman" w:cs="Times New Roman"/>
          <w:sz w:val="24"/>
          <w:szCs w:val="24"/>
        </w:rPr>
        <w:t xml:space="preserve">this project is to examine how factors such as, taxes, CPI, GDP rate and exchange rate lead to high inflation in Kenya. It is aimed at ensuring that the inflation is stabilized and which factors have statistically significant impact on inflation. </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A previous research was conducted by XN </w:t>
      </w:r>
      <w:r w:rsidR="00EA3A63" w:rsidRPr="00A6466A">
        <w:rPr>
          <w:rFonts w:ascii="Times New Roman" w:hAnsi="Times New Roman" w:cs="Times New Roman"/>
          <w:sz w:val="24"/>
          <w:szCs w:val="24"/>
        </w:rPr>
        <w:t>Iraqi</w:t>
      </w:r>
      <w:r w:rsidRPr="00A6466A">
        <w:rPr>
          <w:rFonts w:ascii="Times New Roman" w:hAnsi="Times New Roman" w:cs="Times New Roman"/>
          <w:sz w:val="24"/>
          <w:szCs w:val="24"/>
        </w:rPr>
        <w:t xml:space="preserve"> an associate professor at the Faculty of Business and Management Science, University of Nairobi. He revealed that in Kenya a confluence of many factors has inflated prices particularly after Ukraine war and the pandemic of covid-19. He associated the high inflation rates with factors like elections, corruption and mismanagement. Under elections, he explained that lots of money was lost during electioneering since some of it was given out with no commensurate productivity. The second factor was corruption and mismanagement, For instance, if people make illegal water or power connections, honest people pay for it. As a result, the cost of corruption to the economy was translated to about 7% of GDP annually. </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Our research seeks to fill the gap in accentuating the inflationary process in Kenya by attempting to understand the relationship between high inflation rates and the factor in question, in order to provide the policy makers with data driven insights for policy making and implementations.</w:t>
      </w:r>
    </w:p>
    <w:p w:rsidR="00EB5E30"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Results from this research will go an extra mile to assist the government of Kenya to regulate and control the rates of inflation in Kenya for the coming years</w:t>
      </w:r>
    </w:p>
    <w:p w:rsidR="008075D5" w:rsidRPr="00A6466A" w:rsidRDefault="00964EB6" w:rsidP="00A6466A">
      <w:pPr>
        <w:pStyle w:val="Heading2"/>
        <w:spacing w:line="360" w:lineRule="auto"/>
        <w:rPr>
          <w:rFonts w:ascii="Times New Roman" w:hAnsi="Times New Roman" w:cs="Times New Roman"/>
          <w:b/>
          <w:color w:val="auto"/>
          <w:sz w:val="24"/>
        </w:rPr>
      </w:pPr>
      <w:bookmarkStart w:id="10" w:name="_Toc159849347"/>
      <w:r w:rsidRPr="00A6466A">
        <w:rPr>
          <w:rFonts w:ascii="Times New Roman" w:hAnsi="Times New Roman" w:cs="Times New Roman"/>
          <w:b/>
          <w:color w:val="auto"/>
          <w:sz w:val="24"/>
        </w:rPr>
        <w:t>1.3 Justification</w:t>
      </w:r>
      <w:r w:rsidR="0047284F" w:rsidRPr="00A6466A">
        <w:rPr>
          <w:rFonts w:ascii="Times New Roman" w:hAnsi="Times New Roman" w:cs="Times New Roman"/>
          <w:b/>
          <w:color w:val="auto"/>
          <w:sz w:val="24"/>
        </w:rPr>
        <w:t xml:space="preserve"> of the research</w:t>
      </w:r>
      <w:bookmarkEnd w:id="10"/>
    </w:p>
    <w:p w:rsidR="00A25516" w:rsidRPr="00A6466A" w:rsidRDefault="00A25516" w:rsidP="00A6466A">
      <w:pPr>
        <w:spacing w:line="360" w:lineRule="auto"/>
        <w:jc w:val="both"/>
        <w:rPr>
          <w:rFonts w:ascii="Times New Roman" w:hAnsi="Times New Roman" w:cs="Times New Roman"/>
          <w:b/>
          <w:sz w:val="24"/>
          <w:szCs w:val="24"/>
        </w:rPr>
      </w:pPr>
      <w:r w:rsidRPr="00A6466A">
        <w:rPr>
          <w:rFonts w:ascii="Times New Roman" w:hAnsi="Times New Roman" w:cs="Times New Roman"/>
          <w:sz w:val="24"/>
          <w:szCs w:val="24"/>
        </w:rPr>
        <w:t>While significant efforts have been made to reduce inflation rates by government of Kenya. Inflation has been traumatizing the Kenyan economy for quite a long time, causing distortion in the motive to save, work and invest. Also it has led to erosion of the local currency, loss of purchasing power and increasing the cost of living (African leadership Magazine, 2023).</w:t>
      </w:r>
      <w:r w:rsidRPr="00A6466A">
        <w:rPr>
          <w:rFonts w:ascii="Times New Roman" w:hAnsi="Times New Roman" w:cs="Times New Roman"/>
          <w:b/>
          <w:sz w:val="24"/>
          <w:szCs w:val="24"/>
        </w:rPr>
        <w:t xml:space="preserve"> </w:t>
      </w:r>
      <w:r w:rsidRPr="00A6466A">
        <w:rPr>
          <w:rFonts w:ascii="Times New Roman" w:hAnsi="Times New Roman" w:cs="Times New Roman"/>
          <w:sz w:val="24"/>
          <w:szCs w:val="24"/>
        </w:rPr>
        <w:t>According KNBS, between June 2020 and June 2021 Kenyan consumers paid 8% more on food and beverages, 14% more on transportation and 4% more on housing, water and electricity leading to an increase in cost of living.</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There are different factors that influence rate of inflation in Kenya, some of these such as, food prices, GDP rate, wages rate, tax rates and exchange rates lead to high inflation in Kenya. Food prices for instance is one of the major contribution to inflations as the changes in the cost of food </w:t>
      </w:r>
      <w:r w:rsidRPr="00A6466A">
        <w:rPr>
          <w:rFonts w:ascii="Times New Roman" w:hAnsi="Times New Roman" w:cs="Times New Roman"/>
          <w:sz w:val="24"/>
          <w:szCs w:val="24"/>
        </w:rPr>
        <w:lastRenderedPageBreak/>
        <w:t>can impact the cost of production and consumption across many sectors of the economy (Poore &amp; Nemecek, 2018).Similarly GDP rate can impact inflation rate by effecting the level of economic of activity and the demand for goods and services. The IMF has explained that when the GDP of a country increases the employment rates in the country of interest are likely to increase leading to wages push inflation, an overall rise in the cost of goods and services due  to rise in wages.</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However, it is the responsibility of CBK to prevent inflation through monetary policy. This primarily involves changing interest rates and lowering prices of bonds to control the supply of money within the economy (Asterios, 2019). Thus consumption falls, prices fall and inflations slows down. Also the government intervenes through fiscal policy to assist in fighting inflation by reducing its spending and increasing taxes. (Mattesini &amp; Rossi, 2014).</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this research project we wish to analyze the relationship between the determinants of inflation and the inflation rates in Kenya for the previous years.</w:t>
      </w:r>
    </w:p>
    <w:p w:rsidR="00DF141E" w:rsidRPr="00A6466A" w:rsidRDefault="00DF141E" w:rsidP="00A6466A">
      <w:pPr>
        <w:pStyle w:val="Heading2"/>
        <w:spacing w:line="360" w:lineRule="auto"/>
        <w:rPr>
          <w:rFonts w:ascii="Times New Roman" w:hAnsi="Times New Roman" w:cs="Times New Roman"/>
          <w:b/>
          <w:color w:val="auto"/>
          <w:sz w:val="24"/>
        </w:rPr>
      </w:pPr>
      <w:bookmarkStart w:id="11" w:name="_Toc159849348"/>
      <w:r w:rsidRPr="00A6466A">
        <w:rPr>
          <w:rFonts w:ascii="Times New Roman" w:hAnsi="Times New Roman" w:cs="Times New Roman"/>
          <w:b/>
          <w:color w:val="auto"/>
          <w:sz w:val="24"/>
        </w:rPr>
        <w:t>1.4 Objectives of the study</w:t>
      </w:r>
      <w:bookmarkEnd w:id="11"/>
    </w:p>
    <w:p w:rsidR="00DF141E" w:rsidRPr="00A6466A" w:rsidRDefault="00DF141E" w:rsidP="00A6466A">
      <w:pPr>
        <w:pStyle w:val="Heading3"/>
        <w:spacing w:line="360" w:lineRule="auto"/>
        <w:rPr>
          <w:rFonts w:ascii="Times New Roman" w:hAnsi="Times New Roman" w:cs="Times New Roman"/>
          <w:color w:val="auto"/>
          <w:u w:val="single"/>
        </w:rPr>
      </w:pPr>
      <w:r w:rsidRPr="00A6466A">
        <w:rPr>
          <w:rFonts w:ascii="Times New Roman" w:hAnsi="Times New Roman" w:cs="Times New Roman"/>
          <w:color w:val="auto"/>
        </w:rPr>
        <w:t xml:space="preserve"> </w:t>
      </w:r>
      <w:r w:rsidR="008261F8" w:rsidRPr="00A6466A">
        <w:rPr>
          <w:rFonts w:ascii="Times New Roman" w:hAnsi="Times New Roman" w:cs="Times New Roman"/>
          <w:color w:val="auto"/>
        </w:rPr>
        <w:t xml:space="preserve"> </w:t>
      </w:r>
      <w:r w:rsidRPr="00A6466A">
        <w:rPr>
          <w:rFonts w:ascii="Times New Roman" w:hAnsi="Times New Roman" w:cs="Times New Roman"/>
          <w:color w:val="auto"/>
        </w:rPr>
        <w:t xml:space="preserve">      </w:t>
      </w:r>
      <w:bookmarkStart w:id="12" w:name="_Toc159849349"/>
      <w:r w:rsidR="00EA3A63" w:rsidRPr="00EA3A63">
        <w:rPr>
          <w:rFonts w:ascii="Times New Roman" w:hAnsi="Times New Roman" w:cs="Times New Roman"/>
          <w:color w:val="auto"/>
        </w:rPr>
        <w:t>1.4.1</w:t>
      </w:r>
      <w:r w:rsidR="00EA3A63" w:rsidRPr="00A6466A">
        <w:rPr>
          <w:rFonts w:ascii="Times New Roman" w:hAnsi="Times New Roman" w:cs="Times New Roman"/>
          <w:color w:val="auto"/>
        </w:rPr>
        <w:t xml:space="preserve"> </w:t>
      </w:r>
      <w:r w:rsidR="00EA3A63" w:rsidRPr="00EA3A63">
        <w:rPr>
          <w:rFonts w:ascii="Times New Roman" w:hAnsi="Times New Roman" w:cs="Times New Roman"/>
          <w:color w:val="auto"/>
          <w:u w:val="single"/>
        </w:rPr>
        <w:t>General</w:t>
      </w:r>
      <w:r w:rsidRPr="00EA3A63">
        <w:rPr>
          <w:rFonts w:ascii="Times New Roman" w:hAnsi="Times New Roman" w:cs="Times New Roman"/>
          <w:color w:val="auto"/>
          <w:u w:val="single"/>
        </w:rPr>
        <w:t xml:space="preserve"> </w:t>
      </w:r>
      <w:r w:rsidRPr="00A6466A">
        <w:rPr>
          <w:rFonts w:ascii="Times New Roman" w:hAnsi="Times New Roman" w:cs="Times New Roman"/>
          <w:color w:val="auto"/>
          <w:u w:val="single"/>
        </w:rPr>
        <w:t>objective</w:t>
      </w:r>
      <w:bookmarkEnd w:id="12"/>
    </w:p>
    <w:p w:rsidR="00BF3970" w:rsidRPr="00A6466A" w:rsidRDefault="00DF141E"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To determine the</w:t>
      </w:r>
      <w:r w:rsidR="00C03473" w:rsidRPr="00A6466A">
        <w:rPr>
          <w:rFonts w:ascii="Times New Roman" w:hAnsi="Times New Roman" w:cs="Times New Roman"/>
          <w:sz w:val="24"/>
          <w:szCs w:val="24"/>
        </w:rPr>
        <w:t xml:space="preserve"> effect of the 4</w:t>
      </w:r>
      <w:r w:rsidRPr="00A6466A">
        <w:rPr>
          <w:rFonts w:ascii="Times New Roman" w:hAnsi="Times New Roman" w:cs="Times New Roman"/>
          <w:sz w:val="24"/>
          <w:szCs w:val="24"/>
        </w:rPr>
        <w:t xml:space="preserve"> factors </w:t>
      </w:r>
      <w:r w:rsidR="00C03473" w:rsidRPr="00A6466A">
        <w:rPr>
          <w:rFonts w:ascii="Times New Roman" w:hAnsi="Times New Roman" w:cs="Times New Roman"/>
          <w:sz w:val="24"/>
          <w:szCs w:val="24"/>
        </w:rPr>
        <w:t>on</w:t>
      </w:r>
      <w:r w:rsidRPr="00A6466A">
        <w:rPr>
          <w:rFonts w:ascii="Times New Roman" w:hAnsi="Times New Roman" w:cs="Times New Roman"/>
          <w:sz w:val="24"/>
          <w:szCs w:val="24"/>
        </w:rPr>
        <w:t xml:space="preserve"> inflation rates in </w:t>
      </w:r>
      <w:r w:rsidR="009A1A20" w:rsidRPr="00A6466A">
        <w:rPr>
          <w:rFonts w:ascii="Times New Roman" w:hAnsi="Times New Roman" w:cs="Times New Roman"/>
          <w:sz w:val="24"/>
          <w:szCs w:val="24"/>
        </w:rPr>
        <w:t>Kenya</w:t>
      </w:r>
      <w:r w:rsidR="00EB6FD4" w:rsidRPr="00A6466A">
        <w:rPr>
          <w:rFonts w:ascii="Times New Roman" w:hAnsi="Times New Roman" w:cs="Times New Roman"/>
          <w:sz w:val="24"/>
          <w:szCs w:val="24"/>
        </w:rPr>
        <w:t>,</w:t>
      </w:r>
      <w:r w:rsidRPr="00A6466A">
        <w:rPr>
          <w:rFonts w:ascii="Times New Roman" w:hAnsi="Times New Roman" w:cs="Times New Roman"/>
          <w:sz w:val="24"/>
          <w:szCs w:val="24"/>
        </w:rPr>
        <w:t xml:space="preserve"> how they relate to the overall inflation</w:t>
      </w:r>
      <w:r w:rsidR="00CE5301" w:rsidRPr="00A6466A">
        <w:rPr>
          <w:rFonts w:ascii="Times New Roman" w:hAnsi="Times New Roman" w:cs="Times New Roman"/>
          <w:sz w:val="24"/>
          <w:szCs w:val="24"/>
        </w:rPr>
        <w:t xml:space="preserve"> situation </w:t>
      </w:r>
      <w:r w:rsidR="00B86167" w:rsidRPr="00A6466A">
        <w:rPr>
          <w:rFonts w:ascii="Times New Roman" w:hAnsi="Times New Roman" w:cs="Times New Roman"/>
          <w:sz w:val="24"/>
          <w:szCs w:val="24"/>
        </w:rPr>
        <w:t xml:space="preserve">and provide relevant </w:t>
      </w:r>
      <w:r w:rsidR="009A1A20" w:rsidRPr="00A6466A">
        <w:rPr>
          <w:rFonts w:ascii="Times New Roman" w:hAnsi="Times New Roman" w:cs="Times New Roman"/>
          <w:sz w:val="24"/>
          <w:szCs w:val="24"/>
        </w:rPr>
        <w:t>recommendations</w:t>
      </w:r>
      <w:r w:rsidR="00B86167" w:rsidRPr="00A6466A">
        <w:rPr>
          <w:rFonts w:ascii="Times New Roman" w:hAnsi="Times New Roman" w:cs="Times New Roman"/>
          <w:sz w:val="24"/>
          <w:szCs w:val="24"/>
        </w:rPr>
        <w:t xml:space="preserve"> to the Stake holders.</w:t>
      </w:r>
    </w:p>
    <w:p w:rsidR="00AF690E" w:rsidRPr="00A6466A" w:rsidRDefault="008261F8" w:rsidP="00A6466A">
      <w:pPr>
        <w:pStyle w:val="Heading3"/>
        <w:spacing w:line="360" w:lineRule="auto"/>
        <w:rPr>
          <w:rFonts w:ascii="Times New Roman" w:hAnsi="Times New Roman" w:cs="Times New Roman"/>
          <w:color w:val="auto"/>
          <w:u w:val="single"/>
        </w:rPr>
      </w:pPr>
      <w:r w:rsidRPr="00A6466A">
        <w:rPr>
          <w:rFonts w:ascii="Times New Roman" w:hAnsi="Times New Roman" w:cs="Times New Roman"/>
          <w:color w:val="auto"/>
        </w:rPr>
        <w:t xml:space="preserve">        </w:t>
      </w:r>
      <w:bookmarkStart w:id="13" w:name="_Toc159849350"/>
      <w:r w:rsidR="00EA3A63" w:rsidRPr="00EA3A63">
        <w:rPr>
          <w:rFonts w:ascii="Times New Roman" w:hAnsi="Times New Roman" w:cs="Times New Roman"/>
          <w:color w:val="auto"/>
        </w:rPr>
        <w:t xml:space="preserve">1.4.2 </w:t>
      </w:r>
      <w:r w:rsidR="00EA3A63" w:rsidRPr="00EA3A63">
        <w:rPr>
          <w:rFonts w:ascii="Times New Roman" w:hAnsi="Times New Roman" w:cs="Times New Roman"/>
          <w:color w:val="auto"/>
          <w:u w:val="single"/>
        </w:rPr>
        <w:t>Specific</w:t>
      </w:r>
      <w:r w:rsidR="00DF141E" w:rsidRPr="00A6466A">
        <w:rPr>
          <w:rFonts w:ascii="Times New Roman" w:hAnsi="Times New Roman" w:cs="Times New Roman"/>
          <w:color w:val="auto"/>
          <w:u w:val="single"/>
        </w:rPr>
        <w:t xml:space="preserve"> objectives</w:t>
      </w:r>
      <w:bookmarkEnd w:id="13"/>
    </w:p>
    <w:p w:rsidR="000E52C5" w:rsidRPr="00A6466A" w:rsidRDefault="000E52C5" w:rsidP="00A6466A">
      <w:pPr>
        <w:pStyle w:val="ListParagraph"/>
        <w:numPr>
          <w:ilvl w:val="0"/>
          <w:numId w:val="5"/>
        </w:num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To determine the effect of economic growth to the inflation in Kenya</w:t>
      </w:r>
    </w:p>
    <w:p w:rsidR="00DF543B" w:rsidRPr="00A6466A" w:rsidRDefault="000E52C5" w:rsidP="00A6466A">
      <w:pPr>
        <w:pStyle w:val="ListParagraph"/>
        <w:numPr>
          <w:ilvl w:val="0"/>
          <w:numId w:val="5"/>
        </w:num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To determine the effect of </w:t>
      </w:r>
      <w:r w:rsidR="00507AE2" w:rsidRPr="00A6466A">
        <w:rPr>
          <w:rFonts w:ascii="Times New Roman" w:hAnsi="Times New Roman" w:cs="Times New Roman"/>
          <w:sz w:val="24"/>
          <w:szCs w:val="24"/>
        </w:rPr>
        <w:t>lending rates</w:t>
      </w:r>
      <w:r w:rsidRPr="00A6466A">
        <w:rPr>
          <w:rFonts w:ascii="Times New Roman" w:hAnsi="Times New Roman" w:cs="Times New Roman"/>
          <w:sz w:val="24"/>
          <w:szCs w:val="24"/>
        </w:rPr>
        <w:t xml:space="preserve"> to the inflation in Kenya</w:t>
      </w:r>
    </w:p>
    <w:p w:rsidR="003B05B0" w:rsidRPr="00A6466A" w:rsidRDefault="00625804" w:rsidP="00A6466A">
      <w:pPr>
        <w:pStyle w:val="ListParagraph"/>
        <w:numPr>
          <w:ilvl w:val="0"/>
          <w:numId w:val="5"/>
        </w:num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To </w:t>
      </w:r>
      <w:r w:rsidR="00B86167" w:rsidRPr="00A6466A">
        <w:rPr>
          <w:rFonts w:ascii="Times New Roman" w:hAnsi="Times New Roman" w:cs="Times New Roman"/>
          <w:sz w:val="24"/>
          <w:szCs w:val="24"/>
        </w:rPr>
        <w:t xml:space="preserve">determine the effect of variations in exchange rates to the overall inflation in </w:t>
      </w:r>
      <w:r w:rsidR="009A1A20" w:rsidRPr="00A6466A">
        <w:rPr>
          <w:rFonts w:ascii="Times New Roman" w:hAnsi="Times New Roman" w:cs="Times New Roman"/>
          <w:sz w:val="24"/>
          <w:szCs w:val="24"/>
        </w:rPr>
        <w:t>Kenya</w:t>
      </w:r>
    </w:p>
    <w:p w:rsidR="00C72214" w:rsidRPr="00A6466A" w:rsidRDefault="000E52C5" w:rsidP="00A6466A">
      <w:pPr>
        <w:pStyle w:val="ListParagraph"/>
        <w:numPr>
          <w:ilvl w:val="0"/>
          <w:numId w:val="5"/>
        </w:num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To determine the effect of CPI</w:t>
      </w:r>
      <w:r w:rsidR="00070166" w:rsidRPr="00A6466A">
        <w:rPr>
          <w:rFonts w:ascii="Times New Roman" w:hAnsi="Times New Roman" w:cs="Times New Roman"/>
          <w:sz w:val="24"/>
          <w:szCs w:val="24"/>
        </w:rPr>
        <w:t xml:space="preserve"> rates</w:t>
      </w:r>
      <w:r w:rsidRPr="00A6466A">
        <w:rPr>
          <w:rFonts w:ascii="Times New Roman" w:hAnsi="Times New Roman" w:cs="Times New Roman"/>
          <w:sz w:val="24"/>
          <w:szCs w:val="24"/>
        </w:rPr>
        <w:t xml:space="preserve"> to the inflation in Kenya</w:t>
      </w:r>
    </w:p>
    <w:p w:rsidR="003B05B0" w:rsidRPr="00A6466A" w:rsidRDefault="003B05B0" w:rsidP="00A6466A">
      <w:pPr>
        <w:pStyle w:val="Heading2"/>
        <w:spacing w:line="360" w:lineRule="auto"/>
        <w:rPr>
          <w:rFonts w:ascii="Times New Roman" w:hAnsi="Times New Roman" w:cs="Times New Roman"/>
          <w:b/>
          <w:color w:val="auto"/>
          <w:sz w:val="24"/>
        </w:rPr>
      </w:pPr>
      <w:bookmarkStart w:id="14" w:name="_Toc159849351"/>
      <w:r w:rsidRPr="00A6466A">
        <w:rPr>
          <w:rFonts w:ascii="Times New Roman" w:hAnsi="Times New Roman" w:cs="Times New Roman"/>
          <w:b/>
          <w:color w:val="auto"/>
          <w:sz w:val="24"/>
        </w:rPr>
        <w:t>1.5 Research design</w:t>
      </w:r>
      <w:bookmarkEnd w:id="14"/>
    </w:p>
    <w:p w:rsidR="002A49BE" w:rsidRPr="00A6466A" w:rsidRDefault="00364DC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Our study will use four</w:t>
      </w:r>
      <w:r w:rsidR="00852C71" w:rsidRPr="00A6466A">
        <w:rPr>
          <w:rFonts w:ascii="Times New Roman" w:hAnsi="Times New Roman" w:cs="Times New Roman"/>
          <w:sz w:val="24"/>
          <w:szCs w:val="24"/>
        </w:rPr>
        <w:t xml:space="preserve"> factors that we believe </w:t>
      </w:r>
      <w:r w:rsidR="00DF543B" w:rsidRPr="00A6466A">
        <w:rPr>
          <w:rFonts w:ascii="Times New Roman" w:hAnsi="Times New Roman" w:cs="Times New Roman"/>
          <w:sz w:val="24"/>
          <w:szCs w:val="24"/>
        </w:rPr>
        <w:t>affect the rates of</w:t>
      </w:r>
      <w:r w:rsidR="00852C71" w:rsidRPr="00A6466A">
        <w:rPr>
          <w:rFonts w:ascii="Times New Roman" w:hAnsi="Times New Roman" w:cs="Times New Roman"/>
          <w:sz w:val="24"/>
          <w:szCs w:val="24"/>
        </w:rPr>
        <w:t xml:space="preserve"> inflation </w:t>
      </w:r>
      <w:r w:rsidR="003B05B0" w:rsidRPr="00A6466A">
        <w:rPr>
          <w:rFonts w:ascii="Times New Roman" w:hAnsi="Times New Roman" w:cs="Times New Roman"/>
          <w:sz w:val="24"/>
          <w:szCs w:val="24"/>
        </w:rPr>
        <w:t>as independent variables, t</w:t>
      </w:r>
      <w:r w:rsidR="00852C71" w:rsidRPr="00A6466A">
        <w:rPr>
          <w:rFonts w:ascii="Times New Roman" w:hAnsi="Times New Roman" w:cs="Times New Roman"/>
          <w:sz w:val="24"/>
          <w:szCs w:val="24"/>
        </w:rPr>
        <w:t xml:space="preserve">hese are </w:t>
      </w:r>
      <w:r w:rsidR="009E3AC8" w:rsidRPr="00A6466A">
        <w:rPr>
          <w:rFonts w:ascii="Times New Roman" w:hAnsi="Times New Roman" w:cs="Times New Roman"/>
          <w:sz w:val="24"/>
          <w:szCs w:val="24"/>
        </w:rPr>
        <w:t>lending rates</w:t>
      </w:r>
      <w:r w:rsidR="00852C71" w:rsidRPr="00A6466A">
        <w:rPr>
          <w:rFonts w:ascii="Times New Roman" w:hAnsi="Times New Roman" w:cs="Times New Roman"/>
          <w:sz w:val="24"/>
          <w:szCs w:val="24"/>
        </w:rPr>
        <w:t xml:space="preserve">, </w:t>
      </w:r>
      <w:r w:rsidR="00AF690E" w:rsidRPr="00A6466A">
        <w:rPr>
          <w:rFonts w:ascii="Times New Roman" w:hAnsi="Times New Roman" w:cs="Times New Roman"/>
          <w:sz w:val="24"/>
          <w:szCs w:val="24"/>
        </w:rPr>
        <w:t>CPI, exchange rates</w:t>
      </w:r>
      <w:r w:rsidR="003B05B0" w:rsidRPr="00A6466A">
        <w:rPr>
          <w:rFonts w:ascii="Times New Roman" w:hAnsi="Times New Roman" w:cs="Times New Roman"/>
          <w:sz w:val="24"/>
          <w:szCs w:val="24"/>
        </w:rPr>
        <w:t xml:space="preserve"> and the GDP rates, t</w:t>
      </w:r>
      <w:r w:rsidR="00852C71" w:rsidRPr="00A6466A">
        <w:rPr>
          <w:rFonts w:ascii="Times New Roman" w:hAnsi="Times New Roman" w:cs="Times New Roman"/>
          <w:sz w:val="24"/>
          <w:szCs w:val="24"/>
        </w:rPr>
        <w:t>o</w:t>
      </w:r>
      <w:r w:rsidR="003B05B0" w:rsidRPr="00A6466A">
        <w:rPr>
          <w:rFonts w:ascii="Times New Roman" w:hAnsi="Times New Roman" w:cs="Times New Roman"/>
          <w:sz w:val="24"/>
          <w:szCs w:val="24"/>
        </w:rPr>
        <w:t xml:space="preserve"> conduct a regression analysis with annual inflation rates as the dependent variable.</w:t>
      </w:r>
      <w:r w:rsidR="00D00E06" w:rsidRPr="00A6466A">
        <w:rPr>
          <w:rFonts w:ascii="Times New Roman" w:hAnsi="Times New Roman" w:cs="Times New Roman"/>
          <w:sz w:val="24"/>
          <w:szCs w:val="24"/>
        </w:rPr>
        <w:t xml:space="preserve"> </w:t>
      </w:r>
      <w:r w:rsidR="00DF543B" w:rsidRPr="00A6466A">
        <w:rPr>
          <w:rFonts w:ascii="Times New Roman" w:hAnsi="Times New Roman" w:cs="Times New Roman"/>
          <w:sz w:val="24"/>
          <w:szCs w:val="24"/>
        </w:rPr>
        <w:t>This analysi</w:t>
      </w:r>
      <w:r w:rsidR="00852C71" w:rsidRPr="00A6466A">
        <w:rPr>
          <w:rFonts w:ascii="Times New Roman" w:hAnsi="Times New Roman" w:cs="Times New Roman"/>
          <w:sz w:val="24"/>
          <w:szCs w:val="24"/>
        </w:rPr>
        <w:t>s will be used in soughting to fit a model that best explains the relationship of the independent variables to the dependent variable (inflation)</w:t>
      </w:r>
      <w:r w:rsidR="00D00E06" w:rsidRPr="00A6466A">
        <w:rPr>
          <w:rFonts w:ascii="Times New Roman" w:hAnsi="Times New Roman" w:cs="Times New Roman"/>
          <w:sz w:val="24"/>
          <w:szCs w:val="24"/>
        </w:rPr>
        <w:t>.</w:t>
      </w:r>
    </w:p>
    <w:p w:rsidR="002A49BE" w:rsidRPr="00A6466A" w:rsidRDefault="002A49BE" w:rsidP="00A6466A">
      <w:pPr>
        <w:spacing w:line="360" w:lineRule="auto"/>
        <w:jc w:val="both"/>
        <w:rPr>
          <w:rFonts w:ascii="Times New Roman" w:hAnsi="Times New Roman" w:cs="Times New Roman"/>
          <w:b/>
          <w:sz w:val="26"/>
          <w:szCs w:val="26"/>
        </w:rPr>
      </w:pPr>
    </w:p>
    <w:p w:rsidR="00C567E2" w:rsidRPr="00A6466A" w:rsidRDefault="006649A1" w:rsidP="00A6466A">
      <w:pPr>
        <w:pStyle w:val="Heading2"/>
        <w:spacing w:line="360" w:lineRule="auto"/>
        <w:rPr>
          <w:rFonts w:ascii="Times New Roman" w:hAnsi="Times New Roman" w:cs="Times New Roman"/>
          <w:b/>
          <w:color w:val="auto"/>
          <w:sz w:val="24"/>
        </w:rPr>
      </w:pPr>
      <w:bookmarkStart w:id="15" w:name="_Toc159849352"/>
      <w:r w:rsidRPr="00A6466A">
        <w:rPr>
          <w:rFonts w:ascii="Times New Roman" w:hAnsi="Times New Roman" w:cs="Times New Roman"/>
          <w:b/>
          <w:color w:val="auto"/>
          <w:sz w:val="24"/>
        </w:rPr>
        <w:lastRenderedPageBreak/>
        <w:t>1.6</w:t>
      </w:r>
      <w:r w:rsidR="00C567E2" w:rsidRPr="00A6466A">
        <w:rPr>
          <w:rFonts w:ascii="Times New Roman" w:hAnsi="Times New Roman" w:cs="Times New Roman"/>
          <w:b/>
          <w:color w:val="auto"/>
          <w:sz w:val="24"/>
        </w:rPr>
        <w:t xml:space="preserve"> </w:t>
      </w:r>
      <w:r w:rsidR="00CA27ED" w:rsidRPr="00A6466A">
        <w:rPr>
          <w:rFonts w:ascii="Times New Roman" w:hAnsi="Times New Roman" w:cs="Times New Roman"/>
          <w:b/>
          <w:color w:val="auto"/>
          <w:sz w:val="24"/>
        </w:rPr>
        <w:t>Organization of the study</w:t>
      </w:r>
      <w:bookmarkEnd w:id="15"/>
    </w:p>
    <w:p w:rsidR="00D85007" w:rsidRPr="00A6466A" w:rsidRDefault="00C567E2"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the first chapter an introduction of the study is presented explaining the concept of inflation, giving the background of the Kenyan Economy. The chapter also provides the problem statement, general objectives and the specific objectives of the study. Chapter Two discusses the literature written in that field which includes theoretical and empirical literature, an overview of the literature review is also provided in this chapter. The research methodology is discussed in chapter three which includes the regression analysis and statistical tests that will be used in the study while chapter four presents the data analysis and a summary and recommendations given in chapter five.</w:t>
      </w:r>
      <w:r w:rsidR="00D85007" w:rsidRPr="00A6466A">
        <w:rPr>
          <w:rFonts w:ascii="Times New Roman" w:hAnsi="Times New Roman" w:cs="Times New Roman"/>
          <w:sz w:val="24"/>
          <w:szCs w:val="24"/>
        </w:rPr>
        <w:br w:type="page"/>
      </w:r>
    </w:p>
    <w:p w:rsidR="00F43503" w:rsidRPr="00A6466A" w:rsidRDefault="00D85007" w:rsidP="00A6466A">
      <w:pPr>
        <w:pStyle w:val="Heading1"/>
        <w:spacing w:line="360" w:lineRule="auto"/>
        <w:jc w:val="center"/>
        <w:rPr>
          <w:rFonts w:ascii="Times New Roman" w:hAnsi="Times New Roman" w:cs="Times New Roman"/>
          <w:b/>
          <w:color w:val="auto"/>
          <w:sz w:val="28"/>
          <w:u w:val="single"/>
        </w:rPr>
      </w:pPr>
      <w:bookmarkStart w:id="16" w:name="_Toc159849353"/>
      <w:r w:rsidRPr="00A6466A">
        <w:rPr>
          <w:rFonts w:ascii="Times New Roman" w:hAnsi="Times New Roman" w:cs="Times New Roman"/>
          <w:b/>
          <w:color w:val="auto"/>
          <w:sz w:val="28"/>
          <w:u w:val="single"/>
        </w:rPr>
        <w:lastRenderedPageBreak/>
        <w:t xml:space="preserve">CHAPTER </w:t>
      </w:r>
      <w:r w:rsidR="00B623F5" w:rsidRPr="00A6466A">
        <w:rPr>
          <w:rFonts w:ascii="Times New Roman" w:hAnsi="Times New Roman" w:cs="Times New Roman"/>
          <w:b/>
          <w:color w:val="auto"/>
          <w:sz w:val="28"/>
          <w:u w:val="single"/>
        </w:rPr>
        <w:t>TWO:</w:t>
      </w:r>
      <w:r w:rsidRPr="00A6466A">
        <w:rPr>
          <w:rFonts w:ascii="Times New Roman" w:hAnsi="Times New Roman" w:cs="Times New Roman"/>
          <w:b/>
          <w:color w:val="auto"/>
          <w:sz w:val="28"/>
          <w:u w:val="single"/>
        </w:rPr>
        <w:t xml:space="preserve"> LITERATURE REVIEW</w:t>
      </w:r>
      <w:bookmarkEnd w:id="16"/>
    </w:p>
    <w:p w:rsidR="00B623F5" w:rsidRPr="00A6466A" w:rsidRDefault="00B623F5" w:rsidP="00A6466A">
      <w:pPr>
        <w:pStyle w:val="Heading1"/>
        <w:spacing w:line="360" w:lineRule="auto"/>
        <w:rPr>
          <w:rFonts w:ascii="Times New Roman" w:hAnsi="Times New Roman" w:cs="Times New Roman"/>
          <w:b/>
          <w:color w:val="auto"/>
          <w:sz w:val="28"/>
          <w:u w:val="single"/>
        </w:rPr>
      </w:pPr>
      <w:bookmarkStart w:id="17" w:name="_Toc159849354"/>
      <w:r w:rsidRPr="00A6466A">
        <w:rPr>
          <w:rFonts w:ascii="Times New Roman" w:hAnsi="Times New Roman" w:cs="Times New Roman"/>
          <w:b/>
          <w:color w:val="auto"/>
          <w:sz w:val="24"/>
        </w:rPr>
        <w:t>2.1</w:t>
      </w:r>
      <w:r w:rsidR="00283F03" w:rsidRPr="00A6466A">
        <w:rPr>
          <w:rFonts w:ascii="Times New Roman" w:hAnsi="Times New Roman" w:cs="Times New Roman"/>
          <w:b/>
          <w:color w:val="auto"/>
          <w:sz w:val="24"/>
        </w:rPr>
        <w:t xml:space="preserve"> Introduction</w:t>
      </w:r>
      <w:bookmarkEnd w:id="17"/>
    </w:p>
    <w:p w:rsidR="00F43503"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this chapter both theoretical and empirical review are going to be discussed</w:t>
      </w:r>
      <w:r w:rsidR="00555BEF" w:rsidRPr="00A6466A">
        <w:rPr>
          <w:rFonts w:ascii="Times New Roman" w:hAnsi="Times New Roman" w:cs="Times New Roman"/>
          <w:sz w:val="24"/>
          <w:szCs w:val="24"/>
        </w:rPr>
        <w:t>.</w:t>
      </w:r>
      <w:r w:rsidR="002D7936" w:rsidRPr="00A6466A">
        <w:rPr>
          <w:rFonts w:ascii="Times New Roman" w:hAnsi="Times New Roman" w:cs="Times New Roman"/>
          <w:sz w:val="24"/>
          <w:szCs w:val="24"/>
        </w:rPr>
        <w:t xml:space="preserve"> </w:t>
      </w:r>
      <w:r w:rsidR="00364DC6" w:rsidRPr="00A6466A">
        <w:rPr>
          <w:rFonts w:ascii="Times New Roman" w:hAnsi="Times New Roman" w:cs="Times New Roman"/>
          <w:sz w:val="24"/>
          <w:szCs w:val="24"/>
        </w:rPr>
        <w:t xml:space="preserve">Which entails the aspects, </w:t>
      </w:r>
      <w:r w:rsidR="00555BEF" w:rsidRPr="00A6466A">
        <w:rPr>
          <w:rFonts w:ascii="Times New Roman" w:hAnsi="Times New Roman" w:cs="Times New Roman"/>
          <w:sz w:val="24"/>
          <w:szCs w:val="24"/>
        </w:rPr>
        <w:t xml:space="preserve">causes and effects </w:t>
      </w:r>
      <w:r w:rsidR="00364DC6" w:rsidRPr="00A6466A">
        <w:rPr>
          <w:rFonts w:ascii="Times New Roman" w:hAnsi="Times New Roman" w:cs="Times New Roman"/>
          <w:sz w:val="24"/>
          <w:szCs w:val="24"/>
        </w:rPr>
        <w:t xml:space="preserve">of inflation </w:t>
      </w:r>
      <w:r w:rsidR="00555BEF" w:rsidRPr="00A6466A">
        <w:rPr>
          <w:rFonts w:ascii="Times New Roman" w:hAnsi="Times New Roman" w:cs="Times New Roman"/>
          <w:sz w:val="24"/>
          <w:szCs w:val="24"/>
        </w:rPr>
        <w:t>to Kenyan economy.</w:t>
      </w:r>
      <w:r w:rsidRPr="00A6466A">
        <w:rPr>
          <w:rFonts w:ascii="Times New Roman" w:hAnsi="Times New Roman" w:cs="Times New Roman"/>
          <w:sz w:val="24"/>
          <w:szCs w:val="24"/>
        </w:rPr>
        <w:t xml:space="preserve"> Finally we </w:t>
      </w:r>
      <w:r w:rsidR="00555BEF" w:rsidRPr="00A6466A">
        <w:rPr>
          <w:rFonts w:ascii="Times New Roman" w:hAnsi="Times New Roman" w:cs="Times New Roman"/>
          <w:sz w:val="24"/>
          <w:szCs w:val="24"/>
        </w:rPr>
        <w:t>look at how the government and stakeholders try to control inflation</w:t>
      </w:r>
      <w:r w:rsidRPr="00A6466A">
        <w:rPr>
          <w:rFonts w:ascii="Times New Roman" w:hAnsi="Times New Roman" w:cs="Times New Roman"/>
          <w:sz w:val="24"/>
          <w:szCs w:val="24"/>
        </w:rPr>
        <w:t>. By providing clear compr</w:t>
      </w:r>
      <w:r w:rsidR="00555BEF" w:rsidRPr="00A6466A">
        <w:rPr>
          <w:rFonts w:ascii="Times New Roman" w:hAnsi="Times New Roman" w:cs="Times New Roman"/>
          <w:sz w:val="24"/>
          <w:szCs w:val="24"/>
        </w:rPr>
        <w:t>ehensive overview of the inflation concepts</w:t>
      </w:r>
      <w:r w:rsidRPr="00A6466A">
        <w:rPr>
          <w:rFonts w:ascii="Times New Roman" w:hAnsi="Times New Roman" w:cs="Times New Roman"/>
          <w:sz w:val="24"/>
          <w:szCs w:val="24"/>
        </w:rPr>
        <w:t xml:space="preserve"> and the</w:t>
      </w:r>
      <w:r w:rsidR="00555BEF" w:rsidRPr="00A6466A">
        <w:rPr>
          <w:rFonts w:ascii="Times New Roman" w:hAnsi="Times New Roman" w:cs="Times New Roman"/>
          <w:sz w:val="24"/>
          <w:szCs w:val="24"/>
        </w:rPr>
        <w:t xml:space="preserve"> determinants of inflation rates</w:t>
      </w:r>
      <w:r w:rsidRPr="00A6466A">
        <w:rPr>
          <w:rFonts w:ascii="Times New Roman" w:hAnsi="Times New Roman" w:cs="Times New Roman"/>
          <w:sz w:val="24"/>
          <w:szCs w:val="24"/>
        </w:rPr>
        <w:t>, this chapter lays the foundation for subsequence c</w:t>
      </w:r>
      <w:r w:rsidR="00F56A85" w:rsidRPr="00A6466A">
        <w:rPr>
          <w:rFonts w:ascii="Times New Roman" w:hAnsi="Times New Roman" w:cs="Times New Roman"/>
          <w:sz w:val="24"/>
          <w:szCs w:val="24"/>
        </w:rPr>
        <w:t>hapters of the research project</w:t>
      </w:r>
    </w:p>
    <w:p w:rsidR="00B623F5" w:rsidRPr="00A6466A" w:rsidRDefault="00B623F5" w:rsidP="00A6466A">
      <w:pPr>
        <w:pStyle w:val="Heading2"/>
        <w:spacing w:line="360" w:lineRule="auto"/>
        <w:rPr>
          <w:rFonts w:ascii="Times New Roman" w:hAnsi="Times New Roman" w:cs="Times New Roman"/>
          <w:b/>
          <w:color w:val="auto"/>
          <w:szCs w:val="24"/>
        </w:rPr>
      </w:pPr>
      <w:bookmarkStart w:id="18" w:name="_Toc159849355"/>
      <w:r w:rsidRPr="00A6466A">
        <w:rPr>
          <w:rFonts w:ascii="Times New Roman" w:hAnsi="Times New Roman" w:cs="Times New Roman"/>
          <w:b/>
          <w:color w:val="auto"/>
        </w:rPr>
        <w:t>2.2 Theoretical review</w:t>
      </w:r>
      <w:bookmarkEnd w:id="18"/>
    </w:p>
    <w:p w:rsidR="00F43503"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Inflation is sustained increase in the general price level of goods and services in economy </w:t>
      </w:r>
      <w:r w:rsidR="00D34A61" w:rsidRPr="00A6466A">
        <w:rPr>
          <w:rFonts w:ascii="Times New Roman" w:hAnsi="Times New Roman" w:cs="Times New Roman"/>
          <w:sz w:val="24"/>
          <w:szCs w:val="24"/>
        </w:rPr>
        <w:t>over period of time</w:t>
      </w:r>
      <w:r w:rsidR="00364DC6" w:rsidRPr="00A6466A">
        <w:rPr>
          <w:rFonts w:ascii="Times New Roman" w:hAnsi="Times New Roman" w:cs="Times New Roman"/>
          <w:sz w:val="24"/>
          <w:szCs w:val="24"/>
        </w:rPr>
        <w:t xml:space="preserve">. </w:t>
      </w:r>
      <w:r w:rsidR="00B7159A" w:rsidRPr="00A6466A">
        <w:rPr>
          <w:rFonts w:ascii="Times New Roman" w:hAnsi="Times New Roman" w:cs="Times New Roman"/>
          <w:sz w:val="24"/>
          <w:szCs w:val="24"/>
        </w:rPr>
        <w:t>Robert James Ball</w:t>
      </w:r>
      <w:r w:rsidRPr="00A6466A">
        <w:rPr>
          <w:rFonts w:ascii="Times New Roman" w:hAnsi="Times New Roman" w:cs="Times New Roman"/>
          <w:sz w:val="24"/>
          <w:szCs w:val="24"/>
        </w:rPr>
        <w:t xml:space="preserve"> defines inflation as a rise in the general price level due to increases demand or due to increased import prices or cost push</w:t>
      </w:r>
      <w:r w:rsidR="0011169C" w:rsidRPr="00A6466A">
        <w:rPr>
          <w:rFonts w:ascii="Times New Roman" w:hAnsi="Times New Roman" w:cs="Times New Roman"/>
          <w:sz w:val="24"/>
          <w:szCs w:val="24"/>
        </w:rPr>
        <w:t xml:space="preserve"> </w:t>
      </w:r>
      <w:r w:rsidR="00DF543B" w:rsidRPr="00A6466A">
        <w:rPr>
          <w:rFonts w:ascii="Times New Roman" w:hAnsi="Times New Roman" w:cs="Times New Roman"/>
          <w:sz w:val="24"/>
          <w:szCs w:val="24"/>
        </w:rPr>
        <w:t>(Ball, 2017)</w:t>
      </w:r>
      <w:r w:rsidR="0010657D" w:rsidRPr="00A6466A">
        <w:rPr>
          <w:rFonts w:ascii="Times New Roman" w:hAnsi="Times New Roman" w:cs="Times New Roman"/>
          <w:sz w:val="24"/>
          <w:szCs w:val="24"/>
        </w:rPr>
        <w:t>.</w:t>
      </w:r>
      <w:r w:rsidRPr="00A6466A">
        <w:rPr>
          <w:rFonts w:ascii="Times New Roman" w:hAnsi="Times New Roman" w:cs="Times New Roman"/>
          <w:sz w:val="24"/>
          <w:szCs w:val="24"/>
        </w:rPr>
        <w:t xml:space="preserve"> There are different concepts of inflation that will be discussed in this chapter</w:t>
      </w:r>
    </w:p>
    <w:p w:rsidR="00B623F5" w:rsidRPr="00A6466A" w:rsidRDefault="00B623F5" w:rsidP="00A6466A">
      <w:pPr>
        <w:pStyle w:val="Heading3"/>
        <w:spacing w:line="360" w:lineRule="auto"/>
        <w:ind w:firstLine="720"/>
        <w:rPr>
          <w:rFonts w:ascii="Times New Roman" w:hAnsi="Times New Roman" w:cs="Times New Roman"/>
          <w:color w:val="auto"/>
          <w:u w:val="single"/>
        </w:rPr>
      </w:pPr>
      <w:bookmarkStart w:id="19" w:name="_Toc159849356"/>
      <w:r w:rsidRPr="00A6466A">
        <w:rPr>
          <w:rFonts w:ascii="Times New Roman" w:hAnsi="Times New Roman" w:cs="Times New Roman"/>
          <w:color w:val="auto"/>
        </w:rPr>
        <w:t xml:space="preserve">2.2.1 </w:t>
      </w:r>
      <w:r w:rsidRPr="00A6466A">
        <w:rPr>
          <w:rFonts w:ascii="Times New Roman" w:hAnsi="Times New Roman" w:cs="Times New Roman"/>
          <w:color w:val="auto"/>
          <w:u w:val="single"/>
        </w:rPr>
        <w:t>Structural inflation</w:t>
      </w:r>
      <w:bookmarkEnd w:id="19"/>
    </w:p>
    <w:p w:rsidR="004C5381"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This is a type of inflation that occurs when there is persistent and prolonged imbalance in the economic system such as shortage of skilled labor which lead to higher prices. </w:t>
      </w:r>
      <w:r w:rsidR="00CA51FB" w:rsidRPr="00A6466A">
        <w:rPr>
          <w:rFonts w:ascii="Times New Roman" w:hAnsi="Times New Roman" w:cs="Times New Roman"/>
          <w:sz w:val="24"/>
          <w:szCs w:val="24"/>
        </w:rPr>
        <w:t xml:space="preserve">(Zhemkov, 2019) </w:t>
      </w:r>
      <w:r w:rsidRPr="00A6466A">
        <w:rPr>
          <w:rFonts w:ascii="Times New Roman" w:hAnsi="Times New Roman" w:cs="Times New Roman"/>
          <w:sz w:val="24"/>
          <w:szCs w:val="24"/>
        </w:rPr>
        <w:t>It is often associated with long term economic trends, for example, in demographic changes or shifts in the structure of the economy (joint center for housing stud</w:t>
      </w:r>
      <w:r w:rsidR="0010657D" w:rsidRPr="00A6466A">
        <w:rPr>
          <w:rFonts w:ascii="Times New Roman" w:hAnsi="Times New Roman" w:cs="Times New Roman"/>
          <w:sz w:val="24"/>
          <w:szCs w:val="24"/>
        </w:rPr>
        <w:t>ies of Harvard University (2021</w:t>
      </w:r>
      <w:r w:rsidRPr="00A6466A">
        <w:rPr>
          <w:rFonts w:ascii="Times New Roman" w:hAnsi="Times New Roman" w:cs="Times New Roman"/>
          <w:sz w:val="24"/>
          <w:szCs w:val="24"/>
        </w:rPr>
        <w:t>).</w:t>
      </w:r>
    </w:p>
    <w:p w:rsidR="00B200B8"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An example of Structural inflation is the health care industry. According to a report by Congressional Research Service, the health industry has experienced rising cost due to variety of factors including advancement in medical technology and changes in the ways health care is delivered. These structural changes have led to an increase in healthcare prices which has contributed to overall inflation in the economy of Kenya. The report notes that addressing the rising cost of healthcare will require policy changes in the national and county levels of administration. </w:t>
      </w:r>
    </w:p>
    <w:p w:rsidR="00B623F5" w:rsidRPr="00A6466A" w:rsidRDefault="00B623F5" w:rsidP="00A6466A">
      <w:pPr>
        <w:pStyle w:val="Heading3"/>
        <w:spacing w:line="360" w:lineRule="auto"/>
        <w:ind w:firstLine="720"/>
        <w:rPr>
          <w:rFonts w:ascii="Times New Roman" w:hAnsi="Times New Roman" w:cs="Times New Roman"/>
          <w:color w:val="auto"/>
          <w:u w:val="single"/>
        </w:rPr>
      </w:pPr>
      <w:bookmarkStart w:id="20" w:name="_Toc159849357"/>
      <w:r w:rsidRPr="00A6466A">
        <w:rPr>
          <w:rFonts w:ascii="Times New Roman" w:hAnsi="Times New Roman" w:cs="Times New Roman"/>
          <w:color w:val="auto"/>
        </w:rPr>
        <w:t xml:space="preserve">2.2.2 </w:t>
      </w:r>
      <w:r w:rsidRPr="00A6466A">
        <w:rPr>
          <w:rFonts w:ascii="Times New Roman" w:hAnsi="Times New Roman" w:cs="Times New Roman"/>
          <w:color w:val="auto"/>
          <w:u w:val="single"/>
        </w:rPr>
        <w:t>Cost push inflation</w:t>
      </w:r>
      <w:bookmarkEnd w:id="20"/>
      <w:r w:rsidRPr="00A6466A">
        <w:rPr>
          <w:rFonts w:ascii="Times New Roman" w:hAnsi="Times New Roman" w:cs="Times New Roman"/>
          <w:color w:val="auto"/>
          <w:u w:val="single"/>
        </w:rPr>
        <w:t xml:space="preserve"> </w:t>
      </w:r>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When a country is experiencing increase in cost of</w:t>
      </w:r>
      <w:r w:rsidR="00364DC6" w:rsidRPr="00A6466A">
        <w:rPr>
          <w:rFonts w:ascii="Times New Roman" w:hAnsi="Times New Roman" w:cs="Times New Roman"/>
          <w:sz w:val="24"/>
          <w:szCs w:val="24"/>
        </w:rPr>
        <w:t xml:space="preserve"> production due to factors such as increase in prices of factors of </w:t>
      </w:r>
      <w:r w:rsidR="00EF4DFC" w:rsidRPr="00A6466A">
        <w:rPr>
          <w:rFonts w:ascii="Times New Roman" w:hAnsi="Times New Roman" w:cs="Times New Roman"/>
          <w:sz w:val="24"/>
          <w:szCs w:val="24"/>
        </w:rPr>
        <w:t>production</w:t>
      </w:r>
      <w:r w:rsidR="00364DC6" w:rsidRPr="00A6466A">
        <w:rPr>
          <w:rFonts w:ascii="Times New Roman" w:hAnsi="Times New Roman" w:cs="Times New Roman"/>
          <w:sz w:val="24"/>
          <w:szCs w:val="24"/>
        </w:rPr>
        <w:t xml:space="preserve"> and raw materials, </w:t>
      </w:r>
      <w:r w:rsidRPr="00A6466A">
        <w:rPr>
          <w:rFonts w:ascii="Times New Roman" w:hAnsi="Times New Roman" w:cs="Times New Roman"/>
          <w:sz w:val="24"/>
          <w:szCs w:val="24"/>
        </w:rPr>
        <w:t xml:space="preserve">a country is said to be faces with cost push inflation. This type of inflation is associated with supply side factors such as disruption in </w:t>
      </w:r>
      <w:r w:rsidRPr="00A6466A">
        <w:rPr>
          <w:rFonts w:ascii="Times New Roman" w:hAnsi="Times New Roman" w:cs="Times New Roman"/>
          <w:sz w:val="24"/>
          <w:szCs w:val="24"/>
        </w:rPr>
        <w:lastRenderedPageBreak/>
        <w:t>production increase in cost of production or geo</w:t>
      </w:r>
      <w:r w:rsidRPr="00A6466A">
        <w:rPr>
          <w:rFonts w:ascii="Times New Roman" w:hAnsi="Times New Roman" w:cs="Times New Roman"/>
          <w:sz w:val="24"/>
          <w:szCs w:val="24"/>
        </w:rPr>
        <w:softHyphen/>
        <w:t>political instability, which leads to the general increase in price of commodities.</w:t>
      </w:r>
      <w:r w:rsidR="00902750" w:rsidRPr="00A6466A">
        <w:rPr>
          <w:rFonts w:ascii="Times New Roman" w:hAnsi="Times New Roman" w:cs="Times New Roman"/>
          <w:sz w:val="24"/>
          <w:szCs w:val="24"/>
        </w:rPr>
        <w:t xml:space="preserve"> (</w:t>
      </w:r>
      <w:r w:rsidR="00D34A61" w:rsidRPr="00A6466A">
        <w:rPr>
          <w:rFonts w:ascii="Times New Roman" w:hAnsi="Times New Roman" w:cs="Times New Roman"/>
          <w:sz w:val="24"/>
          <w:szCs w:val="24"/>
        </w:rPr>
        <w:t>Razzak, 2023</w:t>
      </w:r>
      <w:r w:rsidR="005610A4" w:rsidRPr="00A6466A">
        <w:rPr>
          <w:rFonts w:ascii="Times New Roman" w:hAnsi="Times New Roman" w:cs="Times New Roman"/>
          <w:sz w:val="24"/>
          <w:szCs w:val="24"/>
        </w:rPr>
        <w:t>).</w:t>
      </w:r>
      <w:r w:rsidRPr="00A6466A">
        <w:rPr>
          <w:rFonts w:ascii="Times New Roman" w:hAnsi="Times New Roman" w:cs="Times New Roman"/>
          <w:sz w:val="24"/>
          <w:szCs w:val="24"/>
        </w:rPr>
        <w:t xml:space="preserve"> Cost push inflation is difficult to control because it is mainly caused by factors outside of the control of the policy makers.</w:t>
      </w:r>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Cost push inflation is brought about by </w:t>
      </w:r>
      <w:r w:rsidR="005770B8" w:rsidRPr="00A6466A">
        <w:rPr>
          <w:rFonts w:ascii="Times New Roman" w:hAnsi="Times New Roman" w:cs="Times New Roman"/>
          <w:sz w:val="24"/>
          <w:szCs w:val="24"/>
        </w:rPr>
        <w:t>other agents</w:t>
      </w:r>
      <w:r w:rsidRPr="00A6466A">
        <w:rPr>
          <w:rFonts w:ascii="Times New Roman" w:hAnsi="Times New Roman" w:cs="Times New Roman"/>
          <w:sz w:val="24"/>
          <w:szCs w:val="24"/>
        </w:rPr>
        <w:t xml:space="preserve"> that make costs</w:t>
      </w:r>
      <w:r w:rsidR="005770B8" w:rsidRPr="00A6466A">
        <w:rPr>
          <w:rFonts w:ascii="Times New Roman" w:hAnsi="Times New Roman" w:cs="Times New Roman"/>
          <w:sz w:val="24"/>
          <w:szCs w:val="24"/>
        </w:rPr>
        <w:t xml:space="preserve"> of </w:t>
      </w:r>
      <w:r w:rsidR="00EF4DFC" w:rsidRPr="00A6466A">
        <w:rPr>
          <w:rFonts w:ascii="Times New Roman" w:hAnsi="Times New Roman" w:cs="Times New Roman"/>
          <w:sz w:val="24"/>
          <w:szCs w:val="24"/>
        </w:rPr>
        <w:t>goods</w:t>
      </w:r>
      <w:r w:rsidR="005770B8" w:rsidRPr="00A6466A">
        <w:rPr>
          <w:rFonts w:ascii="Times New Roman" w:hAnsi="Times New Roman" w:cs="Times New Roman"/>
          <w:sz w:val="24"/>
          <w:szCs w:val="24"/>
        </w:rPr>
        <w:t xml:space="preserve"> and services to go up. These agents</w:t>
      </w:r>
      <w:r w:rsidRPr="00A6466A">
        <w:rPr>
          <w:rFonts w:ascii="Times New Roman" w:hAnsi="Times New Roman" w:cs="Times New Roman"/>
          <w:sz w:val="24"/>
          <w:szCs w:val="24"/>
        </w:rPr>
        <w:t xml:space="preserve"> include wages, exchange rates and costs of inputs that activate inflation by causing costs of production</w:t>
      </w:r>
      <w:r w:rsidR="005770B8" w:rsidRPr="00A6466A">
        <w:rPr>
          <w:rFonts w:ascii="Times New Roman" w:hAnsi="Times New Roman" w:cs="Times New Roman"/>
          <w:sz w:val="24"/>
          <w:szCs w:val="24"/>
        </w:rPr>
        <w:t xml:space="preserve"> to be higher</w:t>
      </w:r>
      <w:r w:rsidRPr="00A6466A">
        <w:rPr>
          <w:rFonts w:ascii="Times New Roman" w:hAnsi="Times New Roman" w:cs="Times New Roman"/>
          <w:sz w:val="24"/>
          <w:szCs w:val="24"/>
        </w:rPr>
        <w:t xml:space="preserve"> and hence lowe</w:t>
      </w:r>
      <w:r w:rsidR="005770B8" w:rsidRPr="00A6466A">
        <w:rPr>
          <w:rFonts w:ascii="Times New Roman" w:hAnsi="Times New Roman" w:cs="Times New Roman"/>
          <w:sz w:val="24"/>
          <w:szCs w:val="24"/>
        </w:rPr>
        <w:t xml:space="preserve">r output. Consequently, these costs are </w:t>
      </w:r>
      <w:r w:rsidRPr="00A6466A">
        <w:rPr>
          <w:rFonts w:ascii="Times New Roman" w:hAnsi="Times New Roman" w:cs="Times New Roman"/>
          <w:sz w:val="24"/>
          <w:szCs w:val="24"/>
        </w:rPr>
        <w:t xml:space="preserve">passed on to the consumers through higher </w:t>
      </w:r>
      <w:r w:rsidR="00EF4DFC" w:rsidRPr="00A6466A">
        <w:rPr>
          <w:rFonts w:ascii="Times New Roman" w:hAnsi="Times New Roman" w:cs="Times New Roman"/>
          <w:sz w:val="24"/>
          <w:szCs w:val="24"/>
        </w:rPr>
        <w:t xml:space="preserve">prices </w:t>
      </w:r>
      <w:r w:rsidR="00D34A61" w:rsidRPr="00A6466A">
        <w:rPr>
          <w:rFonts w:ascii="Times New Roman" w:hAnsi="Times New Roman" w:cs="Times New Roman"/>
          <w:sz w:val="24"/>
          <w:szCs w:val="24"/>
        </w:rPr>
        <w:t>(Moosa, 2014</w:t>
      </w:r>
      <w:r w:rsidR="00B80676" w:rsidRPr="00A6466A">
        <w:rPr>
          <w:rFonts w:ascii="Times New Roman" w:hAnsi="Times New Roman" w:cs="Times New Roman"/>
          <w:sz w:val="24"/>
          <w:szCs w:val="24"/>
        </w:rPr>
        <w:t xml:space="preserve">). </w:t>
      </w:r>
      <w:r w:rsidR="005770B8" w:rsidRPr="00A6466A">
        <w:rPr>
          <w:rFonts w:ascii="Times New Roman" w:hAnsi="Times New Roman" w:cs="Times New Roman"/>
          <w:sz w:val="24"/>
          <w:szCs w:val="24"/>
        </w:rPr>
        <w:t>Cost push inflation</w:t>
      </w:r>
      <w:r w:rsidRPr="00A6466A">
        <w:rPr>
          <w:rFonts w:ascii="Times New Roman" w:hAnsi="Times New Roman" w:cs="Times New Roman"/>
          <w:sz w:val="24"/>
          <w:szCs w:val="24"/>
        </w:rPr>
        <w:t xml:space="preserve"> is also related to wage push inflation since wages take the largest part of the total production cost (World Bank). </w:t>
      </w:r>
      <w:r w:rsidR="005770B8" w:rsidRPr="00A6466A">
        <w:rPr>
          <w:rFonts w:ascii="Times New Roman" w:hAnsi="Times New Roman" w:cs="Times New Roman"/>
          <w:sz w:val="24"/>
          <w:szCs w:val="24"/>
        </w:rPr>
        <w:t>Meanwhile</w:t>
      </w:r>
      <w:r w:rsidR="005610A4" w:rsidRPr="00A6466A">
        <w:rPr>
          <w:rFonts w:ascii="Times New Roman" w:hAnsi="Times New Roman" w:cs="Times New Roman"/>
          <w:sz w:val="24"/>
          <w:szCs w:val="24"/>
        </w:rPr>
        <w:t xml:space="preserve">, </w:t>
      </w:r>
      <w:r w:rsidRPr="00A6466A">
        <w:rPr>
          <w:rFonts w:ascii="Times New Roman" w:hAnsi="Times New Roman" w:cs="Times New Roman"/>
          <w:sz w:val="24"/>
          <w:szCs w:val="24"/>
        </w:rPr>
        <w:t xml:space="preserve">Supply shocks </w:t>
      </w:r>
      <w:r w:rsidR="00510825" w:rsidRPr="00A6466A">
        <w:rPr>
          <w:rFonts w:ascii="Times New Roman" w:hAnsi="Times New Roman" w:cs="Times New Roman"/>
          <w:sz w:val="24"/>
          <w:szCs w:val="24"/>
        </w:rPr>
        <w:t xml:space="preserve">also </w:t>
      </w:r>
      <w:r w:rsidRPr="00A6466A">
        <w:rPr>
          <w:rFonts w:ascii="Times New Roman" w:hAnsi="Times New Roman" w:cs="Times New Roman"/>
          <w:sz w:val="24"/>
          <w:szCs w:val="24"/>
        </w:rPr>
        <w:t>lead to a sudden change in the price of a commodity and this may be due to the shortage of a particular good. A good example of this would be oil prices and when used as an input the price further goes up due to the high exchange r</w:t>
      </w:r>
      <w:r w:rsidR="005610A4" w:rsidRPr="00A6466A">
        <w:rPr>
          <w:rFonts w:ascii="Times New Roman" w:hAnsi="Times New Roman" w:cs="Times New Roman"/>
          <w:sz w:val="24"/>
          <w:szCs w:val="24"/>
        </w:rPr>
        <w:t xml:space="preserve">ate in the international </w:t>
      </w:r>
      <w:r w:rsidR="00EF4DFC" w:rsidRPr="00A6466A">
        <w:rPr>
          <w:rFonts w:ascii="Times New Roman" w:hAnsi="Times New Roman" w:cs="Times New Roman"/>
          <w:sz w:val="24"/>
          <w:szCs w:val="24"/>
        </w:rPr>
        <w:t>market (</w:t>
      </w:r>
      <w:r w:rsidR="00D34A61" w:rsidRPr="00A6466A">
        <w:rPr>
          <w:rFonts w:ascii="Times New Roman" w:hAnsi="Times New Roman" w:cs="Times New Roman"/>
          <w:sz w:val="24"/>
          <w:szCs w:val="24"/>
        </w:rPr>
        <w:t>Ongeri</w:t>
      </w:r>
      <w:r w:rsidR="00902750" w:rsidRPr="00A6466A">
        <w:rPr>
          <w:rFonts w:ascii="Times New Roman" w:hAnsi="Times New Roman" w:cs="Times New Roman"/>
          <w:sz w:val="24"/>
          <w:szCs w:val="24"/>
        </w:rPr>
        <w:t>, 2013</w:t>
      </w:r>
      <w:r w:rsidR="005610A4" w:rsidRPr="00A6466A">
        <w:rPr>
          <w:rFonts w:ascii="Times New Roman" w:hAnsi="Times New Roman" w:cs="Times New Roman"/>
          <w:sz w:val="24"/>
          <w:szCs w:val="24"/>
        </w:rPr>
        <w:t>)</w:t>
      </w:r>
      <w:r w:rsidR="005770B8" w:rsidRPr="00A6466A">
        <w:rPr>
          <w:rFonts w:ascii="Times New Roman" w:hAnsi="Times New Roman" w:cs="Times New Roman"/>
          <w:sz w:val="24"/>
          <w:szCs w:val="24"/>
        </w:rPr>
        <w:t>.</w:t>
      </w:r>
    </w:p>
    <w:p w:rsidR="00587733" w:rsidRPr="00A6466A" w:rsidRDefault="00587733" w:rsidP="00A6466A">
      <w:pPr>
        <w:pStyle w:val="Heading3"/>
        <w:spacing w:line="360" w:lineRule="auto"/>
        <w:ind w:firstLine="720"/>
        <w:rPr>
          <w:rFonts w:ascii="Times New Roman" w:hAnsi="Times New Roman" w:cs="Times New Roman"/>
          <w:b/>
          <w:color w:val="auto"/>
          <w:u w:val="single"/>
        </w:rPr>
      </w:pPr>
      <w:bookmarkStart w:id="21" w:name="_Toc159849358"/>
      <w:r w:rsidRPr="00A6466A">
        <w:rPr>
          <w:rFonts w:ascii="Times New Roman" w:hAnsi="Times New Roman" w:cs="Times New Roman"/>
          <w:color w:val="auto"/>
        </w:rPr>
        <w:t xml:space="preserve">2.2.3. </w:t>
      </w:r>
      <w:r w:rsidRPr="00A6466A">
        <w:rPr>
          <w:rFonts w:ascii="Times New Roman" w:hAnsi="Times New Roman" w:cs="Times New Roman"/>
          <w:color w:val="auto"/>
          <w:u w:val="single"/>
        </w:rPr>
        <w:t>Monetarism</w:t>
      </w:r>
      <w:bookmarkEnd w:id="21"/>
    </w:p>
    <w:p w:rsidR="00B623F5" w:rsidRPr="00A6466A" w:rsidRDefault="00B623F5" w:rsidP="00A6466A">
      <w:pPr>
        <w:spacing w:line="360" w:lineRule="auto"/>
        <w:jc w:val="both"/>
        <w:rPr>
          <w:rFonts w:ascii="Times New Roman" w:hAnsi="Times New Roman" w:cs="Times New Roman"/>
          <w:b/>
          <w:bCs/>
          <w:sz w:val="24"/>
          <w:szCs w:val="24"/>
        </w:rPr>
      </w:pPr>
      <w:r w:rsidRPr="00A6466A">
        <w:rPr>
          <w:rFonts w:ascii="Times New Roman" w:hAnsi="Times New Roman" w:cs="Times New Roman"/>
          <w:sz w:val="24"/>
          <w:szCs w:val="24"/>
        </w:rPr>
        <w:t xml:space="preserve">The theory on monetarism was brought forward by Friedman (1982) and in his theory he looks at the quantity theory of money and linked spending to the total amount of money in the economy. His theory asserts that inflation was as a result of an increase in the supply of money in the economy. He concludes that inflation occurs if the growth of money supply in the economy supersedes the economic growth. This theory was also presented by </w:t>
      </w:r>
      <w:r w:rsidR="00C9076A" w:rsidRPr="00A6466A">
        <w:rPr>
          <w:rFonts w:ascii="Times New Roman" w:hAnsi="Times New Roman" w:cs="Times New Roman"/>
          <w:sz w:val="24"/>
          <w:szCs w:val="24"/>
        </w:rPr>
        <w:t xml:space="preserve">Meghnad Desai (2013) </w:t>
      </w:r>
      <w:r w:rsidRPr="00A6466A">
        <w:rPr>
          <w:rFonts w:ascii="Times New Roman" w:hAnsi="Times New Roman" w:cs="Times New Roman"/>
          <w:sz w:val="24"/>
          <w:szCs w:val="24"/>
        </w:rPr>
        <w:t>who explained inflation as being caused by monetary growth and focused on the demand for the money during hyperinflation, and suggested that expectations of future inflation rates depends on then past inflation rates.</w:t>
      </w:r>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Monetarism maintains the view that inflation is as a result of higher rate of growth of money supply from the rate of growth in the economy, aimed at regulating the quantity, cost and allocation of money and credit in the whole </w:t>
      </w:r>
      <w:r w:rsidR="0048678D" w:rsidRPr="00A6466A">
        <w:rPr>
          <w:rFonts w:ascii="Times New Roman" w:hAnsi="Times New Roman" w:cs="Times New Roman"/>
          <w:sz w:val="24"/>
          <w:szCs w:val="24"/>
        </w:rPr>
        <w:t>economy (Miller, 2013)</w:t>
      </w:r>
      <w:r w:rsidRPr="00A6466A">
        <w:rPr>
          <w:rFonts w:ascii="Times New Roman" w:hAnsi="Times New Roman" w:cs="Times New Roman"/>
          <w:sz w:val="24"/>
          <w:szCs w:val="24"/>
        </w:rPr>
        <w:t>. Moreover it aims at achieving a set of objectives to maintain growth and stability in the economy. Therefore any monetary policy seeks to stabilize both the exchange rates and prices, raise the level of employment, stable economic growth and interest rate smoothing</w:t>
      </w:r>
      <w:r w:rsidR="0013757C" w:rsidRPr="00A6466A">
        <w:rPr>
          <w:rFonts w:ascii="Times New Roman" w:hAnsi="Times New Roman" w:cs="Times New Roman"/>
          <w:sz w:val="24"/>
          <w:szCs w:val="24"/>
        </w:rPr>
        <w:t xml:space="preserve"> (</w:t>
      </w:r>
      <w:r w:rsidR="00E34ECB" w:rsidRPr="00A6466A">
        <w:rPr>
          <w:rFonts w:ascii="Times New Roman" w:hAnsi="Times New Roman" w:cs="Times New Roman"/>
          <w:sz w:val="24"/>
          <w:szCs w:val="24"/>
        </w:rPr>
        <w:t>Hamouda et al., 2016)</w:t>
      </w:r>
      <w:r w:rsidR="0013757C" w:rsidRPr="00A6466A">
        <w:rPr>
          <w:rFonts w:ascii="Times New Roman" w:hAnsi="Times New Roman" w:cs="Times New Roman"/>
          <w:sz w:val="24"/>
          <w:szCs w:val="24"/>
        </w:rPr>
        <w:t>.</w:t>
      </w:r>
    </w:p>
    <w:p w:rsidR="00587733" w:rsidRPr="00A6466A" w:rsidRDefault="00587733" w:rsidP="00A6466A">
      <w:pPr>
        <w:pStyle w:val="Heading3"/>
        <w:spacing w:line="360" w:lineRule="auto"/>
        <w:ind w:firstLine="720"/>
        <w:rPr>
          <w:rFonts w:ascii="Times New Roman" w:hAnsi="Times New Roman" w:cs="Times New Roman"/>
          <w:color w:val="auto"/>
          <w:u w:val="single"/>
        </w:rPr>
      </w:pPr>
      <w:bookmarkStart w:id="22" w:name="_Toc159849359"/>
      <w:r w:rsidRPr="00A6466A">
        <w:rPr>
          <w:rFonts w:ascii="Times New Roman" w:hAnsi="Times New Roman" w:cs="Times New Roman"/>
          <w:color w:val="auto"/>
        </w:rPr>
        <w:t xml:space="preserve">2.2.4. </w:t>
      </w:r>
      <w:r w:rsidRPr="00A6466A">
        <w:rPr>
          <w:rFonts w:ascii="Times New Roman" w:hAnsi="Times New Roman" w:cs="Times New Roman"/>
          <w:color w:val="auto"/>
          <w:u w:val="single"/>
        </w:rPr>
        <w:t>Imported inflation</w:t>
      </w:r>
      <w:bookmarkEnd w:id="22"/>
    </w:p>
    <w:p w:rsidR="002D5695" w:rsidRPr="00A6466A" w:rsidRDefault="00587733" w:rsidP="00A6466A">
      <w:pPr>
        <w:spacing w:line="360" w:lineRule="auto"/>
        <w:jc w:val="both"/>
        <w:rPr>
          <w:rFonts w:ascii="Times New Roman" w:hAnsi="Times New Roman" w:cs="Times New Roman"/>
          <w:bCs/>
          <w:sz w:val="24"/>
          <w:szCs w:val="24"/>
        </w:rPr>
      </w:pPr>
      <w:r w:rsidRPr="00A6466A">
        <w:rPr>
          <w:rFonts w:ascii="Times New Roman" w:hAnsi="Times New Roman" w:cs="Times New Roman"/>
          <w:bCs/>
          <w:sz w:val="24"/>
          <w:szCs w:val="24"/>
        </w:rPr>
        <w:t>Imported inflation is a general increase in cost of goods and services due to an increase in the cost of impor</w:t>
      </w:r>
      <w:r w:rsidR="008D7D63" w:rsidRPr="00A6466A">
        <w:rPr>
          <w:rFonts w:ascii="Times New Roman" w:hAnsi="Times New Roman" w:cs="Times New Roman"/>
          <w:bCs/>
          <w:sz w:val="24"/>
          <w:szCs w:val="24"/>
        </w:rPr>
        <w:t xml:space="preserve">ts or importing inflated </w:t>
      </w:r>
      <w:r w:rsidR="0011169C" w:rsidRPr="00A6466A">
        <w:rPr>
          <w:rFonts w:ascii="Times New Roman" w:hAnsi="Times New Roman" w:cs="Times New Roman"/>
          <w:bCs/>
          <w:sz w:val="24"/>
          <w:szCs w:val="24"/>
        </w:rPr>
        <w:t>goods</w:t>
      </w:r>
      <w:r w:rsidR="0011169C" w:rsidRPr="00A6466A">
        <w:rPr>
          <w:rFonts w:ascii="Times New Roman" w:hAnsi="Times New Roman" w:cs="Times New Roman"/>
          <w:sz w:val="24"/>
          <w:szCs w:val="24"/>
        </w:rPr>
        <w:t xml:space="preserve"> (</w:t>
      </w:r>
      <w:r w:rsidR="00F14804" w:rsidRPr="00A6466A">
        <w:rPr>
          <w:rFonts w:ascii="Times New Roman" w:hAnsi="Times New Roman" w:cs="Times New Roman"/>
          <w:sz w:val="24"/>
          <w:szCs w:val="24"/>
        </w:rPr>
        <w:t>Constantino</w:t>
      </w:r>
      <w:r w:rsidR="00E34ECB" w:rsidRPr="00A6466A">
        <w:rPr>
          <w:rFonts w:ascii="Times New Roman" w:hAnsi="Times New Roman" w:cs="Times New Roman"/>
          <w:sz w:val="24"/>
          <w:szCs w:val="24"/>
        </w:rPr>
        <w:t>, 2013</w:t>
      </w:r>
      <w:r w:rsidR="008D7D63" w:rsidRPr="00A6466A">
        <w:rPr>
          <w:rFonts w:ascii="Times New Roman" w:hAnsi="Times New Roman" w:cs="Times New Roman"/>
          <w:sz w:val="24"/>
          <w:szCs w:val="24"/>
        </w:rPr>
        <w:t xml:space="preserve">). </w:t>
      </w:r>
      <w:r w:rsidRPr="00A6466A">
        <w:rPr>
          <w:rFonts w:ascii="Times New Roman" w:hAnsi="Times New Roman" w:cs="Times New Roman"/>
          <w:bCs/>
          <w:sz w:val="24"/>
          <w:szCs w:val="24"/>
        </w:rPr>
        <w:t xml:space="preserve">This price increase comes in two ways, </w:t>
      </w:r>
      <w:r w:rsidRPr="00A6466A">
        <w:rPr>
          <w:rFonts w:ascii="Times New Roman" w:hAnsi="Times New Roman" w:cs="Times New Roman"/>
          <w:bCs/>
          <w:sz w:val="24"/>
          <w:szCs w:val="24"/>
        </w:rPr>
        <w:lastRenderedPageBreak/>
        <w:t>first is when you import finished goods at high prices then have to sell them at higher prices at the domestic market. Secondly if you import inflated raw materials it will lead to an increase in the cost of production which will be reflected in higher prices of goods and services.</w:t>
      </w:r>
      <w:r w:rsidR="0032789C" w:rsidRPr="00A6466A">
        <w:rPr>
          <w:rFonts w:ascii="Times New Roman" w:hAnsi="Times New Roman" w:cs="Times New Roman"/>
          <w:bCs/>
          <w:sz w:val="24"/>
          <w:szCs w:val="24"/>
        </w:rPr>
        <w:t xml:space="preserve"> Imported inflation is caused by a decline in th</w:t>
      </w:r>
      <w:r w:rsidR="008D7D63" w:rsidRPr="00A6466A">
        <w:rPr>
          <w:rFonts w:ascii="Times New Roman" w:hAnsi="Times New Roman" w:cs="Times New Roman"/>
          <w:bCs/>
          <w:sz w:val="24"/>
          <w:szCs w:val="24"/>
        </w:rPr>
        <w:t xml:space="preserve">e value of a country’s currency </w:t>
      </w:r>
      <w:r w:rsidR="00E34ECB" w:rsidRPr="00A6466A">
        <w:rPr>
          <w:rFonts w:ascii="Times New Roman" w:hAnsi="Times New Roman" w:cs="Times New Roman"/>
          <w:bCs/>
          <w:sz w:val="24"/>
          <w:szCs w:val="24"/>
        </w:rPr>
        <w:t>(Ricky</w:t>
      </w:r>
      <w:r w:rsidR="008D7D63" w:rsidRPr="00A6466A">
        <w:rPr>
          <w:rFonts w:ascii="Times New Roman" w:hAnsi="Times New Roman" w:cs="Times New Roman"/>
          <w:bCs/>
          <w:sz w:val="24"/>
          <w:szCs w:val="24"/>
        </w:rPr>
        <w:t>, 2019).</w:t>
      </w:r>
      <w:r w:rsidR="0032789C" w:rsidRPr="00A6466A">
        <w:rPr>
          <w:rFonts w:ascii="Times New Roman" w:hAnsi="Times New Roman" w:cs="Times New Roman"/>
          <w:bCs/>
          <w:sz w:val="24"/>
          <w:szCs w:val="24"/>
        </w:rPr>
        <w:t xml:space="preserve"> The more the currency depreciates on the foreign exchange market, the higher the prices of imports. Effectively more money is needed to buy goods and services outside the country</w:t>
      </w:r>
      <w:r w:rsidR="008D7D63" w:rsidRPr="00A6466A">
        <w:rPr>
          <w:rFonts w:ascii="Times New Roman" w:hAnsi="Times New Roman" w:cs="Times New Roman"/>
          <w:bCs/>
          <w:sz w:val="24"/>
          <w:szCs w:val="24"/>
        </w:rPr>
        <w:t xml:space="preserve">. </w:t>
      </w:r>
      <w:r w:rsidR="0032789C" w:rsidRPr="00A6466A">
        <w:rPr>
          <w:rFonts w:ascii="Times New Roman" w:hAnsi="Times New Roman" w:cs="Times New Roman"/>
          <w:bCs/>
          <w:sz w:val="24"/>
          <w:szCs w:val="24"/>
        </w:rPr>
        <w:t>With imported inflation, production costs are higher for the companies. These companies most often reflect this increase in selling price if the goods and services sold. As a result, prices within the country rise</w:t>
      </w:r>
      <w:r w:rsidR="00902750" w:rsidRPr="00A6466A">
        <w:rPr>
          <w:rFonts w:ascii="Times New Roman" w:hAnsi="Times New Roman" w:cs="Times New Roman"/>
          <w:bCs/>
          <w:sz w:val="24"/>
          <w:szCs w:val="24"/>
        </w:rPr>
        <w:t>. (</w:t>
      </w:r>
      <w:r w:rsidR="00E34ECB" w:rsidRPr="00A6466A">
        <w:rPr>
          <w:rFonts w:ascii="Times New Roman" w:hAnsi="Times New Roman" w:cs="Times New Roman"/>
          <w:bCs/>
          <w:sz w:val="24"/>
          <w:szCs w:val="24"/>
        </w:rPr>
        <w:t>Vincent</w:t>
      </w:r>
      <w:r w:rsidR="00E01B8E" w:rsidRPr="00A6466A">
        <w:rPr>
          <w:rFonts w:ascii="Times New Roman" w:hAnsi="Times New Roman" w:cs="Times New Roman"/>
          <w:bCs/>
          <w:sz w:val="24"/>
          <w:szCs w:val="24"/>
        </w:rPr>
        <w:t>, 2019)</w:t>
      </w:r>
      <w:r w:rsidR="002D5695" w:rsidRPr="00A6466A">
        <w:rPr>
          <w:rFonts w:ascii="Times New Roman" w:hAnsi="Times New Roman" w:cs="Times New Roman"/>
          <w:bCs/>
          <w:sz w:val="24"/>
          <w:szCs w:val="24"/>
        </w:rPr>
        <w:t>.</w:t>
      </w:r>
    </w:p>
    <w:p w:rsidR="005D02A3" w:rsidRPr="00A6466A" w:rsidRDefault="00B623F5" w:rsidP="00A6466A">
      <w:pPr>
        <w:pStyle w:val="Heading2"/>
        <w:spacing w:line="360" w:lineRule="auto"/>
        <w:rPr>
          <w:rFonts w:ascii="Times New Roman" w:hAnsi="Times New Roman" w:cs="Times New Roman"/>
          <w:b/>
          <w:color w:val="auto"/>
          <w:sz w:val="24"/>
        </w:rPr>
      </w:pPr>
      <w:bookmarkStart w:id="23" w:name="_Toc159849360"/>
      <w:r w:rsidRPr="00A6466A">
        <w:rPr>
          <w:rFonts w:ascii="Times New Roman" w:hAnsi="Times New Roman" w:cs="Times New Roman"/>
          <w:b/>
          <w:color w:val="auto"/>
          <w:sz w:val="24"/>
        </w:rPr>
        <w:t>2.3</w:t>
      </w:r>
      <w:r w:rsidR="00126C37" w:rsidRPr="00A6466A">
        <w:rPr>
          <w:rFonts w:ascii="Times New Roman" w:hAnsi="Times New Roman" w:cs="Times New Roman"/>
          <w:b/>
          <w:color w:val="auto"/>
          <w:sz w:val="24"/>
        </w:rPr>
        <w:t xml:space="preserve"> Empirical review</w:t>
      </w:r>
      <w:bookmarkEnd w:id="23"/>
    </w:p>
    <w:p w:rsidR="00B623F5" w:rsidRPr="00A6466A" w:rsidRDefault="00B623F5" w:rsidP="00A6466A">
      <w:pPr>
        <w:pStyle w:val="Heading3"/>
        <w:spacing w:line="360" w:lineRule="auto"/>
        <w:ind w:firstLine="720"/>
        <w:rPr>
          <w:rFonts w:ascii="Times New Roman" w:hAnsi="Times New Roman" w:cs="Times New Roman"/>
          <w:color w:val="auto"/>
          <w:u w:val="single"/>
        </w:rPr>
      </w:pPr>
      <w:bookmarkStart w:id="24" w:name="_Toc159849361"/>
      <w:r w:rsidRPr="00A6466A">
        <w:rPr>
          <w:rFonts w:ascii="Times New Roman" w:hAnsi="Times New Roman" w:cs="Times New Roman"/>
          <w:color w:val="auto"/>
        </w:rPr>
        <w:t xml:space="preserve">2.3.1 </w:t>
      </w:r>
      <w:r w:rsidRPr="00A6466A">
        <w:rPr>
          <w:rFonts w:ascii="Times New Roman" w:hAnsi="Times New Roman" w:cs="Times New Roman"/>
          <w:color w:val="auto"/>
          <w:u w:val="single"/>
        </w:rPr>
        <w:t>Determinants of inflation rates</w:t>
      </w:r>
      <w:bookmarkEnd w:id="24"/>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Kenya inflation rate can be caused by a n</w:t>
      </w:r>
      <w:r w:rsidR="00510825" w:rsidRPr="00A6466A">
        <w:rPr>
          <w:rFonts w:ascii="Times New Roman" w:hAnsi="Times New Roman" w:cs="Times New Roman"/>
          <w:sz w:val="24"/>
          <w:szCs w:val="24"/>
        </w:rPr>
        <w:t>umber of factors and conditions, for example,</w:t>
      </w:r>
      <w:r w:rsidRPr="00A6466A">
        <w:rPr>
          <w:rFonts w:ascii="Times New Roman" w:hAnsi="Times New Roman" w:cs="Times New Roman"/>
          <w:sz w:val="24"/>
          <w:szCs w:val="24"/>
        </w:rPr>
        <w:t xml:space="preserve"> an increase in government spending or decrease in taxes can lead to an increase in the money supply which can in turn lead to high inflation rate. </w:t>
      </w:r>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One of the main factors that can lead to inflation in Kenya is increase in money supply. </w:t>
      </w:r>
      <w:r w:rsidR="00F14804" w:rsidRPr="00A6466A">
        <w:rPr>
          <w:rFonts w:ascii="Times New Roman" w:hAnsi="Times New Roman" w:cs="Times New Roman"/>
          <w:sz w:val="24"/>
          <w:szCs w:val="24"/>
        </w:rPr>
        <w:t>(Moges</w:t>
      </w:r>
      <w:r w:rsidR="00E34ECB" w:rsidRPr="00A6466A">
        <w:rPr>
          <w:rFonts w:ascii="Times New Roman" w:hAnsi="Times New Roman" w:cs="Times New Roman"/>
          <w:sz w:val="24"/>
          <w:szCs w:val="24"/>
        </w:rPr>
        <w:t xml:space="preserve">, 2018). </w:t>
      </w:r>
      <w:r w:rsidRPr="00A6466A">
        <w:rPr>
          <w:rFonts w:ascii="Times New Roman" w:hAnsi="Times New Roman" w:cs="Times New Roman"/>
          <w:sz w:val="24"/>
          <w:szCs w:val="24"/>
        </w:rPr>
        <w:t>When the CBK provides more money it lead to an increase in the supply of money in the economy this causes a situation where more money is chasing few goods which can drive up prices of goods.</w:t>
      </w:r>
    </w:p>
    <w:p w:rsidR="00126C37"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Another factors is the rise of demand of goods and services. When there is a high demand for goods and services, prices can rise especially if the supply of these goods and services is limited. This can happen if there is an increase in consumer spending, investments or government spending</w:t>
      </w:r>
      <w:r w:rsidR="00126C37" w:rsidRPr="00A6466A">
        <w:rPr>
          <w:rFonts w:ascii="Times New Roman" w:hAnsi="Times New Roman" w:cs="Times New Roman"/>
          <w:sz w:val="24"/>
          <w:szCs w:val="24"/>
        </w:rPr>
        <w:t xml:space="preserve"> (</w:t>
      </w:r>
      <w:r w:rsidR="0048678D" w:rsidRPr="00A6466A">
        <w:rPr>
          <w:rFonts w:ascii="Times New Roman" w:hAnsi="Times New Roman" w:cs="Times New Roman"/>
          <w:sz w:val="24"/>
          <w:szCs w:val="24"/>
        </w:rPr>
        <w:t>Taylor, 2012</w:t>
      </w:r>
      <w:r w:rsidR="00126C37" w:rsidRPr="00A6466A">
        <w:rPr>
          <w:rFonts w:ascii="Times New Roman" w:hAnsi="Times New Roman" w:cs="Times New Roman"/>
          <w:sz w:val="24"/>
          <w:szCs w:val="24"/>
        </w:rPr>
        <w:t>)</w:t>
      </w:r>
      <w:r w:rsidRPr="00A6466A">
        <w:rPr>
          <w:rFonts w:ascii="Times New Roman" w:hAnsi="Times New Roman" w:cs="Times New Roman"/>
          <w:sz w:val="24"/>
          <w:szCs w:val="24"/>
        </w:rPr>
        <w:t xml:space="preserve">. On the other hand, a decrease in the supply of goods and services can also lead to inflation in </w:t>
      </w:r>
      <w:r w:rsidR="00153AD0" w:rsidRPr="00A6466A">
        <w:rPr>
          <w:rFonts w:ascii="Times New Roman" w:hAnsi="Times New Roman" w:cs="Times New Roman"/>
          <w:sz w:val="24"/>
          <w:szCs w:val="24"/>
        </w:rPr>
        <w:t>Kenya</w:t>
      </w:r>
      <w:r w:rsidRPr="00A6466A">
        <w:rPr>
          <w:rFonts w:ascii="Times New Roman" w:hAnsi="Times New Roman" w:cs="Times New Roman"/>
          <w:sz w:val="24"/>
          <w:szCs w:val="24"/>
        </w:rPr>
        <w:t>. When this happens, prices can rise due to scarcity</w:t>
      </w:r>
      <w:r w:rsidR="00126C37" w:rsidRPr="00A6466A">
        <w:rPr>
          <w:rFonts w:ascii="Times New Roman" w:hAnsi="Times New Roman" w:cs="Times New Roman"/>
          <w:sz w:val="24"/>
          <w:szCs w:val="24"/>
        </w:rPr>
        <w:t xml:space="preserve"> which can be caused by </w:t>
      </w:r>
      <w:r w:rsidR="00153AD0" w:rsidRPr="00A6466A">
        <w:rPr>
          <w:rFonts w:ascii="Times New Roman" w:hAnsi="Times New Roman" w:cs="Times New Roman"/>
          <w:sz w:val="24"/>
          <w:szCs w:val="24"/>
        </w:rPr>
        <w:t>disasters, crop</w:t>
      </w:r>
      <w:r w:rsidR="00126C37" w:rsidRPr="00A6466A">
        <w:rPr>
          <w:rFonts w:ascii="Times New Roman" w:hAnsi="Times New Roman" w:cs="Times New Roman"/>
          <w:sz w:val="24"/>
          <w:szCs w:val="24"/>
        </w:rPr>
        <w:t xml:space="preserve"> failure or other factors that can disrupt the </w:t>
      </w:r>
      <w:r w:rsidR="00153AD0" w:rsidRPr="00A6466A">
        <w:rPr>
          <w:rFonts w:ascii="Times New Roman" w:hAnsi="Times New Roman" w:cs="Times New Roman"/>
          <w:sz w:val="24"/>
          <w:szCs w:val="24"/>
        </w:rPr>
        <w:t>supply</w:t>
      </w:r>
      <w:r w:rsidR="00276D25" w:rsidRPr="00A6466A">
        <w:rPr>
          <w:rFonts w:ascii="Times New Roman" w:hAnsi="Times New Roman" w:cs="Times New Roman"/>
          <w:sz w:val="24"/>
          <w:szCs w:val="24"/>
        </w:rPr>
        <w:t xml:space="preserve"> </w:t>
      </w:r>
      <w:r w:rsidR="00EA40C2" w:rsidRPr="00A6466A">
        <w:rPr>
          <w:rFonts w:ascii="Times New Roman" w:hAnsi="Times New Roman" w:cs="Times New Roman"/>
          <w:sz w:val="24"/>
          <w:szCs w:val="24"/>
        </w:rPr>
        <w:t>chain</w:t>
      </w:r>
      <w:r w:rsidR="00A1741A" w:rsidRPr="00A6466A">
        <w:rPr>
          <w:rFonts w:ascii="Times New Roman" w:hAnsi="Times New Roman" w:cs="Times New Roman"/>
          <w:sz w:val="24"/>
          <w:szCs w:val="24"/>
        </w:rPr>
        <w:t>.</w:t>
      </w:r>
      <w:r w:rsidR="00EA40C2" w:rsidRPr="00A6466A">
        <w:rPr>
          <w:rFonts w:ascii="Times New Roman" w:hAnsi="Times New Roman" w:cs="Times New Roman"/>
          <w:sz w:val="24"/>
          <w:szCs w:val="24"/>
        </w:rPr>
        <w:t xml:space="preserve"> </w:t>
      </w:r>
      <w:r w:rsidR="00C9076A" w:rsidRPr="00A6466A">
        <w:rPr>
          <w:rFonts w:ascii="Times New Roman" w:hAnsi="Times New Roman" w:cs="Times New Roman"/>
          <w:sz w:val="24"/>
          <w:szCs w:val="24"/>
        </w:rPr>
        <w:t>(Poore et al.</w:t>
      </w:r>
      <w:r w:rsidR="00A1741A" w:rsidRPr="00A6466A">
        <w:rPr>
          <w:rFonts w:ascii="Times New Roman" w:hAnsi="Times New Roman" w:cs="Times New Roman"/>
          <w:sz w:val="24"/>
          <w:szCs w:val="24"/>
        </w:rPr>
        <w:t>, 2018).</w:t>
      </w:r>
    </w:p>
    <w:p w:rsidR="00126C37" w:rsidRPr="00A6466A" w:rsidRDefault="00153AD0" w:rsidP="00A6466A">
      <w:pPr>
        <w:pStyle w:val="Heading3"/>
        <w:spacing w:line="360" w:lineRule="auto"/>
        <w:ind w:firstLine="720"/>
        <w:rPr>
          <w:rFonts w:ascii="Times New Roman" w:hAnsi="Times New Roman" w:cs="Times New Roman"/>
          <w:b/>
          <w:color w:val="auto"/>
          <w:u w:val="single"/>
        </w:rPr>
      </w:pPr>
      <w:bookmarkStart w:id="25" w:name="_Toc159849362"/>
      <w:r w:rsidRPr="00A6466A">
        <w:rPr>
          <w:rFonts w:ascii="Times New Roman" w:hAnsi="Times New Roman" w:cs="Times New Roman"/>
          <w:color w:val="auto"/>
        </w:rPr>
        <w:t xml:space="preserve">2.3.2 </w:t>
      </w:r>
      <w:r w:rsidRPr="00A6466A">
        <w:rPr>
          <w:rFonts w:ascii="Times New Roman" w:hAnsi="Times New Roman" w:cs="Times New Roman"/>
          <w:color w:val="auto"/>
          <w:u w:val="single"/>
        </w:rPr>
        <w:t>Effects</w:t>
      </w:r>
      <w:r w:rsidR="00126C37" w:rsidRPr="00A6466A">
        <w:rPr>
          <w:rFonts w:ascii="Times New Roman" w:hAnsi="Times New Roman" w:cs="Times New Roman"/>
          <w:color w:val="auto"/>
          <w:u w:val="single"/>
        </w:rPr>
        <w:t xml:space="preserve"> of inflation</w:t>
      </w:r>
      <w:bookmarkEnd w:id="25"/>
    </w:p>
    <w:p w:rsidR="0086361B" w:rsidRPr="00A6466A" w:rsidRDefault="0086361B"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One significant effect that inflation has is that it br</w:t>
      </w:r>
      <w:r w:rsidR="00E34ECB" w:rsidRPr="00A6466A">
        <w:rPr>
          <w:rFonts w:ascii="Times New Roman" w:hAnsi="Times New Roman" w:cs="Times New Roman"/>
          <w:sz w:val="24"/>
          <w:szCs w:val="24"/>
        </w:rPr>
        <w:t xml:space="preserve">ings </w:t>
      </w:r>
      <w:r w:rsidRPr="00A6466A">
        <w:rPr>
          <w:rFonts w:ascii="Times New Roman" w:hAnsi="Times New Roman" w:cs="Times New Roman"/>
          <w:sz w:val="24"/>
          <w:szCs w:val="24"/>
        </w:rPr>
        <w:t xml:space="preserve">more inflation in </w:t>
      </w:r>
      <w:r w:rsidR="00E34ECB" w:rsidRPr="00A6466A">
        <w:rPr>
          <w:rFonts w:ascii="Times New Roman" w:hAnsi="Times New Roman" w:cs="Times New Roman"/>
          <w:sz w:val="24"/>
          <w:szCs w:val="24"/>
        </w:rPr>
        <w:t xml:space="preserve">an </w:t>
      </w:r>
      <w:r w:rsidRPr="00A6466A">
        <w:rPr>
          <w:rFonts w:ascii="Times New Roman" w:hAnsi="Times New Roman" w:cs="Times New Roman"/>
          <w:sz w:val="24"/>
          <w:szCs w:val="24"/>
        </w:rPr>
        <w:t>economy (</w:t>
      </w:r>
      <w:r w:rsidR="00E34ECB" w:rsidRPr="00A6466A">
        <w:rPr>
          <w:rFonts w:ascii="Times New Roman" w:hAnsi="Times New Roman" w:cs="Times New Roman"/>
          <w:sz w:val="24"/>
          <w:szCs w:val="24"/>
        </w:rPr>
        <w:t>Sidrauski</w:t>
      </w:r>
      <w:r w:rsidR="00DC5847" w:rsidRPr="00A6466A">
        <w:rPr>
          <w:rFonts w:ascii="Times New Roman" w:hAnsi="Times New Roman" w:cs="Times New Roman"/>
          <w:sz w:val="24"/>
          <w:szCs w:val="24"/>
        </w:rPr>
        <w:t>, 2011</w:t>
      </w:r>
      <w:r w:rsidRPr="00A6466A">
        <w:rPr>
          <w:rFonts w:ascii="Times New Roman" w:hAnsi="Times New Roman" w:cs="Times New Roman"/>
          <w:sz w:val="24"/>
          <w:szCs w:val="24"/>
        </w:rPr>
        <w:t xml:space="preserve">). This is because it can lead to </w:t>
      </w:r>
      <w:r w:rsidR="00153AD0" w:rsidRPr="00A6466A">
        <w:rPr>
          <w:rFonts w:ascii="Times New Roman" w:hAnsi="Times New Roman" w:cs="Times New Roman"/>
          <w:sz w:val="24"/>
          <w:szCs w:val="24"/>
        </w:rPr>
        <w:t>vicious</w:t>
      </w:r>
      <w:r w:rsidRPr="00A6466A">
        <w:rPr>
          <w:rFonts w:ascii="Times New Roman" w:hAnsi="Times New Roman" w:cs="Times New Roman"/>
          <w:sz w:val="24"/>
          <w:szCs w:val="24"/>
        </w:rPr>
        <w:t xml:space="preserve"> c</w:t>
      </w:r>
      <w:r w:rsidR="004B086B" w:rsidRPr="00A6466A">
        <w:rPr>
          <w:rFonts w:ascii="Times New Roman" w:hAnsi="Times New Roman" w:cs="Times New Roman"/>
          <w:sz w:val="24"/>
          <w:szCs w:val="24"/>
        </w:rPr>
        <w:t xml:space="preserve">ycle of rising prices and wages because </w:t>
      </w:r>
      <w:r w:rsidRPr="00A6466A">
        <w:rPr>
          <w:rFonts w:ascii="Times New Roman" w:hAnsi="Times New Roman" w:cs="Times New Roman"/>
          <w:sz w:val="24"/>
          <w:szCs w:val="24"/>
        </w:rPr>
        <w:t xml:space="preserve">as prices rise, workers demand more wages to maintain their standards of living which in turn increases production costs and leads to higher prices </w:t>
      </w:r>
      <w:r w:rsidR="00153AD0" w:rsidRPr="00A6466A">
        <w:rPr>
          <w:rFonts w:ascii="Times New Roman" w:hAnsi="Times New Roman" w:cs="Times New Roman"/>
          <w:sz w:val="24"/>
          <w:szCs w:val="24"/>
        </w:rPr>
        <w:t>of</w:t>
      </w:r>
      <w:r w:rsidRPr="00A6466A">
        <w:rPr>
          <w:rFonts w:ascii="Times New Roman" w:hAnsi="Times New Roman" w:cs="Times New Roman"/>
          <w:sz w:val="24"/>
          <w:szCs w:val="24"/>
        </w:rPr>
        <w:t xml:space="preserve"> commodities.</w:t>
      </w:r>
    </w:p>
    <w:p w:rsidR="0086361B" w:rsidRPr="00A6466A" w:rsidRDefault="004B55D1"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lastRenderedPageBreak/>
        <w:t xml:space="preserve">Also a decrease in </w:t>
      </w:r>
      <w:r w:rsidR="00153AD0" w:rsidRPr="00A6466A">
        <w:rPr>
          <w:rFonts w:ascii="Times New Roman" w:hAnsi="Times New Roman" w:cs="Times New Roman"/>
          <w:sz w:val="24"/>
          <w:szCs w:val="24"/>
        </w:rPr>
        <w:t>consumer’s</w:t>
      </w:r>
      <w:r w:rsidRPr="00A6466A">
        <w:rPr>
          <w:rFonts w:ascii="Times New Roman" w:hAnsi="Times New Roman" w:cs="Times New Roman"/>
          <w:sz w:val="24"/>
          <w:szCs w:val="24"/>
        </w:rPr>
        <w:t xml:space="preserve"> purchasing power is an effect of high inflation rates, a decrease in real wages and an increase interest rates. </w:t>
      </w:r>
      <w:r w:rsidR="0048678D" w:rsidRPr="00A6466A">
        <w:rPr>
          <w:rFonts w:ascii="Times New Roman" w:hAnsi="Times New Roman" w:cs="Times New Roman"/>
          <w:sz w:val="24"/>
          <w:szCs w:val="24"/>
        </w:rPr>
        <w:t>According to the IMF, w</w:t>
      </w:r>
      <w:r w:rsidRPr="00A6466A">
        <w:rPr>
          <w:rFonts w:ascii="Times New Roman" w:hAnsi="Times New Roman" w:cs="Times New Roman"/>
          <w:sz w:val="24"/>
          <w:szCs w:val="24"/>
        </w:rPr>
        <w:t xml:space="preserve">hen prices rise, consumers can afford to buy less goods and services leading to a decrease in their standards of </w:t>
      </w:r>
      <w:r w:rsidR="0048678D" w:rsidRPr="00A6466A">
        <w:rPr>
          <w:rFonts w:ascii="Times New Roman" w:hAnsi="Times New Roman" w:cs="Times New Roman"/>
          <w:sz w:val="24"/>
          <w:szCs w:val="24"/>
        </w:rPr>
        <w:t>living. Also, increased poverty is a significant effect of high inflation rates in Kenya (Garcia, 2016).</w:t>
      </w:r>
    </w:p>
    <w:p w:rsidR="004B55D1" w:rsidRPr="00A6466A" w:rsidRDefault="00153AD0"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Additionally, inflation</w:t>
      </w:r>
      <w:r w:rsidR="004B55D1" w:rsidRPr="00A6466A">
        <w:rPr>
          <w:rFonts w:ascii="Times New Roman" w:hAnsi="Times New Roman" w:cs="Times New Roman"/>
          <w:sz w:val="24"/>
          <w:szCs w:val="24"/>
        </w:rPr>
        <w:t xml:space="preserve"> can lead to an increase in interest rates as CBK </w:t>
      </w:r>
      <w:r w:rsidR="00AF690E" w:rsidRPr="00A6466A">
        <w:rPr>
          <w:rFonts w:ascii="Times New Roman" w:hAnsi="Times New Roman" w:cs="Times New Roman"/>
          <w:sz w:val="24"/>
          <w:szCs w:val="24"/>
        </w:rPr>
        <w:t xml:space="preserve">may raise interest rates to control inflation </w:t>
      </w:r>
      <w:r w:rsidR="00E34ECB" w:rsidRPr="00A6466A">
        <w:rPr>
          <w:rFonts w:ascii="Times New Roman" w:hAnsi="Times New Roman" w:cs="Times New Roman"/>
          <w:sz w:val="24"/>
          <w:szCs w:val="24"/>
        </w:rPr>
        <w:t xml:space="preserve">(Sebree, 2020). </w:t>
      </w:r>
      <w:r w:rsidR="00AF690E" w:rsidRPr="00A6466A">
        <w:rPr>
          <w:rFonts w:ascii="Times New Roman" w:hAnsi="Times New Roman" w:cs="Times New Roman"/>
          <w:sz w:val="24"/>
          <w:szCs w:val="24"/>
        </w:rPr>
        <w:t xml:space="preserve">Higher interest rates can make borrowing more expensive which can lead to decrease in investments and a slowdown in the economic growth. </w:t>
      </w:r>
      <w:r w:rsidRPr="00A6466A">
        <w:rPr>
          <w:rFonts w:ascii="Times New Roman" w:hAnsi="Times New Roman" w:cs="Times New Roman"/>
          <w:sz w:val="24"/>
          <w:szCs w:val="24"/>
        </w:rPr>
        <w:t>Finally, inflation</w:t>
      </w:r>
      <w:r w:rsidR="00AF690E" w:rsidRPr="00A6466A">
        <w:rPr>
          <w:rFonts w:ascii="Times New Roman" w:hAnsi="Times New Roman" w:cs="Times New Roman"/>
          <w:sz w:val="24"/>
          <w:szCs w:val="24"/>
        </w:rPr>
        <w:t xml:space="preserve"> can also lead to a decrease in international competitiveness, as higher prices can make exports more expensive and less competitive in the global market</w:t>
      </w:r>
      <w:r w:rsidR="00DE71A4" w:rsidRPr="00A6466A">
        <w:rPr>
          <w:rFonts w:ascii="Times New Roman" w:hAnsi="Times New Roman" w:cs="Times New Roman"/>
          <w:sz w:val="24"/>
          <w:szCs w:val="24"/>
        </w:rPr>
        <w:t xml:space="preserve"> as articulated by Smith J. (2010) in the Journal of African Economics.</w:t>
      </w:r>
    </w:p>
    <w:p w:rsidR="00007986" w:rsidRPr="00A6466A" w:rsidRDefault="00126C37"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In the paper </w:t>
      </w:r>
      <w:r w:rsidR="004F172B" w:rsidRPr="00A6466A">
        <w:rPr>
          <w:rFonts w:ascii="Times New Roman" w:hAnsi="Times New Roman" w:cs="Times New Roman"/>
          <w:sz w:val="24"/>
          <w:szCs w:val="24"/>
        </w:rPr>
        <w:t>Monetary P</w:t>
      </w:r>
      <w:r w:rsidRPr="00A6466A">
        <w:rPr>
          <w:rFonts w:ascii="Times New Roman" w:hAnsi="Times New Roman" w:cs="Times New Roman"/>
          <w:sz w:val="24"/>
          <w:szCs w:val="24"/>
        </w:rPr>
        <w:t>olicy in Kenya by Killick &amp; Mwega (1990), notes that inflation in Kenya has never gone above 25% with moderate price increases after independence. They assert that monetary policy plays a crucial role to the performance of the Kenyan Economy.</w:t>
      </w:r>
      <w:r w:rsidR="00007986" w:rsidRPr="00A6466A">
        <w:rPr>
          <w:rFonts w:ascii="Times New Roman" w:hAnsi="Times New Roman" w:cs="Times New Roman"/>
          <w:sz w:val="24"/>
          <w:szCs w:val="24"/>
        </w:rPr>
        <w:br w:type="page"/>
      </w:r>
    </w:p>
    <w:p w:rsidR="00007986" w:rsidRPr="00A6466A" w:rsidRDefault="00283F03" w:rsidP="00A6466A">
      <w:pPr>
        <w:pStyle w:val="Heading1"/>
        <w:spacing w:line="360" w:lineRule="auto"/>
        <w:jc w:val="center"/>
        <w:rPr>
          <w:rFonts w:ascii="Times New Roman" w:hAnsi="Times New Roman" w:cs="Times New Roman"/>
          <w:b/>
          <w:color w:val="auto"/>
          <w:sz w:val="28"/>
          <w:u w:val="single"/>
        </w:rPr>
      </w:pPr>
      <w:bookmarkStart w:id="26" w:name="_Toc159849363"/>
      <w:r w:rsidRPr="00A6466A">
        <w:rPr>
          <w:rFonts w:ascii="Times New Roman" w:hAnsi="Times New Roman" w:cs="Times New Roman"/>
          <w:b/>
          <w:color w:val="auto"/>
          <w:sz w:val="28"/>
          <w:u w:val="single"/>
        </w:rPr>
        <w:lastRenderedPageBreak/>
        <w:t xml:space="preserve">CHAPTER </w:t>
      </w:r>
      <w:r w:rsidR="00EA40C2" w:rsidRPr="00A6466A">
        <w:rPr>
          <w:rFonts w:ascii="Times New Roman" w:hAnsi="Times New Roman" w:cs="Times New Roman"/>
          <w:b/>
          <w:color w:val="auto"/>
          <w:sz w:val="28"/>
          <w:u w:val="single"/>
        </w:rPr>
        <w:t>THREE:</w:t>
      </w:r>
      <w:r w:rsidRPr="00A6466A">
        <w:rPr>
          <w:rFonts w:ascii="Times New Roman" w:hAnsi="Times New Roman" w:cs="Times New Roman"/>
          <w:b/>
          <w:color w:val="auto"/>
          <w:sz w:val="28"/>
          <w:u w:val="single"/>
        </w:rPr>
        <w:t xml:space="preserve"> METHODOLOGY</w:t>
      </w:r>
      <w:bookmarkEnd w:id="26"/>
    </w:p>
    <w:p w:rsidR="00283F03" w:rsidRPr="00A6466A" w:rsidRDefault="00283F03" w:rsidP="00A6466A">
      <w:pPr>
        <w:pStyle w:val="Heading2"/>
        <w:spacing w:line="360" w:lineRule="auto"/>
        <w:rPr>
          <w:rFonts w:ascii="Times New Roman" w:hAnsi="Times New Roman" w:cs="Times New Roman"/>
          <w:b/>
          <w:color w:val="auto"/>
          <w:sz w:val="24"/>
        </w:rPr>
      </w:pPr>
      <w:bookmarkStart w:id="27" w:name="_Toc159849364"/>
      <w:r w:rsidRPr="00A6466A">
        <w:rPr>
          <w:rFonts w:ascii="Times New Roman" w:hAnsi="Times New Roman" w:cs="Times New Roman"/>
          <w:b/>
          <w:color w:val="auto"/>
          <w:sz w:val="24"/>
        </w:rPr>
        <w:t>3.1 Introduction</w:t>
      </w:r>
      <w:bookmarkEnd w:id="27"/>
    </w:p>
    <w:p w:rsidR="00283F03" w:rsidRPr="00A6466A" w:rsidRDefault="00FD7F7A"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In this chapter we will illustrate the </w:t>
      </w:r>
      <w:r w:rsidR="00C9076A" w:rsidRPr="00A6466A">
        <w:rPr>
          <w:rFonts w:ascii="Times New Roman" w:hAnsi="Times New Roman" w:cs="Times New Roman"/>
          <w:sz w:val="24"/>
          <w:szCs w:val="24"/>
        </w:rPr>
        <w:t>conceptual framework</w:t>
      </w:r>
      <w:r w:rsidR="00EA40C2" w:rsidRPr="00A6466A">
        <w:rPr>
          <w:rFonts w:ascii="Times New Roman" w:hAnsi="Times New Roman" w:cs="Times New Roman"/>
          <w:sz w:val="24"/>
          <w:szCs w:val="24"/>
        </w:rPr>
        <w:t>, discuss</w:t>
      </w:r>
      <w:r w:rsidRPr="00A6466A">
        <w:rPr>
          <w:rFonts w:ascii="Times New Roman" w:hAnsi="Times New Roman" w:cs="Times New Roman"/>
          <w:sz w:val="24"/>
          <w:szCs w:val="24"/>
        </w:rPr>
        <w:t xml:space="preserve"> the data types and the sources of the data used in this research study. Thereafter, outline the method used in estimation of the </w:t>
      </w:r>
      <w:r w:rsidR="00EA40C2" w:rsidRPr="00A6466A">
        <w:rPr>
          <w:rFonts w:ascii="Times New Roman" w:hAnsi="Times New Roman" w:cs="Times New Roman"/>
          <w:sz w:val="24"/>
          <w:szCs w:val="24"/>
        </w:rPr>
        <w:t>parameters</w:t>
      </w:r>
      <w:r w:rsidRPr="00A6466A">
        <w:rPr>
          <w:rFonts w:ascii="Times New Roman" w:hAnsi="Times New Roman" w:cs="Times New Roman"/>
          <w:sz w:val="24"/>
          <w:szCs w:val="24"/>
        </w:rPr>
        <w:t xml:space="preserve"> </w:t>
      </w:r>
      <w:r w:rsidR="00FA0C3B" w:rsidRPr="00A6466A">
        <w:rPr>
          <w:rFonts w:ascii="Times New Roman" w:hAnsi="Times New Roman" w:cs="Times New Roman"/>
          <w:sz w:val="24"/>
          <w:szCs w:val="24"/>
        </w:rPr>
        <w:t xml:space="preserve">then </w:t>
      </w:r>
      <w:r w:rsidR="00902750" w:rsidRPr="00A6466A">
        <w:rPr>
          <w:rFonts w:ascii="Times New Roman" w:hAnsi="Times New Roman" w:cs="Times New Roman"/>
          <w:sz w:val="24"/>
          <w:szCs w:val="24"/>
        </w:rPr>
        <w:t>s</w:t>
      </w:r>
      <w:r w:rsidR="00FA0C3B" w:rsidRPr="00A6466A">
        <w:rPr>
          <w:rFonts w:ascii="Times New Roman" w:hAnsi="Times New Roman" w:cs="Times New Roman"/>
          <w:sz w:val="24"/>
          <w:szCs w:val="24"/>
        </w:rPr>
        <w:t xml:space="preserve">pecify the model </w:t>
      </w:r>
      <w:r w:rsidR="00EA40C2" w:rsidRPr="00A6466A">
        <w:rPr>
          <w:rFonts w:ascii="Times New Roman" w:hAnsi="Times New Roman" w:cs="Times New Roman"/>
          <w:sz w:val="24"/>
          <w:szCs w:val="24"/>
        </w:rPr>
        <w:t>used,</w:t>
      </w:r>
      <w:r w:rsidRPr="00A6466A">
        <w:rPr>
          <w:rFonts w:ascii="Times New Roman" w:hAnsi="Times New Roman" w:cs="Times New Roman"/>
          <w:sz w:val="24"/>
          <w:szCs w:val="24"/>
        </w:rPr>
        <w:t xml:space="preserve"> explaining the basic</w:t>
      </w:r>
      <w:r w:rsidR="00FA0C3B" w:rsidRPr="00A6466A">
        <w:rPr>
          <w:rFonts w:ascii="Times New Roman" w:hAnsi="Times New Roman" w:cs="Times New Roman"/>
          <w:sz w:val="24"/>
          <w:szCs w:val="24"/>
        </w:rPr>
        <w:t xml:space="preserve"> expected</w:t>
      </w:r>
      <w:r w:rsidRPr="00A6466A">
        <w:rPr>
          <w:rFonts w:ascii="Times New Roman" w:hAnsi="Times New Roman" w:cs="Times New Roman"/>
          <w:sz w:val="24"/>
          <w:szCs w:val="24"/>
        </w:rPr>
        <w:t xml:space="preserve"> results and describing our dependent and independent variables.</w:t>
      </w:r>
    </w:p>
    <w:p w:rsidR="00FA0C3B" w:rsidRPr="0026581D" w:rsidRDefault="00FA0C3B" w:rsidP="00A23021">
      <w:pPr>
        <w:spacing w:line="360" w:lineRule="auto"/>
        <w:jc w:val="both"/>
        <w:rPr>
          <w:rFonts w:ascii="Times New Roman" w:hAnsi="Times New Roman" w:cs="Times New Roman"/>
          <w:sz w:val="24"/>
          <w:szCs w:val="24"/>
        </w:rPr>
      </w:pPr>
    </w:p>
    <w:bookmarkStart w:id="28" w:name="_Toc159849365"/>
    <w:p w:rsidR="0071390A" w:rsidRPr="00DC762E" w:rsidRDefault="0071390A" w:rsidP="008200C4">
      <w:pPr>
        <w:pStyle w:val="Heading2"/>
        <w:spacing w:line="360" w:lineRule="auto"/>
        <w:rPr>
          <w:rFonts w:ascii="Times New Roman" w:hAnsi="Times New Roman" w:cs="Times New Roman"/>
          <w:b/>
        </w:rPr>
      </w:pPr>
      <w:r w:rsidRPr="00DC762E">
        <w:rPr>
          <w:rFonts w:ascii="Times New Roman" w:hAnsi="Times New Roman" w:cs="Times New Roman"/>
          <w:b/>
          <w:noProof/>
          <w:color w:val="auto"/>
          <w:sz w:val="24"/>
        </w:rPr>
        <mc:AlternateContent>
          <mc:Choice Requires="wps">
            <w:drawing>
              <wp:anchor distT="0" distB="0" distL="114300" distR="114300" simplePos="0" relativeHeight="251665408" behindDoc="0" locked="0" layoutInCell="1" allowOverlap="1" wp14:anchorId="6CA1269F" wp14:editId="7D53966C">
                <wp:simplePos x="0" y="0"/>
                <wp:positionH relativeFrom="margin">
                  <wp:posOffset>-582627</wp:posOffset>
                </wp:positionH>
                <wp:positionV relativeFrom="paragraph">
                  <wp:posOffset>431165</wp:posOffset>
                </wp:positionV>
                <wp:extent cx="2569029" cy="784927"/>
                <wp:effectExtent l="0" t="0" r="0" b="0"/>
                <wp:wrapNone/>
                <wp:docPr id="22" name="Rectangle 22"/>
                <wp:cNvGraphicFramePr/>
                <a:graphic xmlns:a="http://schemas.openxmlformats.org/drawingml/2006/main">
                  <a:graphicData uri="http://schemas.microsoft.com/office/word/2010/wordprocessingShape">
                    <wps:wsp>
                      <wps:cNvSpPr/>
                      <wps:spPr>
                        <a:xfrm>
                          <a:off x="0" y="0"/>
                          <a:ext cx="2569029" cy="7849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EB5E30" w:rsidRDefault="00F136FC" w:rsidP="0071390A">
                            <w:pPr>
                              <w:jc w:val="cente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Factors influencing inflation rates in Kenya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1269F" id="Rectangle 22" o:spid="_x0000_s1026" style="position:absolute;margin-left:-45.9pt;margin-top:33.95pt;width:202.3pt;height:61.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" filled="f" stroked="f" strokeweight="1pt">
                <v:textbox>
                  <w:txbxContent>
                    <w:p w:rsidR="00F136FC" w:rsidRPr="00EB5E30" w:rsidRDefault="00F136FC" w:rsidP="0071390A">
                      <w:pPr>
                        <w:jc w:val="cente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Factors influencing inflation rates in Kenya</w:t>
                      </w:r>
                    </w:p>
                  </w:txbxContent>
                </v:textbox>
                <w10:wrap anchorx="margin"/>
              </v:rect>
            </w:pict>
          </mc:Fallback>
        </mc:AlternateContent>
      </w:r>
      <w:r w:rsidR="00BA0ECA" w:rsidRPr="00DC762E">
        <w:rPr>
          <w:rFonts w:ascii="Times New Roman" w:hAnsi="Times New Roman" w:cs="Times New Roman"/>
          <w:b/>
          <w:color w:val="auto"/>
          <w:sz w:val="24"/>
        </w:rPr>
        <w:t xml:space="preserve">3.2 </w:t>
      </w:r>
      <w:r w:rsidR="00B200B8" w:rsidRPr="00DC762E">
        <w:rPr>
          <w:rFonts w:ascii="Times New Roman" w:hAnsi="Times New Roman" w:cs="Times New Roman"/>
          <w:b/>
          <w:color w:val="auto"/>
          <w:sz w:val="24"/>
        </w:rPr>
        <w:t>Conceptual Framework</w:t>
      </w:r>
      <w:bookmarkEnd w:id="28"/>
    </w:p>
    <w:p w:rsidR="0071390A" w:rsidRPr="0026581D" w:rsidRDefault="00323E05" w:rsidP="008200C4">
      <w:pPr>
        <w:tabs>
          <w:tab w:val="left" w:pos="5503"/>
        </w:tabs>
        <w:spacing w:line="360" w:lineRule="auto"/>
        <w:jc w:val="both"/>
        <w:rPr>
          <w:rFonts w:ascii="Times New Roman" w:hAnsi="Times New Roman" w:cs="Times New Roman"/>
          <w:b/>
          <w:sz w:val="24"/>
          <w:szCs w:val="24"/>
        </w:rPr>
      </w:pPr>
      <w:r w:rsidRPr="0026581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CD16B5D" wp14:editId="291099A4">
                <wp:simplePos x="0" y="0"/>
                <wp:positionH relativeFrom="margin">
                  <wp:posOffset>3972809</wp:posOffset>
                </wp:positionH>
                <wp:positionV relativeFrom="paragraph">
                  <wp:posOffset>10160</wp:posOffset>
                </wp:positionV>
                <wp:extent cx="2568575" cy="935990"/>
                <wp:effectExtent l="0" t="0" r="0" b="0"/>
                <wp:wrapNone/>
                <wp:docPr id="23" name="Rectangle 23"/>
                <wp:cNvGraphicFramePr/>
                <a:graphic xmlns:a="http://schemas.openxmlformats.org/drawingml/2006/main">
                  <a:graphicData uri="http://schemas.microsoft.com/office/word/2010/wordprocessingShape">
                    <wps:wsp>
                      <wps:cNvSpPr/>
                      <wps:spPr>
                        <a:xfrm>
                          <a:off x="0" y="0"/>
                          <a:ext cx="2568575" cy="935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EB5E30" w:rsidRDefault="00F136FC" w:rsidP="00EB5E30">
                            <w:pPr>
                              <w:spacing w:line="240" w:lineRule="auto"/>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Effects to the Kenyan</w:t>
                            </w:r>
                          </w:p>
                          <w:p w:rsidR="00F136FC" w:rsidRPr="00EB5E30" w:rsidRDefault="00F136FC" w:rsidP="00EB5E30">
                            <w:pPr>
                              <w:spacing w:line="240" w:lineRule="auto"/>
                              <w:jc w:val="cente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5E3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16B5D" id="Rectangle 23" o:spid="_x0000_s1027" style="position:absolute;left:0;text-align:left;margin-left:312.8pt;margin-top:.8pt;width:202.25pt;height:73.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" filled="f" stroked="f" strokeweight="1pt">
                <v:textbox>
                  <w:txbxContent>
                    <w:p w:rsidR="00F136FC" w:rsidRPr="00EB5E30" w:rsidRDefault="00F136FC" w:rsidP="00EB5E30">
                      <w:pPr>
                        <w:spacing w:line="240" w:lineRule="auto"/>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Effects to the Kenyan</w:t>
                      </w:r>
                    </w:p>
                    <w:p w:rsidR="00F136FC" w:rsidRPr="00EB5E30" w:rsidRDefault="00F136FC" w:rsidP="00EB5E30">
                      <w:pPr>
                        <w:spacing w:line="240" w:lineRule="auto"/>
                        <w:jc w:val="cente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5E3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Economy</w:t>
                      </w:r>
                    </w:p>
                  </w:txbxContent>
                </v:textbox>
                <w10:wrap anchorx="margin"/>
              </v:rect>
            </w:pict>
          </mc:Fallback>
        </mc:AlternateContent>
      </w:r>
      <w:r w:rsidRPr="0026581D">
        <w:rPr>
          <w:rFonts w:ascii="Times New Roman" w:hAnsi="Times New Roman" w:cs="Times New Roman"/>
          <w:b/>
          <w:sz w:val="24"/>
          <w:szCs w:val="24"/>
        </w:rPr>
        <w:tab/>
      </w:r>
    </w:p>
    <w:p w:rsidR="0071390A" w:rsidRPr="0026581D" w:rsidRDefault="0071390A" w:rsidP="008200C4">
      <w:pPr>
        <w:spacing w:line="360" w:lineRule="auto"/>
        <w:jc w:val="both"/>
        <w:rPr>
          <w:rFonts w:ascii="Times New Roman" w:hAnsi="Times New Roman" w:cs="Times New Roman"/>
          <w:b/>
          <w:sz w:val="24"/>
          <w:szCs w:val="24"/>
        </w:rPr>
      </w:pPr>
    </w:p>
    <w:p w:rsidR="003D4006" w:rsidRPr="0026581D" w:rsidRDefault="00406E37" w:rsidP="008200C4">
      <w:pPr>
        <w:spacing w:line="360" w:lineRule="auto"/>
        <w:jc w:val="both"/>
        <w:rPr>
          <w:rFonts w:ascii="Times New Roman" w:hAnsi="Times New Roman" w:cs="Times New Roman"/>
          <w:b/>
          <w:sz w:val="24"/>
          <w:szCs w:val="24"/>
        </w:rPr>
      </w:pPr>
      <w:r w:rsidRPr="002658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E5EABF0" wp14:editId="60F6C564">
                <wp:simplePos x="0" y="0"/>
                <wp:positionH relativeFrom="column">
                  <wp:posOffset>1012371</wp:posOffset>
                </wp:positionH>
                <wp:positionV relativeFrom="paragraph">
                  <wp:posOffset>2062025</wp:posOffset>
                </wp:positionV>
                <wp:extent cx="589915" cy="412659"/>
                <wp:effectExtent l="0" t="38100" r="57785" b="26035"/>
                <wp:wrapNone/>
                <wp:docPr id="15" name="Straight Arrow Connector 15"/>
                <wp:cNvGraphicFramePr/>
                <a:graphic xmlns:a="http://schemas.openxmlformats.org/drawingml/2006/main">
                  <a:graphicData uri="http://schemas.microsoft.com/office/word/2010/wordprocessingShape">
                    <wps:wsp>
                      <wps:cNvCnPr/>
                      <wps:spPr>
                        <a:xfrm flipV="1">
                          <a:off x="0" y="0"/>
                          <a:ext cx="589915" cy="412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343A56" id="_x0000_t32" coordsize="21600,21600" o:spt="32" o:oned="t" path="m,l21600,21600e" filled="f">
                <v:path arrowok="t" fillok="f" o:connecttype="none"/>
                <o:lock v:ext="edit" shapetype="t"/>
              </v:shapetype>
              <v:shape id="Straight Arrow Connector 15" o:spid="_x0000_s1026" type="#_x0000_t32" style="position:absolute;margin-left:79.7pt;margin-top:162.35pt;width:46.45pt;height:3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E5EABF0" wp14:editId="60F6C564">
                <wp:simplePos x="0" y="0"/>
                <wp:positionH relativeFrom="column">
                  <wp:posOffset>1045029</wp:posOffset>
                </wp:positionH>
                <wp:positionV relativeFrom="paragraph">
                  <wp:posOffset>1517741</wp:posOffset>
                </wp:positionV>
                <wp:extent cx="576307" cy="248829"/>
                <wp:effectExtent l="0" t="0" r="71755" b="56515"/>
                <wp:wrapNone/>
                <wp:docPr id="14" name="Straight Arrow Connector 14"/>
                <wp:cNvGraphicFramePr/>
                <a:graphic xmlns:a="http://schemas.openxmlformats.org/drawingml/2006/main">
                  <a:graphicData uri="http://schemas.microsoft.com/office/word/2010/wordprocessingShape">
                    <wps:wsp>
                      <wps:cNvCnPr/>
                      <wps:spPr>
                        <a:xfrm>
                          <a:off x="0" y="0"/>
                          <a:ext cx="576307" cy="248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59586" id="Straight Arrow Connector 14" o:spid="_x0000_s1026" type="#_x0000_t32" style="position:absolute;margin-left:82.3pt;margin-top:119.5pt;width:45.4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5EABF0" wp14:editId="60F6C564">
                <wp:simplePos x="0" y="0"/>
                <wp:positionH relativeFrom="column">
                  <wp:posOffset>1045029</wp:posOffset>
                </wp:positionH>
                <wp:positionV relativeFrom="paragraph">
                  <wp:posOffset>635998</wp:posOffset>
                </wp:positionV>
                <wp:extent cx="576942" cy="783771"/>
                <wp:effectExtent l="0" t="0" r="71120" b="54610"/>
                <wp:wrapNone/>
                <wp:docPr id="18" name="Straight Arrow Connector 18"/>
                <wp:cNvGraphicFramePr/>
                <a:graphic xmlns:a="http://schemas.openxmlformats.org/drawingml/2006/main">
                  <a:graphicData uri="http://schemas.microsoft.com/office/word/2010/wordprocessingShape">
                    <wps:wsp>
                      <wps:cNvCnPr/>
                      <wps:spPr>
                        <a:xfrm>
                          <a:off x="0" y="0"/>
                          <a:ext cx="576942" cy="783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C50FF" id="Straight Arrow Connector 18" o:spid="_x0000_s1026" type="#_x0000_t32" style="position:absolute;margin-left:82.3pt;margin-top:50.1pt;width:45.45pt;height:6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5EABF0" wp14:editId="60F6C564">
                <wp:simplePos x="0" y="0"/>
                <wp:positionH relativeFrom="column">
                  <wp:posOffset>1085851</wp:posOffset>
                </wp:positionH>
                <wp:positionV relativeFrom="paragraph">
                  <wp:posOffset>2388598</wp:posOffset>
                </wp:positionV>
                <wp:extent cx="513896" cy="947057"/>
                <wp:effectExtent l="0" t="38100" r="57785" b="24765"/>
                <wp:wrapNone/>
                <wp:docPr id="16" name="Straight Arrow Connector 16"/>
                <wp:cNvGraphicFramePr/>
                <a:graphic xmlns:a="http://schemas.openxmlformats.org/drawingml/2006/main">
                  <a:graphicData uri="http://schemas.microsoft.com/office/word/2010/wordprocessingShape">
                    <wps:wsp>
                      <wps:cNvCnPr/>
                      <wps:spPr>
                        <a:xfrm flipV="1">
                          <a:off x="0" y="0"/>
                          <a:ext cx="513896" cy="947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644F1" id="Straight Arrow Connector 16" o:spid="_x0000_s1026" type="#_x0000_t32" style="position:absolute;margin-left:85.5pt;margin-top:188.1pt;width:40.45pt;height:74.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E5EABF0" wp14:editId="60F6C564">
                <wp:simplePos x="0" y="0"/>
                <wp:positionH relativeFrom="column">
                  <wp:posOffset>4179751</wp:posOffset>
                </wp:positionH>
                <wp:positionV relativeFrom="paragraph">
                  <wp:posOffset>2149112</wp:posOffset>
                </wp:positionV>
                <wp:extent cx="674733" cy="270873"/>
                <wp:effectExtent l="0" t="0" r="68580" b="72390"/>
                <wp:wrapNone/>
                <wp:docPr id="20" name="Straight Arrow Connector 20"/>
                <wp:cNvGraphicFramePr/>
                <a:graphic xmlns:a="http://schemas.openxmlformats.org/drawingml/2006/main">
                  <a:graphicData uri="http://schemas.microsoft.com/office/word/2010/wordprocessingShape">
                    <wps:wsp>
                      <wps:cNvCnPr/>
                      <wps:spPr>
                        <a:xfrm>
                          <a:off x="0" y="0"/>
                          <a:ext cx="674733" cy="270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CF17B" id="Straight Arrow Connector 20" o:spid="_x0000_s1026" type="#_x0000_t32" style="position:absolute;margin-left:329.1pt;margin-top:169.2pt;width:53.1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5EABF0" wp14:editId="60F6C564">
                <wp:simplePos x="0" y="0"/>
                <wp:positionH relativeFrom="column">
                  <wp:posOffset>4147456</wp:posOffset>
                </wp:positionH>
                <wp:positionV relativeFrom="paragraph">
                  <wp:posOffset>1561284</wp:posOffset>
                </wp:positionV>
                <wp:extent cx="696323" cy="141514"/>
                <wp:effectExtent l="0" t="57150" r="8890" b="30480"/>
                <wp:wrapNone/>
                <wp:docPr id="17" name="Straight Arrow Connector 17"/>
                <wp:cNvGraphicFramePr/>
                <a:graphic xmlns:a="http://schemas.openxmlformats.org/drawingml/2006/main">
                  <a:graphicData uri="http://schemas.microsoft.com/office/word/2010/wordprocessingShape">
                    <wps:wsp>
                      <wps:cNvCnPr/>
                      <wps:spPr>
                        <a:xfrm flipV="1">
                          <a:off x="0" y="0"/>
                          <a:ext cx="696323" cy="141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5C4E1" id="Straight Arrow Connector 17" o:spid="_x0000_s1026" type="#_x0000_t32" style="position:absolute;margin-left:326.55pt;margin-top:122.95pt;width:54.85pt;height:11.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margin">
                  <wp:posOffset>4158343</wp:posOffset>
                </wp:positionH>
                <wp:positionV relativeFrom="paragraph">
                  <wp:posOffset>625111</wp:posOffset>
                </wp:positionV>
                <wp:extent cx="630918" cy="881743"/>
                <wp:effectExtent l="0" t="38100" r="55245" b="33020"/>
                <wp:wrapNone/>
                <wp:docPr id="13" name="Straight Arrow Connector 13"/>
                <wp:cNvGraphicFramePr/>
                <a:graphic xmlns:a="http://schemas.openxmlformats.org/drawingml/2006/main">
                  <a:graphicData uri="http://schemas.microsoft.com/office/word/2010/wordprocessingShape">
                    <wps:wsp>
                      <wps:cNvCnPr/>
                      <wps:spPr>
                        <a:xfrm flipV="1">
                          <a:off x="0" y="0"/>
                          <a:ext cx="630918" cy="881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7AD73" id="Straight Arrow Connector 13" o:spid="_x0000_s1026" type="#_x0000_t32" style="position:absolute;margin-left:327.45pt;margin-top:49.2pt;width:49.7pt;height:69.45pt;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" strokecolor="#5b9bd5 [3204]" strokeweight=".5pt">
                <v:stroke endarrow="block" joinstyle="miter"/>
                <w10:wrap anchorx="margin"/>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E5EABF0" wp14:editId="60F6C564">
                <wp:simplePos x="0" y="0"/>
                <wp:positionH relativeFrom="column">
                  <wp:posOffset>4158342</wp:posOffset>
                </wp:positionH>
                <wp:positionV relativeFrom="paragraph">
                  <wp:posOffset>2323284</wp:posOffset>
                </wp:positionV>
                <wp:extent cx="653143" cy="979714"/>
                <wp:effectExtent l="0" t="0" r="52070" b="49530"/>
                <wp:wrapNone/>
                <wp:docPr id="21" name="Straight Arrow Connector 21"/>
                <wp:cNvGraphicFramePr/>
                <a:graphic xmlns:a="http://schemas.openxmlformats.org/drawingml/2006/main">
                  <a:graphicData uri="http://schemas.microsoft.com/office/word/2010/wordprocessingShape">
                    <wps:wsp>
                      <wps:cNvCnPr/>
                      <wps:spPr>
                        <a:xfrm>
                          <a:off x="0" y="0"/>
                          <a:ext cx="653143" cy="979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B5C4F" id="Straight Arrow Connector 21" o:spid="_x0000_s1026" type="#_x0000_t32" style="position:absolute;margin-left:327.45pt;margin-top:182.95pt;width:51.45pt;height:7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" strokecolor="#5b9bd5 [3204]" strokeweight=".5pt">
                <v:stroke endarrow="block" joinstyle="miter"/>
              </v:shape>
            </w:pict>
          </mc:Fallback>
        </mc:AlternateContent>
      </w:r>
      <w:r w:rsidR="005F078B" w:rsidRPr="0026581D">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42BEC64C" wp14:editId="2BCA2F59">
                <wp:simplePos x="0" y="0"/>
                <wp:positionH relativeFrom="margin">
                  <wp:posOffset>4838700</wp:posOffset>
                </wp:positionH>
                <wp:positionV relativeFrom="paragraph">
                  <wp:posOffset>3063331</wp:posOffset>
                </wp:positionV>
                <wp:extent cx="1085850" cy="5334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5F078B">
                            <w:pPr>
                              <w:jc w:val="center"/>
                              <w:rPr>
                                <w:rFonts w:ascii="Times New Roman" w:hAnsi="Times New Roman" w:cs="Times New Roman"/>
                                <w:sz w:val="24"/>
                                <w:szCs w:val="24"/>
                              </w:rPr>
                            </w:pPr>
                            <w:r>
                              <w:rPr>
                                <w:rFonts w:ascii="Times New Roman" w:hAnsi="Times New Roman" w:cs="Times New Roman"/>
                                <w:sz w:val="24"/>
                                <w:szCs w:val="24"/>
                              </w:rPr>
                              <w:t>Cost of Living</w:t>
                            </w:r>
                          </w:p>
                          <w:p w:rsidR="00F136FC" w:rsidRDefault="00F136FC" w:rsidP="005F07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EC64C" id="_x0000_t109" coordsize="21600,21600" o:spt="109" path="m,l,21600r21600,l21600,xe">
                <v:stroke joinstyle="miter"/>
                <v:path gradientshapeok="t" o:connecttype="rect"/>
              </v:shapetype>
              <v:shape id="Flowchart: Process 6" o:spid="_x0000_s1028" type="#_x0000_t109" style="position:absolute;left:0;text-align:left;margin-left:381pt;margin-top:241.2pt;width:85.5pt;height:4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" fillcolor="#5b9bd5 [3204]" strokecolor="#1f4d78 [1604]" strokeweight="1pt">
                <v:textbox>
                  <w:txbxContent>
                    <w:p w:rsidR="00F136FC" w:rsidRPr="00167621" w:rsidRDefault="00F136FC" w:rsidP="005F078B">
                      <w:pPr>
                        <w:jc w:val="center"/>
                        <w:rPr>
                          <w:rFonts w:ascii="Times New Roman" w:hAnsi="Times New Roman" w:cs="Times New Roman"/>
                          <w:sz w:val="24"/>
                          <w:szCs w:val="24"/>
                        </w:rPr>
                      </w:pPr>
                      <w:r>
                        <w:rPr>
                          <w:rFonts w:ascii="Times New Roman" w:hAnsi="Times New Roman" w:cs="Times New Roman"/>
                          <w:sz w:val="24"/>
                          <w:szCs w:val="24"/>
                        </w:rPr>
                        <w:t>Cost of Living</w:t>
                      </w:r>
                    </w:p>
                    <w:p w:rsidR="00F136FC" w:rsidRDefault="00F136FC" w:rsidP="005F078B">
                      <w:pPr>
                        <w:jc w:val="center"/>
                      </w:pPr>
                    </w:p>
                  </w:txbxContent>
                </v:textbox>
                <w10:wrap anchorx="margin"/>
              </v:shape>
            </w:pict>
          </mc:Fallback>
        </mc:AlternateContent>
      </w:r>
      <w:r w:rsidR="005F078B" w:rsidRPr="0026581D">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068725BA" wp14:editId="09BF137C">
                <wp:simplePos x="0" y="0"/>
                <wp:positionH relativeFrom="margin">
                  <wp:posOffset>4838700</wp:posOffset>
                </wp:positionH>
                <wp:positionV relativeFrom="paragraph">
                  <wp:posOffset>2161631</wp:posOffset>
                </wp:positionV>
                <wp:extent cx="1085850" cy="533400"/>
                <wp:effectExtent l="0" t="0" r="19050" b="27305"/>
                <wp:wrapNone/>
                <wp:docPr id="7" name="Flowchart: Process 7"/>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Default="00F136FC" w:rsidP="005F078B">
                            <w:pPr>
                              <w:jc w:val="center"/>
                              <w:rPr>
                                <w:rFonts w:ascii="Times New Roman" w:hAnsi="Times New Roman" w:cs="Times New Roman"/>
                                <w:sz w:val="24"/>
                                <w:szCs w:val="24"/>
                              </w:rPr>
                            </w:pPr>
                            <w:r>
                              <w:rPr>
                                <w:rFonts w:ascii="Times New Roman" w:hAnsi="Times New Roman" w:cs="Times New Roman"/>
                                <w:sz w:val="24"/>
                                <w:szCs w:val="24"/>
                              </w:rPr>
                              <w:t>Exports</w:t>
                            </w:r>
                          </w:p>
                          <w:p w:rsidR="00F136FC" w:rsidRPr="00167621" w:rsidRDefault="00F136FC" w:rsidP="00DF0EEA">
                            <w:pPr>
                              <w:rPr>
                                <w:rFonts w:ascii="Times New Roman" w:hAnsi="Times New Roman" w:cs="Times New Roman"/>
                                <w:sz w:val="24"/>
                                <w:szCs w:val="24"/>
                              </w:rPr>
                            </w:pPr>
                          </w:p>
                          <w:p w:rsidR="00F136FC" w:rsidRDefault="00F136FC" w:rsidP="005F07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725BA" id="Flowchart: Process 7" o:spid="_x0000_s1029" type="#_x0000_t109" style="position:absolute;left:0;text-align:left;margin-left:381pt;margin-top:170.2pt;width:85.5pt;height:4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" fillcolor="#5b9bd5 [3204]" strokecolor="#1f4d78 [1604]" strokeweight="1pt">
                <v:textbox>
                  <w:txbxContent>
                    <w:p w:rsidR="00F136FC" w:rsidRDefault="00F136FC" w:rsidP="005F078B">
                      <w:pPr>
                        <w:jc w:val="center"/>
                        <w:rPr>
                          <w:rFonts w:ascii="Times New Roman" w:hAnsi="Times New Roman" w:cs="Times New Roman"/>
                          <w:sz w:val="24"/>
                          <w:szCs w:val="24"/>
                        </w:rPr>
                      </w:pPr>
                      <w:r>
                        <w:rPr>
                          <w:rFonts w:ascii="Times New Roman" w:hAnsi="Times New Roman" w:cs="Times New Roman"/>
                          <w:sz w:val="24"/>
                          <w:szCs w:val="24"/>
                        </w:rPr>
                        <w:t>Exports</w:t>
                      </w:r>
                    </w:p>
                    <w:p w:rsidR="00F136FC" w:rsidRPr="00167621" w:rsidRDefault="00F136FC" w:rsidP="00DF0EEA">
                      <w:pPr>
                        <w:rPr>
                          <w:rFonts w:ascii="Times New Roman" w:hAnsi="Times New Roman" w:cs="Times New Roman"/>
                          <w:sz w:val="24"/>
                          <w:szCs w:val="24"/>
                        </w:rPr>
                      </w:pPr>
                    </w:p>
                    <w:p w:rsidR="00F136FC" w:rsidRDefault="00F136FC" w:rsidP="005F078B">
                      <w:pPr>
                        <w:jc w:val="center"/>
                      </w:pPr>
                    </w:p>
                  </w:txbxContent>
                </v:textbox>
                <w10:wrap anchorx="margin"/>
              </v:shape>
            </w:pict>
          </mc:Fallback>
        </mc:AlternateContent>
      </w:r>
      <w:r w:rsidR="005F078B" w:rsidRPr="0026581D">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25B3765" wp14:editId="0068CBC7">
                <wp:simplePos x="0" y="0"/>
                <wp:positionH relativeFrom="margin">
                  <wp:posOffset>4838700</wp:posOffset>
                </wp:positionH>
                <wp:positionV relativeFrom="paragraph">
                  <wp:posOffset>1268004</wp:posOffset>
                </wp:positionV>
                <wp:extent cx="1085850" cy="5334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Investments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B3765" id="Flowchart: Process 8" o:spid="_x0000_s1030" type="#_x0000_t109" style="position:absolute;left:0;text-align:left;margin-left:381pt;margin-top:99.85pt;width:85.5pt;height:4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" fillcolor="#5b9bd5 [3204]" strokecolor="#1f4d78 [1604]" strokeweight="1pt">
                <v:textbo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Investments</w:t>
                      </w:r>
                    </w:p>
                  </w:txbxContent>
                </v:textbox>
                <w10:wrap anchorx="margin"/>
              </v:shape>
            </w:pict>
          </mc:Fallback>
        </mc:AlternateContent>
      </w:r>
      <w:r w:rsidR="005F078B" w:rsidRPr="0026581D">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4F5E399B" wp14:editId="6CD4D581">
                <wp:simplePos x="0" y="0"/>
                <wp:positionH relativeFrom="margin">
                  <wp:posOffset>4844143</wp:posOffset>
                </wp:positionH>
                <wp:positionV relativeFrom="paragraph">
                  <wp:posOffset>260531</wp:posOffset>
                </wp:positionV>
                <wp:extent cx="1085850" cy="696686"/>
                <wp:effectExtent l="0" t="0" r="19050" b="27305"/>
                <wp:wrapNone/>
                <wp:docPr id="9" name="Flowchart: Process 9"/>
                <wp:cNvGraphicFramePr/>
                <a:graphic xmlns:a="http://schemas.openxmlformats.org/drawingml/2006/main">
                  <a:graphicData uri="http://schemas.microsoft.com/office/word/2010/wordprocessingShape">
                    <wps:wsp>
                      <wps:cNvSpPr/>
                      <wps:spPr>
                        <a:xfrm>
                          <a:off x="0" y="0"/>
                          <a:ext cx="1085850" cy="69668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5F078B" w:rsidRDefault="00F136FC" w:rsidP="005F078B">
                            <w:pPr>
                              <w:jc w:val="center"/>
                              <w:rPr>
                                <w:rFonts w:ascii="Times New Roman" w:hAnsi="Times New Roman" w:cs="Times New Roman"/>
                                <w:sz w:val="24"/>
                                <w:szCs w:val="24"/>
                              </w:rPr>
                            </w:pPr>
                            <w:r>
                              <w:rPr>
                                <w:rFonts w:ascii="Times New Roman" w:hAnsi="Times New Roman" w:cs="Times New Roman"/>
                                <w:sz w:val="24"/>
                                <w:szCs w:val="24"/>
                              </w:rPr>
                              <w:t>Prices of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E399B" id="Flowchart: Process 9" o:spid="_x0000_s1031" type="#_x0000_t109" style="position:absolute;left:0;text-align:left;margin-left:381.45pt;margin-top:20.5pt;width:85.5pt;height:54.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" fillcolor="#5b9bd5 [3204]" strokecolor="#1f4d78 [1604]" strokeweight="1pt">
                <v:textbox>
                  <w:txbxContent>
                    <w:p w:rsidR="00F136FC" w:rsidRPr="005F078B" w:rsidRDefault="00F136FC" w:rsidP="005F078B">
                      <w:pPr>
                        <w:jc w:val="center"/>
                        <w:rPr>
                          <w:rFonts w:ascii="Times New Roman" w:hAnsi="Times New Roman" w:cs="Times New Roman"/>
                          <w:sz w:val="24"/>
                          <w:szCs w:val="24"/>
                        </w:rPr>
                      </w:pPr>
                      <w:r>
                        <w:rPr>
                          <w:rFonts w:ascii="Times New Roman" w:hAnsi="Times New Roman" w:cs="Times New Roman"/>
                          <w:sz w:val="24"/>
                          <w:szCs w:val="24"/>
                        </w:rPr>
                        <w:t>Prices of goods and services</w:t>
                      </w:r>
                    </w:p>
                  </w:txbxContent>
                </v:textbox>
                <w10:wrap anchorx="margin"/>
              </v:shape>
            </w:pict>
          </mc:Fallback>
        </mc:AlternateContent>
      </w:r>
      <w:r w:rsidR="00356C45" w:rsidRPr="0026581D">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3C0F9C84" wp14:editId="3DF44819">
                <wp:simplePos x="0" y="0"/>
                <wp:positionH relativeFrom="margin">
                  <wp:posOffset>0</wp:posOffset>
                </wp:positionH>
                <wp:positionV relativeFrom="paragraph">
                  <wp:posOffset>3074579</wp:posOffset>
                </wp:positionV>
                <wp:extent cx="1085850" cy="53340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CPI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0F9C84" id="Flowchart: Process 4" o:spid="_x0000_s1032" type="#_x0000_t109" style="position:absolute;left:0;text-align:left;margin-left:0;margin-top:242.1pt;width:85.5pt;height:42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" fillcolor="#5b9bd5 [3204]" strokecolor="#1f4d78 [1604]" strokeweight="1pt">
                <v:textbo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CPI Rates</w:t>
                      </w:r>
                    </w:p>
                  </w:txbxContent>
                </v:textbox>
                <w10:wrap anchorx="margin"/>
              </v:shape>
            </w:pict>
          </mc:Fallback>
        </mc:AlternateContent>
      </w:r>
      <w:r w:rsidR="00356C45" w:rsidRPr="0026581D">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5F7EC03F" wp14:editId="1CA21093">
                <wp:simplePos x="0" y="0"/>
                <wp:positionH relativeFrom="margin">
                  <wp:align>left</wp:align>
                </wp:positionH>
                <wp:positionV relativeFrom="paragraph">
                  <wp:posOffset>1286964</wp:posOffset>
                </wp:positionV>
                <wp:extent cx="1085850" cy="5334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9E3AC8">
                            <w:pPr>
                              <w:jc w:val="center"/>
                              <w:rPr>
                                <w:rFonts w:ascii="Times New Roman" w:hAnsi="Times New Roman" w:cs="Times New Roman"/>
                                <w:sz w:val="24"/>
                                <w:szCs w:val="24"/>
                              </w:rPr>
                            </w:pPr>
                            <w:r>
                              <w:rPr>
                                <w:rFonts w:ascii="Times New Roman" w:hAnsi="Times New Roman" w:cs="Times New Roman"/>
                                <w:sz w:val="24"/>
                                <w:szCs w:val="24"/>
                              </w:rPr>
                              <w:t>Exchange Rates</w:t>
                            </w:r>
                          </w:p>
                          <w:p w:rsidR="00F136FC" w:rsidRPr="00167621" w:rsidRDefault="00F136FC" w:rsidP="00167621">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7EC03F" id="Flowchart: Process 2" o:spid="_x0000_s1033" type="#_x0000_t109" style="position:absolute;left:0;text-align:left;margin-left:0;margin-top:101.35pt;width:85.5pt;height:42pt;z-index:251648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" fillcolor="#5b9bd5 [3204]" strokecolor="#1f4d78 [1604]" strokeweight="1pt">
                <v:textbox>
                  <w:txbxContent>
                    <w:p w:rsidR="00F136FC" w:rsidRPr="00167621" w:rsidRDefault="00F136FC" w:rsidP="009E3AC8">
                      <w:pPr>
                        <w:jc w:val="center"/>
                        <w:rPr>
                          <w:rFonts w:ascii="Times New Roman" w:hAnsi="Times New Roman" w:cs="Times New Roman"/>
                          <w:sz w:val="24"/>
                          <w:szCs w:val="24"/>
                        </w:rPr>
                      </w:pPr>
                      <w:r>
                        <w:rPr>
                          <w:rFonts w:ascii="Times New Roman" w:hAnsi="Times New Roman" w:cs="Times New Roman"/>
                          <w:sz w:val="24"/>
                          <w:szCs w:val="24"/>
                        </w:rPr>
                        <w:t>Exchange Rates</w:t>
                      </w:r>
                    </w:p>
                    <w:p w:rsidR="00F136FC" w:rsidRPr="00167621" w:rsidRDefault="00F136FC" w:rsidP="00167621">
                      <w:pPr>
                        <w:jc w:val="center"/>
                        <w:rPr>
                          <w:rFonts w:ascii="Times New Roman" w:hAnsi="Times New Roman" w:cs="Times New Roman"/>
                          <w:sz w:val="24"/>
                          <w:szCs w:val="24"/>
                        </w:rPr>
                      </w:pPr>
                    </w:p>
                  </w:txbxContent>
                </v:textbox>
                <w10:wrap anchorx="margin"/>
              </v:shape>
            </w:pict>
          </mc:Fallback>
        </mc:AlternateContent>
      </w:r>
      <w:r w:rsidR="00356C45" w:rsidRPr="0026581D">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10628928" wp14:editId="2F348E63">
                <wp:simplePos x="0" y="0"/>
                <wp:positionH relativeFrom="margin">
                  <wp:align>left</wp:align>
                </wp:positionH>
                <wp:positionV relativeFrom="paragraph">
                  <wp:posOffset>392520</wp:posOffset>
                </wp:positionV>
                <wp:extent cx="1085850" cy="5334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9E3AC8">
                            <w:pPr>
                              <w:jc w:val="center"/>
                              <w:rPr>
                                <w:rFonts w:ascii="Times New Roman" w:hAnsi="Times New Roman" w:cs="Times New Roman"/>
                                <w:sz w:val="24"/>
                                <w:szCs w:val="24"/>
                              </w:rPr>
                            </w:pPr>
                            <w:r>
                              <w:rPr>
                                <w:rFonts w:ascii="Times New Roman" w:hAnsi="Times New Roman" w:cs="Times New Roman"/>
                                <w:sz w:val="24"/>
                                <w:szCs w:val="24"/>
                              </w:rPr>
                              <w:t>GDP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628928" id="Flowchart: Process 5" o:spid="_x0000_s1034" type="#_x0000_t109" style="position:absolute;left:0;text-align:left;margin-left:0;margin-top:30.9pt;width:85.5pt;height:42pt;z-index:251651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" fillcolor="#5b9bd5 [3204]" strokecolor="#1f4d78 [1604]" strokeweight="1pt">
                <v:textbox>
                  <w:txbxContent>
                    <w:p w:rsidR="00F136FC" w:rsidRPr="00167621" w:rsidRDefault="00F136FC" w:rsidP="009E3AC8">
                      <w:pPr>
                        <w:jc w:val="center"/>
                        <w:rPr>
                          <w:rFonts w:ascii="Times New Roman" w:hAnsi="Times New Roman" w:cs="Times New Roman"/>
                          <w:sz w:val="24"/>
                          <w:szCs w:val="24"/>
                        </w:rPr>
                      </w:pPr>
                      <w:r>
                        <w:rPr>
                          <w:rFonts w:ascii="Times New Roman" w:hAnsi="Times New Roman" w:cs="Times New Roman"/>
                          <w:sz w:val="24"/>
                          <w:szCs w:val="24"/>
                        </w:rPr>
                        <w:t>GDP Rates</w:t>
                      </w:r>
                    </w:p>
                  </w:txbxContent>
                </v:textbox>
                <w10:wrap anchorx="margin"/>
              </v:shape>
            </w:pict>
          </mc:Fallback>
        </mc:AlternateContent>
      </w:r>
      <w:r w:rsidR="00356C45" w:rsidRPr="0026581D">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0E47310D" wp14:editId="5C318554">
                <wp:simplePos x="0" y="0"/>
                <wp:positionH relativeFrom="margin">
                  <wp:align>left</wp:align>
                </wp:positionH>
                <wp:positionV relativeFrom="paragraph">
                  <wp:posOffset>2185035</wp:posOffset>
                </wp:positionV>
                <wp:extent cx="1085850" cy="5334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Lending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47310D" id="Flowchart: Process 3" o:spid="_x0000_s1035" type="#_x0000_t109" style="position:absolute;left:0;text-align:left;margin-left:0;margin-top:172.05pt;width:85.5pt;height:42pt;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" fillcolor="#5b9bd5 [3204]" strokecolor="#1f4d78 [1604]" strokeweight="1pt">
                <v:textbo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Lending rates</w:t>
                      </w:r>
                    </w:p>
                  </w:txbxContent>
                </v:textbox>
                <w10:wrap anchorx="margin"/>
              </v:shape>
            </w:pict>
          </mc:Fallback>
        </mc:AlternateContent>
      </w:r>
    </w:p>
    <w:p w:rsidR="003D4006" w:rsidRPr="0026581D" w:rsidRDefault="003D4006" w:rsidP="008200C4">
      <w:pPr>
        <w:spacing w:line="360" w:lineRule="auto"/>
        <w:jc w:val="both"/>
        <w:rPr>
          <w:rFonts w:ascii="Times New Roman" w:hAnsi="Times New Roman" w:cs="Times New Roman"/>
          <w:sz w:val="24"/>
          <w:szCs w:val="24"/>
        </w:rPr>
      </w:pPr>
    </w:p>
    <w:p w:rsidR="008200C4" w:rsidRDefault="008F6B6F" w:rsidP="008200C4">
      <w:pPr>
        <w:spacing w:line="360" w:lineRule="auto"/>
        <w:jc w:val="both"/>
        <w:rPr>
          <w:rFonts w:ascii="Times New Roman" w:hAnsi="Times New Roman" w:cs="Times New Roman"/>
          <w:sz w:val="24"/>
          <w:szCs w:val="24"/>
        </w:rPr>
      </w:pPr>
      <w:r w:rsidRPr="0026581D">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60F71CD8" wp14:editId="031A8415">
                <wp:simplePos x="0" y="0"/>
                <wp:positionH relativeFrom="column">
                  <wp:posOffset>1623848</wp:posOffset>
                </wp:positionH>
                <wp:positionV relativeFrom="paragraph">
                  <wp:posOffset>805815</wp:posOffset>
                </wp:positionV>
                <wp:extent cx="2656490" cy="902970"/>
                <wp:effectExtent l="0" t="0" r="10795" b="11430"/>
                <wp:wrapNone/>
                <wp:docPr id="11" name="Flowchart: Process 11"/>
                <wp:cNvGraphicFramePr/>
                <a:graphic xmlns:a="http://schemas.openxmlformats.org/drawingml/2006/main">
                  <a:graphicData uri="http://schemas.microsoft.com/office/word/2010/wordprocessingShape">
                    <wps:wsp>
                      <wps:cNvSpPr/>
                      <wps:spPr>
                        <a:xfrm>
                          <a:off x="0" y="0"/>
                          <a:ext cx="2656490" cy="9029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AF33E2" w:rsidRDefault="00F136FC" w:rsidP="005F078B">
                            <w:pPr>
                              <w:spacing w:line="360" w:lineRule="auto"/>
                              <w:jc w:val="center"/>
                              <w:rPr>
                                <w:rFonts w:ascii="Times New Roman" w:hAnsi="Times New Roman" w:cs="Times New Roman"/>
                                <w:sz w:val="24"/>
                                <w:szCs w:val="24"/>
                                <w:u w:val="single"/>
                              </w:rPr>
                            </w:pPr>
                            <w:r w:rsidRPr="00AF33E2">
                              <w:rPr>
                                <w:rFonts w:ascii="Times New Roman" w:hAnsi="Times New Roman" w:cs="Times New Roman"/>
                                <w:sz w:val="24"/>
                                <w:szCs w:val="24"/>
                                <w:u w:val="single"/>
                              </w:rPr>
                              <w:t>Regression model for Inflation</w:t>
                            </w:r>
                          </w:p>
                          <w:p w:rsidR="00F136FC" w:rsidRPr="005F078B" w:rsidRDefault="00F136FC" w:rsidP="008F6B6F">
                            <w:pPr>
                              <w:spacing w:line="360" w:lineRule="auto"/>
                              <w:rPr>
                                <w:rFonts w:ascii="Times New Roman" w:hAnsi="Times New Roman" w:cs="Times New Roman"/>
                                <w:sz w:val="24"/>
                                <w:szCs w:val="24"/>
                              </w:rPr>
                            </w:pPr>
                            <w:r w:rsidRPr="008F6B6F">
                              <w:rPr>
                                <w:color w:val="FFFFFF" w:themeColor="background1"/>
                                <w:position w:val="-12"/>
                              </w:rPr>
                              <w:object w:dxaOrig="3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4.35pt;height:21.65pt" o:ole="">
                                  <v:imagedata r:id="rId9" o:title=""/>
                                </v:shape>
                                <o:OLEObject Type="Embed" ProgID="Equation.3" ShapeID="_x0000_i1038" DrawAspect="Content" ObjectID="_1770467048" r:id="rId10"/>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71CD8" id="Flowchart: Process 11" o:spid="_x0000_s1036" type="#_x0000_t109" style="position:absolute;left:0;text-align:left;margin-left:127.85pt;margin-top:63.45pt;width:209.15pt;height:7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" fillcolor="#5b9bd5 [3204]" strokecolor="#1f4d78 [1604]" strokeweight="1pt">
                <v:textbox>
                  <w:txbxContent>
                    <w:p w:rsidR="00F136FC" w:rsidRPr="00AF33E2" w:rsidRDefault="00F136FC" w:rsidP="005F078B">
                      <w:pPr>
                        <w:spacing w:line="360" w:lineRule="auto"/>
                        <w:jc w:val="center"/>
                        <w:rPr>
                          <w:rFonts w:ascii="Times New Roman" w:hAnsi="Times New Roman" w:cs="Times New Roman"/>
                          <w:sz w:val="24"/>
                          <w:szCs w:val="24"/>
                          <w:u w:val="single"/>
                        </w:rPr>
                      </w:pPr>
                      <w:r w:rsidRPr="00AF33E2">
                        <w:rPr>
                          <w:rFonts w:ascii="Times New Roman" w:hAnsi="Times New Roman" w:cs="Times New Roman"/>
                          <w:sz w:val="24"/>
                          <w:szCs w:val="24"/>
                          <w:u w:val="single"/>
                        </w:rPr>
                        <w:t>Regression model for Inflation</w:t>
                      </w:r>
                    </w:p>
                    <w:p w:rsidR="00F136FC" w:rsidRPr="005F078B" w:rsidRDefault="00F136FC" w:rsidP="008F6B6F">
                      <w:pPr>
                        <w:spacing w:line="360" w:lineRule="auto"/>
                        <w:rPr>
                          <w:rFonts w:ascii="Times New Roman" w:hAnsi="Times New Roman" w:cs="Times New Roman"/>
                          <w:sz w:val="24"/>
                          <w:szCs w:val="24"/>
                        </w:rPr>
                      </w:pPr>
                      <w:r w:rsidRPr="008F6B6F">
                        <w:rPr>
                          <w:color w:val="FFFFFF" w:themeColor="background1"/>
                          <w:position w:val="-12"/>
                        </w:rPr>
                        <w:object w:dxaOrig="3960" w:dyaOrig="360">
                          <v:shape id="_x0000_i1038" type="#_x0000_t75" style="width:194.35pt;height:21.65pt" o:ole="">
                            <v:imagedata r:id="rId11" o:title=""/>
                          </v:shape>
                          <o:OLEObject Type="Embed" ProgID="Equation.3" ShapeID="_x0000_i1038" DrawAspect="Content" ObjectID="_1770464104" r:id="rId12"/>
                        </w:object>
                      </w:r>
                    </w:p>
                  </w:txbxContent>
                </v:textbox>
              </v:shape>
            </w:pict>
          </mc:Fallback>
        </mc:AlternateContent>
      </w:r>
      <w:r w:rsidR="00302661" w:rsidRPr="0026581D">
        <w:rPr>
          <w:rFonts w:ascii="Times New Roman" w:hAnsi="Times New Roman" w:cs="Times New Roman"/>
          <w:sz w:val="24"/>
          <w:szCs w:val="24"/>
        </w:rPr>
        <w:object w:dxaOrig="9441" w:dyaOrig="5301">
          <v:shape id="_x0000_i1025" type="#_x0000_t75" style="width:475.3pt;height:266.35pt" o:ole="">
            <v:imagedata r:id="rId13" o:title=""/>
          </v:shape>
          <o:OLEObject Type="Embed" ProgID="PowerPoint.Slide.8" ShapeID="_x0000_i1025" DrawAspect="Content" ObjectID="_1770467035" r:id="rId14"/>
        </w:object>
      </w:r>
      <w:r w:rsidR="000A3FD8" w:rsidRPr="0026581D">
        <w:rPr>
          <w:rFonts w:ascii="Times New Roman" w:hAnsi="Times New Roman" w:cs="Times New Roman"/>
          <w:sz w:val="24"/>
          <w:szCs w:val="24"/>
        </w:rPr>
        <w:t>T</w:t>
      </w:r>
      <w:r w:rsidR="003D4006" w:rsidRPr="0026581D">
        <w:rPr>
          <w:rFonts w:ascii="Times New Roman" w:hAnsi="Times New Roman" w:cs="Times New Roman"/>
          <w:sz w:val="24"/>
          <w:szCs w:val="24"/>
        </w:rPr>
        <w:t>he regression model is used to show how the changes in the independent variables</w:t>
      </w:r>
      <w:r w:rsidR="00B65769" w:rsidRPr="0026581D">
        <w:rPr>
          <w:rFonts w:ascii="Times New Roman" w:hAnsi="Times New Roman" w:cs="Times New Roman"/>
          <w:sz w:val="24"/>
          <w:szCs w:val="24"/>
        </w:rPr>
        <w:t xml:space="preserve">, that is, the </w:t>
      </w:r>
      <w:r w:rsidR="00283B40">
        <w:rPr>
          <w:rFonts w:ascii="Times New Roman" w:hAnsi="Times New Roman" w:cs="Times New Roman"/>
          <w:sz w:val="24"/>
          <w:szCs w:val="24"/>
        </w:rPr>
        <w:t>lending rates</w:t>
      </w:r>
      <w:r w:rsidR="00B65769" w:rsidRPr="0026581D">
        <w:rPr>
          <w:rFonts w:ascii="Times New Roman" w:hAnsi="Times New Roman" w:cs="Times New Roman"/>
          <w:sz w:val="24"/>
          <w:szCs w:val="24"/>
        </w:rPr>
        <w:t>,</w:t>
      </w:r>
      <w:r w:rsidR="00EA40C2" w:rsidRPr="0026581D">
        <w:rPr>
          <w:rFonts w:ascii="Times New Roman" w:hAnsi="Times New Roman" w:cs="Times New Roman"/>
          <w:sz w:val="24"/>
          <w:szCs w:val="24"/>
        </w:rPr>
        <w:t xml:space="preserve"> </w:t>
      </w:r>
      <w:r w:rsidR="00B65769" w:rsidRPr="0026581D">
        <w:rPr>
          <w:rFonts w:ascii="Times New Roman" w:hAnsi="Times New Roman" w:cs="Times New Roman"/>
          <w:sz w:val="24"/>
          <w:szCs w:val="24"/>
        </w:rPr>
        <w:t xml:space="preserve">GDP rates, exchange rates and CPI rates </w:t>
      </w:r>
      <w:r w:rsidR="003D4006" w:rsidRPr="0026581D">
        <w:rPr>
          <w:rFonts w:ascii="Times New Roman" w:hAnsi="Times New Roman" w:cs="Times New Roman"/>
          <w:sz w:val="24"/>
          <w:szCs w:val="24"/>
        </w:rPr>
        <w:t>are associa</w:t>
      </w:r>
      <w:r w:rsidR="00B65769" w:rsidRPr="0026581D">
        <w:rPr>
          <w:rFonts w:ascii="Times New Roman" w:hAnsi="Times New Roman" w:cs="Times New Roman"/>
          <w:sz w:val="24"/>
          <w:szCs w:val="24"/>
        </w:rPr>
        <w:t>ted with the dependent variable (Inflation) and how the changes are reflected to the situation of t</w:t>
      </w:r>
      <w:r w:rsidR="003476A0" w:rsidRPr="0026581D">
        <w:rPr>
          <w:rFonts w:ascii="Times New Roman" w:hAnsi="Times New Roman" w:cs="Times New Roman"/>
          <w:sz w:val="24"/>
          <w:szCs w:val="24"/>
        </w:rPr>
        <w:t>he Kenyan economy.</w:t>
      </w:r>
    </w:p>
    <w:p w:rsidR="0055075E" w:rsidRPr="008200C4" w:rsidRDefault="004E6EF6" w:rsidP="0042735E">
      <w:pPr>
        <w:pStyle w:val="Heading2"/>
        <w:spacing w:line="360" w:lineRule="auto"/>
        <w:rPr>
          <w:rFonts w:ascii="Times New Roman" w:hAnsi="Times New Roman" w:cs="Times New Roman"/>
          <w:b/>
          <w:color w:val="auto"/>
          <w:sz w:val="24"/>
          <w:szCs w:val="24"/>
        </w:rPr>
      </w:pPr>
      <w:bookmarkStart w:id="29" w:name="_Toc159849366"/>
      <w:r w:rsidRPr="008200C4">
        <w:rPr>
          <w:rFonts w:ascii="Times New Roman" w:hAnsi="Times New Roman" w:cs="Times New Roman"/>
          <w:b/>
          <w:color w:val="auto"/>
          <w:sz w:val="24"/>
        </w:rPr>
        <w:lastRenderedPageBreak/>
        <w:t xml:space="preserve">3.3 </w:t>
      </w:r>
      <w:r w:rsidR="00AF33E2" w:rsidRPr="008200C4">
        <w:rPr>
          <w:rFonts w:ascii="Times New Roman" w:hAnsi="Times New Roman" w:cs="Times New Roman"/>
          <w:b/>
          <w:color w:val="auto"/>
          <w:sz w:val="24"/>
        </w:rPr>
        <w:t>Estimation Method</w:t>
      </w:r>
      <w:r w:rsidR="0055075E" w:rsidRPr="008200C4">
        <w:rPr>
          <w:rFonts w:ascii="Times New Roman" w:hAnsi="Times New Roman" w:cs="Times New Roman"/>
          <w:b/>
          <w:color w:val="auto"/>
          <w:sz w:val="24"/>
        </w:rPr>
        <w:t xml:space="preserve"> and Data Exploration Techniques</w:t>
      </w:r>
      <w:bookmarkEnd w:id="29"/>
    </w:p>
    <w:p w:rsidR="00B24D1A" w:rsidRPr="004E6EF6" w:rsidRDefault="0055075E" w:rsidP="0042735E">
      <w:pPr>
        <w:pStyle w:val="Heading3"/>
        <w:spacing w:line="360" w:lineRule="auto"/>
        <w:ind w:firstLine="720"/>
        <w:rPr>
          <w:rFonts w:ascii="Times New Roman" w:hAnsi="Times New Roman" w:cs="Times New Roman"/>
          <w:b/>
          <w:color w:val="auto"/>
          <w:u w:val="single"/>
        </w:rPr>
      </w:pPr>
      <w:bookmarkStart w:id="30" w:name="_Toc159849367"/>
      <w:r w:rsidRPr="004E6EF6">
        <w:rPr>
          <w:rFonts w:ascii="Times New Roman" w:hAnsi="Times New Roman" w:cs="Times New Roman"/>
          <w:color w:val="auto"/>
        </w:rPr>
        <w:t xml:space="preserve">3.3.1 </w:t>
      </w:r>
      <w:r w:rsidR="00B24D1A" w:rsidRPr="004E6EF6">
        <w:rPr>
          <w:rFonts w:ascii="Times New Roman" w:hAnsi="Times New Roman" w:cs="Times New Roman"/>
          <w:color w:val="auto"/>
          <w:u w:val="single"/>
        </w:rPr>
        <w:t>Ordinary Least Squares</w:t>
      </w:r>
      <w:bookmarkEnd w:id="30"/>
    </w:p>
    <w:p w:rsidR="00735F07" w:rsidRPr="0026581D" w:rsidRDefault="00B24D1A"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In this study we will use the ordinary least squares (OLS) which was brought about by a French mathematician Adrien-Marie Legendre (1805) and later advanced by an English statistician Francis Galton in the late 19</w:t>
      </w:r>
      <w:r w:rsidRPr="0026581D">
        <w:rPr>
          <w:rFonts w:ascii="Times New Roman" w:hAnsi="Times New Roman" w:cs="Times New Roman"/>
          <w:sz w:val="24"/>
          <w:szCs w:val="24"/>
          <w:vertAlign w:val="superscript"/>
        </w:rPr>
        <w:t>th</w:t>
      </w:r>
      <w:r w:rsidRPr="0026581D">
        <w:rPr>
          <w:rFonts w:ascii="Times New Roman" w:hAnsi="Times New Roman" w:cs="Times New Roman"/>
          <w:sz w:val="24"/>
          <w:szCs w:val="24"/>
        </w:rPr>
        <w:t xml:space="preserve"> century. This method is used to estimate the parameters of a linear regression model. OLS is a common method that minimizes the sum of squared errors between the observed values and the predicted v</w:t>
      </w:r>
      <w:r w:rsidR="00E37C7F" w:rsidRPr="0026581D">
        <w:rPr>
          <w:rFonts w:ascii="Times New Roman" w:hAnsi="Times New Roman" w:cs="Times New Roman"/>
          <w:sz w:val="24"/>
          <w:szCs w:val="24"/>
        </w:rPr>
        <w:t>alues of the dependent variable as shown;</w:t>
      </w:r>
    </w:p>
    <w:p w:rsidR="00E37C7F" w:rsidRPr="0026581D" w:rsidRDefault="00194093" w:rsidP="0042735E">
      <w:pPr>
        <w:spacing w:line="360" w:lineRule="auto"/>
        <w:jc w:val="center"/>
        <w:rPr>
          <w:rFonts w:ascii="Times New Roman" w:hAnsi="Times New Roman" w:cs="Times New Roman"/>
          <w:sz w:val="24"/>
          <w:szCs w:val="24"/>
        </w:rPr>
      </w:pPr>
      <w:r w:rsidRPr="0026581D">
        <w:rPr>
          <w:rFonts w:ascii="Times New Roman" w:hAnsi="Times New Roman" w:cs="Times New Roman"/>
          <w:position w:val="-98"/>
          <w:sz w:val="24"/>
          <w:szCs w:val="24"/>
        </w:rPr>
        <w:object w:dxaOrig="5120" w:dyaOrig="1740">
          <v:shape id="_x0000_i1026" type="#_x0000_t75" style="width:251.75pt;height:100.7pt" o:ole="">
            <v:imagedata r:id="rId15" o:title=""/>
          </v:shape>
          <o:OLEObject Type="Embed" ProgID="Equation.3" ShapeID="_x0000_i1026" DrawAspect="Content" ObjectID="_1770467036" r:id="rId16"/>
        </w:object>
      </w:r>
    </w:p>
    <w:p w:rsidR="00B50E8F" w:rsidRDefault="00E37C7F"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Where e is the error terms and SSR </w:t>
      </w:r>
      <w:r w:rsidR="00ED2FD2" w:rsidRPr="0026581D">
        <w:rPr>
          <w:rFonts w:ascii="Times New Roman" w:hAnsi="Times New Roman" w:cs="Times New Roman"/>
          <w:sz w:val="24"/>
          <w:szCs w:val="24"/>
        </w:rPr>
        <w:t>is the sum of squares due to regression.</w:t>
      </w:r>
      <w:r w:rsidR="00816889" w:rsidRPr="0026581D">
        <w:rPr>
          <w:rFonts w:ascii="Times New Roman" w:hAnsi="Times New Roman" w:cs="Times New Roman"/>
          <w:sz w:val="24"/>
          <w:szCs w:val="24"/>
        </w:rPr>
        <w:t xml:space="preserve"> </w:t>
      </w:r>
      <w:r w:rsidR="009523E0" w:rsidRPr="0026581D">
        <w:rPr>
          <w:rFonts w:ascii="Times New Roman" w:hAnsi="Times New Roman" w:cs="Times New Roman"/>
          <w:sz w:val="24"/>
          <w:szCs w:val="24"/>
        </w:rPr>
        <w:t>The multiple regression equation of an Ordinary Least Squares model is illustrated as</w:t>
      </w:r>
    </w:p>
    <w:p w:rsidR="00735F07" w:rsidRPr="0026581D" w:rsidRDefault="003D580D" w:rsidP="0042735E">
      <w:pPr>
        <w:spacing w:line="360" w:lineRule="auto"/>
        <w:jc w:val="both"/>
        <w:rPr>
          <w:rFonts w:ascii="Times New Roman" w:hAnsi="Times New Roman" w:cs="Times New Roman"/>
          <w:sz w:val="24"/>
          <w:szCs w:val="24"/>
        </w:rPr>
      </w:pPr>
      <w:r>
        <w:rPr>
          <w:rFonts w:ascii="Times New Roman" w:hAnsi="Times New Roman" w:cs="Times New Roman"/>
          <w:noProof/>
          <w:sz w:val="28"/>
          <w:szCs w:val="28"/>
        </w:rPr>
        <w:object w:dxaOrig="1440" w:dyaOrig="1440">
          <v:shape id="_x0000_s1045" type="#_x0000_t75" style="position:absolute;left:0;text-align:left;margin-left:0;margin-top:11.35pt;width:241.1pt;height:23.95pt;z-index:251669504;mso-position-horizontal-relative:text;mso-position-vertical-relative:text">
            <v:imagedata r:id="rId17" o:title=""/>
            <w10:wrap type="square" side="right"/>
          </v:shape>
          <o:OLEObject Type="Embed" ProgID="Equation.3" ShapeID="_x0000_s1045" DrawAspect="Content" ObjectID="_1770467045" r:id="rId18"/>
        </w:object>
      </w:r>
    </w:p>
    <w:p w:rsidR="008F6B6F" w:rsidRDefault="008F6B6F" w:rsidP="0042735E">
      <w:pPr>
        <w:spacing w:line="360" w:lineRule="auto"/>
        <w:jc w:val="both"/>
        <w:rPr>
          <w:rFonts w:ascii="Times New Roman" w:hAnsi="Times New Roman" w:cs="Times New Roman"/>
          <w:sz w:val="24"/>
          <w:szCs w:val="24"/>
        </w:rPr>
      </w:pPr>
    </w:p>
    <w:p w:rsidR="009523E0" w:rsidRPr="0026581D" w:rsidRDefault="009523E0"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Where the Y</w:t>
      </w:r>
      <w:r w:rsidRPr="0026581D">
        <w:rPr>
          <w:rFonts w:ascii="Times New Roman" w:hAnsi="Times New Roman" w:cs="Times New Roman"/>
          <w:sz w:val="24"/>
          <w:szCs w:val="24"/>
          <w:vertAlign w:val="subscript"/>
        </w:rPr>
        <w:t xml:space="preserve">i </w:t>
      </w:r>
      <w:r w:rsidRPr="0026581D">
        <w:rPr>
          <w:rFonts w:ascii="Times New Roman" w:hAnsi="Times New Roman" w:cs="Times New Roman"/>
          <w:sz w:val="24"/>
          <w:szCs w:val="24"/>
        </w:rPr>
        <w:t>is the dependent variable, X</w:t>
      </w:r>
      <w:r w:rsidRPr="0026581D">
        <w:rPr>
          <w:rFonts w:ascii="Times New Roman" w:hAnsi="Times New Roman" w:cs="Times New Roman"/>
          <w:sz w:val="24"/>
          <w:szCs w:val="24"/>
          <w:vertAlign w:val="subscript"/>
        </w:rPr>
        <w:t>i</w:t>
      </w:r>
      <w:r w:rsidRPr="0026581D">
        <w:rPr>
          <w:rFonts w:ascii="Times New Roman" w:hAnsi="Times New Roman" w:cs="Times New Roman"/>
          <w:sz w:val="24"/>
          <w:szCs w:val="24"/>
        </w:rPr>
        <w:t>’s</w:t>
      </w:r>
      <w:r w:rsidRPr="0026581D">
        <w:rPr>
          <w:rFonts w:ascii="Times New Roman" w:hAnsi="Times New Roman" w:cs="Times New Roman"/>
          <w:sz w:val="24"/>
          <w:szCs w:val="24"/>
          <w:vertAlign w:val="subscript"/>
        </w:rPr>
        <w:t xml:space="preserve"> </w:t>
      </w:r>
      <w:r w:rsidRPr="0026581D">
        <w:rPr>
          <w:rFonts w:ascii="Times New Roman" w:hAnsi="Times New Roman" w:cs="Times New Roman"/>
          <w:sz w:val="24"/>
          <w:szCs w:val="24"/>
        </w:rPr>
        <w:t xml:space="preserve">are the independent variables and </w:t>
      </w:r>
      <w:r w:rsidR="00791C15" w:rsidRPr="00770666">
        <w:rPr>
          <w:position w:val="-12"/>
        </w:rPr>
        <w:object w:dxaOrig="279" w:dyaOrig="360">
          <v:shape id="_x0000_i1027" type="#_x0000_t75" style="width:14.6pt;height:21.65pt" o:ole="">
            <v:imagedata r:id="rId19" o:title=""/>
          </v:shape>
          <o:OLEObject Type="Embed" ProgID="Equation.3" ShapeID="_x0000_i1027" DrawAspect="Content" ObjectID="_1770467037" r:id="rId20"/>
        </w:object>
      </w:r>
      <w:r w:rsidRPr="0026581D">
        <w:rPr>
          <w:rFonts w:ascii="Times New Roman" w:hAnsi="Times New Roman" w:cs="Times New Roman"/>
          <w:sz w:val="24"/>
          <w:szCs w:val="24"/>
          <w:vertAlign w:val="subscript"/>
        </w:rPr>
        <w:t xml:space="preserve"> </w:t>
      </w:r>
      <w:r w:rsidR="00770666">
        <w:rPr>
          <w:rFonts w:ascii="Times New Roman" w:hAnsi="Times New Roman" w:cs="Times New Roman"/>
          <w:sz w:val="24"/>
          <w:szCs w:val="24"/>
          <w:vertAlign w:val="subscript"/>
        </w:rPr>
        <w:t xml:space="preserve"> </w:t>
      </w:r>
      <w:r w:rsidRPr="0026581D">
        <w:rPr>
          <w:rFonts w:ascii="Times New Roman" w:hAnsi="Times New Roman" w:cs="Times New Roman"/>
          <w:sz w:val="24"/>
          <w:szCs w:val="24"/>
        </w:rPr>
        <w:t xml:space="preserve">are the regression coefficients </w:t>
      </w:r>
      <w:r w:rsidR="00E70D99" w:rsidRPr="0026581D">
        <w:rPr>
          <w:rFonts w:ascii="Times New Roman" w:hAnsi="Times New Roman" w:cs="Times New Roman"/>
          <w:sz w:val="24"/>
          <w:szCs w:val="24"/>
        </w:rPr>
        <w:t xml:space="preserve">(Cleophas et al., 2021). </w:t>
      </w:r>
      <w:r w:rsidRPr="0026581D">
        <w:rPr>
          <w:rFonts w:ascii="Times New Roman" w:hAnsi="Times New Roman" w:cs="Times New Roman"/>
          <w:sz w:val="24"/>
          <w:szCs w:val="24"/>
        </w:rPr>
        <w:t xml:space="preserve">For the equation, </w:t>
      </w:r>
      <w:r w:rsidR="00791C15" w:rsidRPr="00791C15">
        <w:rPr>
          <w:position w:val="-12"/>
        </w:rPr>
        <w:object w:dxaOrig="300" w:dyaOrig="360">
          <v:shape id="_x0000_i1028" type="#_x0000_t75" style="width:21.65pt;height:21.65pt" o:ole="">
            <v:imagedata r:id="rId21" o:title=""/>
          </v:shape>
          <o:OLEObject Type="Embed" ProgID="Equation.3" ShapeID="_x0000_i1028" DrawAspect="Content" ObjectID="_1770467038" r:id="rId22"/>
        </w:object>
      </w:r>
      <w:r w:rsidR="00791C15">
        <w:t xml:space="preserve"> </w:t>
      </w:r>
      <w:r w:rsidR="003D6CBC" w:rsidRPr="0026581D">
        <w:rPr>
          <w:rFonts w:ascii="Times New Roman" w:hAnsi="Times New Roman" w:cs="Times New Roman"/>
          <w:sz w:val="24"/>
          <w:szCs w:val="24"/>
        </w:rPr>
        <w:t>and</w:t>
      </w:r>
      <w:r w:rsidR="00770666" w:rsidRPr="00770666">
        <w:rPr>
          <w:position w:val="-12"/>
        </w:rPr>
        <w:object w:dxaOrig="279" w:dyaOrig="360">
          <v:shape id="_x0000_i1029" type="#_x0000_t75" style="width:14.6pt;height:21.65pt" o:ole="">
            <v:imagedata r:id="rId23" o:title=""/>
          </v:shape>
          <o:OLEObject Type="Embed" ProgID="Equation.3" ShapeID="_x0000_i1029" DrawAspect="Content" ObjectID="_1770467039" r:id="rId24"/>
        </w:object>
      </w:r>
      <w:r w:rsidRPr="0026581D">
        <w:rPr>
          <w:rFonts w:ascii="Times New Roman" w:hAnsi="Times New Roman" w:cs="Times New Roman"/>
          <w:sz w:val="24"/>
          <w:szCs w:val="24"/>
        </w:rPr>
        <w:t>’s are estimated as;</w:t>
      </w:r>
    </w:p>
    <w:p w:rsidR="009523E0" w:rsidRPr="0026581D" w:rsidRDefault="003D580D" w:rsidP="0042735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38" type="#_x0000_t75" style="position:absolute;left:0;text-align:left;margin-left:0;margin-top:5.85pt;width:229.4pt;height:25.1pt;z-index:251667456;mso-position-horizontal-relative:text;mso-position-vertical-relative:text">
            <v:imagedata r:id="rId25" o:title=""/>
            <w10:wrap type="square" side="right"/>
          </v:shape>
          <o:OLEObject Type="Embed" ProgID="Equation.3" ShapeID="_x0000_s1038" DrawAspect="Content" ObjectID="_1770467046" r:id="rId26"/>
        </w:object>
      </w:r>
    </w:p>
    <w:p w:rsidR="0037716B" w:rsidRDefault="0037716B" w:rsidP="0042735E">
      <w:pPr>
        <w:spacing w:line="360" w:lineRule="auto"/>
        <w:jc w:val="both"/>
        <w:rPr>
          <w:rFonts w:ascii="Times New Roman" w:hAnsi="Times New Roman" w:cs="Times New Roman"/>
          <w:sz w:val="24"/>
          <w:szCs w:val="24"/>
        </w:rPr>
      </w:pPr>
    </w:p>
    <w:p w:rsidR="009523E0" w:rsidRPr="0026581D" w:rsidRDefault="007B38F4" w:rsidP="0042735E">
      <w:pPr>
        <w:spacing w:line="360" w:lineRule="auto"/>
        <w:jc w:val="both"/>
        <w:rPr>
          <w:rFonts w:ascii="Times New Roman" w:hAnsi="Times New Roman" w:cs="Times New Roman"/>
          <w:sz w:val="24"/>
          <w:szCs w:val="24"/>
        </w:rPr>
      </w:pPr>
      <w:r w:rsidRPr="0037716B">
        <w:rPr>
          <w:rFonts w:ascii="Times New Roman" w:hAnsi="Times New Roman" w:cs="Times New Roman"/>
          <w:position w:val="-130"/>
          <w:sz w:val="24"/>
          <w:szCs w:val="24"/>
        </w:rPr>
        <w:object w:dxaOrig="7839" w:dyaOrig="2020">
          <v:shape id="_x0000_i1030" type="#_x0000_t75" style="width:374.1pt;height:129.4pt" o:ole="">
            <v:imagedata r:id="rId27" o:title=""/>
          </v:shape>
          <o:OLEObject Type="Embed" ProgID="Equation.3" ShapeID="_x0000_i1030" DrawAspect="Content" ObjectID="_1770467040" r:id="rId28"/>
        </w:object>
      </w:r>
    </w:p>
    <w:p w:rsidR="009523E0" w:rsidRPr="0026581D" w:rsidRDefault="009523E0" w:rsidP="0042735E">
      <w:pPr>
        <w:spacing w:line="360" w:lineRule="auto"/>
        <w:ind w:left="360"/>
        <w:rPr>
          <w:rFonts w:ascii="Times New Roman" w:hAnsi="Times New Roman" w:cs="Times New Roman"/>
          <w:sz w:val="24"/>
          <w:szCs w:val="24"/>
        </w:rPr>
      </w:pPr>
    </w:p>
    <w:p w:rsidR="009523E0" w:rsidRPr="0026581D" w:rsidRDefault="0037716B" w:rsidP="0042735E">
      <w:pPr>
        <w:spacing w:line="360" w:lineRule="auto"/>
        <w:rPr>
          <w:rFonts w:ascii="Times New Roman" w:hAnsi="Times New Roman" w:cs="Times New Roman"/>
          <w:sz w:val="24"/>
          <w:szCs w:val="24"/>
        </w:rPr>
      </w:pPr>
      <w:r w:rsidRPr="0026581D">
        <w:rPr>
          <w:rFonts w:ascii="Times New Roman" w:hAnsi="Times New Roman" w:cs="Times New Roman"/>
          <w:position w:val="-130"/>
          <w:sz w:val="24"/>
          <w:szCs w:val="24"/>
        </w:rPr>
        <w:object w:dxaOrig="7940" w:dyaOrig="2020">
          <v:shape id="_x0000_i1031" type="#_x0000_t75" style="width:381.65pt;height:115.3pt" o:ole="">
            <v:imagedata r:id="rId29" o:title=""/>
          </v:shape>
          <o:OLEObject Type="Embed" ProgID="Equation.3" ShapeID="_x0000_i1031" DrawAspect="Content" ObjectID="_1770467041" r:id="rId30"/>
        </w:object>
      </w:r>
    </w:p>
    <w:p w:rsidR="0037716B" w:rsidRDefault="0037716B" w:rsidP="0042735E">
      <w:pPr>
        <w:spacing w:line="360" w:lineRule="auto"/>
        <w:rPr>
          <w:rFonts w:ascii="Times New Roman" w:hAnsi="Times New Roman" w:cs="Times New Roman"/>
          <w:sz w:val="24"/>
          <w:szCs w:val="24"/>
        </w:rPr>
      </w:pPr>
    </w:p>
    <w:p w:rsidR="009523E0" w:rsidRPr="0026581D" w:rsidRDefault="0037716B" w:rsidP="0042735E">
      <w:pPr>
        <w:spacing w:line="360" w:lineRule="auto"/>
        <w:rPr>
          <w:rFonts w:ascii="Times New Roman" w:hAnsi="Times New Roman" w:cs="Times New Roman"/>
          <w:sz w:val="24"/>
          <w:szCs w:val="24"/>
        </w:rPr>
      </w:pPr>
      <w:r w:rsidRPr="0037716B">
        <w:rPr>
          <w:rFonts w:ascii="Times New Roman" w:hAnsi="Times New Roman" w:cs="Times New Roman"/>
          <w:position w:val="-130"/>
          <w:sz w:val="24"/>
          <w:szCs w:val="24"/>
        </w:rPr>
        <w:object w:dxaOrig="8080" w:dyaOrig="2020">
          <v:shape id="_x0000_i1032" type="#_x0000_t75" style="width:381.65pt;height:107.75pt" o:ole="">
            <v:imagedata r:id="rId31" o:title=""/>
          </v:shape>
          <o:OLEObject Type="Embed" ProgID="Equation.3" ShapeID="_x0000_i1032" DrawAspect="Content" ObjectID="_1770467042" r:id="rId32"/>
        </w:object>
      </w:r>
    </w:p>
    <w:p w:rsidR="0037716B" w:rsidRDefault="0037716B" w:rsidP="0042735E">
      <w:pPr>
        <w:spacing w:line="360" w:lineRule="auto"/>
        <w:rPr>
          <w:rFonts w:ascii="Times New Roman" w:hAnsi="Times New Roman" w:cs="Times New Roman"/>
          <w:sz w:val="24"/>
          <w:szCs w:val="24"/>
        </w:rPr>
      </w:pPr>
    </w:p>
    <w:p w:rsidR="009523E0" w:rsidRPr="0026581D" w:rsidRDefault="0037716B" w:rsidP="0042735E">
      <w:pPr>
        <w:spacing w:line="360" w:lineRule="auto"/>
        <w:rPr>
          <w:rFonts w:ascii="Times New Roman" w:hAnsi="Times New Roman" w:cs="Times New Roman"/>
          <w:sz w:val="24"/>
          <w:szCs w:val="24"/>
        </w:rPr>
      </w:pPr>
      <w:r w:rsidRPr="0026581D">
        <w:rPr>
          <w:rFonts w:ascii="Times New Roman" w:hAnsi="Times New Roman" w:cs="Times New Roman"/>
          <w:position w:val="-130"/>
          <w:sz w:val="24"/>
          <w:szCs w:val="24"/>
        </w:rPr>
        <w:object w:dxaOrig="8100" w:dyaOrig="2020">
          <v:shape id="_x0000_i1033" type="#_x0000_t75" style="width:381.65pt;height:107.75pt" o:ole="">
            <v:imagedata r:id="rId33" o:title=""/>
          </v:shape>
          <o:OLEObject Type="Embed" ProgID="Equation.3" ShapeID="_x0000_i1033" DrawAspect="Content" ObjectID="_1770467043" r:id="rId34"/>
        </w:object>
      </w:r>
      <w:r w:rsidR="009523E0" w:rsidRPr="0026581D">
        <w:rPr>
          <w:rFonts w:ascii="Times New Roman" w:hAnsi="Times New Roman" w:cs="Times New Roman"/>
          <w:sz w:val="24"/>
          <w:szCs w:val="24"/>
        </w:rPr>
        <w:br w:type="textWrapping" w:clear="all"/>
      </w:r>
    </w:p>
    <w:p w:rsidR="00065CAF" w:rsidRPr="00460D14" w:rsidRDefault="009523E0"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Where Y is the mean of the dependent variable and X̄ is the mean of the independent variables.</w:t>
      </w:r>
    </w:p>
    <w:p w:rsidR="00E70D99" w:rsidRPr="00460D14" w:rsidRDefault="00B24D1A" w:rsidP="0042735E">
      <w:pPr>
        <w:pStyle w:val="Heading3"/>
        <w:spacing w:line="360" w:lineRule="auto"/>
        <w:ind w:firstLine="720"/>
        <w:rPr>
          <w:rFonts w:ascii="Times New Roman" w:hAnsi="Times New Roman" w:cs="Times New Roman"/>
          <w:color w:val="auto"/>
          <w:u w:val="single"/>
        </w:rPr>
      </w:pPr>
      <w:bookmarkStart w:id="31" w:name="_Toc159849368"/>
      <w:r w:rsidRPr="00460D14">
        <w:rPr>
          <w:rFonts w:ascii="Times New Roman" w:hAnsi="Times New Roman" w:cs="Times New Roman"/>
          <w:color w:val="auto"/>
        </w:rPr>
        <w:t xml:space="preserve">3.3.2 </w:t>
      </w:r>
      <w:r w:rsidR="00E70D99" w:rsidRPr="00460D14">
        <w:rPr>
          <w:rFonts w:ascii="Times New Roman" w:hAnsi="Times New Roman" w:cs="Times New Roman"/>
          <w:color w:val="auto"/>
          <w:u w:val="single"/>
        </w:rPr>
        <w:t>Assumptions of Regression Analysis.</w:t>
      </w:r>
      <w:bookmarkEnd w:id="31"/>
    </w:p>
    <w:p w:rsidR="00E70D99" w:rsidRPr="0026581D" w:rsidRDefault="0065334D"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1)</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Linearity:</w:t>
      </w:r>
      <w:r w:rsidR="00E70D99" w:rsidRPr="0026581D">
        <w:rPr>
          <w:rFonts w:ascii="Times New Roman" w:hAnsi="Times New Roman" w:cs="Times New Roman"/>
          <w:sz w:val="24"/>
          <w:szCs w:val="24"/>
        </w:rPr>
        <w:t xml:space="preserve"> This assumption states that there is a linear relationship between the independent variables and the dependent variable. In other words, the change in the dependent variable is directly proportional to the chan</w:t>
      </w:r>
      <w:r w:rsidR="0007141A">
        <w:rPr>
          <w:rFonts w:ascii="Times New Roman" w:hAnsi="Times New Roman" w:cs="Times New Roman"/>
          <w:sz w:val="24"/>
          <w:szCs w:val="24"/>
        </w:rPr>
        <w:t xml:space="preserve">ge in the independent variables </w:t>
      </w:r>
      <w:r w:rsidR="003D6CBC">
        <w:rPr>
          <w:rFonts w:ascii="Times New Roman" w:hAnsi="Times New Roman" w:cs="Times New Roman"/>
          <w:sz w:val="24"/>
          <w:szCs w:val="24"/>
        </w:rPr>
        <w:t>(</w:t>
      </w:r>
      <w:r w:rsidR="003D6CBC" w:rsidRPr="0007141A">
        <w:rPr>
          <w:rFonts w:ascii="Times New Roman" w:hAnsi="Times New Roman" w:cs="Times New Roman"/>
          <w:sz w:val="24"/>
          <w:szCs w:val="24"/>
        </w:rPr>
        <w:t>Porter</w:t>
      </w:r>
      <w:r w:rsidR="0007141A" w:rsidRPr="0007141A">
        <w:rPr>
          <w:rFonts w:ascii="Times New Roman" w:hAnsi="Times New Roman" w:cs="Times New Roman"/>
          <w:sz w:val="24"/>
          <w:szCs w:val="24"/>
        </w:rPr>
        <w:t>, 20</w:t>
      </w:r>
      <w:r w:rsidR="0007141A">
        <w:rPr>
          <w:rFonts w:ascii="Times New Roman" w:hAnsi="Times New Roman" w:cs="Times New Roman"/>
          <w:sz w:val="24"/>
          <w:szCs w:val="24"/>
        </w:rPr>
        <w:t>15).</w:t>
      </w:r>
    </w:p>
    <w:p w:rsidR="00E70D99" w:rsidRPr="0026581D" w:rsidRDefault="0065334D"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2)</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Independence:</w:t>
      </w:r>
      <w:r w:rsidR="00E70D99" w:rsidRPr="0026581D">
        <w:rPr>
          <w:rFonts w:ascii="Times New Roman" w:hAnsi="Times New Roman" w:cs="Times New Roman"/>
          <w:sz w:val="24"/>
          <w:szCs w:val="24"/>
        </w:rPr>
        <w:t xml:space="preserve"> This assumption assumes that the observations are not influenced by each other. Each observation should be independent and not affected by any other observation in the dataset.</w:t>
      </w:r>
    </w:p>
    <w:p w:rsidR="00E70D99" w:rsidRPr="0026581D" w:rsidRDefault="00E70D99"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lastRenderedPageBreak/>
        <w:t>3</w:t>
      </w:r>
      <w:r w:rsidR="0065334D" w:rsidRPr="0026581D">
        <w:rPr>
          <w:rFonts w:ascii="Times New Roman" w:hAnsi="Times New Roman" w:cs="Times New Roman"/>
          <w:sz w:val="24"/>
          <w:szCs w:val="24"/>
        </w:rPr>
        <w:t>)</w:t>
      </w:r>
      <w:r w:rsidRPr="0026581D">
        <w:rPr>
          <w:rFonts w:ascii="Times New Roman" w:hAnsi="Times New Roman" w:cs="Times New Roman"/>
          <w:sz w:val="24"/>
          <w:szCs w:val="24"/>
        </w:rPr>
        <w:t xml:space="preserve"> </w:t>
      </w:r>
      <w:r w:rsidRPr="0026581D">
        <w:rPr>
          <w:rFonts w:ascii="Times New Roman" w:hAnsi="Times New Roman" w:cs="Times New Roman"/>
          <w:b/>
          <w:sz w:val="24"/>
          <w:szCs w:val="24"/>
        </w:rPr>
        <w:t>Homoscedasticity:</w:t>
      </w:r>
      <w:r w:rsidRPr="0026581D">
        <w:rPr>
          <w:rFonts w:ascii="Times New Roman" w:hAnsi="Times New Roman" w:cs="Times New Roman"/>
          <w:sz w:val="24"/>
          <w:szCs w:val="24"/>
        </w:rPr>
        <w:t xml:space="preserve"> Homoscedasticity refers to the assumption that the variability of the residuals (the difference between the observed and predicted values) is constant across all levels of the independent variables. In simpler terms, it means that the spread of the residuals should be roughly the same for all values of the independent variables.</w:t>
      </w:r>
      <w:r w:rsidR="0007141A" w:rsidRPr="0007141A">
        <w:t xml:space="preserve"> </w:t>
      </w:r>
      <w:r w:rsidR="0007141A" w:rsidRPr="0007141A">
        <w:rPr>
          <w:rFonts w:ascii="Times New Roman" w:hAnsi="Times New Roman" w:cs="Times New Roman"/>
          <w:sz w:val="24"/>
          <w:szCs w:val="24"/>
        </w:rPr>
        <w:t>(Damodar, 20</w:t>
      </w:r>
      <w:r w:rsidR="0007141A">
        <w:rPr>
          <w:rFonts w:ascii="Times New Roman" w:hAnsi="Times New Roman" w:cs="Times New Roman"/>
          <w:sz w:val="24"/>
          <w:szCs w:val="24"/>
        </w:rPr>
        <w:t>15</w:t>
      </w:r>
      <w:r w:rsidR="0007141A" w:rsidRPr="0007141A">
        <w:rPr>
          <w:rFonts w:ascii="Times New Roman" w:hAnsi="Times New Roman" w:cs="Times New Roman"/>
          <w:sz w:val="24"/>
          <w:szCs w:val="24"/>
        </w:rPr>
        <w:t>)</w:t>
      </w:r>
    </w:p>
    <w:p w:rsidR="00E70D99" w:rsidRPr="0026581D" w:rsidRDefault="00E70D99"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4</w:t>
      </w:r>
      <w:r w:rsidR="0065334D" w:rsidRPr="0026581D">
        <w:rPr>
          <w:rFonts w:ascii="Times New Roman" w:hAnsi="Times New Roman" w:cs="Times New Roman"/>
          <w:sz w:val="24"/>
          <w:szCs w:val="24"/>
        </w:rPr>
        <w:t xml:space="preserve">) </w:t>
      </w:r>
      <w:r w:rsidR="00833565">
        <w:rPr>
          <w:rFonts w:ascii="Times New Roman" w:hAnsi="Times New Roman" w:cs="Times New Roman"/>
          <w:b/>
          <w:sz w:val="24"/>
          <w:szCs w:val="24"/>
        </w:rPr>
        <w:t>Normality</w:t>
      </w:r>
      <w:r w:rsidRPr="0026581D">
        <w:rPr>
          <w:rFonts w:ascii="Times New Roman" w:hAnsi="Times New Roman" w:cs="Times New Roman"/>
          <w:sz w:val="24"/>
          <w:szCs w:val="24"/>
        </w:rPr>
        <w:t xml:space="preserve">: This assumption assumes that the </w:t>
      </w:r>
      <w:r w:rsidR="00A87E3C">
        <w:rPr>
          <w:rFonts w:ascii="Times New Roman" w:hAnsi="Times New Roman" w:cs="Times New Roman"/>
          <w:sz w:val="24"/>
          <w:szCs w:val="24"/>
        </w:rPr>
        <w:t>data</w:t>
      </w:r>
      <w:r w:rsidRPr="0026581D">
        <w:rPr>
          <w:rFonts w:ascii="Times New Roman" w:hAnsi="Times New Roman" w:cs="Times New Roman"/>
          <w:sz w:val="24"/>
          <w:szCs w:val="24"/>
        </w:rPr>
        <w:t xml:space="preserve"> follow a normal distribution. In other words, the distribution of the </w:t>
      </w:r>
      <w:r w:rsidR="00A87E3C">
        <w:rPr>
          <w:rFonts w:ascii="Times New Roman" w:hAnsi="Times New Roman" w:cs="Times New Roman"/>
          <w:sz w:val="24"/>
          <w:szCs w:val="24"/>
        </w:rPr>
        <w:t>observations</w:t>
      </w:r>
      <w:r w:rsidRPr="0026581D">
        <w:rPr>
          <w:rFonts w:ascii="Times New Roman" w:hAnsi="Times New Roman" w:cs="Times New Roman"/>
          <w:sz w:val="24"/>
          <w:szCs w:val="24"/>
        </w:rPr>
        <w:t xml:space="preserve"> shoul</w:t>
      </w:r>
      <w:r w:rsidR="00B80676">
        <w:rPr>
          <w:rFonts w:ascii="Times New Roman" w:hAnsi="Times New Roman" w:cs="Times New Roman"/>
          <w:sz w:val="24"/>
          <w:szCs w:val="24"/>
        </w:rPr>
        <w:t>d be symmetric and bell-shaped.</w:t>
      </w:r>
    </w:p>
    <w:p w:rsidR="00BC5A0C" w:rsidRPr="0026581D" w:rsidRDefault="00C20CBC" w:rsidP="0042735E">
      <w:pPr>
        <w:spacing w:line="360" w:lineRule="auto"/>
        <w:jc w:val="both"/>
        <w:rPr>
          <w:rFonts w:ascii="Times New Roman" w:hAnsi="Times New Roman" w:cs="Times New Roman"/>
          <w:sz w:val="24"/>
          <w:szCs w:val="24"/>
        </w:rPr>
      </w:pPr>
      <w:r>
        <w:rPr>
          <w:rFonts w:ascii="Times New Roman" w:hAnsi="Times New Roman" w:cs="Times New Roman"/>
          <w:sz w:val="24"/>
          <w:szCs w:val="24"/>
        </w:rPr>
        <w:t>These assu</w:t>
      </w:r>
      <w:r w:rsidR="0077762A">
        <w:rPr>
          <w:rFonts w:ascii="Times New Roman" w:hAnsi="Times New Roman" w:cs="Times New Roman"/>
          <w:sz w:val="24"/>
          <w:szCs w:val="24"/>
        </w:rPr>
        <w:t>mp</w:t>
      </w:r>
      <w:r w:rsidR="00E70D99" w:rsidRPr="0026581D">
        <w:rPr>
          <w:rFonts w:ascii="Times New Roman" w:hAnsi="Times New Roman" w:cs="Times New Roman"/>
          <w:sz w:val="24"/>
          <w:szCs w:val="24"/>
        </w:rPr>
        <w:t>tions are important to ensure the validity and reliability of the regression analysis results.</w:t>
      </w:r>
    </w:p>
    <w:p w:rsidR="00E55532" w:rsidRPr="00A5376D" w:rsidRDefault="00A5376D" w:rsidP="0042735E">
      <w:pPr>
        <w:pStyle w:val="Heading3"/>
        <w:spacing w:line="360" w:lineRule="auto"/>
        <w:ind w:firstLine="720"/>
        <w:rPr>
          <w:rFonts w:ascii="Times New Roman" w:hAnsi="Times New Roman" w:cs="Times New Roman"/>
          <w:color w:val="auto"/>
          <w:u w:val="single"/>
        </w:rPr>
      </w:pPr>
      <w:bookmarkStart w:id="32" w:name="_Toc159849369"/>
      <w:r w:rsidRPr="00A5376D">
        <w:rPr>
          <w:rFonts w:ascii="Times New Roman" w:hAnsi="Times New Roman" w:cs="Times New Roman"/>
          <w:color w:val="auto"/>
        </w:rPr>
        <w:t xml:space="preserve">3.3.3 </w:t>
      </w:r>
      <w:r w:rsidR="00EC2C79" w:rsidRPr="00A5376D">
        <w:rPr>
          <w:rFonts w:ascii="Times New Roman" w:hAnsi="Times New Roman" w:cs="Times New Roman"/>
          <w:color w:val="auto"/>
          <w:u w:val="single"/>
        </w:rPr>
        <w:t>Advantages of OLS</w:t>
      </w:r>
      <w:bookmarkEnd w:id="32"/>
    </w:p>
    <w:p w:rsidR="00735F07" w:rsidRPr="0027181E" w:rsidRDefault="00EC2C79" w:rsidP="0042735E">
      <w:pPr>
        <w:spacing w:line="360" w:lineRule="auto"/>
        <w:jc w:val="both"/>
        <w:rPr>
          <w:rFonts w:ascii="Times New Roman" w:hAnsi="Times New Roman" w:cs="Times New Roman"/>
          <w:b/>
          <w:sz w:val="24"/>
          <w:szCs w:val="24"/>
        </w:rPr>
      </w:pPr>
      <w:r w:rsidRPr="0026581D">
        <w:rPr>
          <w:rFonts w:ascii="Times New Roman" w:hAnsi="Times New Roman" w:cs="Times New Roman"/>
          <w:sz w:val="24"/>
          <w:szCs w:val="24"/>
        </w:rPr>
        <w:t xml:space="preserve">OLS is </w:t>
      </w:r>
      <w:r w:rsidR="00DE764B" w:rsidRPr="0026581D">
        <w:rPr>
          <w:rFonts w:ascii="Times New Roman" w:hAnsi="Times New Roman" w:cs="Times New Roman"/>
          <w:sz w:val="24"/>
          <w:szCs w:val="24"/>
        </w:rPr>
        <w:t xml:space="preserve">the Best Linear </w:t>
      </w:r>
      <w:r w:rsidR="002A155D" w:rsidRPr="0026581D">
        <w:rPr>
          <w:rFonts w:ascii="Times New Roman" w:hAnsi="Times New Roman" w:cs="Times New Roman"/>
          <w:sz w:val="24"/>
          <w:szCs w:val="24"/>
        </w:rPr>
        <w:t>Unbiased Estimator</w:t>
      </w:r>
      <w:r w:rsidR="00267C70" w:rsidRPr="0026581D">
        <w:rPr>
          <w:rFonts w:ascii="Times New Roman" w:hAnsi="Times New Roman" w:cs="Times New Roman"/>
          <w:sz w:val="24"/>
          <w:szCs w:val="24"/>
        </w:rPr>
        <w:t xml:space="preserve"> under Gauss Markov theorem, meaning that among all linear estimations that are unbiased, OLS has the smallest variance.</w:t>
      </w:r>
      <w:r w:rsidR="000A3FD8" w:rsidRPr="0026581D">
        <w:rPr>
          <w:rFonts w:ascii="Times New Roman" w:hAnsi="Times New Roman" w:cs="Times New Roman"/>
          <w:sz w:val="24"/>
          <w:szCs w:val="24"/>
        </w:rPr>
        <w:t xml:space="preserve"> </w:t>
      </w:r>
      <w:r w:rsidRPr="0026581D">
        <w:rPr>
          <w:rFonts w:ascii="Times New Roman" w:hAnsi="Times New Roman" w:cs="Times New Roman"/>
          <w:sz w:val="24"/>
          <w:szCs w:val="24"/>
        </w:rPr>
        <w:t xml:space="preserve">It </w:t>
      </w:r>
      <w:r w:rsidR="000A3FD8" w:rsidRPr="0026581D">
        <w:rPr>
          <w:rFonts w:ascii="Times New Roman" w:hAnsi="Times New Roman" w:cs="Times New Roman"/>
          <w:sz w:val="24"/>
          <w:szCs w:val="24"/>
        </w:rPr>
        <w:t xml:space="preserve">is also </w:t>
      </w:r>
      <w:r w:rsidRPr="0026581D">
        <w:rPr>
          <w:rFonts w:ascii="Times New Roman" w:hAnsi="Times New Roman" w:cs="Times New Roman"/>
          <w:sz w:val="24"/>
          <w:szCs w:val="24"/>
        </w:rPr>
        <w:t>easy to understand and implement.</w:t>
      </w:r>
      <w:r w:rsidR="000A3FD8" w:rsidRPr="0026581D">
        <w:rPr>
          <w:rFonts w:ascii="Times New Roman" w:hAnsi="Times New Roman" w:cs="Times New Roman"/>
          <w:sz w:val="24"/>
          <w:szCs w:val="24"/>
        </w:rPr>
        <w:t xml:space="preserve"> Additionally, </w:t>
      </w:r>
      <w:r w:rsidR="005811C4" w:rsidRPr="0026581D">
        <w:rPr>
          <w:rFonts w:ascii="Times New Roman" w:hAnsi="Times New Roman" w:cs="Times New Roman"/>
          <w:sz w:val="24"/>
          <w:szCs w:val="24"/>
        </w:rPr>
        <w:t xml:space="preserve">OLS </w:t>
      </w:r>
      <w:r w:rsidR="000A3FD8" w:rsidRPr="0026581D">
        <w:rPr>
          <w:rFonts w:ascii="Times New Roman" w:hAnsi="Times New Roman" w:cs="Times New Roman"/>
          <w:sz w:val="24"/>
          <w:szCs w:val="24"/>
        </w:rPr>
        <w:t>is a robust method of estimation in such a way that it can handle a wide range of data types and distributions.</w:t>
      </w:r>
    </w:p>
    <w:p w:rsidR="005811C4" w:rsidRPr="00125C7E" w:rsidRDefault="004C321A" w:rsidP="0042735E">
      <w:pPr>
        <w:pStyle w:val="Heading3"/>
        <w:spacing w:line="360" w:lineRule="auto"/>
        <w:rPr>
          <w:rFonts w:ascii="Times New Roman" w:hAnsi="Times New Roman" w:cs="Times New Roman"/>
          <w:b/>
          <w:color w:val="auto"/>
          <w:u w:val="single"/>
        </w:rPr>
      </w:pPr>
      <w:r w:rsidRPr="00125C7E">
        <w:rPr>
          <w:rFonts w:ascii="Times New Roman" w:hAnsi="Times New Roman" w:cs="Times New Roman"/>
          <w:color w:val="auto"/>
        </w:rPr>
        <w:t xml:space="preserve"> </w:t>
      </w:r>
      <w:r w:rsidR="00125C7E">
        <w:rPr>
          <w:rFonts w:ascii="Times New Roman" w:hAnsi="Times New Roman" w:cs="Times New Roman"/>
          <w:color w:val="auto"/>
        </w:rPr>
        <w:tab/>
      </w:r>
      <w:bookmarkStart w:id="33" w:name="_Toc159849370"/>
      <w:r w:rsidR="00344898" w:rsidRPr="00125C7E">
        <w:rPr>
          <w:rFonts w:ascii="Times New Roman" w:hAnsi="Times New Roman" w:cs="Times New Roman"/>
          <w:color w:val="auto"/>
        </w:rPr>
        <w:t>3.3.</w:t>
      </w:r>
      <w:r w:rsidR="00125C7E" w:rsidRPr="00125C7E">
        <w:rPr>
          <w:rFonts w:ascii="Times New Roman" w:hAnsi="Times New Roman" w:cs="Times New Roman"/>
          <w:color w:val="auto"/>
        </w:rPr>
        <w:t>4</w:t>
      </w:r>
      <w:r w:rsidR="00344898" w:rsidRPr="00125C7E">
        <w:rPr>
          <w:rFonts w:ascii="Times New Roman" w:hAnsi="Times New Roman" w:cs="Times New Roman"/>
          <w:color w:val="auto"/>
        </w:rPr>
        <w:t xml:space="preserve"> </w:t>
      </w:r>
      <w:r w:rsidR="006649A1" w:rsidRPr="00125C7E">
        <w:rPr>
          <w:rFonts w:ascii="Times New Roman" w:hAnsi="Times New Roman" w:cs="Times New Roman"/>
          <w:color w:val="auto"/>
          <w:u w:val="single"/>
        </w:rPr>
        <w:t>Limitations</w:t>
      </w:r>
      <w:r w:rsidR="005811C4" w:rsidRPr="00125C7E">
        <w:rPr>
          <w:rFonts w:ascii="Times New Roman" w:hAnsi="Times New Roman" w:cs="Times New Roman"/>
          <w:color w:val="auto"/>
          <w:u w:val="single"/>
        </w:rPr>
        <w:t xml:space="preserve"> </w:t>
      </w:r>
      <w:r w:rsidR="006649A1" w:rsidRPr="00125C7E">
        <w:rPr>
          <w:rFonts w:ascii="Times New Roman" w:hAnsi="Times New Roman" w:cs="Times New Roman"/>
          <w:color w:val="auto"/>
          <w:u w:val="single"/>
        </w:rPr>
        <w:t xml:space="preserve">of </w:t>
      </w:r>
      <w:r w:rsidR="005811C4" w:rsidRPr="00125C7E">
        <w:rPr>
          <w:rFonts w:ascii="Times New Roman" w:hAnsi="Times New Roman" w:cs="Times New Roman"/>
          <w:color w:val="auto"/>
          <w:u w:val="single"/>
        </w:rPr>
        <w:t>OLS</w:t>
      </w:r>
      <w:bookmarkEnd w:id="33"/>
    </w:p>
    <w:p w:rsidR="00862211" w:rsidRPr="0026581D" w:rsidRDefault="005811C4"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 It is sensitive to outliers, leverage points, and influential observations, which can distort the estimates and reduce their accuracy.</w:t>
      </w:r>
    </w:p>
    <w:p w:rsidR="000A3FD8" w:rsidRPr="00F42737" w:rsidRDefault="00DA7BAD" w:rsidP="0042735E">
      <w:pPr>
        <w:pStyle w:val="Heading2"/>
        <w:spacing w:line="360" w:lineRule="auto"/>
        <w:rPr>
          <w:rFonts w:ascii="Times New Roman" w:hAnsi="Times New Roman" w:cs="Times New Roman"/>
          <w:b/>
          <w:color w:val="auto"/>
          <w:sz w:val="24"/>
        </w:rPr>
      </w:pPr>
      <w:r w:rsidRPr="00F42737">
        <w:rPr>
          <w:rFonts w:ascii="Times New Roman" w:hAnsi="Times New Roman" w:cs="Times New Roman"/>
          <w:b/>
          <w:color w:val="auto"/>
          <w:sz w:val="24"/>
        </w:rPr>
        <w:t xml:space="preserve"> </w:t>
      </w:r>
      <w:bookmarkStart w:id="34" w:name="_Toc159849371"/>
      <w:r w:rsidR="00F42737" w:rsidRPr="00F42737">
        <w:rPr>
          <w:rFonts w:ascii="Times New Roman" w:hAnsi="Times New Roman" w:cs="Times New Roman"/>
          <w:b/>
          <w:color w:val="auto"/>
          <w:sz w:val="24"/>
        </w:rPr>
        <w:t xml:space="preserve">3.4 </w:t>
      </w:r>
      <w:r w:rsidR="000A3FD8" w:rsidRPr="00F42737">
        <w:rPr>
          <w:rFonts w:ascii="Times New Roman" w:hAnsi="Times New Roman" w:cs="Times New Roman"/>
          <w:b/>
          <w:color w:val="auto"/>
          <w:sz w:val="24"/>
        </w:rPr>
        <w:t>Data Types and Data sources</w:t>
      </w:r>
      <w:bookmarkEnd w:id="34"/>
      <w:r w:rsidR="000A3FD8" w:rsidRPr="00F42737">
        <w:rPr>
          <w:rFonts w:ascii="Times New Roman" w:hAnsi="Times New Roman" w:cs="Times New Roman"/>
          <w:b/>
          <w:color w:val="auto"/>
          <w:sz w:val="24"/>
        </w:rPr>
        <w:t xml:space="preserve"> </w:t>
      </w:r>
    </w:p>
    <w:p w:rsidR="00735F07" w:rsidRPr="0026581D" w:rsidRDefault="00B213A8"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Our research basically </w:t>
      </w:r>
      <w:r w:rsidR="001C1CA9" w:rsidRPr="0026581D">
        <w:rPr>
          <w:rFonts w:ascii="Times New Roman" w:hAnsi="Times New Roman" w:cs="Times New Roman"/>
          <w:sz w:val="24"/>
          <w:szCs w:val="24"/>
        </w:rPr>
        <w:t xml:space="preserve">uses secondary data, time series data, </w:t>
      </w:r>
      <w:r w:rsidRPr="0026581D">
        <w:rPr>
          <w:rFonts w:ascii="Times New Roman" w:hAnsi="Times New Roman" w:cs="Times New Roman"/>
          <w:sz w:val="24"/>
          <w:szCs w:val="24"/>
        </w:rPr>
        <w:t>sourced from different websites such as</w:t>
      </w:r>
      <w:r w:rsidR="006D73A4">
        <w:rPr>
          <w:rFonts w:ascii="Times New Roman" w:hAnsi="Times New Roman" w:cs="Times New Roman"/>
          <w:sz w:val="24"/>
          <w:szCs w:val="24"/>
        </w:rPr>
        <w:t xml:space="preserve"> the Central Bank of Kenya and</w:t>
      </w:r>
      <w:r w:rsidRPr="0026581D">
        <w:rPr>
          <w:rFonts w:ascii="Times New Roman" w:hAnsi="Times New Roman" w:cs="Times New Roman"/>
          <w:sz w:val="24"/>
          <w:szCs w:val="24"/>
        </w:rPr>
        <w:t xml:space="preserve"> </w:t>
      </w:r>
      <w:r w:rsidR="006D73A4" w:rsidRPr="00B6474B">
        <w:rPr>
          <w:rFonts w:ascii="Times New Roman" w:hAnsi="Times New Roman" w:cs="Times New Roman"/>
          <w:sz w:val="24"/>
        </w:rPr>
        <w:t>https://databank.worldbank.org/</w:t>
      </w:r>
      <w:r w:rsidRPr="00B6474B">
        <w:rPr>
          <w:rFonts w:ascii="Times New Roman" w:hAnsi="Times New Roman" w:cs="Times New Roman"/>
          <w:sz w:val="28"/>
          <w:szCs w:val="24"/>
        </w:rPr>
        <w:t xml:space="preserve"> </w:t>
      </w:r>
      <w:r w:rsidRPr="0026581D">
        <w:rPr>
          <w:rFonts w:ascii="Times New Roman" w:hAnsi="Times New Roman" w:cs="Times New Roman"/>
          <w:sz w:val="24"/>
          <w:szCs w:val="24"/>
        </w:rPr>
        <w:t>which provides variety of data on economic indicators, population</w:t>
      </w:r>
      <w:r w:rsidR="00277578">
        <w:rPr>
          <w:rFonts w:ascii="Times New Roman" w:hAnsi="Times New Roman" w:cs="Times New Roman"/>
          <w:sz w:val="24"/>
          <w:szCs w:val="24"/>
        </w:rPr>
        <w:t xml:space="preserve"> </w:t>
      </w:r>
      <w:r w:rsidR="00E5113F" w:rsidRPr="0026581D">
        <w:rPr>
          <w:rFonts w:ascii="Times New Roman" w:hAnsi="Times New Roman" w:cs="Times New Roman"/>
          <w:sz w:val="24"/>
          <w:szCs w:val="24"/>
        </w:rPr>
        <w:t>and energy</w:t>
      </w:r>
      <w:r w:rsidRPr="0026581D">
        <w:rPr>
          <w:rFonts w:ascii="Times New Roman" w:hAnsi="Times New Roman" w:cs="Times New Roman"/>
          <w:sz w:val="24"/>
          <w:szCs w:val="24"/>
        </w:rPr>
        <w:t xml:space="preserve"> and commodity </w:t>
      </w:r>
      <w:r w:rsidR="001C1CA9" w:rsidRPr="0026581D">
        <w:rPr>
          <w:rFonts w:ascii="Times New Roman" w:hAnsi="Times New Roman" w:cs="Times New Roman"/>
          <w:sz w:val="24"/>
          <w:szCs w:val="24"/>
        </w:rPr>
        <w:t>prices</w:t>
      </w:r>
      <w:r w:rsidR="001E7768" w:rsidRPr="0026581D">
        <w:rPr>
          <w:rFonts w:ascii="Times New Roman" w:hAnsi="Times New Roman" w:cs="Times New Roman"/>
          <w:sz w:val="24"/>
          <w:szCs w:val="24"/>
        </w:rPr>
        <w:t xml:space="preserve">. </w:t>
      </w:r>
      <w:r w:rsidR="003003B7" w:rsidRPr="0026581D">
        <w:rPr>
          <w:rFonts w:ascii="Times New Roman" w:hAnsi="Times New Roman" w:cs="Times New Roman"/>
          <w:sz w:val="24"/>
          <w:szCs w:val="24"/>
        </w:rPr>
        <w:t xml:space="preserve">Time series data tracks changes in a variable over time. </w:t>
      </w:r>
      <w:r w:rsidR="001E7768" w:rsidRPr="0026581D">
        <w:rPr>
          <w:rFonts w:ascii="Times New Roman" w:hAnsi="Times New Roman" w:cs="Times New Roman"/>
          <w:sz w:val="24"/>
          <w:szCs w:val="24"/>
        </w:rPr>
        <w:t>Th</w:t>
      </w:r>
      <w:r w:rsidR="003003B7" w:rsidRPr="0026581D">
        <w:rPr>
          <w:rFonts w:ascii="Times New Roman" w:hAnsi="Times New Roman" w:cs="Times New Roman"/>
          <w:sz w:val="24"/>
          <w:szCs w:val="24"/>
        </w:rPr>
        <w:t xml:space="preserve">e </w:t>
      </w:r>
      <w:r w:rsidR="001E7768" w:rsidRPr="0026581D">
        <w:rPr>
          <w:rFonts w:ascii="Times New Roman" w:hAnsi="Times New Roman" w:cs="Times New Roman"/>
          <w:sz w:val="24"/>
          <w:szCs w:val="24"/>
        </w:rPr>
        <w:t xml:space="preserve">data </w:t>
      </w:r>
      <w:r w:rsidR="003003B7" w:rsidRPr="0026581D">
        <w:rPr>
          <w:rFonts w:ascii="Times New Roman" w:hAnsi="Times New Roman" w:cs="Times New Roman"/>
          <w:sz w:val="24"/>
          <w:szCs w:val="24"/>
        </w:rPr>
        <w:t>used in our research is the record</w:t>
      </w:r>
      <w:r w:rsidR="001E7768" w:rsidRPr="0026581D">
        <w:rPr>
          <w:rFonts w:ascii="Times New Roman" w:hAnsi="Times New Roman" w:cs="Times New Roman"/>
          <w:sz w:val="24"/>
          <w:szCs w:val="24"/>
        </w:rPr>
        <w:t xml:space="preserve"> of the different </w:t>
      </w:r>
      <w:r w:rsidR="003003B7" w:rsidRPr="0026581D">
        <w:rPr>
          <w:rFonts w:ascii="Times New Roman" w:hAnsi="Times New Roman" w:cs="Times New Roman"/>
          <w:sz w:val="24"/>
          <w:szCs w:val="24"/>
        </w:rPr>
        <w:t>economic indicators</w:t>
      </w:r>
      <w:r w:rsidR="001E7768" w:rsidRPr="0026581D">
        <w:rPr>
          <w:rFonts w:ascii="Times New Roman" w:hAnsi="Times New Roman" w:cs="Times New Roman"/>
          <w:sz w:val="24"/>
          <w:szCs w:val="24"/>
        </w:rPr>
        <w:t xml:space="preserve"> over a period of 50 years from the year 1971</w:t>
      </w:r>
      <w:r w:rsidR="001B173A" w:rsidRPr="0026581D">
        <w:rPr>
          <w:rFonts w:ascii="Times New Roman" w:hAnsi="Times New Roman" w:cs="Times New Roman"/>
          <w:sz w:val="24"/>
          <w:szCs w:val="24"/>
        </w:rPr>
        <w:t xml:space="preserve"> to</w:t>
      </w:r>
      <w:r w:rsidR="003003B7" w:rsidRPr="0026581D">
        <w:rPr>
          <w:rFonts w:ascii="Times New Roman" w:hAnsi="Times New Roman" w:cs="Times New Roman"/>
          <w:sz w:val="24"/>
          <w:szCs w:val="24"/>
        </w:rPr>
        <w:t xml:space="preserve"> 2022.</w:t>
      </w:r>
    </w:p>
    <w:p w:rsidR="00D9396A" w:rsidRPr="000D385E" w:rsidRDefault="006E388E" w:rsidP="0042735E">
      <w:pPr>
        <w:pStyle w:val="Heading2"/>
        <w:spacing w:line="360" w:lineRule="auto"/>
        <w:rPr>
          <w:rFonts w:ascii="Times New Roman" w:hAnsi="Times New Roman" w:cs="Times New Roman"/>
          <w:b/>
          <w:color w:val="auto"/>
          <w:sz w:val="24"/>
        </w:rPr>
      </w:pPr>
      <w:r w:rsidRPr="000D385E">
        <w:rPr>
          <w:rFonts w:ascii="Times New Roman" w:hAnsi="Times New Roman" w:cs="Times New Roman"/>
          <w:b/>
          <w:color w:val="auto"/>
          <w:sz w:val="24"/>
        </w:rPr>
        <w:t xml:space="preserve"> </w:t>
      </w:r>
      <w:bookmarkStart w:id="35" w:name="_Toc159849372"/>
      <w:r w:rsidR="000D385E" w:rsidRPr="000D385E">
        <w:rPr>
          <w:rFonts w:ascii="Times New Roman" w:hAnsi="Times New Roman" w:cs="Times New Roman"/>
          <w:b/>
          <w:color w:val="auto"/>
          <w:sz w:val="24"/>
        </w:rPr>
        <w:t xml:space="preserve">3.5 </w:t>
      </w:r>
      <w:r w:rsidR="006B4712" w:rsidRPr="000D385E">
        <w:rPr>
          <w:rFonts w:ascii="Times New Roman" w:hAnsi="Times New Roman" w:cs="Times New Roman"/>
          <w:b/>
          <w:color w:val="auto"/>
          <w:sz w:val="24"/>
        </w:rPr>
        <w:t xml:space="preserve">Model </w:t>
      </w:r>
      <w:r w:rsidR="00234E99" w:rsidRPr="000D385E">
        <w:rPr>
          <w:rFonts w:ascii="Times New Roman" w:hAnsi="Times New Roman" w:cs="Times New Roman"/>
          <w:b/>
          <w:color w:val="auto"/>
          <w:sz w:val="24"/>
        </w:rPr>
        <w:t>Description</w:t>
      </w:r>
      <w:bookmarkEnd w:id="35"/>
    </w:p>
    <w:p w:rsidR="00D9396A" w:rsidRPr="0026581D" w:rsidRDefault="003D580D" w:rsidP="0042735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46" type="#_x0000_t75" style="position:absolute;left:0;text-align:left;margin-left:.2pt;margin-top:28pt;width:250.4pt;height:23.45pt;z-index:251670528;mso-position-horizontal-relative:text;mso-position-vertical-relative:text">
            <v:imagedata r:id="rId35" o:title=""/>
            <w10:wrap type="square" side="right"/>
          </v:shape>
          <o:OLEObject Type="Embed" ProgID="Equation.3" ShapeID="_x0000_s1046" DrawAspect="Content" ObjectID="_1770467047" r:id="rId36"/>
        </w:object>
      </w:r>
      <w:r w:rsidR="00F301A5" w:rsidRPr="0026581D">
        <w:rPr>
          <w:rFonts w:ascii="Times New Roman" w:hAnsi="Times New Roman" w:cs="Times New Roman"/>
          <w:sz w:val="24"/>
          <w:szCs w:val="24"/>
        </w:rPr>
        <w:t xml:space="preserve">A </w:t>
      </w:r>
      <w:r w:rsidR="003D0C81" w:rsidRPr="0026581D">
        <w:rPr>
          <w:rFonts w:ascii="Times New Roman" w:hAnsi="Times New Roman" w:cs="Times New Roman"/>
          <w:sz w:val="24"/>
          <w:szCs w:val="24"/>
        </w:rPr>
        <w:t>multiple linear regression model of the form;</w:t>
      </w:r>
    </w:p>
    <w:p w:rsidR="009377AF" w:rsidRPr="0026581D" w:rsidRDefault="009377AF" w:rsidP="0042735E">
      <w:pPr>
        <w:spacing w:line="360" w:lineRule="auto"/>
        <w:ind w:left="360"/>
        <w:rPr>
          <w:rFonts w:ascii="Times New Roman" w:hAnsi="Times New Roman" w:cs="Times New Roman"/>
          <w:sz w:val="24"/>
          <w:szCs w:val="24"/>
          <w:vertAlign w:val="subscript"/>
        </w:rPr>
      </w:pPr>
    </w:p>
    <w:p w:rsidR="00C40C6D" w:rsidRPr="0026581D" w:rsidRDefault="00B80676" w:rsidP="009F04E5">
      <w:pPr>
        <w:spacing w:line="360" w:lineRule="auto"/>
        <w:rPr>
          <w:rFonts w:ascii="Times New Roman" w:hAnsi="Times New Roman" w:cs="Times New Roman"/>
          <w:sz w:val="24"/>
          <w:szCs w:val="24"/>
        </w:rPr>
      </w:pPr>
      <w:bookmarkStart w:id="36" w:name="_GoBack"/>
      <w:bookmarkEnd w:id="36"/>
      <w:r w:rsidRPr="0026581D">
        <w:rPr>
          <w:rFonts w:ascii="Times New Roman" w:hAnsi="Times New Roman" w:cs="Times New Roman"/>
          <w:sz w:val="24"/>
          <w:szCs w:val="24"/>
        </w:rPr>
        <w:t>Will</w:t>
      </w:r>
      <w:r w:rsidR="003D0C81" w:rsidRPr="0026581D">
        <w:rPr>
          <w:rFonts w:ascii="Times New Roman" w:hAnsi="Times New Roman" w:cs="Times New Roman"/>
          <w:sz w:val="24"/>
          <w:szCs w:val="24"/>
        </w:rPr>
        <w:t xml:space="preserve"> be used</w:t>
      </w:r>
      <w:r w:rsidR="00F301A5" w:rsidRPr="0026581D">
        <w:rPr>
          <w:rFonts w:ascii="Times New Roman" w:hAnsi="Times New Roman" w:cs="Times New Roman"/>
          <w:sz w:val="24"/>
          <w:szCs w:val="24"/>
        </w:rPr>
        <w:t xml:space="preserve"> in this study</w:t>
      </w:r>
      <w:r w:rsidR="003D0C81" w:rsidRPr="0026581D">
        <w:rPr>
          <w:rFonts w:ascii="Times New Roman" w:hAnsi="Times New Roman" w:cs="Times New Roman"/>
          <w:sz w:val="24"/>
          <w:szCs w:val="24"/>
        </w:rPr>
        <w:t>. Where</w:t>
      </w:r>
      <w:r w:rsidR="00F301A5" w:rsidRPr="0026581D">
        <w:rPr>
          <w:rFonts w:ascii="Times New Roman" w:hAnsi="Times New Roman" w:cs="Times New Roman"/>
          <w:sz w:val="24"/>
          <w:szCs w:val="24"/>
        </w:rPr>
        <w:t>;</w:t>
      </w:r>
    </w:p>
    <w:p w:rsidR="00F301A5" w:rsidRPr="0026581D" w:rsidRDefault="003D0C81" w:rsidP="0042735E">
      <w:pPr>
        <w:spacing w:line="360" w:lineRule="auto"/>
        <w:ind w:left="360"/>
        <w:rPr>
          <w:rFonts w:ascii="Times New Roman" w:hAnsi="Times New Roman" w:cs="Times New Roman"/>
          <w:sz w:val="24"/>
          <w:szCs w:val="24"/>
        </w:rPr>
      </w:pPr>
      <w:r w:rsidRPr="0026581D">
        <w:rPr>
          <w:rFonts w:ascii="Times New Roman" w:hAnsi="Times New Roman" w:cs="Times New Roman"/>
          <w:sz w:val="24"/>
          <w:szCs w:val="24"/>
        </w:rPr>
        <w:t xml:space="preserve"> Y</w:t>
      </w:r>
      <w:r w:rsidRPr="0026581D">
        <w:rPr>
          <w:rFonts w:ascii="Times New Roman" w:hAnsi="Times New Roman" w:cs="Times New Roman"/>
          <w:sz w:val="24"/>
          <w:szCs w:val="24"/>
          <w:vertAlign w:val="subscript"/>
        </w:rPr>
        <w:t>i</w:t>
      </w:r>
      <w:r w:rsidRPr="0026581D">
        <w:rPr>
          <w:rFonts w:ascii="Times New Roman" w:hAnsi="Times New Roman" w:cs="Times New Roman"/>
          <w:sz w:val="24"/>
          <w:szCs w:val="24"/>
        </w:rPr>
        <w:t xml:space="preserve"> = Inflation rates     </w:t>
      </w:r>
      <w:r w:rsidR="00B3126E" w:rsidRPr="0026581D">
        <w:rPr>
          <w:rFonts w:ascii="Times New Roman" w:hAnsi="Times New Roman" w:cs="Times New Roman"/>
          <w:sz w:val="24"/>
          <w:szCs w:val="24"/>
        </w:rPr>
        <w:t xml:space="preserve">                  </w:t>
      </w:r>
      <w:r w:rsidRPr="0026581D">
        <w:rPr>
          <w:rFonts w:ascii="Times New Roman" w:hAnsi="Times New Roman" w:cs="Times New Roman"/>
          <w:sz w:val="24"/>
          <w:szCs w:val="24"/>
        </w:rPr>
        <w:t xml:space="preserve">  </w:t>
      </w:r>
      <w:r w:rsidR="00F301A5" w:rsidRPr="0026581D">
        <w:rPr>
          <w:rFonts w:ascii="Times New Roman" w:hAnsi="Times New Roman" w:cs="Times New Roman"/>
          <w:sz w:val="24"/>
          <w:szCs w:val="24"/>
        </w:rPr>
        <w:t xml:space="preserve"> </w:t>
      </w:r>
      <w:r w:rsidRPr="0026581D">
        <w:rPr>
          <w:rFonts w:ascii="Times New Roman" w:hAnsi="Times New Roman" w:cs="Times New Roman"/>
          <w:sz w:val="24"/>
          <w:szCs w:val="24"/>
        </w:rPr>
        <w:t>X</w:t>
      </w:r>
      <w:r w:rsidRPr="0026581D">
        <w:rPr>
          <w:rFonts w:ascii="Times New Roman" w:hAnsi="Times New Roman" w:cs="Times New Roman"/>
          <w:sz w:val="24"/>
          <w:szCs w:val="24"/>
          <w:vertAlign w:val="subscript"/>
        </w:rPr>
        <w:t>1</w:t>
      </w:r>
      <w:r w:rsidRPr="0026581D">
        <w:rPr>
          <w:rFonts w:ascii="Times New Roman" w:hAnsi="Times New Roman" w:cs="Times New Roman"/>
          <w:sz w:val="24"/>
          <w:szCs w:val="24"/>
        </w:rPr>
        <w:t>=</w:t>
      </w:r>
      <w:r w:rsidR="006E388E" w:rsidRPr="0026581D">
        <w:rPr>
          <w:rFonts w:ascii="Times New Roman" w:hAnsi="Times New Roman" w:cs="Times New Roman"/>
          <w:sz w:val="24"/>
          <w:szCs w:val="24"/>
        </w:rPr>
        <w:t xml:space="preserve"> </w:t>
      </w:r>
      <w:r w:rsidR="006D73A4" w:rsidRPr="0026581D">
        <w:rPr>
          <w:rFonts w:ascii="Times New Roman" w:hAnsi="Times New Roman" w:cs="Times New Roman"/>
          <w:sz w:val="24"/>
          <w:szCs w:val="24"/>
        </w:rPr>
        <w:t>GDP rates</w:t>
      </w:r>
    </w:p>
    <w:p w:rsidR="003D0C81" w:rsidRPr="0026581D" w:rsidRDefault="003D0C81" w:rsidP="0042735E">
      <w:pPr>
        <w:spacing w:line="360" w:lineRule="auto"/>
        <w:ind w:left="360"/>
        <w:rPr>
          <w:rFonts w:ascii="Times New Roman" w:hAnsi="Times New Roman" w:cs="Times New Roman"/>
          <w:sz w:val="24"/>
          <w:szCs w:val="24"/>
        </w:rPr>
      </w:pPr>
      <w:r w:rsidRPr="0026581D">
        <w:rPr>
          <w:rFonts w:ascii="Times New Roman" w:hAnsi="Times New Roman" w:cs="Times New Roman"/>
          <w:sz w:val="24"/>
          <w:szCs w:val="24"/>
        </w:rPr>
        <w:lastRenderedPageBreak/>
        <w:t xml:space="preserve"> </w:t>
      </w:r>
      <w:r w:rsidR="00714A75" w:rsidRPr="0026581D">
        <w:rPr>
          <w:rFonts w:ascii="Times New Roman" w:hAnsi="Times New Roman" w:cs="Times New Roman"/>
          <w:sz w:val="24"/>
          <w:szCs w:val="24"/>
        </w:rPr>
        <w:t>X</w:t>
      </w:r>
      <w:r w:rsidR="00714A75" w:rsidRPr="0026581D">
        <w:rPr>
          <w:rFonts w:ascii="Times New Roman" w:hAnsi="Times New Roman" w:cs="Times New Roman"/>
          <w:sz w:val="24"/>
          <w:szCs w:val="24"/>
          <w:vertAlign w:val="subscript"/>
        </w:rPr>
        <w:t>2</w:t>
      </w:r>
      <w:r w:rsidR="00714A75" w:rsidRPr="0026581D">
        <w:rPr>
          <w:rFonts w:ascii="Times New Roman" w:hAnsi="Times New Roman" w:cs="Times New Roman"/>
          <w:sz w:val="24"/>
          <w:szCs w:val="24"/>
        </w:rPr>
        <w:t xml:space="preserve"> =</w:t>
      </w:r>
      <w:r w:rsidR="006D73A4" w:rsidRPr="006D73A4">
        <w:rPr>
          <w:rFonts w:ascii="Times New Roman" w:hAnsi="Times New Roman" w:cs="Times New Roman"/>
          <w:sz w:val="24"/>
          <w:szCs w:val="24"/>
        </w:rPr>
        <w:t xml:space="preserve"> </w:t>
      </w:r>
      <w:r w:rsidR="006D73A4" w:rsidRPr="0026581D">
        <w:rPr>
          <w:rFonts w:ascii="Times New Roman" w:hAnsi="Times New Roman" w:cs="Times New Roman"/>
          <w:sz w:val="24"/>
          <w:szCs w:val="24"/>
        </w:rPr>
        <w:t>Exchange rates</w:t>
      </w:r>
      <w:r w:rsidR="006D73A4">
        <w:rPr>
          <w:rFonts w:ascii="Times New Roman" w:hAnsi="Times New Roman" w:cs="Times New Roman"/>
          <w:sz w:val="24"/>
          <w:szCs w:val="24"/>
        </w:rPr>
        <w:t xml:space="preserve">        </w:t>
      </w:r>
      <w:r w:rsidRPr="0026581D">
        <w:rPr>
          <w:rFonts w:ascii="Times New Roman" w:hAnsi="Times New Roman" w:cs="Times New Roman"/>
          <w:sz w:val="24"/>
          <w:szCs w:val="24"/>
        </w:rPr>
        <w:t xml:space="preserve">            </w:t>
      </w:r>
      <w:r w:rsidR="009377AF" w:rsidRPr="0026581D">
        <w:rPr>
          <w:rFonts w:ascii="Times New Roman" w:hAnsi="Times New Roman" w:cs="Times New Roman"/>
          <w:sz w:val="24"/>
          <w:szCs w:val="24"/>
        </w:rPr>
        <w:t xml:space="preserve">   </w:t>
      </w:r>
      <w:r w:rsidRPr="0026581D">
        <w:rPr>
          <w:rFonts w:ascii="Times New Roman" w:hAnsi="Times New Roman" w:cs="Times New Roman"/>
          <w:sz w:val="24"/>
          <w:szCs w:val="24"/>
        </w:rPr>
        <w:t xml:space="preserve"> X</w:t>
      </w:r>
      <w:r w:rsidR="006E388E" w:rsidRPr="0026581D">
        <w:rPr>
          <w:rFonts w:ascii="Times New Roman" w:hAnsi="Times New Roman" w:cs="Times New Roman"/>
          <w:sz w:val="24"/>
          <w:szCs w:val="24"/>
          <w:vertAlign w:val="subscript"/>
        </w:rPr>
        <w:t>3</w:t>
      </w:r>
      <w:r w:rsidRPr="0026581D">
        <w:rPr>
          <w:rFonts w:ascii="Times New Roman" w:hAnsi="Times New Roman" w:cs="Times New Roman"/>
          <w:sz w:val="24"/>
          <w:szCs w:val="24"/>
        </w:rPr>
        <w:t>=</w:t>
      </w:r>
      <w:r w:rsidR="006E388E" w:rsidRPr="0026581D">
        <w:rPr>
          <w:rFonts w:ascii="Times New Roman" w:hAnsi="Times New Roman" w:cs="Times New Roman"/>
          <w:sz w:val="24"/>
          <w:szCs w:val="24"/>
        </w:rPr>
        <w:t xml:space="preserve"> </w:t>
      </w:r>
      <w:r w:rsidR="006D73A4" w:rsidRPr="0026581D">
        <w:rPr>
          <w:rFonts w:ascii="Times New Roman" w:hAnsi="Times New Roman" w:cs="Times New Roman"/>
          <w:sz w:val="24"/>
          <w:szCs w:val="24"/>
        </w:rPr>
        <w:t xml:space="preserve">CPI rates </w:t>
      </w:r>
    </w:p>
    <w:p w:rsidR="006649A1" w:rsidRPr="0026581D" w:rsidRDefault="006E388E" w:rsidP="0042735E">
      <w:pPr>
        <w:spacing w:line="360" w:lineRule="auto"/>
        <w:ind w:left="360"/>
        <w:rPr>
          <w:rFonts w:ascii="Times New Roman" w:hAnsi="Times New Roman" w:cs="Times New Roman"/>
          <w:sz w:val="24"/>
          <w:szCs w:val="24"/>
        </w:rPr>
      </w:pPr>
      <w:r w:rsidRPr="0026581D">
        <w:rPr>
          <w:rFonts w:ascii="Times New Roman" w:hAnsi="Times New Roman" w:cs="Times New Roman"/>
          <w:sz w:val="24"/>
          <w:szCs w:val="24"/>
        </w:rPr>
        <w:t xml:space="preserve"> X</w:t>
      </w:r>
      <w:r w:rsidRPr="0026581D">
        <w:rPr>
          <w:rFonts w:ascii="Times New Roman" w:hAnsi="Times New Roman" w:cs="Times New Roman"/>
          <w:sz w:val="24"/>
          <w:szCs w:val="24"/>
          <w:vertAlign w:val="subscript"/>
        </w:rPr>
        <w:t>4</w:t>
      </w:r>
      <w:r w:rsidR="006D73A4">
        <w:rPr>
          <w:rFonts w:ascii="Times New Roman" w:hAnsi="Times New Roman" w:cs="Times New Roman"/>
          <w:sz w:val="24"/>
          <w:szCs w:val="24"/>
        </w:rPr>
        <w:t>= Lending rates</w:t>
      </w:r>
      <w:r w:rsidRPr="0026581D">
        <w:rPr>
          <w:rFonts w:ascii="Times New Roman" w:hAnsi="Times New Roman" w:cs="Times New Roman"/>
          <w:sz w:val="24"/>
          <w:szCs w:val="24"/>
        </w:rPr>
        <w:t xml:space="preserve">   </w:t>
      </w:r>
      <w:r w:rsidR="006D73A4">
        <w:rPr>
          <w:rFonts w:ascii="Times New Roman" w:hAnsi="Times New Roman" w:cs="Times New Roman"/>
          <w:sz w:val="24"/>
          <w:szCs w:val="24"/>
        </w:rPr>
        <w:t xml:space="preserve">      </w:t>
      </w:r>
      <w:r w:rsidR="009377AF" w:rsidRPr="0026581D">
        <w:rPr>
          <w:rFonts w:ascii="Times New Roman" w:hAnsi="Times New Roman" w:cs="Times New Roman"/>
          <w:sz w:val="24"/>
          <w:szCs w:val="24"/>
        </w:rPr>
        <w:t xml:space="preserve">               </w:t>
      </w:r>
      <w:r w:rsidR="00B3126E" w:rsidRPr="0026581D">
        <w:rPr>
          <w:rFonts w:ascii="Times New Roman" w:hAnsi="Times New Roman" w:cs="Times New Roman"/>
          <w:sz w:val="24"/>
          <w:szCs w:val="24"/>
        </w:rPr>
        <w:t xml:space="preserve">   </w:t>
      </w:r>
      <w:r w:rsidR="003D6CBC" w:rsidRPr="00791C15">
        <w:rPr>
          <w:position w:val="-12"/>
        </w:rPr>
        <w:object w:dxaOrig="279" w:dyaOrig="360">
          <v:shape id="_x0000_i1034" type="#_x0000_t75" style="width:14.6pt;height:21.65pt" o:ole="">
            <v:imagedata r:id="rId37" o:title=""/>
          </v:shape>
          <o:OLEObject Type="Embed" ProgID="Equation.3" ShapeID="_x0000_i1034" DrawAspect="Content" ObjectID="_1770467044" r:id="rId38"/>
        </w:object>
      </w:r>
      <w:r w:rsidRPr="0026581D">
        <w:rPr>
          <w:rFonts w:ascii="Times New Roman" w:hAnsi="Times New Roman" w:cs="Times New Roman"/>
          <w:sz w:val="24"/>
          <w:szCs w:val="24"/>
        </w:rPr>
        <w:t xml:space="preserve">= </w:t>
      </w:r>
      <w:r w:rsidR="00714A75" w:rsidRPr="0026581D">
        <w:rPr>
          <w:rFonts w:ascii="Times New Roman" w:hAnsi="Times New Roman" w:cs="Times New Roman"/>
          <w:sz w:val="24"/>
          <w:szCs w:val="24"/>
        </w:rPr>
        <w:t>Regression</w:t>
      </w:r>
      <w:r w:rsidRPr="0026581D">
        <w:rPr>
          <w:rFonts w:ascii="Times New Roman" w:hAnsi="Times New Roman" w:cs="Times New Roman"/>
          <w:sz w:val="24"/>
          <w:szCs w:val="24"/>
        </w:rPr>
        <w:t xml:space="preserve"> coefficients.</w:t>
      </w:r>
    </w:p>
    <w:p w:rsidR="000A3FD8" w:rsidRPr="000D385E" w:rsidRDefault="001E7768" w:rsidP="0042735E">
      <w:pPr>
        <w:pStyle w:val="Heading3"/>
        <w:spacing w:line="360" w:lineRule="auto"/>
        <w:rPr>
          <w:rFonts w:ascii="Times New Roman" w:hAnsi="Times New Roman" w:cs="Times New Roman"/>
          <w:color w:val="auto"/>
          <w:u w:val="single"/>
        </w:rPr>
      </w:pPr>
      <w:bookmarkStart w:id="37" w:name="_Toc159849373"/>
      <w:r w:rsidRPr="000D385E">
        <w:rPr>
          <w:rFonts w:ascii="Times New Roman" w:hAnsi="Times New Roman" w:cs="Times New Roman"/>
          <w:color w:val="auto"/>
        </w:rPr>
        <w:t xml:space="preserve">3.5.1 </w:t>
      </w:r>
      <w:r w:rsidRPr="000D385E">
        <w:rPr>
          <w:rFonts w:ascii="Times New Roman" w:hAnsi="Times New Roman" w:cs="Times New Roman"/>
          <w:color w:val="auto"/>
          <w:u w:val="single"/>
        </w:rPr>
        <w:t>Description of variables</w:t>
      </w:r>
      <w:bookmarkEnd w:id="37"/>
    </w:p>
    <w:p w:rsidR="005811C4" w:rsidRPr="007F487D" w:rsidRDefault="005811C4" w:rsidP="0042735E">
      <w:pPr>
        <w:pStyle w:val="ListParagraph"/>
        <w:numPr>
          <w:ilvl w:val="0"/>
          <w:numId w:val="18"/>
        </w:numPr>
        <w:spacing w:line="360" w:lineRule="auto"/>
        <w:jc w:val="both"/>
        <w:rPr>
          <w:rFonts w:ascii="Times New Roman" w:hAnsi="Times New Roman" w:cs="Times New Roman"/>
          <w:sz w:val="24"/>
          <w:szCs w:val="24"/>
          <w:u w:val="single"/>
        </w:rPr>
      </w:pPr>
      <w:r w:rsidRPr="0026581D">
        <w:rPr>
          <w:rFonts w:ascii="Times New Roman" w:hAnsi="Times New Roman" w:cs="Times New Roman"/>
          <w:sz w:val="24"/>
          <w:szCs w:val="24"/>
          <w:u w:val="single"/>
        </w:rPr>
        <w:t>Excha</w:t>
      </w:r>
      <w:r w:rsidR="00E3476E" w:rsidRPr="0026581D">
        <w:rPr>
          <w:rFonts w:ascii="Times New Roman" w:hAnsi="Times New Roman" w:cs="Times New Roman"/>
          <w:sz w:val="24"/>
          <w:szCs w:val="24"/>
          <w:u w:val="single"/>
        </w:rPr>
        <w:t>n</w:t>
      </w:r>
      <w:r w:rsidRPr="0026581D">
        <w:rPr>
          <w:rFonts w:ascii="Times New Roman" w:hAnsi="Times New Roman" w:cs="Times New Roman"/>
          <w:sz w:val="24"/>
          <w:szCs w:val="24"/>
          <w:u w:val="single"/>
        </w:rPr>
        <w:t>ge rate</w:t>
      </w:r>
      <w:r w:rsidR="006E388E" w:rsidRPr="0026581D">
        <w:rPr>
          <w:rFonts w:ascii="Times New Roman" w:hAnsi="Times New Roman" w:cs="Times New Roman"/>
          <w:sz w:val="24"/>
          <w:szCs w:val="24"/>
          <w:u w:val="single"/>
        </w:rPr>
        <w:t>s</w:t>
      </w:r>
      <w:r w:rsidR="00E0110A">
        <w:rPr>
          <w:rFonts w:ascii="Times New Roman" w:hAnsi="Times New Roman" w:cs="Times New Roman"/>
          <w:sz w:val="24"/>
          <w:szCs w:val="24"/>
          <w:u w:val="single"/>
        </w:rPr>
        <w:t xml:space="preserve"> </w:t>
      </w:r>
      <w:r w:rsidR="007F487D">
        <w:rPr>
          <w:rFonts w:ascii="Times New Roman" w:hAnsi="Times New Roman" w:cs="Times New Roman"/>
          <w:sz w:val="24"/>
          <w:szCs w:val="24"/>
          <w:u w:val="single"/>
        </w:rPr>
        <w:t>(Kshs vs USD)</w:t>
      </w:r>
    </w:p>
    <w:p w:rsidR="00C40C6D" w:rsidRPr="0026581D" w:rsidRDefault="004C321A"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Exchange rate</w:t>
      </w:r>
      <w:r w:rsidR="000C396E" w:rsidRPr="0026581D">
        <w:rPr>
          <w:rFonts w:ascii="Times New Roman" w:hAnsi="Times New Roman" w:cs="Times New Roman"/>
          <w:sz w:val="24"/>
          <w:szCs w:val="24"/>
        </w:rPr>
        <w:t xml:space="preserve"> is the rate at which one currency can be exchanged for another. It</w:t>
      </w:r>
      <w:r w:rsidRPr="0026581D">
        <w:rPr>
          <w:rFonts w:ascii="Times New Roman" w:hAnsi="Times New Roman" w:cs="Times New Roman"/>
          <w:sz w:val="24"/>
          <w:szCs w:val="24"/>
        </w:rPr>
        <w:t xml:space="preserve"> has a direct impact on the price of exports and imports in the country and increased money supply leads to the depreciation of nominal exchange rate. </w:t>
      </w:r>
      <w:r w:rsidR="0065334D" w:rsidRPr="0026581D">
        <w:rPr>
          <w:rFonts w:ascii="Times New Roman" w:hAnsi="Times New Roman" w:cs="Times New Roman"/>
          <w:sz w:val="24"/>
          <w:szCs w:val="24"/>
        </w:rPr>
        <w:t>(Herin, 2019)</w:t>
      </w:r>
    </w:p>
    <w:p w:rsidR="007F487D" w:rsidRPr="007F487D" w:rsidRDefault="004414B6" w:rsidP="0042735E">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Lending rates</w:t>
      </w:r>
    </w:p>
    <w:p w:rsidR="007F487D" w:rsidRDefault="004414B6" w:rsidP="004273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Lending rates refers to the interest rates that commercial banks or financial institutions charge when they lend money to individuals or businesses </w:t>
      </w:r>
      <w:r w:rsidR="00E3476E" w:rsidRPr="007F487D">
        <w:rPr>
          <w:rFonts w:ascii="Times New Roman" w:hAnsi="Times New Roman" w:cs="Times New Roman"/>
          <w:sz w:val="24"/>
          <w:szCs w:val="24"/>
        </w:rPr>
        <w:t>(</w:t>
      </w:r>
      <w:r w:rsidR="00EE421C" w:rsidRPr="007F487D">
        <w:rPr>
          <w:rFonts w:ascii="Times New Roman" w:hAnsi="Times New Roman" w:cs="Times New Roman"/>
          <w:sz w:val="24"/>
          <w:szCs w:val="24"/>
        </w:rPr>
        <w:t>OECD et al., 2016</w:t>
      </w:r>
      <w:r w:rsidR="00E3476E" w:rsidRPr="007F487D">
        <w:rPr>
          <w:rFonts w:ascii="Times New Roman" w:hAnsi="Times New Roman" w:cs="Times New Roman"/>
          <w:sz w:val="24"/>
          <w:szCs w:val="24"/>
        </w:rPr>
        <w:t>)</w:t>
      </w:r>
      <w:r w:rsidR="005D719C" w:rsidRPr="007F487D">
        <w:rPr>
          <w:rFonts w:ascii="Times New Roman" w:hAnsi="Times New Roman" w:cs="Times New Roman"/>
          <w:sz w:val="24"/>
          <w:szCs w:val="24"/>
        </w:rPr>
        <w:t xml:space="preserve">. </w:t>
      </w:r>
      <w:r>
        <w:rPr>
          <w:rFonts w:ascii="Times New Roman" w:hAnsi="Times New Roman" w:cs="Times New Roman"/>
          <w:sz w:val="24"/>
          <w:szCs w:val="24"/>
        </w:rPr>
        <w:t xml:space="preserve">These rates determine the cost of borrowing and can vary based on factors such as the borrower’s creditworthiness and the prevailing market conditions. </w:t>
      </w:r>
    </w:p>
    <w:p w:rsidR="005D719C" w:rsidRPr="007F487D" w:rsidRDefault="00E3476E" w:rsidP="0042735E">
      <w:pPr>
        <w:pStyle w:val="ListParagraph"/>
        <w:numPr>
          <w:ilvl w:val="0"/>
          <w:numId w:val="18"/>
        </w:numPr>
        <w:spacing w:line="360" w:lineRule="auto"/>
        <w:jc w:val="both"/>
        <w:rPr>
          <w:rFonts w:ascii="Times New Roman" w:hAnsi="Times New Roman" w:cs="Times New Roman"/>
          <w:sz w:val="24"/>
          <w:szCs w:val="24"/>
          <w:u w:val="single"/>
        </w:rPr>
      </w:pPr>
      <w:r w:rsidRPr="007F487D">
        <w:rPr>
          <w:rFonts w:ascii="Times New Roman" w:hAnsi="Times New Roman" w:cs="Times New Roman"/>
          <w:sz w:val="24"/>
          <w:szCs w:val="24"/>
          <w:u w:val="single"/>
        </w:rPr>
        <w:t>CPI</w:t>
      </w:r>
      <w:r w:rsidR="006E388E" w:rsidRPr="007F487D">
        <w:rPr>
          <w:rFonts w:ascii="Times New Roman" w:hAnsi="Times New Roman" w:cs="Times New Roman"/>
          <w:sz w:val="24"/>
          <w:szCs w:val="24"/>
          <w:u w:val="single"/>
        </w:rPr>
        <w:t xml:space="preserve"> rates</w:t>
      </w:r>
    </w:p>
    <w:p w:rsidR="00C40C6D" w:rsidRPr="0026581D" w:rsidRDefault="005D719C"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It is used to estimate the average relation between </w:t>
      </w:r>
      <w:r w:rsidR="00714A75" w:rsidRPr="0026581D">
        <w:rPr>
          <w:rFonts w:ascii="Times New Roman" w:hAnsi="Times New Roman" w:cs="Times New Roman"/>
          <w:sz w:val="24"/>
          <w:szCs w:val="24"/>
        </w:rPr>
        <w:t>two</w:t>
      </w:r>
      <w:r w:rsidRPr="0026581D">
        <w:rPr>
          <w:rFonts w:ascii="Times New Roman" w:hAnsi="Times New Roman" w:cs="Times New Roman"/>
          <w:sz w:val="24"/>
          <w:szCs w:val="24"/>
        </w:rPr>
        <w:t xml:space="preserve"> given periods in prices of products consumed by a household.</w:t>
      </w:r>
      <w:r w:rsidR="006E388E" w:rsidRPr="0026581D">
        <w:rPr>
          <w:rFonts w:ascii="Times New Roman" w:hAnsi="Times New Roman" w:cs="Times New Roman"/>
          <w:sz w:val="24"/>
          <w:szCs w:val="24"/>
        </w:rPr>
        <w:t xml:space="preserve"> </w:t>
      </w:r>
      <w:r w:rsidRPr="0026581D">
        <w:rPr>
          <w:rFonts w:ascii="Times New Roman" w:hAnsi="Times New Roman" w:cs="Times New Roman"/>
          <w:sz w:val="24"/>
          <w:szCs w:val="24"/>
        </w:rPr>
        <w:t>Changes in CPI reflects price changes in the economy. When there is an up change in CPI this means that there has been an increase in the average changes in price over time.</w:t>
      </w:r>
    </w:p>
    <w:p w:rsidR="005D719C" w:rsidRPr="0026581D" w:rsidRDefault="006E388E" w:rsidP="0042735E">
      <w:pPr>
        <w:pStyle w:val="ListParagraph"/>
        <w:spacing w:line="360" w:lineRule="auto"/>
        <w:ind w:left="540"/>
        <w:jc w:val="both"/>
        <w:rPr>
          <w:rFonts w:ascii="Times New Roman" w:hAnsi="Times New Roman" w:cs="Times New Roman"/>
          <w:sz w:val="24"/>
          <w:szCs w:val="24"/>
          <w:u w:val="single"/>
        </w:rPr>
      </w:pPr>
      <w:r w:rsidRPr="0026581D">
        <w:rPr>
          <w:rFonts w:ascii="Times New Roman" w:hAnsi="Times New Roman" w:cs="Times New Roman"/>
          <w:sz w:val="24"/>
          <w:szCs w:val="24"/>
        </w:rPr>
        <w:t xml:space="preserve">4) </w:t>
      </w:r>
      <w:r w:rsidR="005D719C" w:rsidRPr="0026581D">
        <w:rPr>
          <w:rFonts w:ascii="Times New Roman" w:hAnsi="Times New Roman" w:cs="Times New Roman"/>
          <w:sz w:val="24"/>
          <w:szCs w:val="24"/>
          <w:u w:val="single"/>
        </w:rPr>
        <w:t>GDP rates</w:t>
      </w:r>
    </w:p>
    <w:p w:rsidR="001F2E21" w:rsidRPr="0026581D" w:rsidRDefault="005D719C"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It the total </w:t>
      </w:r>
      <w:r w:rsidR="00714A75" w:rsidRPr="0026581D">
        <w:rPr>
          <w:rFonts w:ascii="Times New Roman" w:hAnsi="Times New Roman" w:cs="Times New Roman"/>
          <w:sz w:val="24"/>
          <w:szCs w:val="24"/>
        </w:rPr>
        <w:t>monetary</w:t>
      </w:r>
      <w:r w:rsidRPr="0026581D">
        <w:rPr>
          <w:rFonts w:ascii="Times New Roman" w:hAnsi="Times New Roman" w:cs="Times New Roman"/>
          <w:sz w:val="24"/>
          <w:szCs w:val="24"/>
        </w:rPr>
        <w:t xml:space="preserve"> or market value of all finished goods and services.</w:t>
      </w:r>
      <w:r w:rsidR="008B6753" w:rsidRPr="0026581D">
        <w:rPr>
          <w:rFonts w:ascii="Times New Roman" w:hAnsi="Times New Roman" w:cs="Times New Roman"/>
          <w:sz w:val="24"/>
          <w:szCs w:val="24"/>
        </w:rPr>
        <w:t xml:space="preserve"> </w:t>
      </w:r>
      <w:r w:rsidRPr="0026581D">
        <w:rPr>
          <w:rFonts w:ascii="Times New Roman" w:hAnsi="Times New Roman" w:cs="Times New Roman"/>
          <w:sz w:val="24"/>
          <w:szCs w:val="24"/>
        </w:rPr>
        <w:t>Too much GDP growth is also d</w:t>
      </w:r>
      <w:r w:rsidR="000777E4" w:rsidRPr="0026581D">
        <w:rPr>
          <w:rFonts w:ascii="Times New Roman" w:hAnsi="Times New Roman" w:cs="Times New Roman"/>
          <w:sz w:val="24"/>
          <w:szCs w:val="24"/>
        </w:rPr>
        <w:t>angerous as it will most likely come with an increase in inflation, which erodes stock market gains b</w:t>
      </w:r>
      <w:r w:rsidR="009377AF" w:rsidRPr="0026581D">
        <w:rPr>
          <w:rFonts w:ascii="Times New Roman" w:hAnsi="Times New Roman" w:cs="Times New Roman"/>
          <w:sz w:val="24"/>
          <w:szCs w:val="24"/>
        </w:rPr>
        <w:t>y making our money and future corporate profits</w:t>
      </w:r>
      <w:r w:rsidR="000777E4" w:rsidRPr="0026581D">
        <w:rPr>
          <w:rFonts w:ascii="Times New Roman" w:hAnsi="Times New Roman" w:cs="Times New Roman"/>
          <w:sz w:val="24"/>
          <w:szCs w:val="24"/>
        </w:rPr>
        <w:t xml:space="preserve"> less valuable.</w:t>
      </w:r>
    </w:p>
    <w:p w:rsidR="00E70D99" w:rsidRPr="00742912" w:rsidRDefault="00E70D99" w:rsidP="0042735E">
      <w:pPr>
        <w:pStyle w:val="Heading3"/>
        <w:spacing w:line="360" w:lineRule="auto"/>
        <w:rPr>
          <w:rFonts w:ascii="Times New Roman" w:hAnsi="Times New Roman" w:cs="Times New Roman"/>
          <w:color w:val="auto"/>
          <w:u w:val="single"/>
        </w:rPr>
      </w:pPr>
      <w:bookmarkStart w:id="38" w:name="_Toc159849374"/>
      <w:r w:rsidRPr="00742912">
        <w:rPr>
          <w:rFonts w:ascii="Times New Roman" w:hAnsi="Times New Roman" w:cs="Times New Roman"/>
          <w:color w:val="auto"/>
        </w:rPr>
        <w:t xml:space="preserve">3.5.2 </w:t>
      </w:r>
      <w:r w:rsidRPr="00742912">
        <w:rPr>
          <w:rFonts w:ascii="Times New Roman" w:hAnsi="Times New Roman" w:cs="Times New Roman"/>
          <w:color w:val="auto"/>
          <w:u w:val="single"/>
        </w:rPr>
        <w:t>Checking</w:t>
      </w:r>
      <w:r w:rsidR="002B094E" w:rsidRPr="00742912">
        <w:rPr>
          <w:rFonts w:ascii="Times New Roman" w:hAnsi="Times New Roman" w:cs="Times New Roman"/>
          <w:color w:val="auto"/>
          <w:u w:val="single"/>
        </w:rPr>
        <w:t xml:space="preserve"> for</w:t>
      </w:r>
      <w:r w:rsidRPr="00742912">
        <w:rPr>
          <w:rFonts w:ascii="Times New Roman" w:hAnsi="Times New Roman" w:cs="Times New Roman"/>
          <w:color w:val="auto"/>
          <w:u w:val="single"/>
        </w:rPr>
        <w:t xml:space="preserve"> Model Validity</w:t>
      </w:r>
      <w:bookmarkEnd w:id="38"/>
    </w:p>
    <w:p w:rsidR="00E70D99" w:rsidRPr="0026581D" w:rsidRDefault="00E70D99"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To check the validity of </w:t>
      </w:r>
      <w:r w:rsidR="002B094E" w:rsidRPr="0026581D">
        <w:rPr>
          <w:rFonts w:ascii="Times New Roman" w:hAnsi="Times New Roman" w:cs="Times New Roman"/>
          <w:sz w:val="24"/>
          <w:szCs w:val="24"/>
        </w:rPr>
        <w:t>the</w:t>
      </w:r>
      <w:r w:rsidRPr="0026581D">
        <w:rPr>
          <w:rFonts w:ascii="Times New Roman" w:hAnsi="Times New Roman" w:cs="Times New Roman"/>
          <w:sz w:val="24"/>
          <w:szCs w:val="24"/>
        </w:rPr>
        <w:t xml:space="preserve"> regression model, we</w:t>
      </w:r>
      <w:r w:rsidR="0065334D" w:rsidRPr="0026581D">
        <w:rPr>
          <w:rFonts w:ascii="Times New Roman" w:hAnsi="Times New Roman" w:cs="Times New Roman"/>
          <w:sz w:val="24"/>
          <w:szCs w:val="24"/>
        </w:rPr>
        <w:t xml:space="preserve"> can use different techniques. </w:t>
      </w:r>
    </w:p>
    <w:p w:rsidR="00E70D99" w:rsidRPr="0026581D" w:rsidRDefault="00C9076A"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a)</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Goodness of fit:</w:t>
      </w:r>
      <w:r w:rsidR="00E70D99" w:rsidRPr="0026581D">
        <w:rPr>
          <w:rFonts w:ascii="Times New Roman" w:hAnsi="Times New Roman" w:cs="Times New Roman"/>
          <w:sz w:val="24"/>
          <w:szCs w:val="24"/>
        </w:rPr>
        <w:t xml:space="preserve"> We assess how well the model fits the data by examining measures like R-squared, adjusted R-squared, and the F-statistic</w:t>
      </w:r>
      <w:r w:rsidR="00EE421C" w:rsidRPr="0026581D">
        <w:rPr>
          <w:rFonts w:ascii="Times New Roman" w:hAnsi="Times New Roman" w:cs="Times New Roman"/>
          <w:sz w:val="24"/>
          <w:szCs w:val="24"/>
        </w:rPr>
        <w:t xml:space="preserve"> (Mendenhall, 2019)</w:t>
      </w:r>
      <w:r w:rsidR="00E70D99" w:rsidRPr="0026581D">
        <w:rPr>
          <w:rFonts w:ascii="Times New Roman" w:hAnsi="Times New Roman" w:cs="Times New Roman"/>
          <w:sz w:val="24"/>
          <w:szCs w:val="24"/>
        </w:rPr>
        <w:t>. These measures indicate the proportion of variance explained by the model and the ove</w:t>
      </w:r>
      <w:r w:rsidR="007E4CD5" w:rsidRPr="0026581D">
        <w:rPr>
          <w:rFonts w:ascii="Times New Roman" w:hAnsi="Times New Roman" w:cs="Times New Roman"/>
          <w:sz w:val="24"/>
          <w:szCs w:val="24"/>
        </w:rPr>
        <w:t>rall significance of the model.</w:t>
      </w:r>
    </w:p>
    <w:p w:rsidR="00E70D99" w:rsidRPr="0026581D" w:rsidRDefault="00C9076A"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lastRenderedPageBreak/>
        <w:t>b)</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Significance of coefficients</w:t>
      </w:r>
      <w:r w:rsidR="00E70D99" w:rsidRPr="0026581D">
        <w:rPr>
          <w:rFonts w:ascii="Times New Roman" w:hAnsi="Times New Roman" w:cs="Times New Roman"/>
          <w:sz w:val="24"/>
          <w:szCs w:val="24"/>
        </w:rPr>
        <w:t>: We check if the coefficients of the independent variables are statistically significant. This is done by examining the p-values associated with the coeffi</w:t>
      </w:r>
      <w:r w:rsidR="007E4CD5" w:rsidRPr="0026581D">
        <w:rPr>
          <w:rFonts w:ascii="Times New Roman" w:hAnsi="Times New Roman" w:cs="Times New Roman"/>
          <w:sz w:val="24"/>
          <w:szCs w:val="24"/>
        </w:rPr>
        <w:t>cients.</w:t>
      </w:r>
    </w:p>
    <w:p w:rsidR="00E70D99" w:rsidRPr="0026581D" w:rsidRDefault="00C9076A"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c)</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Residual analysis:</w:t>
      </w:r>
      <w:r w:rsidR="00E70D99" w:rsidRPr="0026581D">
        <w:rPr>
          <w:rFonts w:ascii="Times New Roman" w:hAnsi="Times New Roman" w:cs="Times New Roman"/>
          <w:sz w:val="24"/>
          <w:szCs w:val="24"/>
        </w:rPr>
        <w:t xml:space="preserve"> We evaluate the residuals to check if they meet the assumptions of the regression model. This includes checking for normality, constant variance (homoscedasticity), and independence of residuals.</w:t>
      </w:r>
      <w:r w:rsidR="0065334D" w:rsidRPr="0026581D">
        <w:rPr>
          <w:rFonts w:ascii="Times New Roman" w:hAnsi="Times New Roman" w:cs="Times New Roman"/>
        </w:rPr>
        <w:t xml:space="preserve"> </w:t>
      </w:r>
      <w:r w:rsidR="0065334D" w:rsidRPr="0026581D">
        <w:rPr>
          <w:rFonts w:ascii="Times New Roman" w:hAnsi="Times New Roman" w:cs="Times New Roman"/>
          <w:sz w:val="24"/>
          <w:szCs w:val="24"/>
        </w:rPr>
        <w:t>To carry out residual analysis, we examine the residuals of the regression model by plotting a histogram or a Q-Q plot of the residuals</w:t>
      </w:r>
      <w:r w:rsidR="00B6474B">
        <w:rPr>
          <w:rFonts w:ascii="Times New Roman" w:hAnsi="Times New Roman" w:cs="Times New Roman"/>
          <w:sz w:val="24"/>
          <w:szCs w:val="24"/>
        </w:rPr>
        <w:t xml:space="preserve"> or use the </w:t>
      </w:r>
      <w:r w:rsidR="00B6474B" w:rsidRPr="004E76FF">
        <w:rPr>
          <w:rFonts w:ascii="Times New Roman" w:hAnsi="Times New Roman" w:cs="Times New Roman"/>
          <w:sz w:val="24"/>
          <w:szCs w:val="24"/>
        </w:rPr>
        <w:t>model visu</w:t>
      </w:r>
      <w:r w:rsidR="00B6474B">
        <w:rPr>
          <w:rFonts w:ascii="Times New Roman" w:hAnsi="Times New Roman" w:cs="Times New Roman"/>
          <w:sz w:val="24"/>
          <w:szCs w:val="24"/>
        </w:rPr>
        <w:t>alization plots.</w:t>
      </w:r>
      <w:r w:rsidR="007E4CD5" w:rsidRPr="0026581D">
        <w:rPr>
          <w:rFonts w:ascii="Times New Roman" w:hAnsi="Times New Roman" w:cs="Times New Roman"/>
          <w:sz w:val="24"/>
          <w:szCs w:val="24"/>
        </w:rPr>
        <w:t xml:space="preserve"> (Mendenhall, 2019)</w:t>
      </w:r>
      <w:r w:rsidR="00B6474B">
        <w:rPr>
          <w:rFonts w:ascii="Times New Roman" w:hAnsi="Times New Roman" w:cs="Times New Roman"/>
          <w:sz w:val="24"/>
          <w:szCs w:val="24"/>
        </w:rPr>
        <w:t>.</w:t>
      </w:r>
    </w:p>
    <w:p w:rsidR="001F2E21" w:rsidRDefault="00E70D99"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By performing these checks, we can assess the validity of the regression model and determine if it provides a reliable representation of the data.</w:t>
      </w:r>
    </w:p>
    <w:p w:rsidR="008D2E75" w:rsidRPr="001F2E21" w:rsidRDefault="00816889" w:rsidP="0042735E">
      <w:pPr>
        <w:spacing w:line="360" w:lineRule="auto"/>
        <w:rPr>
          <w:rFonts w:ascii="Times New Roman" w:hAnsi="Times New Roman" w:cs="Times New Roman"/>
          <w:b/>
          <w:sz w:val="24"/>
          <w:szCs w:val="24"/>
        </w:rPr>
      </w:pPr>
      <w:r w:rsidRPr="001F2E21">
        <w:rPr>
          <w:rFonts w:ascii="Times New Roman" w:hAnsi="Times New Roman" w:cs="Times New Roman"/>
          <w:b/>
          <w:sz w:val="24"/>
          <w:szCs w:val="24"/>
          <w:u w:val="single"/>
        </w:rPr>
        <w:br w:type="page"/>
      </w:r>
    </w:p>
    <w:p w:rsidR="002D3DC4" w:rsidRPr="00750A72" w:rsidRDefault="002D3DC4" w:rsidP="0042735E">
      <w:pPr>
        <w:pStyle w:val="Heading1"/>
        <w:spacing w:line="360" w:lineRule="auto"/>
        <w:jc w:val="center"/>
        <w:rPr>
          <w:rFonts w:ascii="Times New Roman" w:hAnsi="Times New Roman" w:cs="Times New Roman"/>
          <w:b/>
          <w:color w:val="auto"/>
          <w:sz w:val="28"/>
          <w:u w:val="single"/>
        </w:rPr>
      </w:pPr>
      <w:bookmarkStart w:id="39" w:name="_Toc159849375"/>
      <w:r w:rsidRPr="00750A72">
        <w:rPr>
          <w:rFonts w:ascii="Times New Roman" w:hAnsi="Times New Roman" w:cs="Times New Roman"/>
          <w:b/>
          <w:color w:val="auto"/>
          <w:sz w:val="28"/>
          <w:u w:val="single"/>
        </w:rPr>
        <w:lastRenderedPageBreak/>
        <w:t>CHAPTER FOUR: RESULTS AND FINDINGS</w:t>
      </w:r>
      <w:bookmarkEnd w:id="39"/>
    </w:p>
    <w:p w:rsidR="006D2178" w:rsidRPr="00750A72" w:rsidRDefault="006D2178" w:rsidP="0042735E">
      <w:pPr>
        <w:pStyle w:val="Heading2"/>
        <w:spacing w:line="360" w:lineRule="auto"/>
        <w:rPr>
          <w:rFonts w:ascii="Times New Roman" w:hAnsi="Times New Roman" w:cs="Times New Roman"/>
          <w:b/>
          <w:color w:val="auto"/>
          <w:sz w:val="24"/>
        </w:rPr>
      </w:pPr>
      <w:bookmarkStart w:id="40" w:name="_Toc159849376"/>
      <w:r w:rsidRPr="00750A72">
        <w:rPr>
          <w:rFonts w:ascii="Times New Roman" w:hAnsi="Times New Roman" w:cs="Times New Roman"/>
          <w:b/>
          <w:color w:val="auto"/>
          <w:sz w:val="24"/>
        </w:rPr>
        <w:t>4.1 Introduction.</w:t>
      </w:r>
      <w:bookmarkEnd w:id="40"/>
    </w:p>
    <w:p w:rsidR="006D2178" w:rsidRPr="00EE05F8" w:rsidRDefault="006D2178" w:rsidP="0042735E">
      <w:pPr>
        <w:spacing w:line="360" w:lineRule="auto"/>
        <w:rPr>
          <w:rFonts w:ascii="Times New Roman" w:hAnsi="Times New Roman" w:cs="Times New Roman"/>
          <w:sz w:val="24"/>
          <w:szCs w:val="24"/>
        </w:rPr>
      </w:pPr>
      <w:r w:rsidRPr="00EE05F8">
        <w:rPr>
          <w:rFonts w:ascii="Times New Roman" w:hAnsi="Times New Roman" w:cs="Times New Roman"/>
          <w:sz w:val="24"/>
          <w:szCs w:val="24"/>
        </w:rPr>
        <w:t>This chapter i</w:t>
      </w:r>
      <w:r w:rsidR="00C9490D" w:rsidRPr="00EE05F8">
        <w:rPr>
          <w:rFonts w:ascii="Times New Roman" w:hAnsi="Times New Roman" w:cs="Times New Roman"/>
          <w:sz w:val="24"/>
          <w:szCs w:val="24"/>
        </w:rPr>
        <w:t>n</w:t>
      </w:r>
      <w:r w:rsidRPr="00EE05F8">
        <w:rPr>
          <w:rFonts w:ascii="Times New Roman" w:hAnsi="Times New Roman" w:cs="Times New Roman"/>
          <w:sz w:val="24"/>
          <w:szCs w:val="24"/>
        </w:rPr>
        <w:t>volves examining and interpreting the data collected for our study. We will explore the</w:t>
      </w:r>
      <w:r w:rsidR="00C9490D" w:rsidRPr="00EE05F8">
        <w:rPr>
          <w:rFonts w:ascii="Times New Roman" w:hAnsi="Times New Roman" w:cs="Times New Roman"/>
          <w:sz w:val="24"/>
          <w:szCs w:val="24"/>
        </w:rPr>
        <w:t xml:space="preserve"> findings and</w:t>
      </w:r>
      <w:r w:rsidR="00752298" w:rsidRPr="00EE05F8">
        <w:rPr>
          <w:rFonts w:ascii="Times New Roman" w:hAnsi="Times New Roman" w:cs="Times New Roman"/>
          <w:sz w:val="24"/>
          <w:szCs w:val="24"/>
        </w:rPr>
        <w:t xml:space="preserve"> draw meaningful conclusions</w:t>
      </w:r>
      <w:r w:rsidRPr="00EE05F8">
        <w:rPr>
          <w:rFonts w:ascii="Times New Roman" w:hAnsi="Times New Roman" w:cs="Times New Roman"/>
          <w:sz w:val="24"/>
          <w:szCs w:val="24"/>
        </w:rPr>
        <w:t xml:space="preserve"> </w:t>
      </w:r>
      <w:r w:rsidR="00C9490D" w:rsidRPr="00EE05F8">
        <w:rPr>
          <w:rFonts w:ascii="Times New Roman" w:hAnsi="Times New Roman" w:cs="Times New Roman"/>
          <w:sz w:val="24"/>
          <w:szCs w:val="24"/>
        </w:rPr>
        <w:t xml:space="preserve">from the </w:t>
      </w:r>
      <w:r w:rsidRPr="00EE05F8">
        <w:rPr>
          <w:rFonts w:ascii="Times New Roman" w:hAnsi="Times New Roman" w:cs="Times New Roman"/>
          <w:sz w:val="24"/>
          <w:szCs w:val="24"/>
        </w:rPr>
        <w:t>descriptive statistics</w:t>
      </w:r>
      <w:r w:rsidR="00752298" w:rsidRPr="00EE05F8">
        <w:rPr>
          <w:rFonts w:ascii="Times New Roman" w:hAnsi="Times New Roman" w:cs="Times New Roman"/>
          <w:sz w:val="24"/>
          <w:szCs w:val="24"/>
        </w:rPr>
        <w:t>, data visualizations and</w:t>
      </w:r>
      <w:r w:rsidR="006F2F09">
        <w:rPr>
          <w:rFonts w:ascii="Times New Roman" w:hAnsi="Times New Roman" w:cs="Times New Roman"/>
          <w:sz w:val="24"/>
          <w:szCs w:val="24"/>
        </w:rPr>
        <w:t xml:space="preserve"> </w:t>
      </w:r>
      <w:r w:rsidR="006F2F09" w:rsidRPr="00EE05F8">
        <w:rPr>
          <w:rFonts w:ascii="Times New Roman" w:hAnsi="Times New Roman" w:cs="Times New Roman"/>
          <w:sz w:val="24"/>
          <w:szCs w:val="24"/>
        </w:rPr>
        <w:t>the</w:t>
      </w:r>
      <w:r w:rsidR="00752298" w:rsidRPr="00EE05F8">
        <w:rPr>
          <w:rFonts w:ascii="Times New Roman" w:hAnsi="Times New Roman" w:cs="Times New Roman"/>
          <w:sz w:val="24"/>
          <w:szCs w:val="24"/>
        </w:rPr>
        <w:t xml:space="preserve"> </w:t>
      </w:r>
      <w:r w:rsidR="00C9490D" w:rsidRPr="00EE05F8">
        <w:rPr>
          <w:rFonts w:ascii="Times New Roman" w:hAnsi="Times New Roman" w:cs="Times New Roman"/>
          <w:sz w:val="24"/>
          <w:szCs w:val="24"/>
        </w:rPr>
        <w:t xml:space="preserve">fitted </w:t>
      </w:r>
      <w:r w:rsidR="00752298" w:rsidRPr="00EE05F8">
        <w:rPr>
          <w:rFonts w:ascii="Times New Roman" w:hAnsi="Times New Roman" w:cs="Times New Roman"/>
          <w:sz w:val="24"/>
          <w:szCs w:val="24"/>
        </w:rPr>
        <w:t>regression model.</w:t>
      </w:r>
    </w:p>
    <w:p w:rsidR="00C9490D" w:rsidRPr="00A00741" w:rsidRDefault="00C9490D" w:rsidP="0042735E">
      <w:pPr>
        <w:pStyle w:val="Heading2"/>
        <w:spacing w:line="360" w:lineRule="auto"/>
        <w:rPr>
          <w:rFonts w:ascii="Times New Roman" w:hAnsi="Times New Roman" w:cs="Times New Roman"/>
          <w:b/>
          <w:color w:val="auto"/>
          <w:sz w:val="24"/>
        </w:rPr>
      </w:pPr>
      <w:bookmarkStart w:id="41" w:name="_Toc159849377"/>
      <w:r w:rsidRPr="00A00741">
        <w:rPr>
          <w:rFonts w:ascii="Times New Roman" w:hAnsi="Times New Roman" w:cs="Times New Roman"/>
          <w:b/>
          <w:color w:val="auto"/>
          <w:sz w:val="24"/>
        </w:rPr>
        <w:t>4.2 Descriptive Statistics.</w:t>
      </w:r>
      <w:bookmarkEnd w:id="41"/>
    </w:p>
    <w:p w:rsidR="006E30B5" w:rsidRDefault="00C9490D" w:rsidP="0042735E">
      <w:pPr>
        <w:spacing w:line="360" w:lineRule="auto"/>
        <w:rPr>
          <w:rFonts w:ascii="Times New Roman" w:hAnsi="Times New Roman" w:cs="Times New Roman"/>
          <w:sz w:val="24"/>
          <w:szCs w:val="24"/>
        </w:rPr>
      </w:pPr>
      <w:r w:rsidRPr="00EE05F8">
        <w:rPr>
          <w:rFonts w:ascii="Times New Roman" w:hAnsi="Times New Roman" w:cs="Times New Roman"/>
          <w:sz w:val="24"/>
          <w:szCs w:val="24"/>
        </w:rPr>
        <w:t xml:space="preserve">This is the summary and description of the main features of the variables such as the central </w:t>
      </w:r>
      <w:r w:rsidR="00505310" w:rsidRPr="00EE05F8">
        <w:rPr>
          <w:rFonts w:ascii="Times New Roman" w:hAnsi="Times New Roman" w:cs="Times New Roman"/>
          <w:sz w:val="24"/>
          <w:szCs w:val="24"/>
        </w:rPr>
        <w:t>Tendency</w:t>
      </w:r>
      <w:r w:rsidRPr="00EE05F8">
        <w:rPr>
          <w:rFonts w:ascii="Times New Roman" w:hAnsi="Times New Roman" w:cs="Times New Roman"/>
          <w:sz w:val="24"/>
          <w:szCs w:val="24"/>
        </w:rPr>
        <w:t xml:space="preserve">, variability and distribution. These statistics </w:t>
      </w:r>
      <w:r w:rsidR="00235102" w:rsidRPr="00EE05F8">
        <w:rPr>
          <w:rFonts w:ascii="Times New Roman" w:hAnsi="Times New Roman" w:cs="Times New Roman"/>
          <w:sz w:val="24"/>
          <w:szCs w:val="24"/>
        </w:rPr>
        <w:t>provide an overview of the data and help iden</w:t>
      </w:r>
      <w:r w:rsidR="006E30B5">
        <w:rPr>
          <w:rFonts w:ascii="Times New Roman" w:hAnsi="Times New Roman" w:cs="Times New Roman"/>
          <w:sz w:val="24"/>
          <w:szCs w:val="24"/>
        </w:rPr>
        <w:t>tify patterns and relationships in the variables.</w:t>
      </w:r>
    </w:p>
    <w:p w:rsidR="000B44F1" w:rsidRPr="00373D18"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20"/>
        </w:rPr>
      </w:pPr>
      <w:r w:rsidRPr="00373D18">
        <w:rPr>
          <w:rFonts w:ascii="Lucida Console" w:eastAsia="Times New Roman" w:hAnsi="Lucida Console" w:cs="Courier New"/>
          <w:sz w:val="18"/>
          <w:szCs w:val="20"/>
        </w:rPr>
        <w:t>&gt; X=read.csv(file.choose())</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sidRPr="00FB0189">
        <w:rPr>
          <w:rFonts w:ascii="Lucida Console" w:eastAsia="Times New Roman" w:hAnsi="Lucida Console" w:cs="Courier New"/>
          <w:sz w:val="18"/>
          <w:szCs w:val="18"/>
        </w:rPr>
        <w:t>&gt; X</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 xml:space="preserve">   YEARS GDP.GROWTH..RATES EXCHANGE.RATES CPI.RATES LENDING.RATES INFLATION.RATES</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1   1971             22.17           7.14      0.93          9.00            3.78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2   1972             17.08           7.14      0.98          9.00            5.83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3   1973              5.90           7.00      1.07          9.00            9.28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4   1974              4.07           7.14      1.26          9.50           17.81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5   1975              0.88           7.34      1.50         10.00           19.12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6   1976              2.15           8.37      1.68         10.00           11.45</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7   1977              9.45           8.28      1.92         10.00           14.82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8   1978              6.91           7.73      2.25         10.00           16.93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9   1979              7.62           7.48      2.43         10.00            7.98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10  1980              5.59           7.42      2.77         10.58           13.86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11  1981              3.77           9.05      3.09         12.42           11.60</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12  1982              1.51          10.92      3.73         14.50           20.67</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13  1983              1.31          13.31      4.15         15.83           11.40</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14  1984              1.76          14.41      4.58         14.42           10.28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15  1985              4.30          16.43      5.17         14.00           13.01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16  1986              7.18          16.23      5.30         14.00            2.53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17  1987              5.94          16.45      5.76         14.00            8.64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18  1988              6.20          17.75      6.47         15.00           12.26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19  1989              4.69          20.57      7.36         17.25           13.79</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20  1990              4.19          22.91      8.67         18.75           17.78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21  1991              1.44          27.51     10.41         19.00           20.08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22  1992             -0.80          32.22     13.26         21.07           27.33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23  1993              0.35          58.00     19.35         29.99           45.98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24  1994              2.63          56.05     24.93         36.24           28.81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25  1995              4.41          51.43     25.31         28.80            1.55</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26  1996              4.15          57.11     27.56         33.79            8.86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27  1997              0.47          58.73     30.69         30.25           11.36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28  1998              3.29          60.37     32.75         29.49            6.72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29  1999              2.31          70.33     34.63         22.38            5.74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30  2000              0.60          76.18     38.09         22.34            9.98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31  2001              3.78          78.56     40.27         19.67            5.74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32  2002              0.55          78.75     41.06         18.45            1.96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33  2003              2.93          75.94     45.09         16.57            9.82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34  2004              5.10          79.17     50.34         12.53           11.62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35  2005              5.91          75.55     55.53         12.88           10.31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36  2006              6.47          72.10     63.55         13.64           14.45</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37  2007              6.85          67.32     69.75         13.34            9.76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38  2008              0.23          69.18     88.06         14.02           26.24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39  2009              3.31          77.35     96.19         14.80            9.23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40  2010              8.06          79.23    100.00         14.37            3.96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41  2011              5.12          88.81    114.02         15.05           14.02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42  2012              4.57          84.53    124.72         19.72            9.38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43  2013              3.80          86.12    131.85         17.31            5.72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44  2014              5.02          87.92    140.91         16.51            6.88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45  2015              4.97          98.18    150.19         16.09            6.58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lastRenderedPageBreak/>
        <w:t>46  2016              4.21         101.50    159.65         16.56            6.30</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47  2017              3.84         103.41    172.43         13.67            8.01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48  2018              5.65         101.30    180.51         13.06            4.69</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49  2019              5.11         101.99    189.97         12.44            5.24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50  2020             -0.27         106.45    200.23         12.00            5.40</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51  2021              7.59         109.64    212.47         12.08            6.11</w:t>
      </w:r>
    </w:p>
    <w:p w:rsidR="006E30B5"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52  2022              4.85         117.87    228.74         12.34            7.66</w:t>
      </w:r>
    </w:p>
    <w:p w:rsidR="00675302" w:rsidRPr="00FB0189" w:rsidRDefault="00675302"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p>
    <w:p w:rsidR="00675302" w:rsidRPr="00FB0189" w:rsidRDefault="00675302"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p>
    <w:p w:rsidR="00373D18" w:rsidRPr="00FB0189" w:rsidRDefault="00675302"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sidRPr="00FB0189">
        <w:rPr>
          <w:rFonts w:ascii="Lucida Console" w:eastAsia="Times New Roman" w:hAnsi="Lucida Console" w:cs="Courier New"/>
          <w:sz w:val="18"/>
          <w:szCs w:val="18"/>
        </w:rPr>
        <w:t>&gt; summary(X)</w:t>
      </w:r>
    </w:p>
    <w:p w:rsidR="00675302" w:rsidRPr="00FB0189" w:rsidRDefault="00675302"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p>
    <w:tbl>
      <w:tblPr>
        <w:tblStyle w:val="TableGrid"/>
        <w:tblW w:w="10153"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800"/>
        <w:gridCol w:w="1260"/>
        <w:gridCol w:w="1710"/>
        <w:gridCol w:w="1873"/>
      </w:tblGrid>
      <w:tr w:rsidR="00373D18" w:rsidRPr="00FB0189" w:rsidTr="00FB5FF9">
        <w:trPr>
          <w:trHeight w:val="278"/>
        </w:trPr>
        <w:tc>
          <w:tcPr>
            <w:tcW w:w="1530" w:type="dxa"/>
          </w:tcPr>
          <w:p w:rsidR="00F2174C" w:rsidRPr="00FB0189" w:rsidRDefault="00F2174C" w:rsidP="001B7520">
            <w:pPr>
              <w:rPr>
                <w:rFonts w:ascii="Lucida Console" w:eastAsia="Times New Roman" w:hAnsi="Lucida Console" w:cs="Courier New"/>
                <w:sz w:val="18"/>
                <w:szCs w:val="18"/>
              </w:rPr>
            </w:pPr>
          </w:p>
        </w:tc>
        <w:tc>
          <w:tcPr>
            <w:tcW w:w="198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 xml:space="preserve">GDP.GROWTH.RATES  </w:t>
            </w:r>
          </w:p>
        </w:tc>
        <w:tc>
          <w:tcPr>
            <w:tcW w:w="180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 xml:space="preserve">EXCHANGE.RATES  </w:t>
            </w:r>
          </w:p>
        </w:tc>
        <w:tc>
          <w:tcPr>
            <w:tcW w:w="126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 xml:space="preserve">CPI.RATES  </w:t>
            </w:r>
          </w:p>
        </w:tc>
        <w:tc>
          <w:tcPr>
            <w:tcW w:w="171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 xml:space="preserve">LENDING.RATES   </w:t>
            </w:r>
          </w:p>
        </w:tc>
        <w:tc>
          <w:tcPr>
            <w:tcW w:w="1873" w:type="dxa"/>
          </w:tcPr>
          <w:p w:rsidR="00F2174C" w:rsidRPr="00FB0189" w:rsidRDefault="00F2174C"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IN</w:t>
            </w:r>
            <w:r w:rsidR="00D96F05" w:rsidRPr="00FB0189">
              <w:rPr>
                <w:rFonts w:ascii="Lucida Console" w:eastAsia="Times New Roman" w:hAnsi="Lucida Console" w:cs="Courier New"/>
                <w:sz w:val="18"/>
                <w:szCs w:val="18"/>
                <w:bdr w:val="none" w:sz="0" w:space="0" w:color="auto" w:frame="1"/>
              </w:rPr>
              <w:t>FLATION.RATES</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Minimum</w:t>
            </w:r>
          </w:p>
        </w:tc>
        <w:tc>
          <w:tcPr>
            <w:tcW w:w="198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-0.800</w:t>
            </w:r>
          </w:p>
        </w:tc>
        <w:tc>
          <w:tcPr>
            <w:tcW w:w="180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7.00</w:t>
            </w:r>
          </w:p>
        </w:tc>
        <w:tc>
          <w:tcPr>
            <w:tcW w:w="126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0.93</w:t>
            </w:r>
          </w:p>
        </w:tc>
        <w:tc>
          <w:tcPr>
            <w:tcW w:w="171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9.00</w:t>
            </w:r>
          </w:p>
        </w:tc>
        <w:tc>
          <w:tcPr>
            <w:tcW w:w="1873"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1.550</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1</w:t>
            </w:r>
            <w:r w:rsidRPr="00FB0189">
              <w:rPr>
                <w:rFonts w:ascii="Lucida Console" w:eastAsia="Times New Roman" w:hAnsi="Lucida Console" w:cs="Courier New"/>
                <w:sz w:val="18"/>
                <w:szCs w:val="18"/>
                <w:bdr w:val="none" w:sz="0" w:space="0" w:color="auto" w:frame="1"/>
                <w:vertAlign w:val="superscript"/>
              </w:rPr>
              <w:t>st</w:t>
            </w:r>
            <w:r w:rsidRPr="00FB0189">
              <w:rPr>
                <w:rFonts w:ascii="Lucida Console" w:eastAsia="Times New Roman" w:hAnsi="Lucida Console" w:cs="Courier New"/>
                <w:sz w:val="18"/>
                <w:szCs w:val="18"/>
                <w:bdr w:val="none" w:sz="0" w:space="0" w:color="auto" w:frame="1"/>
              </w:rPr>
              <w:t xml:space="preserve"> </w:t>
            </w:r>
            <w:r w:rsidR="000D7C8C" w:rsidRPr="00FB0189">
              <w:rPr>
                <w:rFonts w:ascii="Lucida Console" w:eastAsia="Times New Roman" w:hAnsi="Lucida Console" w:cs="Courier New"/>
                <w:sz w:val="18"/>
                <w:szCs w:val="18"/>
                <w:bdr w:val="none" w:sz="0" w:space="0" w:color="auto" w:frame="1"/>
              </w:rPr>
              <w:t>Quartile</w:t>
            </w:r>
          </w:p>
        </w:tc>
        <w:tc>
          <w:tcPr>
            <w:tcW w:w="198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2.270</w:t>
            </w:r>
          </w:p>
        </w:tc>
        <w:tc>
          <w:tcPr>
            <w:tcW w:w="180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14.13</w:t>
            </w:r>
          </w:p>
        </w:tc>
        <w:tc>
          <w:tcPr>
            <w:tcW w:w="126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4.473</w:t>
            </w:r>
          </w:p>
        </w:tc>
        <w:tc>
          <w:tcPr>
            <w:tcW w:w="171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12.40</w:t>
            </w:r>
          </w:p>
        </w:tc>
        <w:tc>
          <w:tcPr>
            <w:tcW w:w="1873"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6.253</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Median</w:t>
            </w:r>
          </w:p>
        </w:tc>
        <w:tc>
          <w:tcPr>
            <w:tcW w:w="198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4.255</w:t>
            </w:r>
          </w:p>
        </w:tc>
        <w:tc>
          <w:tcPr>
            <w:tcW w:w="180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58.37</w:t>
            </w:r>
          </w:p>
        </w:tc>
        <w:tc>
          <w:tcPr>
            <w:tcW w:w="126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29.125</w:t>
            </w:r>
          </w:p>
        </w:tc>
        <w:tc>
          <w:tcPr>
            <w:tcW w:w="171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14.39</w:t>
            </w:r>
          </w:p>
        </w:tc>
        <w:tc>
          <w:tcPr>
            <w:tcW w:w="1873"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9.790</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Mean</w:t>
            </w:r>
          </w:p>
        </w:tc>
        <w:tc>
          <w:tcPr>
            <w:tcW w:w="198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4.599</w:t>
            </w:r>
          </w:p>
        </w:tc>
        <w:tc>
          <w:tcPr>
            <w:tcW w:w="180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52.34</w:t>
            </w:r>
          </w:p>
        </w:tc>
        <w:tc>
          <w:tcPr>
            <w:tcW w:w="126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57.377</w:t>
            </w:r>
          </w:p>
        </w:tc>
        <w:tc>
          <w:tcPr>
            <w:tcW w:w="171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16.30</w:t>
            </w:r>
          </w:p>
        </w:tc>
        <w:tc>
          <w:tcPr>
            <w:tcW w:w="1873"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11.506</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3</w:t>
            </w:r>
            <w:r w:rsidRPr="00FB0189">
              <w:rPr>
                <w:rFonts w:ascii="Lucida Console" w:eastAsia="Times New Roman" w:hAnsi="Lucida Console" w:cs="Courier New"/>
                <w:sz w:val="18"/>
                <w:szCs w:val="18"/>
                <w:vertAlign w:val="superscript"/>
              </w:rPr>
              <w:t>rd</w:t>
            </w:r>
            <w:r w:rsidRPr="00FB0189">
              <w:rPr>
                <w:rFonts w:ascii="Lucida Console" w:eastAsia="Times New Roman" w:hAnsi="Lucida Console" w:cs="Courier New"/>
                <w:sz w:val="18"/>
                <w:szCs w:val="18"/>
              </w:rPr>
              <w:t xml:space="preserve"> Quar</w:t>
            </w:r>
            <w:r w:rsidR="000D7C8C" w:rsidRPr="00FB0189">
              <w:rPr>
                <w:rFonts w:ascii="Lucida Console" w:eastAsia="Times New Roman" w:hAnsi="Lucida Console" w:cs="Courier New"/>
                <w:sz w:val="18"/>
                <w:szCs w:val="18"/>
              </w:rPr>
              <w:t>tile</w:t>
            </w:r>
          </w:p>
        </w:tc>
        <w:tc>
          <w:tcPr>
            <w:tcW w:w="198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5.902</w:t>
            </w:r>
          </w:p>
        </w:tc>
        <w:tc>
          <w:tcPr>
            <w:tcW w:w="180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79.19</w:t>
            </w:r>
          </w:p>
        </w:tc>
        <w:tc>
          <w:tcPr>
            <w:tcW w:w="126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97.142</w:t>
            </w:r>
          </w:p>
        </w:tc>
        <w:tc>
          <w:tcPr>
            <w:tcW w:w="171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18.52</w:t>
            </w:r>
          </w:p>
        </w:tc>
        <w:tc>
          <w:tcPr>
            <w:tcW w:w="1873"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13.900</w:t>
            </w:r>
          </w:p>
        </w:tc>
      </w:tr>
      <w:tr w:rsidR="00373D18" w:rsidRPr="00FB0189" w:rsidTr="00FB5FF9">
        <w:trPr>
          <w:trHeight w:val="196"/>
        </w:trPr>
        <w:tc>
          <w:tcPr>
            <w:tcW w:w="153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Maximum</w:t>
            </w:r>
          </w:p>
        </w:tc>
        <w:tc>
          <w:tcPr>
            <w:tcW w:w="198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22.170</w:t>
            </w:r>
          </w:p>
        </w:tc>
        <w:tc>
          <w:tcPr>
            <w:tcW w:w="180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117.87</w:t>
            </w:r>
          </w:p>
        </w:tc>
        <w:tc>
          <w:tcPr>
            <w:tcW w:w="126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228.740</w:t>
            </w:r>
          </w:p>
        </w:tc>
        <w:tc>
          <w:tcPr>
            <w:tcW w:w="171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36.24</w:t>
            </w:r>
          </w:p>
        </w:tc>
        <w:tc>
          <w:tcPr>
            <w:tcW w:w="1873"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45.980</w:t>
            </w:r>
          </w:p>
        </w:tc>
      </w:tr>
      <w:tr w:rsidR="003F10D2" w:rsidRPr="00FB0189" w:rsidTr="00FB5FF9">
        <w:trPr>
          <w:trHeight w:val="196"/>
        </w:trPr>
        <w:tc>
          <w:tcPr>
            <w:tcW w:w="1530" w:type="dxa"/>
          </w:tcPr>
          <w:p w:rsidR="003F10D2" w:rsidRPr="00FB0189" w:rsidRDefault="003F10D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S.D</w:t>
            </w:r>
          </w:p>
        </w:tc>
        <w:tc>
          <w:tcPr>
            <w:tcW w:w="1980" w:type="dxa"/>
          </w:tcPr>
          <w:p w:rsidR="003F10D2" w:rsidRPr="00FB0189" w:rsidRDefault="003F10D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3.875853</w:t>
            </w:r>
          </w:p>
        </w:tc>
        <w:tc>
          <w:tcPr>
            <w:tcW w:w="1800" w:type="dxa"/>
          </w:tcPr>
          <w:p w:rsidR="003F10D2" w:rsidRPr="00FB0189" w:rsidRDefault="003F10D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36.62541</w:t>
            </w:r>
          </w:p>
        </w:tc>
        <w:tc>
          <w:tcPr>
            <w:tcW w:w="1260" w:type="dxa"/>
          </w:tcPr>
          <w:p w:rsidR="003F10D2" w:rsidRPr="00FB0189" w:rsidRDefault="003F10D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67.61805</w:t>
            </w:r>
          </w:p>
        </w:tc>
        <w:tc>
          <w:tcPr>
            <w:tcW w:w="1710" w:type="dxa"/>
          </w:tcPr>
          <w:p w:rsidR="003F10D2" w:rsidRPr="00FB0189" w:rsidRDefault="003F10D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6.524063</w:t>
            </w:r>
          </w:p>
        </w:tc>
        <w:tc>
          <w:tcPr>
            <w:tcW w:w="1873" w:type="dxa"/>
          </w:tcPr>
          <w:p w:rsidR="003F10D2" w:rsidRPr="00FB0189" w:rsidRDefault="00F97786"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7.880084</w:t>
            </w:r>
          </w:p>
        </w:tc>
      </w:tr>
      <w:tr w:rsidR="00373D18" w:rsidRPr="00FB0189" w:rsidTr="00FB5FF9">
        <w:trPr>
          <w:trHeight w:val="196"/>
        </w:trPr>
        <w:tc>
          <w:tcPr>
            <w:tcW w:w="1530" w:type="dxa"/>
          </w:tcPr>
          <w:p w:rsidR="00373D18" w:rsidRPr="00FB0189" w:rsidRDefault="002830BA"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Skew</w:t>
            </w:r>
            <w:r w:rsidR="00373D18" w:rsidRPr="00FB0189">
              <w:rPr>
                <w:rFonts w:ascii="Lucida Console" w:eastAsia="Times New Roman" w:hAnsi="Lucida Console" w:cs="Courier New"/>
                <w:sz w:val="18"/>
                <w:szCs w:val="18"/>
              </w:rPr>
              <w:t>ness</w:t>
            </w:r>
          </w:p>
        </w:tc>
        <w:tc>
          <w:tcPr>
            <w:tcW w:w="1980"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2.30856016</w:t>
            </w:r>
          </w:p>
        </w:tc>
        <w:tc>
          <w:tcPr>
            <w:tcW w:w="1800"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0.04180871</w:t>
            </w:r>
          </w:p>
        </w:tc>
        <w:tc>
          <w:tcPr>
            <w:tcW w:w="1260"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1.1131215</w:t>
            </w:r>
          </w:p>
        </w:tc>
        <w:tc>
          <w:tcPr>
            <w:tcW w:w="1710"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1.42277171</w:t>
            </w:r>
          </w:p>
        </w:tc>
        <w:tc>
          <w:tcPr>
            <w:tcW w:w="1873"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2.02457811</w:t>
            </w:r>
          </w:p>
        </w:tc>
      </w:tr>
      <w:tr w:rsidR="003F10D2" w:rsidRPr="00FB0189" w:rsidTr="00FB5FF9">
        <w:trPr>
          <w:trHeight w:val="196"/>
        </w:trPr>
        <w:tc>
          <w:tcPr>
            <w:tcW w:w="1530" w:type="dxa"/>
          </w:tcPr>
          <w:p w:rsidR="003F10D2" w:rsidRPr="00FB0189" w:rsidRDefault="003F10D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Kurtosis</w:t>
            </w:r>
          </w:p>
        </w:tc>
        <w:tc>
          <w:tcPr>
            <w:tcW w:w="1980" w:type="dxa"/>
          </w:tcPr>
          <w:p w:rsidR="003F10D2" w:rsidRPr="00FB0189" w:rsidRDefault="0048775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Style w:val="gnvwddmdn3b"/>
                <w:rFonts w:ascii="Lucida Console" w:hAnsi="Lucida Console"/>
                <w:color w:val="000000"/>
                <w:sz w:val="18"/>
                <w:szCs w:val="18"/>
                <w:bdr w:val="none" w:sz="0" w:space="0" w:color="auto" w:frame="1"/>
              </w:rPr>
              <w:t xml:space="preserve">10.997722          </w:t>
            </w:r>
          </w:p>
        </w:tc>
        <w:tc>
          <w:tcPr>
            <w:tcW w:w="1800" w:type="dxa"/>
          </w:tcPr>
          <w:p w:rsidR="003F10D2" w:rsidRPr="00FB0189" w:rsidRDefault="0048775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Style w:val="gnvwddmdn3b"/>
                <w:rFonts w:ascii="Lucida Console" w:hAnsi="Lucida Console"/>
                <w:color w:val="000000"/>
                <w:sz w:val="18"/>
                <w:szCs w:val="18"/>
                <w:bdr w:val="none" w:sz="0" w:space="0" w:color="auto" w:frame="1"/>
              </w:rPr>
              <w:t xml:space="preserve">1.513018          </w:t>
            </w:r>
          </w:p>
        </w:tc>
        <w:tc>
          <w:tcPr>
            <w:tcW w:w="1260" w:type="dxa"/>
          </w:tcPr>
          <w:p w:rsidR="003F10D2" w:rsidRPr="00FB0189" w:rsidRDefault="0048775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Style w:val="gnvwddmdn3b"/>
                <w:rFonts w:ascii="Lucida Console" w:hAnsi="Lucida Console"/>
                <w:color w:val="000000"/>
                <w:sz w:val="18"/>
                <w:szCs w:val="18"/>
                <w:bdr w:val="none" w:sz="0" w:space="0" w:color="auto" w:frame="1"/>
              </w:rPr>
              <w:t xml:space="preserve">2.923248          </w:t>
            </w:r>
          </w:p>
        </w:tc>
        <w:tc>
          <w:tcPr>
            <w:tcW w:w="1710" w:type="dxa"/>
          </w:tcPr>
          <w:p w:rsidR="003F10D2" w:rsidRPr="00FB0189" w:rsidRDefault="0048775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Style w:val="gnvwddmdn3b"/>
                <w:rFonts w:ascii="Lucida Console" w:hAnsi="Lucida Console"/>
                <w:color w:val="000000"/>
                <w:sz w:val="18"/>
                <w:szCs w:val="18"/>
                <w:bdr w:val="none" w:sz="0" w:space="0" w:color="auto" w:frame="1"/>
              </w:rPr>
              <w:t xml:space="preserve">4.464064          </w:t>
            </w:r>
          </w:p>
        </w:tc>
        <w:tc>
          <w:tcPr>
            <w:tcW w:w="1873" w:type="dxa"/>
          </w:tcPr>
          <w:p w:rsidR="003F10D2" w:rsidRPr="00FB0189" w:rsidRDefault="0048775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8.694079</w:t>
            </w:r>
          </w:p>
        </w:tc>
      </w:tr>
    </w:tbl>
    <w:p w:rsidR="00B342AF" w:rsidRDefault="00B342AF" w:rsidP="00831AB7">
      <w:pPr>
        <w:spacing w:line="360" w:lineRule="auto"/>
        <w:jc w:val="center"/>
        <w:rPr>
          <w:rFonts w:ascii="Lucida Console" w:eastAsia="Times New Roman" w:hAnsi="Lucida Console" w:cs="Courier New"/>
          <w:color w:val="000000"/>
          <w:sz w:val="18"/>
          <w:szCs w:val="20"/>
          <w:bdr w:val="none" w:sz="0" w:space="0" w:color="auto" w:frame="1"/>
        </w:rPr>
      </w:pPr>
    </w:p>
    <w:p w:rsidR="001E3E03" w:rsidRDefault="00B342AF" w:rsidP="00146743">
      <w:pPr>
        <w:spacing w:line="360" w:lineRule="auto"/>
        <w:jc w:val="both"/>
        <w:rPr>
          <w:rFonts w:ascii="Times New Roman" w:eastAsia="Times New Roman" w:hAnsi="Times New Roman" w:cs="Times New Roman"/>
          <w:color w:val="000000"/>
          <w:sz w:val="24"/>
          <w:szCs w:val="24"/>
          <w:bdr w:val="none" w:sz="0" w:space="0" w:color="auto" w:frame="1"/>
        </w:rPr>
      </w:pPr>
      <w:r w:rsidRPr="000C04F9">
        <w:rPr>
          <w:rFonts w:ascii="Times New Roman" w:eastAsia="Times New Roman" w:hAnsi="Times New Roman" w:cs="Times New Roman"/>
          <w:color w:val="000000"/>
          <w:sz w:val="24"/>
          <w:szCs w:val="24"/>
          <w:bdr w:val="none" w:sz="0" w:space="0" w:color="auto" w:frame="1"/>
        </w:rPr>
        <w:t xml:space="preserve">Our </w:t>
      </w:r>
      <w:r w:rsidR="003E291A">
        <w:rPr>
          <w:rFonts w:ascii="Times New Roman" w:eastAsia="Times New Roman" w:hAnsi="Times New Roman" w:cs="Times New Roman"/>
          <w:color w:val="000000"/>
          <w:sz w:val="24"/>
          <w:szCs w:val="24"/>
          <w:bdr w:val="none" w:sz="0" w:space="0" w:color="auto" w:frame="1"/>
        </w:rPr>
        <w:t>summary</w:t>
      </w:r>
      <w:r w:rsidRPr="000C04F9">
        <w:rPr>
          <w:rFonts w:ascii="Times New Roman" w:eastAsia="Times New Roman" w:hAnsi="Times New Roman" w:cs="Times New Roman"/>
          <w:color w:val="000000"/>
          <w:sz w:val="24"/>
          <w:szCs w:val="24"/>
          <w:bdr w:val="none" w:sz="0" w:space="0" w:color="auto" w:frame="1"/>
        </w:rPr>
        <w:t xml:space="preserve"> </w:t>
      </w:r>
      <w:r w:rsidR="003E291A">
        <w:rPr>
          <w:rFonts w:ascii="Times New Roman" w:eastAsia="Times New Roman" w:hAnsi="Times New Roman" w:cs="Times New Roman"/>
          <w:color w:val="000000"/>
          <w:sz w:val="24"/>
          <w:szCs w:val="24"/>
          <w:bdr w:val="none" w:sz="0" w:space="0" w:color="auto" w:frame="1"/>
        </w:rPr>
        <w:t>statistics</w:t>
      </w:r>
      <w:r w:rsidRPr="000C04F9">
        <w:rPr>
          <w:rFonts w:ascii="Times New Roman" w:eastAsia="Times New Roman" w:hAnsi="Times New Roman" w:cs="Times New Roman"/>
          <w:color w:val="000000"/>
          <w:sz w:val="24"/>
          <w:szCs w:val="24"/>
          <w:bdr w:val="none" w:sz="0" w:space="0" w:color="auto" w:frame="1"/>
        </w:rPr>
        <w:t xml:space="preserve"> </w:t>
      </w:r>
      <w:r w:rsidR="00E15A5F">
        <w:rPr>
          <w:rFonts w:ascii="Times New Roman" w:eastAsia="Times New Roman" w:hAnsi="Times New Roman" w:cs="Times New Roman"/>
          <w:color w:val="000000"/>
          <w:sz w:val="24"/>
          <w:szCs w:val="24"/>
          <w:bdr w:val="none" w:sz="0" w:space="0" w:color="auto" w:frame="1"/>
        </w:rPr>
        <w:t>indicated</w:t>
      </w:r>
      <w:r w:rsidRPr="000C04F9">
        <w:rPr>
          <w:rFonts w:ascii="Times New Roman" w:eastAsia="Times New Roman" w:hAnsi="Times New Roman" w:cs="Times New Roman"/>
          <w:color w:val="000000"/>
          <w:sz w:val="24"/>
          <w:szCs w:val="24"/>
          <w:bdr w:val="none" w:sz="0" w:space="0" w:color="auto" w:frame="1"/>
        </w:rPr>
        <w:t xml:space="preserve"> that </w:t>
      </w:r>
      <w:r w:rsidR="00F5653C">
        <w:rPr>
          <w:rFonts w:ascii="Times New Roman" w:eastAsia="Times New Roman" w:hAnsi="Times New Roman" w:cs="Times New Roman"/>
          <w:color w:val="000000"/>
          <w:sz w:val="24"/>
          <w:szCs w:val="24"/>
          <w:bdr w:val="none" w:sz="0" w:space="0" w:color="auto" w:frame="1"/>
        </w:rPr>
        <w:t>inflation hit its highest at 45.980</w:t>
      </w:r>
      <w:r w:rsidR="00F159F0">
        <w:rPr>
          <w:rFonts w:ascii="Times New Roman" w:eastAsia="Times New Roman" w:hAnsi="Times New Roman" w:cs="Times New Roman"/>
          <w:color w:val="000000"/>
          <w:sz w:val="24"/>
          <w:szCs w:val="24"/>
          <w:bdr w:val="none" w:sz="0" w:space="0" w:color="auto" w:frame="1"/>
        </w:rPr>
        <w:t>%</w:t>
      </w:r>
      <w:r w:rsidR="00F5653C">
        <w:rPr>
          <w:rFonts w:ascii="Times New Roman" w:eastAsia="Times New Roman" w:hAnsi="Times New Roman" w:cs="Times New Roman"/>
          <w:color w:val="000000"/>
          <w:sz w:val="24"/>
          <w:szCs w:val="24"/>
          <w:bdr w:val="none" w:sz="0" w:space="0" w:color="auto" w:frame="1"/>
        </w:rPr>
        <w:t xml:space="preserve"> in 1993 with a standard deviation of </w:t>
      </w:r>
      <w:r w:rsidR="00F5653C" w:rsidRPr="00F159F0">
        <w:rPr>
          <w:rStyle w:val="gnvwddmdn3b"/>
          <w:rFonts w:ascii="Times New Roman" w:hAnsi="Times New Roman" w:cs="Times New Roman"/>
          <w:color w:val="000000"/>
          <w:bdr w:val="none" w:sz="0" w:space="0" w:color="auto" w:frame="1"/>
        </w:rPr>
        <w:t>7.880084</w:t>
      </w:r>
      <w:r w:rsidR="00F5653C">
        <w:rPr>
          <w:rStyle w:val="gnvwddmdn3b"/>
          <w:rFonts w:ascii="Lucida Console" w:hAnsi="Lucida Console"/>
          <w:color w:val="000000"/>
          <w:sz w:val="18"/>
          <w:bdr w:val="none" w:sz="0" w:space="0" w:color="auto" w:frame="1"/>
        </w:rPr>
        <w:t>.</w:t>
      </w:r>
      <w:r w:rsidR="00F5653C">
        <w:rPr>
          <w:rFonts w:ascii="Times New Roman" w:eastAsia="Times New Roman" w:hAnsi="Times New Roman" w:cs="Times New Roman"/>
          <w:color w:val="000000"/>
          <w:sz w:val="24"/>
          <w:szCs w:val="24"/>
          <w:bdr w:val="none" w:sz="0" w:space="0" w:color="auto" w:frame="1"/>
        </w:rPr>
        <w:t xml:space="preserve"> However,</w:t>
      </w:r>
      <w:r w:rsidR="00F159F0">
        <w:rPr>
          <w:rFonts w:ascii="Times New Roman" w:eastAsia="Times New Roman" w:hAnsi="Times New Roman" w:cs="Times New Roman"/>
          <w:color w:val="000000"/>
          <w:sz w:val="24"/>
          <w:szCs w:val="24"/>
          <w:bdr w:val="none" w:sz="0" w:space="0" w:color="auto" w:frame="1"/>
        </w:rPr>
        <w:t xml:space="preserve"> </w:t>
      </w:r>
      <w:r w:rsidRPr="000C04F9">
        <w:rPr>
          <w:rFonts w:ascii="Times New Roman" w:eastAsia="Times New Roman" w:hAnsi="Times New Roman" w:cs="Times New Roman"/>
          <w:color w:val="000000"/>
          <w:sz w:val="24"/>
          <w:szCs w:val="24"/>
          <w:bdr w:val="none" w:sz="0" w:space="0" w:color="auto" w:frame="1"/>
        </w:rPr>
        <w:t>only exchange</w:t>
      </w:r>
      <w:r w:rsidR="000C04F9">
        <w:rPr>
          <w:rFonts w:ascii="Times New Roman" w:eastAsia="Times New Roman" w:hAnsi="Times New Roman" w:cs="Times New Roman"/>
          <w:color w:val="000000"/>
          <w:sz w:val="24"/>
          <w:szCs w:val="24"/>
          <w:bdr w:val="none" w:sz="0" w:space="0" w:color="auto" w:frame="1"/>
        </w:rPr>
        <w:t>s rates is</w:t>
      </w:r>
      <w:r w:rsidRPr="000C04F9">
        <w:rPr>
          <w:rFonts w:ascii="Times New Roman" w:eastAsia="Times New Roman" w:hAnsi="Times New Roman" w:cs="Times New Roman"/>
          <w:color w:val="000000"/>
          <w:sz w:val="24"/>
          <w:szCs w:val="24"/>
          <w:bdr w:val="none" w:sz="0" w:space="0" w:color="auto" w:frame="1"/>
        </w:rPr>
        <w:t xml:space="preserve"> approximately symmetric</w:t>
      </w:r>
      <w:r w:rsidR="000C04F9">
        <w:rPr>
          <w:rFonts w:ascii="Times New Roman" w:eastAsia="Times New Roman" w:hAnsi="Times New Roman" w:cs="Times New Roman"/>
          <w:color w:val="000000"/>
          <w:sz w:val="24"/>
          <w:szCs w:val="24"/>
          <w:bdr w:val="none" w:sz="0" w:space="0" w:color="auto" w:frame="1"/>
        </w:rPr>
        <w:t xml:space="preserve"> while the other variables are highly skewed</w:t>
      </w:r>
      <w:r w:rsidRPr="000C04F9">
        <w:rPr>
          <w:rFonts w:ascii="Times New Roman" w:eastAsia="Times New Roman" w:hAnsi="Times New Roman" w:cs="Times New Roman"/>
          <w:color w:val="000000"/>
          <w:sz w:val="24"/>
          <w:szCs w:val="24"/>
          <w:bdr w:val="none" w:sz="0" w:space="0" w:color="auto" w:frame="1"/>
        </w:rPr>
        <w:t>.</w:t>
      </w:r>
      <w:r w:rsidR="000C04F9" w:rsidRPr="000C04F9">
        <w:rPr>
          <w:rFonts w:ascii="Times New Roman" w:eastAsia="Times New Roman" w:hAnsi="Times New Roman" w:cs="Times New Roman"/>
          <w:color w:val="000000"/>
          <w:sz w:val="24"/>
          <w:szCs w:val="24"/>
          <w:bdr w:val="none" w:sz="0" w:space="0" w:color="auto" w:frame="1"/>
        </w:rPr>
        <w:t xml:space="preserve"> </w:t>
      </w:r>
      <w:r w:rsidRPr="000C04F9">
        <w:rPr>
          <w:rFonts w:ascii="Times New Roman" w:eastAsia="Times New Roman" w:hAnsi="Times New Roman" w:cs="Times New Roman"/>
          <w:color w:val="000000"/>
          <w:sz w:val="24"/>
          <w:szCs w:val="24"/>
          <w:bdr w:val="none" w:sz="0" w:space="0" w:color="auto" w:frame="1"/>
        </w:rPr>
        <w:t>The standard deviation of exchange rates and CPI rates is relatively higher compared other variables</w:t>
      </w:r>
      <w:r w:rsidR="001E3E03">
        <w:rPr>
          <w:rFonts w:ascii="Times New Roman" w:eastAsia="Times New Roman" w:hAnsi="Times New Roman" w:cs="Times New Roman"/>
          <w:color w:val="000000"/>
          <w:sz w:val="24"/>
          <w:szCs w:val="24"/>
          <w:bdr w:val="none" w:sz="0" w:space="0" w:color="auto" w:frame="1"/>
        </w:rPr>
        <w:t>,</w:t>
      </w:r>
      <w:r w:rsidRPr="000C04F9">
        <w:rPr>
          <w:rFonts w:ascii="Times New Roman" w:eastAsia="Times New Roman" w:hAnsi="Times New Roman" w:cs="Times New Roman"/>
          <w:color w:val="000000"/>
          <w:sz w:val="24"/>
          <w:szCs w:val="24"/>
          <w:bdr w:val="none" w:sz="0" w:space="0" w:color="auto" w:frame="1"/>
        </w:rPr>
        <w:t xml:space="preserve"> this means that exchange rates and CPI rates obse</w:t>
      </w:r>
      <w:r w:rsidR="00F159F0">
        <w:rPr>
          <w:rFonts w:ascii="Times New Roman" w:eastAsia="Times New Roman" w:hAnsi="Times New Roman" w:cs="Times New Roman"/>
          <w:color w:val="000000"/>
          <w:sz w:val="24"/>
          <w:szCs w:val="24"/>
          <w:bdr w:val="none" w:sz="0" w:space="0" w:color="auto" w:frame="1"/>
        </w:rPr>
        <w:t>r</w:t>
      </w:r>
      <w:r w:rsidRPr="000C04F9">
        <w:rPr>
          <w:rFonts w:ascii="Times New Roman" w:eastAsia="Times New Roman" w:hAnsi="Times New Roman" w:cs="Times New Roman"/>
          <w:color w:val="000000"/>
          <w:sz w:val="24"/>
          <w:szCs w:val="24"/>
          <w:bdr w:val="none" w:sz="0" w:space="0" w:color="auto" w:frame="1"/>
        </w:rPr>
        <w:t xml:space="preserve">vations are </w:t>
      </w:r>
      <w:r w:rsidR="001E3E03">
        <w:rPr>
          <w:rFonts w:ascii="Times New Roman" w:eastAsia="Times New Roman" w:hAnsi="Times New Roman" w:cs="Times New Roman"/>
          <w:color w:val="000000"/>
          <w:sz w:val="24"/>
          <w:szCs w:val="24"/>
          <w:bdr w:val="none" w:sz="0" w:space="0" w:color="auto" w:frame="1"/>
        </w:rPr>
        <w:t>more</w:t>
      </w:r>
      <w:r w:rsidRPr="000C04F9">
        <w:rPr>
          <w:rFonts w:ascii="Times New Roman" w:eastAsia="Times New Roman" w:hAnsi="Times New Roman" w:cs="Times New Roman"/>
          <w:color w:val="000000"/>
          <w:sz w:val="24"/>
          <w:szCs w:val="24"/>
          <w:bdr w:val="none" w:sz="0" w:space="0" w:color="auto" w:frame="1"/>
        </w:rPr>
        <w:t xml:space="preserve"> deviated from their mean.</w:t>
      </w:r>
      <w:r w:rsidR="000C04F9" w:rsidRPr="000C04F9">
        <w:rPr>
          <w:rFonts w:ascii="Times New Roman" w:eastAsia="Times New Roman" w:hAnsi="Times New Roman" w:cs="Times New Roman"/>
          <w:color w:val="000000"/>
          <w:sz w:val="24"/>
          <w:szCs w:val="24"/>
          <w:bdr w:val="none" w:sz="0" w:space="0" w:color="auto" w:frame="1"/>
        </w:rPr>
        <w:t xml:space="preserve"> </w:t>
      </w:r>
      <w:r w:rsidRPr="000C04F9">
        <w:rPr>
          <w:rFonts w:ascii="Times New Roman" w:eastAsia="Times New Roman" w:hAnsi="Times New Roman" w:cs="Times New Roman"/>
          <w:color w:val="000000"/>
          <w:sz w:val="24"/>
          <w:szCs w:val="24"/>
          <w:bdr w:val="none" w:sz="0" w:space="0" w:color="auto" w:frame="1"/>
        </w:rPr>
        <w:t xml:space="preserve">All variables have positive kurtosis values </w:t>
      </w:r>
      <w:r w:rsidR="001E3E03">
        <w:rPr>
          <w:rFonts w:ascii="Times New Roman" w:eastAsia="Times New Roman" w:hAnsi="Times New Roman" w:cs="Times New Roman"/>
          <w:color w:val="000000"/>
          <w:sz w:val="24"/>
          <w:szCs w:val="24"/>
          <w:bdr w:val="none" w:sz="0" w:space="0" w:color="auto" w:frame="1"/>
        </w:rPr>
        <w:t>this indicates</w:t>
      </w:r>
      <w:r w:rsidRPr="000C04F9">
        <w:rPr>
          <w:rFonts w:ascii="Times New Roman" w:eastAsia="Times New Roman" w:hAnsi="Times New Roman" w:cs="Times New Roman"/>
          <w:color w:val="000000"/>
          <w:sz w:val="24"/>
          <w:szCs w:val="24"/>
          <w:bdr w:val="none" w:sz="0" w:space="0" w:color="auto" w:frame="1"/>
        </w:rPr>
        <w:t xml:space="preserve"> that they have relatively higher</w:t>
      </w:r>
      <w:r w:rsidR="001E3E03">
        <w:rPr>
          <w:rFonts w:ascii="Times New Roman" w:eastAsia="Times New Roman" w:hAnsi="Times New Roman" w:cs="Times New Roman"/>
          <w:color w:val="000000"/>
          <w:sz w:val="24"/>
          <w:szCs w:val="24"/>
          <w:bdr w:val="none" w:sz="0" w:space="0" w:color="auto" w:frame="1"/>
        </w:rPr>
        <w:t xml:space="preserve"> </w:t>
      </w:r>
      <w:r w:rsidRPr="000C04F9">
        <w:rPr>
          <w:rFonts w:ascii="Times New Roman" w:eastAsia="Times New Roman" w:hAnsi="Times New Roman" w:cs="Times New Roman"/>
          <w:color w:val="000000"/>
          <w:sz w:val="24"/>
          <w:szCs w:val="24"/>
          <w:bdr w:val="none" w:sz="0" w:space="0" w:color="auto" w:frame="1"/>
        </w:rPr>
        <w:t>peaks than the normal curve distribution.</w:t>
      </w:r>
    </w:p>
    <w:p w:rsidR="00960300" w:rsidRDefault="00960300"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20"/>
        </w:rPr>
      </w:pPr>
      <w:r>
        <w:rPr>
          <w:rFonts w:ascii="Lucida Console" w:eastAsia="Times New Roman" w:hAnsi="Lucida Console" w:cs="Courier New"/>
          <w:sz w:val="18"/>
          <w:szCs w:val="20"/>
        </w:rPr>
        <w:t>&gt;Correlation matrix</w:t>
      </w:r>
    </w:p>
    <w:p w:rsidR="00960300" w:rsidRDefault="00960300"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20"/>
        </w:rPr>
      </w:pPr>
    </w:p>
    <w:p w:rsidR="00785339" w:rsidRPr="00FB0189" w:rsidRDefault="00F5653C"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4"/>
          <w:szCs w:val="20"/>
        </w:rPr>
      </w:pPr>
      <w:r w:rsidRPr="00FB0189">
        <w:rPr>
          <w:rFonts w:ascii="Lucida Console" w:eastAsia="Times New Roman" w:hAnsi="Lucida Console" w:cs="Courier New"/>
          <w:sz w:val="18"/>
          <w:szCs w:val="20"/>
        </w:rPr>
        <w:t>&gt; cor(X, method = c("pearson","kendall",</w:t>
      </w:r>
      <w:r w:rsidR="00785339" w:rsidRPr="00FB0189">
        <w:rPr>
          <w:rFonts w:ascii="Lucida Console" w:eastAsia="Times New Roman" w:hAnsi="Lucida Console" w:cs="Courier New"/>
          <w:sz w:val="18"/>
          <w:szCs w:val="20"/>
        </w:rPr>
        <w:t>"spearman"))</w:t>
      </w:r>
    </w:p>
    <w:p w:rsidR="003E291A" w:rsidRPr="00FB0189" w:rsidRDefault="003E291A"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FF"/>
          <w:sz w:val="14"/>
          <w:szCs w:val="20"/>
        </w:rPr>
      </w:pPr>
    </w:p>
    <w:p w:rsidR="003E291A" w:rsidRPr="00FB0189" w:rsidRDefault="003E291A"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FF"/>
          <w:sz w:val="14"/>
          <w:szCs w:val="20"/>
        </w:rPr>
      </w:pPr>
    </w:p>
    <w:tbl>
      <w:tblPr>
        <w:tblStyle w:val="TableGrid"/>
        <w:tblW w:w="10694" w:type="dxa"/>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6"/>
        <w:gridCol w:w="1002"/>
        <w:gridCol w:w="1806"/>
        <w:gridCol w:w="1605"/>
        <w:gridCol w:w="1204"/>
        <w:gridCol w:w="1504"/>
        <w:gridCol w:w="50"/>
        <w:gridCol w:w="1717"/>
      </w:tblGrid>
      <w:tr w:rsidR="00146743" w:rsidRPr="00FB0189" w:rsidTr="00FB0189">
        <w:trPr>
          <w:trHeight w:val="357"/>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YEARS</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GDP.GROWTH.RATES</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EXCHANGE.RATES   </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CPI.RATES</w:t>
            </w:r>
          </w:p>
        </w:tc>
        <w:tc>
          <w:tcPr>
            <w:tcW w:w="1554" w:type="dxa"/>
            <w:gridSpan w:val="2"/>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LENDING.RATES</w:t>
            </w:r>
          </w:p>
        </w:tc>
        <w:tc>
          <w:tcPr>
            <w:tcW w:w="1717" w:type="dxa"/>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NFLATION.RATES</w:t>
            </w:r>
          </w:p>
        </w:tc>
      </w:tr>
      <w:tr w:rsidR="00785339" w:rsidRPr="00FB0189" w:rsidTr="00FB0189">
        <w:trPr>
          <w:trHeight w:val="353"/>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YEARS  </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1.000000      </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-0.24601433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0.9714401</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0.90129731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0.17071831      </w:t>
            </w:r>
          </w:p>
        </w:tc>
        <w:tc>
          <w:tcPr>
            <w:tcW w:w="1767" w:type="dxa"/>
            <w:gridSpan w:val="2"/>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-0.2589895</w:t>
            </w:r>
          </w:p>
        </w:tc>
      </w:tr>
      <w:tr w:rsidR="00785339" w:rsidRPr="00FB0189" w:rsidTr="00FB0189">
        <w:trPr>
          <w:trHeight w:val="331"/>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GDP.GROWTH.RATES</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-0.24601        </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1.00000000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-0.2087752</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-0.0606365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-0.4103590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-0.3658451</w:t>
            </w:r>
          </w:p>
        </w:tc>
      </w:tr>
      <w:tr w:rsidR="00785339" w:rsidRPr="00FB0189" w:rsidTr="00FB0189">
        <w:trPr>
          <w:trHeight w:val="353"/>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EXCHANGE.RATES     </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0.971440</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-0.20877515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1.0000000</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0.88091150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0.21547913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-0.2672189</w:t>
            </w:r>
          </w:p>
        </w:tc>
      </w:tr>
      <w:tr w:rsidR="00785339" w:rsidRPr="00FB0189" w:rsidTr="00FB0189">
        <w:trPr>
          <w:trHeight w:val="353"/>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CPI.RATES</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0.901297      </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-0.06063657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0.8809115  </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1.00000000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-0.0997056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-0.3269809</w:t>
            </w:r>
          </w:p>
        </w:tc>
      </w:tr>
      <w:tr w:rsidR="00785339" w:rsidRPr="00FB0189" w:rsidTr="00FB0189">
        <w:trPr>
          <w:trHeight w:val="331"/>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LENDING.RATES      </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0.170718</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-0.41035904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0.2154791</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-0.0997056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1.00000000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0.2615392</w:t>
            </w:r>
          </w:p>
        </w:tc>
      </w:tr>
      <w:tr w:rsidR="00785339" w:rsidRPr="00FB0189" w:rsidTr="00FB0189">
        <w:trPr>
          <w:trHeight w:val="331"/>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INFLATION.RATES   </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-0.25898       </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-0.36584513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-0.2672189</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-0.3269808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0.26153916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rPr>
            </w:pPr>
            <w:r w:rsidRPr="00FB0189">
              <w:rPr>
                <w:rFonts w:ascii="Lucida Console" w:eastAsia="Times New Roman" w:hAnsi="Lucida Console" w:cs="Courier New"/>
                <w:color w:val="000000"/>
                <w:sz w:val="16"/>
                <w:szCs w:val="18"/>
                <w:bdr w:val="none" w:sz="0" w:space="0" w:color="auto" w:frame="1"/>
              </w:rPr>
              <w:t>1.0000000</w:t>
            </w:r>
          </w:p>
        </w:tc>
      </w:tr>
    </w:tbl>
    <w:p w:rsidR="0078533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14"/>
          <w:szCs w:val="20"/>
        </w:rPr>
      </w:pPr>
    </w:p>
    <w:p w:rsidR="00785339" w:rsidRPr="002E5CDB" w:rsidRDefault="009B67A6" w:rsidP="009A5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sz w:val="24"/>
          <w:szCs w:val="20"/>
        </w:rPr>
        <w:t>In our correlation matrix</w:t>
      </w:r>
      <w:r w:rsidR="00F159F0">
        <w:rPr>
          <w:rFonts w:ascii="Times New Roman" w:eastAsia="Times New Roman" w:hAnsi="Times New Roman" w:cs="Times New Roman"/>
          <w:sz w:val="24"/>
          <w:szCs w:val="20"/>
        </w:rPr>
        <w:t xml:space="preserve">, the independent variables didn’t </w:t>
      </w:r>
      <w:r w:rsidR="00637435">
        <w:rPr>
          <w:rFonts w:ascii="Times New Roman" w:eastAsia="Times New Roman" w:hAnsi="Times New Roman" w:cs="Times New Roman"/>
          <w:sz w:val="24"/>
          <w:szCs w:val="20"/>
        </w:rPr>
        <w:t>show</w:t>
      </w:r>
      <w:r w:rsidR="00F159F0">
        <w:rPr>
          <w:rFonts w:ascii="Times New Roman" w:eastAsia="Times New Roman" w:hAnsi="Times New Roman" w:cs="Times New Roman"/>
          <w:sz w:val="24"/>
          <w:szCs w:val="20"/>
        </w:rPr>
        <w:t xml:space="preserve"> any serious </w:t>
      </w:r>
      <w:r w:rsidR="009347F4">
        <w:rPr>
          <w:rFonts w:ascii="Times New Roman" w:eastAsia="Times New Roman" w:hAnsi="Times New Roman" w:cs="Times New Roman"/>
          <w:sz w:val="24"/>
          <w:szCs w:val="20"/>
        </w:rPr>
        <w:t>relationships</w:t>
      </w:r>
      <w:r w:rsidR="00637435">
        <w:rPr>
          <w:rFonts w:ascii="Times New Roman" w:eastAsia="Times New Roman" w:hAnsi="Times New Roman" w:cs="Times New Roman"/>
          <w:sz w:val="24"/>
          <w:szCs w:val="20"/>
        </w:rPr>
        <w:t xml:space="preserve"> except for</w:t>
      </w:r>
      <w:r w:rsidR="00653837">
        <w:rPr>
          <w:rFonts w:ascii="Times New Roman" w:eastAsia="Times New Roman" w:hAnsi="Times New Roman" w:cs="Times New Roman"/>
          <w:sz w:val="24"/>
          <w:szCs w:val="20"/>
        </w:rPr>
        <w:t xml:space="preserve"> CPI rates and exchange rates with a positive correlation of </w:t>
      </w:r>
      <w:r w:rsidR="00653837" w:rsidRPr="00653837">
        <w:rPr>
          <w:rFonts w:ascii="Times New Roman" w:eastAsia="Times New Roman" w:hAnsi="Times New Roman" w:cs="Times New Roman"/>
          <w:color w:val="000000"/>
          <w:sz w:val="24"/>
          <w:szCs w:val="24"/>
          <w:bdr w:val="none" w:sz="0" w:space="0" w:color="auto" w:frame="1"/>
        </w:rPr>
        <w:t>0.88091150</w:t>
      </w:r>
      <w:r w:rsidR="002E5CDB" w:rsidRPr="002E5CDB">
        <w:rPr>
          <w:rFonts w:ascii="Times New Roman" w:eastAsia="Times New Roman" w:hAnsi="Times New Roman" w:cs="Times New Roman"/>
          <w:color w:val="000000"/>
          <w:sz w:val="24"/>
          <w:szCs w:val="24"/>
          <w:bdr w:val="none" w:sz="0" w:space="0" w:color="auto" w:frame="1"/>
        </w:rPr>
        <w:t>.</w:t>
      </w:r>
      <w:r w:rsidR="002E5CDB" w:rsidRPr="002E5CDB">
        <w:rPr>
          <w:rFonts w:ascii="Times New Roman" w:hAnsi="Times New Roman" w:cs="Times New Roman"/>
          <w:sz w:val="24"/>
          <w:szCs w:val="24"/>
        </w:rPr>
        <w:t xml:space="preserve"> This </w:t>
      </w:r>
      <w:r w:rsidR="002E5CDB">
        <w:rPr>
          <w:rFonts w:ascii="Times New Roman" w:hAnsi="Times New Roman" w:cs="Times New Roman"/>
          <w:sz w:val="24"/>
          <w:szCs w:val="24"/>
        </w:rPr>
        <w:t>means</w:t>
      </w:r>
      <w:r w:rsidR="002E5CDB" w:rsidRPr="002E5CDB">
        <w:rPr>
          <w:rFonts w:ascii="Times New Roman" w:hAnsi="Times New Roman" w:cs="Times New Roman"/>
          <w:sz w:val="24"/>
          <w:szCs w:val="24"/>
        </w:rPr>
        <w:t xml:space="preserve"> that </w:t>
      </w:r>
      <w:r w:rsidR="002E5CDB">
        <w:rPr>
          <w:rFonts w:ascii="Times New Roman" w:eastAsia="Times New Roman" w:hAnsi="Times New Roman" w:cs="Times New Roman"/>
          <w:sz w:val="24"/>
          <w:szCs w:val="20"/>
        </w:rPr>
        <w:t>CPI rates</w:t>
      </w:r>
      <w:r w:rsidR="002E5CDB" w:rsidRPr="002E5CDB">
        <w:rPr>
          <w:rFonts w:ascii="Times New Roman" w:hAnsi="Times New Roman" w:cs="Times New Roman"/>
          <w:sz w:val="24"/>
          <w:szCs w:val="24"/>
        </w:rPr>
        <w:t xml:space="preserve"> has a strong and positive relationship </w:t>
      </w:r>
      <w:r w:rsidR="002E5CDB">
        <w:rPr>
          <w:rFonts w:ascii="Times New Roman" w:hAnsi="Times New Roman" w:cs="Times New Roman"/>
          <w:sz w:val="24"/>
          <w:szCs w:val="24"/>
        </w:rPr>
        <w:t>with</w:t>
      </w:r>
      <w:r w:rsidR="002E5CDB" w:rsidRPr="002E5CDB">
        <w:rPr>
          <w:rFonts w:ascii="Times New Roman" w:hAnsi="Times New Roman" w:cs="Times New Roman"/>
          <w:sz w:val="24"/>
          <w:szCs w:val="24"/>
        </w:rPr>
        <w:t xml:space="preserve"> </w:t>
      </w:r>
      <w:r w:rsidR="002E5CDB">
        <w:rPr>
          <w:rFonts w:ascii="Times New Roman" w:eastAsia="Times New Roman" w:hAnsi="Times New Roman" w:cs="Times New Roman"/>
          <w:sz w:val="24"/>
          <w:szCs w:val="20"/>
        </w:rPr>
        <w:t>exchange rates</w:t>
      </w:r>
      <w:r w:rsidR="002E5CDB" w:rsidRPr="002E5CDB">
        <w:rPr>
          <w:rFonts w:ascii="Times New Roman" w:hAnsi="Times New Roman" w:cs="Times New Roman"/>
          <w:sz w:val="24"/>
          <w:szCs w:val="24"/>
        </w:rPr>
        <w:t xml:space="preserve"> such that an increase in </w:t>
      </w:r>
      <w:r w:rsidR="009915C0">
        <w:rPr>
          <w:rFonts w:ascii="Times New Roman" w:eastAsia="Times New Roman" w:hAnsi="Times New Roman" w:cs="Times New Roman"/>
          <w:sz w:val="24"/>
          <w:szCs w:val="20"/>
        </w:rPr>
        <w:t xml:space="preserve">CPI rates </w:t>
      </w:r>
      <w:r w:rsidR="002E5CDB" w:rsidRPr="002E5CDB">
        <w:rPr>
          <w:rFonts w:ascii="Times New Roman" w:hAnsi="Times New Roman" w:cs="Times New Roman"/>
          <w:sz w:val="24"/>
          <w:szCs w:val="24"/>
        </w:rPr>
        <w:t xml:space="preserve">will result to an increase in </w:t>
      </w:r>
      <w:r w:rsidR="009915C0">
        <w:rPr>
          <w:rFonts w:ascii="Times New Roman" w:eastAsia="Times New Roman" w:hAnsi="Times New Roman" w:cs="Times New Roman"/>
          <w:sz w:val="24"/>
          <w:szCs w:val="20"/>
        </w:rPr>
        <w:t xml:space="preserve">exchange rates </w:t>
      </w:r>
      <w:r w:rsidR="002E5CDB" w:rsidRPr="002E5CDB">
        <w:rPr>
          <w:rFonts w:ascii="Times New Roman" w:hAnsi="Times New Roman" w:cs="Times New Roman"/>
          <w:sz w:val="24"/>
          <w:szCs w:val="24"/>
        </w:rPr>
        <w:t>and vice versa.</w:t>
      </w:r>
      <w:r w:rsidR="00785339" w:rsidRPr="002E5CDB">
        <w:rPr>
          <w:rFonts w:ascii="Times New Roman" w:eastAsia="Times New Roman" w:hAnsi="Times New Roman" w:cs="Times New Roman"/>
          <w:color w:val="000000"/>
          <w:sz w:val="24"/>
          <w:szCs w:val="24"/>
          <w:bdr w:val="none" w:sz="0" w:space="0" w:color="auto" w:frame="1"/>
        </w:rPr>
        <w:t xml:space="preserve">                         </w:t>
      </w:r>
    </w:p>
    <w:p w:rsidR="00FC7CDA" w:rsidRPr="00803A9C" w:rsidRDefault="001E3E03" w:rsidP="00C871C8">
      <w:pPr>
        <w:pStyle w:val="Heading2"/>
        <w:spacing w:line="360" w:lineRule="auto"/>
        <w:jc w:val="both"/>
        <w:rPr>
          <w:rFonts w:ascii="Times New Roman" w:hAnsi="Times New Roman" w:cs="Times New Roman"/>
          <w:b/>
          <w:color w:val="auto"/>
          <w:sz w:val="24"/>
        </w:rPr>
      </w:pPr>
      <w:bookmarkStart w:id="42" w:name="_Toc159849378"/>
      <w:r w:rsidRPr="00803A9C">
        <w:rPr>
          <w:rFonts w:ascii="Times New Roman" w:hAnsi="Times New Roman" w:cs="Times New Roman"/>
          <w:b/>
          <w:color w:val="auto"/>
          <w:sz w:val="24"/>
        </w:rPr>
        <w:lastRenderedPageBreak/>
        <w:t>4.3 Data visualizations.</w:t>
      </w:r>
      <w:bookmarkEnd w:id="42"/>
    </w:p>
    <w:p w:rsidR="00FC7CDA" w:rsidRDefault="00FC7CDA" w:rsidP="00593F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analysis we used a line graph to visualize the changes </w:t>
      </w:r>
      <w:r w:rsidR="009A535C">
        <w:rPr>
          <w:rFonts w:ascii="Times New Roman" w:hAnsi="Times New Roman" w:cs="Times New Roman"/>
          <w:sz w:val="24"/>
          <w:szCs w:val="24"/>
        </w:rPr>
        <w:t>in the variables over the years. Also, a scatter plot was used to visualize the distribution, the spread of each variable and identify any outliers. Additionally, a histogram was used to show the shape of the distribution, identify its central tendency and observe any skewness.</w:t>
      </w:r>
      <w:r w:rsidR="000E68A7">
        <w:rPr>
          <w:rFonts w:ascii="Times New Roman" w:hAnsi="Times New Roman" w:cs="Times New Roman"/>
          <w:sz w:val="24"/>
          <w:szCs w:val="24"/>
        </w:rPr>
        <w:t xml:space="preserve"> </w:t>
      </w:r>
    </w:p>
    <w:p w:rsidR="00F52488" w:rsidRPr="00F52488" w:rsidRDefault="00F52488" w:rsidP="00A23021">
      <w:pPr>
        <w:pStyle w:val="ListParagraph"/>
        <w:numPr>
          <w:ilvl w:val="0"/>
          <w:numId w:val="39"/>
        </w:numPr>
        <w:spacing w:line="360" w:lineRule="auto"/>
        <w:rPr>
          <w:rFonts w:ascii="Times New Roman" w:hAnsi="Times New Roman" w:cs="Times New Roman"/>
          <w:sz w:val="24"/>
          <w:szCs w:val="24"/>
          <w:u w:val="single"/>
        </w:rPr>
      </w:pPr>
      <w:r w:rsidRPr="00F52488">
        <w:rPr>
          <w:rFonts w:ascii="Times New Roman" w:hAnsi="Times New Roman" w:cs="Times New Roman"/>
          <w:sz w:val="24"/>
          <w:szCs w:val="24"/>
          <w:u w:val="single"/>
        </w:rPr>
        <w:t>Line graph</w:t>
      </w:r>
    </w:p>
    <w:tbl>
      <w:tblPr>
        <w:tblStyle w:val="TableGrid"/>
        <w:tblW w:w="10328"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9"/>
        <w:gridCol w:w="5209"/>
      </w:tblGrid>
      <w:tr w:rsidR="00693170" w:rsidTr="00A11D07">
        <w:trPr>
          <w:trHeight w:val="6560"/>
        </w:trPr>
        <w:tc>
          <w:tcPr>
            <w:tcW w:w="5119" w:type="dxa"/>
          </w:tcPr>
          <w:p w:rsidR="00693170" w:rsidRDefault="00693170" w:rsidP="00A23021">
            <w:pPr>
              <w:pStyle w:val="HTMLPreformatted"/>
              <w:shd w:val="clear" w:color="auto" w:fill="FFFFFF"/>
              <w:spacing w:line="360" w:lineRule="auto"/>
              <w:rPr>
                <w:rStyle w:val="gnvwddmde4b"/>
                <w:rFonts w:ascii="Lucida Console" w:hAnsi="Lucida Console"/>
                <w:color w:val="0000FF"/>
                <w:sz w:val="18"/>
              </w:rPr>
            </w:pPr>
          </w:p>
          <w:p w:rsidR="00F52488" w:rsidRDefault="0040396C" w:rsidP="00A23021">
            <w:pPr>
              <w:pStyle w:val="HTMLPreformatted"/>
              <w:shd w:val="clear" w:color="auto" w:fill="FFFFFF"/>
              <w:spacing w:line="360" w:lineRule="auto"/>
              <w:rPr>
                <w:rFonts w:ascii="Lucida Console" w:hAnsi="Lucida Console"/>
                <w:color w:val="0000FF"/>
                <w:sz w:val="18"/>
              </w:rPr>
            </w:pPr>
            <w:r w:rsidRPr="00693170">
              <w:rPr>
                <w:rFonts w:ascii="Lucida Console" w:hAnsi="Lucida Console"/>
                <w:noProof/>
                <w:color w:val="000000"/>
                <w:sz w:val="18"/>
              </w:rPr>
              <w:drawing>
                <wp:anchor distT="0" distB="0" distL="114300" distR="114300" simplePos="0" relativeHeight="251671552" behindDoc="1" locked="0" layoutInCell="1" allowOverlap="1" wp14:anchorId="262A17C0" wp14:editId="37DDF57F">
                  <wp:simplePos x="0" y="0"/>
                  <wp:positionH relativeFrom="column">
                    <wp:posOffset>-68580</wp:posOffset>
                  </wp:positionH>
                  <wp:positionV relativeFrom="paragraph">
                    <wp:posOffset>121285</wp:posOffset>
                  </wp:positionV>
                  <wp:extent cx="3259455" cy="3871595"/>
                  <wp:effectExtent l="0" t="0" r="0" b="0"/>
                  <wp:wrapTight wrapText="bothSides">
                    <wp:wrapPolygon edited="0">
                      <wp:start x="0" y="0"/>
                      <wp:lineTo x="0" y="21469"/>
                      <wp:lineTo x="21461" y="21469"/>
                      <wp:lineTo x="2146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59455" cy="387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3E03" w:rsidRPr="001E3E03">
              <w:rPr>
                <w:rStyle w:val="gnvwddmde4b"/>
                <w:rFonts w:ascii="Lucida Console" w:hAnsi="Lucida Console"/>
                <w:color w:val="0000FF"/>
                <w:sz w:val="18"/>
              </w:rPr>
              <w:t xml:space="preserve">&gt; </w:t>
            </w:r>
            <w:r w:rsidR="001E3E03" w:rsidRPr="001E3E03">
              <w:rPr>
                <w:rStyle w:val="gnvwddmdd3b"/>
                <w:rFonts w:ascii="Lucida Console" w:hAnsi="Lucida Console"/>
                <w:color w:val="0000FF"/>
                <w:sz w:val="18"/>
              </w:rPr>
              <w:t>plot(YEARS,GDP_GROWTH_RATES,type="l")</w:t>
            </w:r>
          </w:p>
          <w:p w:rsidR="001E3E03" w:rsidRPr="0040396C" w:rsidRDefault="00F52488" w:rsidP="00A23021">
            <w:pPr>
              <w:tabs>
                <w:tab w:val="left" w:pos="1832"/>
              </w:tabs>
              <w:spacing w:line="360" w:lineRule="auto"/>
              <w:rPr>
                <w:rFonts w:ascii="Times New Roman" w:hAnsi="Times New Roman" w:cs="Times New Roman"/>
                <w:sz w:val="24"/>
                <w:szCs w:val="24"/>
              </w:rPr>
            </w:pPr>
            <w:r w:rsidRPr="0040396C">
              <w:rPr>
                <w:rFonts w:ascii="Times New Roman" w:hAnsi="Times New Roman" w:cs="Times New Roman"/>
                <w:sz w:val="24"/>
                <w:szCs w:val="24"/>
              </w:rPr>
              <w:t xml:space="preserve">GDP growth rates seems to vary with time which shows </w:t>
            </w:r>
            <w:r w:rsidR="0040396C" w:rsidRPr="0040396C">
              <w:rPr>
                <w:rFonts w:ascii="Times New Roman" w:hAnsi="Times New Roman" w:cs="Times New Roman"/>
                <w:sz w:val="24"/>
                <w:szCs w:val="24"/>
              </w:rPr>
              <w:t>fluctuations in economic activities.</w:t>
            </w:r>
          </w:p>
        </w:tc>
        <w:tc>
          <w:tcPr>
            <w:tcW w:w="5209" w:type="dxa"/>
          </w:tcPr>
          <w:p w:rsidR="00693170" w:rsidRDefault="00693170" w:rsidP="00A23021">
            <w:pPr>
              <w:pStyle w:val="HTMLPreformatted"/>
              <w:shd w:val="clear" w:color="auto" w:fill="FFFFFF"/>
              <w:spacing w:line="360" w:lineRule="auto"/>
              <w:rPr>
                <w:rStyle w:val="gnvwddmde4b"/>
                <w:rFonts w:ascii="Lucida Console" w:hAnsi="Lucida Console"/>
                <w:color w:val="0000FF"/>
              </w:rPr>
            </w:pPr>
          </w:p>
          <w:p w:rsidR="00693170" w:rsidRPr="00693170" w:rsidRDefault="0040396C" w:rsidP="00A23021">
            <w:pPr>
              <w:pStyle w:val="HTMLPreformatted"/>
              <w:shd w:val="clear" w:color="auto" w:fill="FFFFFF"/>
              <w:spacing w:line="360" w:lineRule="auto"/>
              <w:rPr>
                <w:rFonts w:ascii="Lucida Console" w:hAnsi="Lucida Console"/>
                <w:color w:val="000000"/>
                <w:sz w:val="18"/>
              </w:rPr>
            </w:pPr>
            <w:r w:rsidRPr="00693170">
              <w:rPr>
                <w:rFonts w:ascii="Lucida Console" w:hAnsi="Lucida Console"/>
                <w:noProof/>
                <w:color w:val="000000"/>
                <w:sz w:val="18"/>
              </w:rPr>
              <w:drawing>
                <wp:anchor distT="0" distB="0" distL="114300" distR="114300" simplePos="0" relativeHeight="251672576" behindDoc="0" locked="0" layoutInCell="1" allowOverlap="1" wp14:anchorId="2AF941E0" wp14:editId="3760F2EF">
                  <wp:simplePos x="0" y="0"/>
                  <wp:positionH relativeFrom="column">
                    <wp:posOffset>-66040</wp:posOffset>
                  </wp:positionH>
                  <wp:positionV relativeFrom="paragraph">
                    <wp:posOffset>138430</wp:posOffset>
                  </wp:positionV>
                  <wp:extent cx="3268345" cy="3871595"/>
                  <wp:effectExtent l="0" t="0" r="825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8345" cy="387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70" w:rsidRPr="00693170">
              <w:rPr>
                <w:rStyle w:val="gnvwddmde4b"/>
                <w:rFonts w:ascii="Lucida Console" w:hAnsi="Lucida Console"/>
                <w:color w:val="0000FF"/>
                <w:sz w:val="18"/>
              </w:rPr>
              <w:t xml:space="preserve">&gt; </w:t>
            </w:r>
            <w:r w:rsidR="00693170" w:rsidRPr="00693170">
              <w:rPr>
                <w:rStyle w:val="gnvwddmdd3b"/>
                <w:rFonts w:ascii="Lucida Console" w:hAnsi="Lucida Console"/>
                <w:color w:val="0000FF"/>
                <w:sz w:val="18"/>
              </w:rPr>
              <w:t>plot(YEARS,EXCHANGE_RATES,type="l")</w:t>
            </w:r>
          </w:p>
          <w:p w:rsidR="001E3E03" w:rsidRPr="0040396C" w:rsidRDefault="00F52488" w:rsidP="00A23021">
            <w:pPr>
              <w:spacing w:line="360" w:lineRule="auto"/>
              <w:rPr>
                <w:rFonts w:ascii="Times New Roman" w:hAnsi="Times New Roman" w:cs="Times New Roman"/>
                <w:sz w:val="24"/>
                <w:szCs w:val="24"/>
              </w:rPr>
            </w:pPr>
            <w:r w:rsidRPr="0040396C">
              <w:rPr>
                <w:rFonts w:ascii="Times New Roman" w:hAnsi="Times New Roman" w:cs="Times New Roman"/>
                <w:sz w:val="24"/>
                <w:szCs w:val="24"/>
              </w:rPr>
              <w:t xml:space="preserve">Exchange rates have a rising trend which indicates that the value of the </w:t>
            </w:r>
            <w:r w:rsidR="00352BD0" w:rsidRPr="0040396C">
              <w:rPr>
                <w:rFonts w:ascii="Times New Roman" w:hAnsi="Times New Roman" w:cs="Times New Roman"/>
                <w:sz w:val="24"/>
                <w:szCs w:val="24"/>
              </w:rPr>
              <w:t>Kenyan shilling</w:t>
            </w:r>
            <w:r w:rsidRPr="0040396C">
              <w:rPr>
                <w:rFonts w:ascii="Times New Roman" w:hAnsi="Times New Roman" w:cs="Times New Roman"/>
                <w:sz w:val="24"/>
                <w:szCs w:val="24"/>
              </w:rPr>
              <w:t xml:space="preserve"> is </w:t>
            </w:r>
            <w:r w:rsidR="00352BD0">
              <w:rPr>
                <w:rFonts w:ascii="Times New Roman" w:hAnsi="Times New Roman" w:cs="Times New Roman"/>
                <w:sz w:val="24"/>
                <w:szCs w:val="24"/>
              </w:rPr>
              <w:t>de</w:t>
            </w:r>
            <w:r w:rsidRPr="0040396C">
              <w:rPr>
                <w:rFonts w:ascii="Times New Roman" w:hAnsi="Times New Roman" w:cs="Times New Roman"/>
                <w:sz w:val="24"/>
                <w:szCs w:val="24"/>
              </w:rPr>
              <w:t>creasing over time compared to the</w:t>
            </w:r>
            <w:r w:rsidR="00352BD0">
              <w:rPr>
                <w:rFonts w:ascii="Times New Roman" w:hAnsi="Times New Roman" w:cs="Times New Roman"/>
                <w:sz w:val="24"/>
                <w:szCs w:val="24"/>
              </w:rPr>
              <w:t xml:space="preserve"> USD</w:t>
            </w:r>
            <w:r w:rsidRPr="0040396C">
              <w:rPr>
                <w:rFonts w:ascii="Times New Roman" w:hAnsi="Times New Roman" w:cs="Times New Roman"/>
                <w:sz w:val="24"/>
                <w:szCs w:val="24"/>
              </w:rPr>
              <w:t>.</w:t>
            </w:r>
          </w:p>
        </w:tc>
      </w:tr>
      <w:tr w:rsidR="00693170" w:rsidTr="00A11D07">
        <w:trPr>
          <w:trHeight w:val="3644"/>
        </w:trPr>
        <w:tc>
          <w:tcPr>
            <w:tcW w:w="5119" w:type="dxa"/>
          </w:tcPr>
          <w:p w:rsidR="005C4F0A" w:rsidRDefault="00982808" w:rsidP="00A23021">
            <w:pPr>
              <w:pStyle w:val="HTMLPreformatted"/>
              <w:shd w:val="clear" w:color="auto" w:fill="FFFFFF"/>
              <w:spacing w:line="360" w:lineRule="auto"/>
              <w:rPr>
                <w:rStyle w:val="gnvwddmdd3b"/>
                <w:rFonts w:ascii="Lucida Console" w:hAnsi="Lucida Console"/>
                <w:color w:val="0000FF"/>
              </w:rPr>
            </w:pPr>
            <w:r w:rsidRPr="00982808">
              <w:rPr>
                <w:rFonts w:ascii="Lucida Console" w:hAnsi="Lucida Console"/>
                <w:noProof/>
                <w:color w:val="000000"/>
                <w:sz w:val="16"/>
              </w:rPr>
              <w:lastRenderedPageBreak/>
              <w:drawing>
                <wp:anchor distT="0" distB="0" distL="114300" distR="114300" simplePos="0" relativeHeight="251673600" behindDoc="1" locked="0" layoutInCell="1" allowOverlap="1" wp14:anchorId="2E48D691" wp14:editId="3B5C3E23">
                  <wp:simplePos x="0" y="0"/>
                  <wp:positionH relativeFrom="column">
                    <wp:posOffset>-68580</wp:posOffset>
                  </wp:positionH>
                  <wp:positionV relativeFrom="paragraph">
                    <wp:posOffset>142875</wp:posOffset>
                  </wp:positionV>
                  <wp:extent cx="3251200" cy="3242945"/>
                  <wp:effectExtent l="0" t="0" r="6350" b="0"/>
                  <wp:wrapTight wrapText="bothSides">
                    <wp:wrapPolygon edited="0">
                      <wp:start x="0" y="0"/>
                      <wp:lineTo x="0" y="21444"/>
                      <wp:lineTo x="21516" y="21444"/>
                      <wp:lineTo x="215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51200" cy="324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F0A" w:rsidRPr="00982808">
              <w:rPr>
                <w:rStyle w:val="gnvwddmde4b"/>
                <w:rFonts w:ascii="Lucida Console" w:hAnsi="Lucida Console"/>
                <w:color w:val="0000FF"/>
                <w:sz w:val="18"/>
              </w:rPr>
              <w:t xml:space="preserve">&gt; </w:t>
            </w:r>
            <w:r w:rsidR="005C4F0A" w:rsidRPr="00982808">
              <w:rPr>
                <w:rStyle w:val="gnvwddmdd3b"/>
                <w:rFonts w:ascii="Lucida Console" w:hAnsi="Lucida Console"/>
                <w:color w:val="0000FF"/>
                <w:sz w:val="18"/>
              </w:rPr>
              <w:t>plot(YEARS,CPI_RATES,type="l")</w:t>
            </w:r>
          </w:p>
          <w:p w:rsidR="001E3E03" w:rsidRDefault="00982808" w:rsidP="00A23021">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CPI</w:t>
            </w:r>
            <w:r w:rsidR="005C4F0A" w:rsidRPr="0040396C">
              <w:rPr>
                <w:rFonts w:ascii="Times New Roman" w:hAnsi="Times New Roman" w:cs="Times New Roman"/>
                <w:sz w:val="24"/>
                <w:szCs w:val="24"/>
              </w:rPr>
              <w:t xml:space="preserve"> rates</w:t>
            </w:r>
            <w:r w:rsidR="00B84AB4">
              <w:rPr>
                <w:rFonts w:ascii="Times New Roman" w:hAnsi="Times New Roman" w:cs="Times New Roman"/>
                <w:sz w:val="24"/>
                <w:szCs w:val="24"/>
              </w:rPr>
              <w:t xml:space="preserve"> trend</w:t>
            </w:r>
            <w:r w:rsidR="005C4F0A" w:rsidRPr="0040396C">
              <w:rPr>
                <w:rFonts w:ascii="Times New Roman" w:hAnsi="Times New Roman" w:cs="Times New Roman"/>
                <w:sz w:val="24"/>
                <w:szCs w:val="24"/>
              </w:rPr>
              <w:t xml:space="preserve"> indicates that the </w:t>
            </w:r>
            <w:r>
              <w:rPr>
                <w:rFonts w:ascii="Times New Roman" w:hAnsi="Times New Roman" w:cs="Times New Roman"/>
                <w:sz w:val="24"/>
                <w:szCs w:val="24"/>
              </w:rPr>
              <w:t xml:space="preserve">average prices of goods and services are </w:t>
            </w:r>
            <w:r w:rsidR="004D3CA2">
              <w:rPr>
                <w:rFonts w:ascii="Times New Roman" w:hAnsi="Times New Roman" w:cs="Times New Roman"/>
                <w:sz w:val="24"/>
                <w:szCs w:val="24"/>
              </w:rPr>
              <w:t xml:space="preserve">gradually </w:t>
            </w:r>
            <w:r>
              <w:rPr>
                <w:rFonts w:ascii="Times New Roman" w:hAnsi="Times New Roman" w:cs="Times New Roman"/>
                <w:sz w:val="24"/>
                <w:szCs w:val="24"/>
              </w:rPr>
              <w:t>increasing over time.</w:t>
            </w:r>
          </w:p>
          <w:p w:rsidR="000457A6" w:rsidRDefault="000457A6" w:rsidP="000457A6"/>
          <w:p w:rsidR="000457A6" w:rsidRDefault="000457A6" w:rsidP="000457A6">
            <w:pPr>
              <w:tabs>
                <w:tab w:val="left" w:pos="1202"/>
              </w:tabs>
            </w:pPr>
            <w:r>
              <w:tab/>
            </w:r>
          </w:p>
          <w:p w:rsidR="00982808" w:rsidRPr="000457A6" w:rsidRDefault="000457A6" w:rsidP="000457A6">
            <w:pPr>
              <w:pStyle w:val="HTMLPreformatted"/>
              <w:shd w:val="clear" w:color="auto" w:fill="FFFFFF"/>
              <w:spacing w:line="360" w:lineRule="auto"/>
              <w:rPr>
                <w:rFonts w:ascii="Lucida Console" w:hAnsi="Lucida Console"/>
                <w:color w:val="0000FF"/>
              </w:rPr>
            </w:pPr>
            <w:r w:rsidRPr="00B84AB4">
              <w:rPr>
                <w:rFonts w:ascii="Lucida Console" w:hAnsi="Lucida Console"/>
                <w:noProof/>
                <w:color w:val="000000"/>
                <w:sz w:val="18"/>
              </w:rPr>
              <w:drawing>
                <wp:anchor distT="0" distB="0" distL="114300" distR="114300" simplePos="0" relativeHeight="251675648" behindDoc="1" locked="0" layoutInCell="1" allowOverlap="1" wp14:anchorId="7905CA37" wp14:editId="6E2BA56D">
                  <wp:simplePos x="0" y="0"/>
                  <wp:positionH relativeFrom="column">
                    <wp:posOffset>-68580</wp:posOffset>
                  </wp:positionH>
                  <wp:positionV relativeFrom="paragraph">
                    <wp:posOffset>154940</wp:posOffset>
                  </wp:positionV>
                  <wp:extent cx="3251200" cy="2671445"/>
                  <wp:effectExtent l="0" t="0" r="6350" b="0"/>
                  <wp:wrapTight wrapText="bothSides">
                    <wp:wrapPolygon edited="0">
                      <wp:start x="0" y="0"/>
                      <wp:lineTo x="0" y="21410"/>
                      <wp:lineTo x="21516" y="21410"/>
                      <wp:lineTo x="215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51200"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gnvwddmde4b"/>
                <w:rFonts w:ascii="Lucida Console" w:hAnsi="Lucida Console"/>
                <w:color w:val="0000FF"/>
              </w:rPr>
              <w:t xml:space="preserve">&gt; </w:t>
            </w:r>
            <w:r>
              <w:rPr>
                <w:rStyle w:val="gnvwddmdd3b"/>
                <w:rFonts w:ascii="Lucida Console" w:hAnsi="Lucida Console"/>
                <w:color w:val="0000FF"/>
              </w:rPr>
              <w:t>plot(YEARS,INFLATION_RATES,type="l")</w:t>
            </w:r>
            <w:r>
              <w:tab/>
            </w:r>
          </w:p>
        </w:tc>
        <w:tc>
          <w:tcPr>
            <w:tcW w:w="5209" w:type="dxa"/>
          </w:tcPr>
          <w:p w:rsidR="00982808" w:rsidRDefault="009D70A1" w:rsidP="00A23021">
            <w:pPr>
              <w:pStyle w:val="HTMLPreformatted"/>
              <w:shd w:val="clear" w:color="auto" w:fill="FFFFFF"/>
              <w:spacing w:line="360" w:lineRule="auto"/>
              <w:rPr>
                <w:rStyle w:val="gnvwddmdd3b"/>
                <w:rFonts w:ascii="Lucida Console" w:hAnsi="Lucida Console"/>
                <w:color w:val="0000FF"/>
                <w:sz w:val="18"/>
              </w:rPr>
            </w:pPr>
            <w:r w:rsidRPr="009D70A1">
              <w:rPr>
                <w:rFonts w:ascii="Lucida Console" w:hAnsi="Lucida Console"/>
                <w:noProof/>
                <w:color w:val="000000"/>
              </w:rPr>
              <w:drawing>
                <wp:anchor distT="0" distB="0" distL="114300" distR="114300" simplePos="0" relativeHeight="251674624" behindDoc="1" locked="0" layoutInCell="1" allowOverlap="1" wp14:anchorId="3453BDD1" wp14:editId="0BA5DD76">
                  <wp:simplePos x="0" y="0"/>
                  <wp:positionH relativeFrom="column">
                    <wp:posOffset>-68580</wp:posOffset>
                  </wp:positionH>
                  <wp:positionV relativeFrom="paragraph">
                    <wp:posOffset>142875</wp:posOffset>
                  </wp:positionV>
                  <wp:extent cx="3307080" cy="3543300"/>
                  <wp:effectExtent l="0" t="0" r="7620" b="0"/>
                  <wp:wrapTight wrapText="bothSides">
                    <wp:wrapPolygon edited="0">
                      <wp:start x="0" y="0"/>
                      <wp:lineTo x="0" y="21484"/>
                      <wp:lineTo x="21525" y="21484"/>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708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2AD" w:rsidRPr="004012AD">
              <w:rPr>
                <w:rStyle w:val="gnvwddmde4b"/>
                <w:rFonts w:ascii="Lucida Console" w:hAnsi="Lucida Console"/>
                <w:color w:val="0000FF"/>
                <w:sz w:val="18"/>
              </w:rPr>
              <w:t xml:space="preserve">&gt; </w:t>
            </w:r>
            <w:r w:rsidR="004012AD" w:rsidRPr="004012AD">
              <w:rPr>
                <w:rStyle w:val="gnvwddmdd3b"/>
                <w:rFonts w:ascii="Lucida Console" w:hAnsi="Lucida Console"/>
                <w:color w:val="0000FF"/>
                <w:sz w:val="18"/>
              </w:rPr>
              <w:t>plot(YEARS,LENDING_RATES,type="l")</w:t>
            </w:r>
          </w:p>
          <w:p w:rsidR="009D70A1" w:rsidRPr="004012AD" w:rsidRDefault="009D70A1" w:rsidP="00A23021">
            <w:pPr>
              <w:pStyle w:val="HTMLPreformatted"/>
              <w:shd w:val="clear" w:color="auto" w:fill="FFFFFF"/>
              <w:spacing w:line="360" w:lineRule="auto"/>
              <w:rPr>
                <w:rFonts w:ascii="Lucida Console" w:hAnsi="Lucida Console"/>
                <w:color w:val="000000"/>
              </w:rPr>
            </w:pPr>
            <w:r>
              <w:rPr>
                <w:rFonts w:ascii="Times New Roman" w:hAnsi="Times New Roman" w:cs="Times New Roman"/>
                <w:sz w:val="24"/>
                <w:szCs w:val="24"/>
              </w:rPr>
              <w:t>Lending</w:t>
            </w:r>
            <w:r w:rsidRPr="0040396C">
              <w:rPr>
                <w:rFonts w:ascii="Times New Roman" w:hAnsi="Times New Roman" w:cs="Times New Roman"/>
                <w:sz w:val="24"/>
                <w:szCs w:val="24"/>
              </w:rPr>
              <w:t xml:space="preserve"> rates</w:t>
            </w:r>
            <w:r w:rsidR="00B84AB4">
              <w:rPr>
                <w:rFonts w:ascii="Times New Roman" w:hAnsi="Times New Roman" w:cs="Times New Roman"/>
                <w:sz w:val="24"/>
                <w:szCs w:val="24"/>
              </w:rPr>
              <w:t xml:space="preserve"> trend </w:t>
            </w:r>
            <w:r w:rsidR="0059194E">
              <w:rPr>
                <w:rFonts w:ascii="Times New Roman" w:hAnsi="Times New Roman" w:cs="Times New Roman"/>
                <w:sz w:val="24"/>
                <w:szCs w:val="24"/>
              </w:rPr>
              <w:t xml:space="preserve">indicates that </w:t>
            </w:r>
            <w:r w:rsidR="004D3CA2">
              <w:rPr>
                <w:rFonts w:ascii="Times New Roman" w:hAnsi="Times New Roman" w:cs="Times New Roman"/>
                <w:sz w:val="24"/>
                <w:szCs w:val="24"/>
              </w:rPr>
              <w:t>higher</w:t>
            </w:r>
            <w:r w:rsidR="0059194E">
              <w:rPr>
                <w:rFonts w:ascii="Times New Roman" w:hAnsi="Times New Roman" w:cs="Times New Roman"/>
                <w:sz w:val="24"/>
                <w:szCs w:val="24"/>
              </w:rPr>
              <w:t xml:space="preserve"> lending rates cluster around the central </w:t>
            </w:r>
            <w:r w:rsidR="00B84AB4">
              <w:rPr>
                <w:rFonts w:ascii="Times New Roman" w:hAnsi="Times New Roman" w:cs="Times New Roman"/>
                <w:sz w:val="24"/>
                <w:szCs w:val="24"/>
              </w:rPr>
              <w:t>year</w:t>
            </w:r>
            <w:r w:rsidR="004D3CA2">
              <w:rPr>
                <w:rFonts w:ascii="Times New Roman" w:hAnsi="Times New Roman" w:cs="Times New Roman"/>
                <w:sz w:val="24"/>
                <w:szCs w:val="24"/>
              </w:rPr>
              <w:t xml:space="preserve"> of our data (1995)</w:t>
            </w:r>
            <w:r w:rsidR="00B84AB4">
              <w:rPr>
                <w:rFonts w:ascii="Times New Roman" w:hAnsi="Times New Roman" w:cs="Times New Roman"/>
                <w:sz w:val="24"/>
                <w:szCs w:val="24"/>
              </w:rPr>
              <w:t xml:space="preserve"> </w:t>
            </w:r>
            <w:r w:rsidR="0059194E">
              <w:rPr>
                <w:rFonts w:ascii="Times New Roman" w:hAnsi="Times New Roman" w:cs="Times New Roman"/>
                <w:sz w:val="24"/>
                <w:szCs w:val="24"/>
              </w:rPr>
              <w:t>with fewer rates at the extreme</w:t>
            </w:r>
            <w:r w:rsidR="004D3CA2">
              <w:rPr>
                <w:rFonts w:ascii="Times New Roman" w:hAnsi="Times New Roman" w:cs="Times New Roman"/>
                <w:sz w:val="24"/>
                <w:szCs w:val="24"/>
              </w:rPr>
              <w:t>s</w:t>
            </w:r>
            <w:r w:rsidR="0059194E">
              <w:rPr>
                <w:rFonts w:ascii="Times New Roman" w:hAnsi="Times New Roman" w:cs="Times New Roman"/>
                <w:sz w:val="24"/>
                <w:szCs w:val="24"/>
              </w:rPr>
              <w:t>.</w:t>
            </w:r>
          </w:p>
        </w:tc>
      </w:tr>
      <w:tr w:rsidR="00693170" w:rsidTr="000457A6">
        <w:trPr>
          <w:trHeight w:val="109"/>
        </w:trPr>
        <w:tc>
          <w:tcPr>
            <w:tcW w:w="5119" w:type="dxa"/>
          </w:tcPr>
          <w:p w:rsidR="00A11D07" w:rsidRPr="00A11D07" w:rsidRDefault="00A11D07" w:rsidP="00A23021">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sz w:val="24"/>
                <w:szCs w:val="24"/>
              </w:rPr>
              <w:t>Inflation</w:t>
            </w:r>
            <w:r w:rsidRPr="0040396C">
              <w:rPr>
                <w:rFonts w:ascii="Times New Roman" w:hAnsi="Times New Roman" w:cs="Times New Roman"/>
                <w:sz w:val="24"/>
                <w:szCs w:val="24"/>
              </w:rPr>
              <w:t xml:space="preserve"> rates</w:t>
            </w:r>
            <w:r>
              <w:rPr>
                <w:rFonts w:ascii="Times New Roman" w:hAnsi="Times New Roman" w:cs="Times New Roman"/>
                <w:sz w:val="24"/>
                <w:szCs w:val="24"/>
              </w:rPr>
              <w:t xml:space="preserve"> trend indicates that the </w:t>
            </w:r>
            <w:r w:rsidRPr="0040396C">
              <w:rPr>
                <w:rFonts w:ascii="Times New Roman" w:hAnsi="Times New Roman" w:cs="Times New Roman"/>
                <w:sz w:val="24"/>
                <w:szCs w:val="24"/>
              </w:rPr>
              <w:t xml:space="preserve">rates vary with time which shows fluctuations </w:t>
            </w:r>
            <w:r>
              <w:rPr>
                <w:rFonts w:ascii="Times New Roman" w:hAnsi="Times New Roman" w:cs="Times New Roman"/>
                <w:sz w:val="24"/>
                <w:szCs w:val="24"/>
              </w:rPr>
              <w:t>prices of goods and services</w:t>
            </w:r>
            <w:r w:rsidR="004D3CA2">
              <w:rPr>
                <w:rFonts w:ascii="Times New Roman" w:hAnsi="Times New Roman" w:cs="Times New Roman"/>
                <w:sz w:val="24"/>
                <w:szCs w:val="24"/>
              </w:rPr>
              <w:t xml:space="preserve"> over the years</w:t>
            </w:r>
            <w:r>
              <w:rPr>
                <w:rFonts w:ascii="Times New Roman" w:hAnsi="Times New Roman" w:cs="Times New Roman"/>
                <w:sz w:val="24"/>
                <w:szCs w:val="24"/>
              </w:rPr>
              <w:t>.</w:t>
            </w:r>
          </w:p>
        </w:tc>
        <w:tc>
          <w:tcPr>
            <w:tcW w:w="5209" w:type="dxa"/>
          </w:tcPr>
          <w:p w:rsidR="001E3E03" w:rsidRDefault="001E3E03" w:rsidP="00A23021">
            <w:pPr>
              <w:pStyle w:val="HTMLPreformatted"/>
              <w:spacing w:line="360" w:lineRule="auto"/>
              <w:rPr>
                <w:rFonts w:ascii="Lucida Console" w:hAnsi="Lucida Console"/>
                <w:color w:val="000000"/>
                <w:sz w:val="18"/>
              </w:rPr>
            </w:pPr>
          </w:p>
        </w:tc>
      </w:tr>
    </w:tbl>
    <w:p w:rsidR="000457A6" w:rsidRPr="00351370" w:rsidRDefault="000457A6" w:rsidP="00351370">
      <w:pPr>
        <w:spacing w:line="360" w:lineRule="auto"/>
        <w:rPr>
          <w:rFonts w:ascii="Times New Roman" w:eastAsia="Times New Roman" w:hAnsi="Times New Roman" w:cs="Times New Roman"/>
          <w:color w:val="000000"/>
          <w:sz w:val="24"/>
          <w:szCs w:val="24"/>
          <w:u w:val="single"/>
          <w:bdr w:val="none" w:sz="0" w:space="0" w:color="auto" w:frame="1"/>
        </w:rPr>
      </w:pPr>
    </w:p>
    <w:p w:rsidR="00A11D07" w:rsidRDefault="00A11D07" w:rsidP="00A23021">
      <w:pPr>
        <w:pStyle w:val="ListParagraph"/>
        <w:numPr>
          <w:ilvl w:val="0"/>
          <w:numId w:val="39"/>
        </w:numPr>
        <w:spacing w:line="360" w:lineRule="auto"/>
        <w:rPr>
          <w:rFonts w:ascii="Times New Roman" w:eastAsia="Times New Roman" w:hAnsi="Times New Roman" w:cs="Times New Roman"/>
          <w:color w:val="000000"/>
          <w:sz w:val="24"/>
          <w:szCs w:val="24"/>
          <w:u w:val="single"/>
          <w:bdr w:val="none" w:sz="0" w:space="0" w:color="auto" w:frame="1"/>
        </w:rPr>
      </w:pPr>
      <w:r w:rsidRPr="00A11D07">
        <w:rPr>
          <w:rFonts w:ascii="Times New Roman" w:eastAsia="Times New Roman" w:hAnsi="Times New Roman" w:cs="Times New Roman"/>
          <w:color w:val="000000"/>
          <w:sz w:val="24"/>
          <w:szCs w:val="24"/>
          <w:u w:val="single"/>
          <w:bdr w:val="none" w:sz="0" w:space="0" w:color="auto" w:frame="1"/>
        </w:rPr>
        <w:t>Histogram</w:t>
      </w:r>
    </w:p>
    <w:p w:rsidR="00311820" w:rsidRPr="00311820" w:rsidRDefault="00311820" w:rsidP="00311820">
      <w:pPr>
        <w:spacing w:line="360" w:lineRule="auto"/>
        <w:ind w:left="360"/>
        <w:rPr>
          <w:rFonts w:ascii="Times New Roman" w:eastAsia="Times New Roman" w:hAnsi="Times New Roman" w:cs="Times New Roman"/>
          <w:color w:val="000000"/>
          <w:sz w:val="24"/>
          <w:szCs w:val="24"/>
          <w:u w:val="single"/>
          <w:bdr w:val="none" w:sz="0" w:space="0" w:color="auto" w:frame="1"/>
        </w:rPr>
      </w:pPr>
    </w:p>
    <w:tbl>
      <w:tblPr>
        <w:tblStyle w:val="TableGrid"/>
        <w:tblW w:w="1026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0"/>
        <w:gridCol w:w="5040"/>
      </w:tblGrid>
      <w:tr w:rsidR="008879CB" w:rsidTr="00514960">
        <w:trPr>
          <w:trHeight w:val="710"/>
        </w:trPr>
        <w:tc>
          <w:tcPr>
            <w:tcW w:w="5220" w:type="dxa"/>
          </w:tcPr>
          <w:p w:rsidR="00792FFE" w:rsidRPr="00792FFE" w:rsidRDefault="008879CB" w:rsidP="00A23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eastAsia="Times New Roman" w:hAnsi="Lucida Console" w:cs="Courier New"/>
                <w:color w:val="000000"/>
                <w:sz w:val="18"/>
                <w:szCs w:val="20"/>
              </w:rPr>
            </w:pPr>
            <w:r w:rsidRPr="00792FFE">
              <w:rPr>
                <w:noProof/>
                <w:sz w:val="20"/>
                <w:bdr w:val="none" w:sz="0" w:space="0" w:color="auto" w:frame="1"/>
              </w:rPr>
              <w:drawing>
                <wp:anchor distT="0" distB="0" distL="114300" distR="114300" simplePos="0" relativeHeight="251676672" behindDoc="1" locked="0" layoutInCell="1" allowOverlap="1" wp14:anchorId="11B92CE5" wp14:editId="07FBF79B">
                  <wp:simplePos x="0" y="0"/>
                  <wp:positionH relativeFrom="column">
                    <wp:posOffset>-65405</wp:posOffset>
                  </wp:positionH>
                  <wp:positionV relativeFrom="paragraph">
                    <wp:posOffset>114935</wp:posOffset>
                  </wp:positionV>
                  <wp:extent cx="3493135" cy="3139440"/>
                  <wp:effectExtent l="0" t="0" r="0" b="3810"/>
                  <wp:wrapTight wrapText="bothSides">
                    <wp:wrapPolygon edited="0">
                      <wp:start x="0" y="0"/>
                      <wp:lineTo x="0" y="21495"/>
                      <wp:lineTo x="21439" y="21495"/>
                      <wp:lineTo x="2143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9313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FFE">
              <w:rPr>
                <w:rFonts w:ascii="Lucida Console" w:eastAsia="Times New Roman" w:hAnsi="Lucida Console" w:cs="Courier New"/>
                <w:color w:val="0000FF"/>
                <w:sz w:val="18"/>
                <w:szCs w:val="20"/>
              </w:rPr>
              <w:t>&gt; hist(GDP_GROWTH_RATES)</w:t>
            </w:r>
          </w:p>
        </w:tc>
        <w:tc>
          <w:tcPr>
            <w:tcW w:w="5040" w:type="dxa"/>
          </w:tcPr>
          <w:p w:rsidR="008879CB" w:rsidRPr="00BA4890" w:rsidRDefault="00792FFE" w:rsidP="00A23021">
            <w:pPr>
              <w:pStyle w:val="HTMLPreformatted"/>
              <w:shd w:val="clear" w:color="auto" w:fill="FFFFFF"/>
              <w:spacing w:line="360" w:lineRule="auto"/>
              <w:rPr>
                <w:rFonts w:ascii="Lucida Console" w:hAnsi="Lucida Console"/>
                <w:color w:val="000000"/>
                <w:sz w:val="18"/>
              </w:rPr>
            </w:pPr>
            <w:r w:rsidRPr="00792FFE">
              <w:rPr>
                <w:rFonts w:ascii="Times New Roman" w:hAnsi="Times New Roman" w:cs="Times New Roman"/>
                <w:noProof/>
                <w:color w:val="000000"/>
                <w:sz w:val="24"/>
                <w:szCs w:val="24"/>
                <w:u w:val="single"/>
                <w:bdr w:val="none" w:sz="0" w:space="0" w:color="auto" w:frame="1"/>
              </w:rPr>
              <w:drawing>
                <wp:anchor distT="0" distB="0" distL="114300" distR="114300" simplePos="0" relativeHeight="251678720" behindDoc="1" locked="0" layoutInCell="1" allowOverlap="1" wp14:anchorId="6856A170" wp14:editId="5E7C455D">
                  <wp:simplePos x="0" y="0"/>
                  <wp:positionH relativeFrom="column">
                    <wp:posOffset>2540</wp:posOffset>
                  </wp:positionH>
                  <wp:positionV relativeFrom="paragraph">
                    <wp:posOffset>187960</wp:posOffset>
                  </wp:positionV>
                  <wp:extent cx="3060700" cy="3086735"/>
                  <wp:effectExtent l="0" t="0" r="6350" b="0"/>
                  <wp:wrapTight wrapText="bothSides">
                    <wp:wrapPolygon edited="0">
                      <wp:start x="0" y="0"/>
                      <wp:lineTo x="0" y="21462"/>
                      <wp:lineTo x="21510" y="21462"/>
                      <wp:lineTo x="2151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070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2FFE">
              <w:rPr>
                <w:rStyle w:val="gnvwddmde4b"/>
                <w:rFonts w:ascii="Lucida Console" w:hAnsi="Lucida Console"/>
                <w:color w:val="0000FF"/>
                <w:sz w:val="18"/>
              </w:rPr>
              <w:t xml:space="preserve">&gt; </w:t>
            </w:r>
            <w:r w:rsidRPr="00792FFE">
              <w:rPr>
                <w:rStyle w:val="gnvwddmdd3b"/>
                <w:rFonts w:ascii="Lucida Console" w:hAnsi="Lucida Console"/>
                <w:color w:val="0000FF"/>
                <w:sz w:val="18"/>
              </w:rPr>
              <w:t>hist(EXCHANGE_RATES)</w:t>
            </w:r>
          </w:p>
        </w:tc>
      </w:tr>
      <w:tr w:rsidR="008879CB" w:rsidTr="000457A6">
        <w:trPr>
          <w:trHeight w:val="5670"/>
        </w:trPr>
        <w:tc>
          <w:tcPr>
            <w:tcW w:w="5220" w:type="dxa"/>
          </w:tcPr>
          <w:p w:rsidR="0047791F" w:rsidRDefault="0047791F" w:rsidP="00A23021">
            <w:pPr>
              <w:pStyle w:val="HTMLPreformatted"/>
              <w:shd w:val="clear" w:color="auto" w:fill="FFFFFF"/>
              <w:spacing w:line="360" w:lineRule="auto"/>
              <w:rPr>
                <w:rStyle w:val="gnvwddmde4b"/>
                <w:rFonts w:ascii="Lucida Console" w:hAnsi="Lucida Console"/>
                <w:color w:val="0000FF"/>
              </w:rPr>
            </w:pPr>
          </w:p>
          <w:p w:rsidR="008879CB" w:rsidRPr="00BA4890" w:rsidRDefault="001F2E21" w:rsidP="00A23021">
            <w:pPr>
              <w:pStyle w:val="HTMLPreformatted"/>
              <w:shd w:val="clear" w:color="auto" w:fill="FFFFFF"/>
              <w:spacing w:line="360" w:lineRule="auto"/>
              <w:rPr>
                <w:rFonts w:ascii="Lucida Console" w:hAnsi="Lucida Console"/>
                <w:color w:val="0000FF"/>
                <w:sz w:val="18"/>
              </w:rPr>
            </w:pPr>
            <w:r w:rsidRPr="0047791F">
              <w:rPr>
                <w:rFonts w:ascii="Times New Roman" w:hAnsi="Times New Roman" w:cs="Times New Roman"/>
                <w:noProof/>
                <w:color w:val="000000"/>
                <w:sz w:val="24"/>
                <w:szCs w:val="24"/>
                <w:u w:val="single"/>
                <w:bdr w:val="none" w:sz="0" w:space="0" w:color="auto" w:frame="1"/>
              </w:rPr>
              <w:drawing>
                <wp:anchor distT="0" distB="0" distL="114300" distR="114300" simplePos="0" relativeHeight="251679744" behindDoc="1" locked="0" layoutInCell="1" allowOverlap="1" wp14:anchorId="3DFEFAF0" wp14:editId="79EDAD83">
                  <wp:simplePos x="0" y="0"/>
                  <wp:positionH relativeFrom="column">
                    <wp:posOffset>-39370</wp:posOffset>
                  </wp:positionH>
                  <wp:positionV relativeFrom="paragraph">
                    <wp:posOffset>177785</wp:posOffset>
                  </wp:positionV>
                  <wp:extent cx="3174365" cy="3148330"/>
                  <wp:effectExtent l="0" t="0" r="6985" b="0"/>
                  <wp:wrapTight wrapText="bothSides">
                    <wp:wrapPolygon edited="0">
                      <wp:start x="0" y="0"/>
                      <wp:lineTo x="0" y="21434"/>
                      <wp:lineTo x="21518" y="21434"/>
                      <wp:lineTo x="2151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74365" cy="3148330"/>
                          </a:xfrm>
                          <a:prstGeom prst="rect">
                            <a:avLst/>
                          </a:prstGeom>
                          <a:noFill/>
                          <a:ln>
                            <a:noFill/>
                          </a:ln>
                        </pic:spPr>
                      </pic:pic>
                    </a:graphicData>
                  </a:graphic>
                  <wp14:sizeRelV relativeFrom="margin">
                    <wp14:pctHeight>0</wp14:pctHeight>
                  </wp14:sizeRelV>
                </wp:anchor>
              </w:drawing>
            </w:r>
            <w:r w:rsidR="0047791F" w:rsidRPr="0047791F">
              <w:rPr>
                <w:rStyle w:val="gnvwddmde4b"/>
                <w:rFonts w:ascii="Lucida Console" w:hAnsi="Lucida Console"/>
                <w:color w:val="0000FF"/>
                <w:sz w:val="18"/>
              </w:rPr>
              <w:t xml:space="preserve">&gt; </w:t>
            </w:r>
            <w:r w:rsidR="0047791F" w:rsidRPr="0047791F">
              <w:rPr>
                <w:rStyle w:val="gnvwddmdd3b"/>
                <w:rFonts w:ascii="Lucida Console" w:hAnsi="Lucida Console"/>
                <w:color w:val="0000FF"/>
                <w:sz w:val="18"/>
              </w:rPr>
              <w:t>hist(LENDING_RATES)</w:t>
            </w:r>
          </w:p>
        </w:tc>
        <w:tc>
          <w:tcPr>
            <w:tcW w:w="5040" w:type="dxa"/>
          </w:tcPr>
          <w:p w:rsidR="0047791F" w:rsidRDefault="0047791F" w:rsidP="00A23021">
            <w:pPr>
              <w:pStyle w:val="HTMLPreformatted"/>
              <w:shd w:val="clear" w:color="auto" w:fill="FFFFFF"/>
              <w:spacing w:line="360" w:lineRule="auto"/>
              <w:rPr>
                <w:rStyle w:val="gnvwddmde4b"/>
                <w:rFonts w:ascii="Lucida Console" w:hAnsi="Lucida Console"/>
                <w:color w:val="0000FF"/>
              </w:rPr>
            </w:pPr>
          </w:p>
          <w:p w:rsidR="008879CB" w:rsidRPr="00BA4890" w:rsidRDefault="00BA4890" w:rsidP="00A23021">
            <w:pPr>
              <w:pStyle w:val="HTMLPreformatted"/>
              <w:shd w:val="clear" w:color="auto" w:fill="FFFFFF"/>
              <w:spacing w:line="360" w:lineRule="auto"/>
              <w:rPr>
                <w:rFonts w:ascii="Lucida Console" w:hAnsi="Lucida Console"/>
                <w:color w:val="000000"/>
                <w:sz w:val="18"/>
              </w:rPr>
            </w:pPr>
            <w:r w:rsidRPr="0022135D">
              <w:rPr>
                <w:rFonts w:ascii="Times New Roman" w:hAnsi="Times New Roman" w:cs="Times New Roman"/>
                <w:noProof/>
                <w:color w:val="000000"/>
                <w:sz w:val="24"/>
                <w:szCs w:val="24"/>
                <w:u w:val="single"/>
                <w:bdr w:val="none" w:sz="0" w:space="0" w:color="auto" w:frame="1"/>
              </w:rPr>
              <w:drawing>
                <wp:anchor distT="0" distB="0" distL="114300" distR="114300" simplePos="0" relativeHeight="251680768" behindDoc="1" locked="0" layoutInCell="1" allowOverlap="1" wp14:anchorId="30BD0FCF" wp14:editId="6014338A">
                  <wp:simplePos x="0" y="0"/>
                  <wp:positionH relativeFrom="column">
                    <wp:posOffset>1905</wp:posOffset>
                  </wp:positionH>
                  <wp:positionV relativeFrom="paragraph">
                    <wp:posOffset>168689</wp:posOffset>
                  </wp:positionV>
                  <wp:extent cx="3062605" cy="3132455"/>
                  <wp:effectExtent l="0" t="0" r="4445" b="0"/>
                  <wp:wrapTight wrapText="bothSides">
                    <wp:wrapPolygon edited="0">
                      <wp:start x="0" y="0"/>
                      <wp:lineTo x="0" y="21412"/>
                      <wp:lineTo x="21497" y="21412"/>
                      <wp:lineTo x="2149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62605" cy="313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791F" w:rsidRPr="0047791F">
              <w:rPr>
                <w:rStyle w:val="gnvwddmde4b"/>
                <w:rFonts w:ascii="Lucida Console" w:hAnsi="Lucida Console"/>
                <w:color w:val="0000FF"/>
                <w:sz w:val="18"/>
              </w:rPr>
              <w:t xml:space="preserve">&gt; </w:t>
            </w:r>
            <w:r w:rsidR="0047791F" w:rsidRPr="0047791F">
              <w:rPr>
                <w:rStyle w:val="gnvwddmdd3b"/>
                <w:rFonts w:ascii="Lucida Console" w:hAnsi="Lucida Console"/>
                <w:color w:val="0000FF"/>
                <w:sz w:val="18"/>
              </w:rPr>
              <w:t>hist(CPI_RATES)</w:t>
            </w:r>
          </w:p>
        </w:tc>
      </w:tr>
      <w:tr w:rsidR="008879CB" w:rsidTr="00514960">
        <w:trPr>
          <w:trHeight w:val="64"/>
        </w:trPr>
        <w:tc>
          <w:tcPr>
            <w:tcW w:w="5220" w:type="dxa"/>
          </w:tcPr>
          <w:p w:rsidR="00172619" w:rsidRDefault="00172619" w:rsidP="00A23021">
            <w:pPr>
              <w:spacing w:line="360" w:lineRule="auto"/>
            </w:pPr>
          </w:p>
          <w:tbl>
            <w:tblPr>
              <w:tblW w:w="18975" w:type="dxa"/>
              <w:tblCellSpacing w:w="0" w:type="dxa"/>
              <w:shd w:val="clear" w:color="auto" w:fill="FFFFFF"/>
              <w:tblLayout w:type="fixed"/>
              <w:tblCellMar>
                <w:left w:w="90" w:type="dxa"/>
                <w:bottom w:w="120" w:type="dxa"/>
                <w:right w:w="0" w:type="dxa"/>
              </w:tblCellMar>
              <w:tblLook w:val="04A0" w:firstRow="1" w:lastRow="0" w:firstColumn="1" w:lastColumn="0" w:noHBand="0" w:noVBand="1"/>
            </w:tblPr>
            <w:tblGrid>
              <w:gridCol w:w="18975"/>
            </w:tblGrid>
            <w:tr w:rsidR="00172619" w:rsidRPr="00172619" w:rsidTr="00172619">
              <w:trPr>
                <w:tblCellSpacing w:w="0" w:type="dxa"/>
              </w:trPr>
              <w:tc>
                <w:tcPr>
                  <w:tcW w:w="18975" w:type="dxa"/>
                  <w:shd w:val="clear" w:color="auto" w:fill="FFFFFF"/>
                  <w:hideMark/>
                </w:tcPr>
                <w:p w:rsidR="00172619" w:rsidRPr="00172619" w:rsidRDefault="00172619" w:rsidP="00A2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FF"/>
                      <w:sz w:val="18"/>
                      <w:szCs w:val="20"/>
                    </w:rPr>
                  </w:pPr>
                  <w:r w:rsidRPr="00172619">
                    <w:rPr>
                      <w:rFonts w:ascii="Lucida Console" w:eastAsia="Times New Roman" w:hAnsi="Lucida Console" w:cs="Courier New"/>
                      <w:color w:val="0000FF"/>
                      <w:sz w:val="18"/>
                      <w:szCs w:val="20"/>
                    </w:rPr>
                    <w:lastRenderedPageBreak/>
                    <w:t>&gt; hist(INFLATION_RATES)</w:t>
                  </w:r>
                </w:p>
                <w:p w:rsidR="00172619" w:rsidRPr="00172619" w:rsidRDefault="003727A3" w:rsidP="00A23021">
                  <w:pPr>
                    <w:spacing w:after="0" w:line="360" w:lineRule="auto"/>
                    <w:rPr>
                      <w:rFonts w:ascii="Times New Roman" w:eastAsia="Times New Roman" w:hAnsi="Times New Roman" w:cs="Times New Roman"/>
                      <w:sz w:val="24"/>
                      <w:szCs w:val="24"/>
                    </w:rPr>
                  </w:pPr>
                  <w:r w:rsidRPr="00822A7E">
                    <w:rPr>
                      <w:rFonts w:ascii="Times New Roman" w:eastAsia="Times New Roman" w:hAnsi="Times New Roman" w:cs="Times New Roman"/>
                      <w:noProof/>
                      <w:color w:val="000000"/>
                      <w:sz w:val="24"/>
                      <w:szCs w:val="24"/>
                      <w:u w:val="single"/>
                      <w:bdr w:val="none" w:sz="0" w:space="0" w:color="auto" w:frame="1"/>
                    </w:rPr>
                    <w:drawing>
                      <wp:anchor distT="0" distB="0" distL="114300" distR="114300" simplePos="0" relativeHeight="251682816" behindDoc="1" locked="0" layoutInCell="1" allowOverlap="1" wp14:anchorId="7637FFF4" wp14:editId="5D633BEF">
                        <wp:simplePos x="0" y="0"/>
                        <wp:positionH relativeFrom="column">
                          <wp:posOffset>-56620</wp:posOffset>
                        </wp:positionH>
                        <wp:positionV relativeFrom="paragraph">
                          <wp:posOffset>38987</wp:posOffset>
                        </wp:positionV>
                        <wp:extent cx="3174365" cy="2898140"/>
                        <wp:effectExtent l="0" t="0" r="6985" b="0"/>
                        <wp:wrapTight wrapText="bothSides">
                          <wp:wrapPolygon edited="0">
                            <wp:start x="0" y="0"/>
                            <wp:lineTo x="0" y="21439"/>
                            <wp:lineTo x="21518" y="21439"/>
                            <wp:lineTo x="2151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74365" cy="28981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2619" w:rsidRPr="00172619" w:rsidTr="00172619">
              <w:trPr>
                <w:tblCellSpacing w:w="0" w:type="dxa"/>
              </w:trPr>
              <w:tc>
                <w:tcPr>
                  <w:tcW w:w="18975" w:type="dxa"/>
                  <w:shd w:val="clear" w:color="auto" w:fill="FFFFFF"/>
                  <w:hideMark/>
                </w:tcPr>
                <w:p w:rsidR="00172619" w:rsidRPr="00172619" w:rsidRDefault="00172619" w:rsidP="00A23021">
                  <w:pPr>
                    <w:spacing w:after="0" w:line="360" w:lineRule="auto"/>
                    <w:rPr>
                      <w:rFonts w:ascii="Times New Roman" w:eastAsia="Times New Roman" w:hAnsi="Times New Roman" w:cs="Times New Roman"/>
                      <w:sz w:val="20"/>
                      <w:szCs w:val="20"/>
                    </w:rPr>
                  </w:pPr>
                </w:p>
              </w:tc>
            </w:tr>
            <w:tr w:rsidR="00172619" w:rsidRPr="00172619" w:rsidTr="00172619">
              <w:trPr>
                <w:tblCellSpacing w:w="0" w:type="dxa"/>
              </w:trPr>
              <w:tc>
                <w:tcPr>
                  <w:tcW w:w="18975" w:type="dxa"/>
                  <w:shd w:val="clear" w:color="auto" w:fill="FFFFFF"/>
                  <w:hideMark/>
                </w:tcPr>
                <w:tbl>
                  <w:tblPr>
                    <w:tblW w:w="18885" w:type="dxa"/>
                    <w:tblCellSpacing w:w="0" w:type="dxa"/>
                    <w:tblLayout w:type="fixed"/>
                    <w:tblCellMar>
                      <w:left w:w="0" w:type="dxa"/>
                      <w:right w:w="0" w:type="dxa"/>
                    </w:tblCellMar>
                    <w:tblLook w:val="04A0" w:firstRow="1" w:lastRow="0" w:firstColumn="1" w:lastColumn="0" w:noHBand="0" w:noVBand="1"/>
                  </w:tblPr>
                  <w:tblGrid>
                    <w:gridCol w:w="18885"/>
                  </w:tblGrid>
                  <w:tr w:rsidR="00172619" w:rsidRPr="00172619">
                    <w:trPr>
                      <w:tblCellSpacing w:w="0" w:type="dxa"/>
                    </w:trPr>
                    <w:tc>
                      <w:tcPr>
                        <w:tcW w:w="15" w:type="dxa"/>
                        <w:hideMark/>
                      </w:tcPr>
                      <w:p w:rsidR="00172619" w:rsidRPr="00172619" w:rsidRDefault="00172619" w:rsidP="00A23021">
                        <w:pPr>
                          <w:spacing w:after="0" w:line="360" w:lineRule="auto"/>
                          <w:rPr>
                            <w:rFonts w:ascii="Times New Roman" w:eastAsia="Times New Roman" w:hAnsi="Times New Roman" w:cs="Times New Roman"/>
                            <w:sz w:val="20"/>
                            <w:szCs w:val="20"/>
                          </w:rPr>
                        </w:pPr>
                      </w:p>
                    </w:tc>
                  </w:tr>
                </w:tbl>
                <w:p w:rsidR="00172619" w:rsidRPr="00172619" w:rsidRDefault="00172619" w:rsidP="00A23021">
                  <w:pPr>
                    <w:spacing w:after="0" w:line="360" w:lineRule="auto"/>
                    <w:rPr>
                      <w:rFonts w:ascii="Lucida Console" w:eastAsia="Times New Roman" w:hAnsi="Lucida Console" w:cs="Times New Roman"/>
                      <w:color w:val="000000"/>
                      <w:sz w:val="24"/>
                      <w:szCs w:val="24"/>
                    </w:rPr>
                  </w:pPr>
                </w:p>
              </w:tc>
            </w:tr>
          </w:tbl>
          <w:p w:rsidR="008879CB" w:rsidRDefault="008879CB" w:rsidP="00A23021">
            <w:pPr>
              <w:spacing w:line="360" w:lineRule="auto"/>
              <w:rPr>
                <w:rFonts w:ascii="Times New Roman" w:eastAsia="Times New Roman" w:hAnsi="Times New Roman" w:cs="Times New Roman"/>
                <w:color w:val="000000"/>
                <w:sz w:val="24"/>
                <w:szCs w:val="24"/>
                <w:u w:val="single"/>
                <w:bdr w:val="none" w:sz="0" w:space="0" w:color="auto" w:frame="1"/>
              </w:rPr>
            </w:pPr>
          </w:p>
        </w:tc>
        <w:tc>
          <w:tcPr>
            <w:tcW w:w="5040" w:type="dxa"/>
          </w:tcPr>
          <w:p w:rsidR="008879CB" w:rsidRDefault="008879CB" w:rsidP="00A23021">
            <w:pPr>
              <w:spacing w:line="360" w:lineRule="auto"/>
              <w:rPr>
                <w:rFonts w:ascii="Times New Roman" w:eastAsia="Times New Roman" w:hAnsi="Times New Roman" w:cs="Times New Roman"/>
                <w:color w:val="000000"/>
                <w:sz w:val="24"/>
                <w:szCs w:val="24"/>
                <w:u w:val="single"/>
                <w:bdr w:val="none" w:sz="0" w:space="0" w:color="auto" w:frame="1"/>
              </w:rPr>
            </w:pPr>
          </w:p>
          <w:p w:rsidR="00BA4890" w:rsidRDefault="00BA4890" w:rsidP="00A23021">
            <w:pPr>
              <w:pStyle w:val="HTMLPreformatted"/>
              <w:shd w:val="clear" w:color="auto" w:fill="FFFFFF"/>
              <w:spacing w:line="360" w:lineRule="auto"/>
              <w:rPr>
                <w:rFonts w:ascii="Times New Roman" w:hAnsi="Times New Roman" w:cs="Times New Roman"/>
                <w:color w:val="000000"/>
                <w:sz w:val="24"/>
                <w:szCs w:val="24"/>
                <w:u w:val="single"/>
                <w:bdr w:val="none" w:sz="0" w:space="0" w:color="auto" w:frame="1"/>
              </w:rPr>
            </w:pPr>
          </w:p>
        </w:tc>
      </w:tr>
    </w:tbl>
    <w:p w:rsidR="00BA4890" w:rsidRPr="002200AE" w:rsidRDefault="00BA4890" w:rsidP="002200AE">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color w:val="000000"/>
          <w:sz w:val="24"/>
          <w:szCs w:val="24"/>
          <w:bdr w:val="none" w:sz="0" w:space="0" w:color="auto" w:frame="1"/>
        </w:rPr>
        <w:lastRenderedPageBreak/>
        <w:t xml:space="preserve">The histograms show that, except </w:t>
      </w:r>
      <w:r>
        <w:rPr>
          <w:rFonts w:ascii="Times New Roman" w:hAnsi="Times New Roman" w:cs="Times New Roman"/>
          <w:sz w:val="24"/>
          <w:szCs w:val="24"/>
        </w:rPr>
        <w:t xml:space="preserve">Exchange rates histogram which suggests that the exchange rates are scattered and random without any noticeable clustering, the other variables exhibit </w:t>
      </w:r>
      <w:r>
        <w:rPr>
          <w:rFonts w:ascii="Times New Roman" w:hAnsi="Times New Roman" w:cs="Times New Roman"/>
          <w:color w:val="000000"/>
          <w:sz w:val="24"/>
          <w:szCs w:val="24"/>
          <w:bdr w:val="none" w:sz="0" w:space="0" w:color="auto" w:frame="1"/>
        </w:rPr>
        <w:t>asymmetric properties. This can be translated to most of the data points being on the left side/lower values.</w:t>
      </w:r>
    </w:p>
    <w:p w:rsidR="00514960" w:rsidRPr="00CE5701" w:rsidRDefault="00514960" w:rsidP="00BE2E0B">
      <w:pPr>
        <w:pStyle w:val="Heading2"/>
        <w:spacing w:line="360" w:lineRule="auto"/>
        <w:jc w:val="both"/>
        <w:rPr>
          <w:rFonts w:ascii="Times New Roman" w:hAnsi="Times New Roman" w:cs="Times New Roman"/>
          <w:b/>
          <w:color w:val="auto"/>
          <w:sz w:val="24"/>
        </w:rPr>
      </w:pPr>
      <w:bookmarkStart w:id="43" w:name="_Toc159849379"/>
      <w:r w:rsidRPr="00CE5701">
        <w:rPr>
          <w:rFonts w:ascii="Times New Roman" w:hAnsi="Times New Roman" w:cs="Times New Roman"/>
          <w:b/>
          <w:color w:val="auto"/>
          <w:sz w:val="24"/>
        </w:rPr>
        <w:t>4.4 Multiple Linear Regression fitting.</w:t>
      </w:r>
      <w:bookmarkEnd w:id="43"/>
    </w:p>
    <w:p w:rsidR="00514960" w:rsidRDefault="00CF4E31" w:rsidP="00BE2E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514960">
        <w:rPr>
          <w:rFonts w:ascii="Times New Roman" w:hAnsi="Times New Roman" w:cs="Times New Roman"/>
          <w:sz w:val="24"/>
          <w:szCs w:val="24"/>
        </w:rPr>
        <w:t xml:space="preserve">multiple linear regression </w:t>
      </w:r>
      <w:r>
        <w:rPr>
          <w:rFonts w:ascii="Times New Roman" w:hAnsi="Times New Roman" w:cs="Times New Roman"/>
          <w:sz w:val="24"/>
          <w:szCs w:val="24"/>
        </w:rPr>
        <w:t xml:space="preserve">was fitted </w:t>
      </w:r>
      <w:r w:rsidR="00514960">
        <w:rPr>
          <w:rFonts w:ascii="Times New Roman" w:hAnsi="Times New Roman" w:cs="Times New Roman"/>
          <w:sz w:val="24"/>
          <w:szCs w:val="24"/>
        </w:rPr>
        <w:t>using Inflation as the response variable</w:t>
      </w:r>
      <w:r>
        <w:rPr>
          <w:rFonts w:ascii="Times New Roman" w:hAnsi="Times New Roman" w:cs="Times New Roman"/>
          <w:sz w:val="24"/>
          <w:szCs w:val="24"/>
        </w:rPr>
        <w:t xml:space="preserve"> and CPI rates, GDP growth rates, exchange rates and Lending rates as the predictor variables and the results were as follows;</w:t>
      </w:r>
    </w:p>
    <w:tbl>
      <w:tblPr>
        <w:tblW w:w="19515" w:type="dxa"/>
        <w:tblCellSpacing w:w="0" w:type="dxa"/>
        <w:tblInd w:w="-540" w:type="dxa"/>
        <w:shd w:val="clear" w:color="auto" w:fill="FFFFFF"/>
        <w:tblCellMar>
          <w:left w:w="90" w:type="dxa"/>
          <w:bottom w:w="120" w:type="dxa"/>
          <w:right w:w="0" w:type="dxa"/>
        </w:tblCellMar>
        <w:tblLook w:val="04A0" w:firstRow="1" w:lastRow="0" w:firstColumn="1" w:lastColumn="0" w:noHBand="0" w:noVBand="1"/>
      </w:tblPr>
      <w:tblGrid>
        <w:gridCol w:w="360"/>
        <w:gridCol w:w="19155"/>
      </w:tblGrid>
      <w:tr w:rsidR="00CF4E31" w:rsidRPr="00CF4E31" w:rsidTr="00EA0BAC">
        <w:trPr>
          <w:gridBefore w:val="1"/>
          <w:wBefore w:w="360" w:type="dxa"/>
          <w:tblCellSpacing w:w="0" w:type="dxa"/>
        </w:trPr>
        <w:tc>
          <w:tcPr>
            <w:tcW w:w="19155" w:type="dxa"/>
            <w:shd w:val="clear" w:color="auto" w:fill="FFFFFF"/>
            <w:hideMark/>
          </w:tcPr>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rPr>
            </w:pPr>
            <w:r w:rsidRPr="00CF4E31">
              <w:rPr>
                <w:rFonts w:ascii="Lucida Console" w:eastAsia="Times New Roman" w:hAnsi="Lucida Console" w:cs="Times New Roman"/>
                <w:color w:val="000000" w:themeColor="text1"/>
                <w:sz w:val="18"/>
                <w:szCs w:val="24"/>
              </w:rPr>
              <w:t>&gt;</w:t>
            </w:r>
            <w:r w:rsidRPr="00CF4E31">
              <w:rPr>
                <w:rFonts w:ascii="Lucida Console" w:eastAsia="Times New Roman" w:hAnsi="Lucida Console" w:cs="Courier New"/>
                <w:color w:val="000000" w:themeColor="text1"/>
                <w:sz w:val="18"/>
                <w:szCs w:val="20"/>
              </w:rPr>
              <w:t>model=lm(INFLATION_RATES~GDP_GROWTH_RATES+EXCHANGE</w:t>
            </w:r>
            <w:r>
              <w:rPr>
                <w:rFonts w:ascii="Lucida Console" w:eastAsia="Times New Roman" w:hAnsi="Lucida Console" w:cs="Courier New"/>
                <w:color w:val="000000" w:themeColor="text1"/>
                <w:sz w:val="18"/>
                <w:szCs w:val="20"/>
              </w:rPr>
              <w:t>_RATES+CPI_RATES+LENDING_RATES,</w:t>
            </w:r>
            <w:r w:rsidRPr="00CF4E31">
              <w:rPr>
                <w:rFonts w:ascii="Lucida Console" w:eastAsia="Times New Roman" w:hAnsi="Lucida Console" w:cs="Courier New"/>
                <w:color w:val="000000" w:themeColor="text1"/>
                <w:sz w:val="18"/>
                <w:szCs w:val="20"/>
              </w:rPr>
              <w:t>data=X)</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rPr>
            </w:pPr>
            <w:r>
              <w:rPr>
                <w:rFonts w:ascii="Lucida Console" w:eastAsia="Times New Roman" w:hAnsi="Lucida Console" w:cs="Courier New"/>
                <w:color w:val="000000" w:themeColor="text1"/>
                <w:sz w:val="18"/>
                <w:szCs w:val="20"/>
              </w:rPr>
              <w:t>&gt;</w:t>
            </w:r>
            <w:r w:rsidRPr="00CF4E31">
              <w:rPr>
                <w:rFonts w:ascii="Lucida Console" w:eastAsia="Times New Roman" w:hAnsi="Lucida Console" w:cs="Courier New"/>
                <w:color w:val="000000" w:themeColor="text1"/>
                <w:sz w:val="18"/>
                <w:szCs w:val="20"/>
              </w:rPr>
              <w:t>model</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sidRPr="00CF4E31">
              <w:rPr>
                <w:rFonts w:ascii="Lucida Console" w:eastAsia="Times New Roman" w:hAnsi="Lucida Console" w:cs="Courier New"/>
                <w:color w:val="000000" w:themeColor="text1"/>
                <w:sz w:val="18"/>
                <w:szCs w:val="20"/>
                <w:bdr w:val="none" w:sz="0" w:space="0" w:color="auto" w:frame="1"/>
              </w:rPr>
              <w:t>Call:</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Pr>
                <w:rFonts w:ascii="Lucida Console" w:eastAsia="Times New Roman" w:hAnsi="Lucida Console" w:cs="Courier New"/>
                <w:color w:val="000000" w:themeColor="text1"/>
                <w:sz w:val="18"/>
                <w:szCs w:val="20"/>
                <w:bdr w:val="none" w:sz="0" w:space="0" w:color="auto" w:frame="1"/>
              </w:rPr>
              <w:t>lm(formula=INFLATION_RATES~</w:t>
            </w:r>
            <w:r w:rsidRPr="00CF4E31">
              <w:rPr>
                <w:rFonts w:ascii="Lucida Console" w:eastAsia="Times New Roman" w:hAnsi="Lucida Console" w:cs="Courier New"/>
                <w:color w:val="000000" w:themeColor="text1"/>
                <w:sz w:val="18"/>
                <w:szCs w:val="20"/>
                <w:bdr w:val="none" w:sz="0" w:space="0" w:color="auto" w:frame="1"/>
              </w:rPr>
              <w:t>GD</w:t>
            </w:r>
            <w:r>
              <w:rPr>
                <w:rFonts w:ascii="Lucida Console" w:eastAsia="Times New Roman" w:hAnsi="Lucida Console" w:cs="Courier New"/>
                <w:color w:val="000000" w:themeColor="text1"/>
                <w:sz w:val="18"/>
                <w:szCs w:val="20"/>
                <w:bdr w:val="none" w:sz="0" w:space="0" w:color="auto" w:frame="1"/>
              </w:rPr>
              <w:t>P_GROWTH_RATES+EXCHANGE_RATES+CPI_RATES+LENDING_RATES,</w:t>
            </w:r>
            <w:r w:rsidR="00A4569D">
              <w:rPr>
                <w:rFonts w:ascii="Lucida Console" w:eastAsia="Times New Roman" w:hAnsi="Lucida Console" w:cs="Courier New"/>
                <w:color w:val="000000" w:themeColor="text1"/>
                <w:sz w:val="18"/>
                <w:szCs w:val="20"/>
                <w:bdr w:val="none" w:sz="0" w:space="0" w:color="auto" w:frame="1"/>
              </w:rPr>
              <w:t>data</w:t>
            </w:r>
            <w:r>
              <w:rPr>
                <w:rFonts w:ascii="Lucida Console" w:eastAsia="Times New Roman" w:hAnsi="Lucida Console" w:cs="Courier New"/>
                <w:color w:val="000000" w:themeColor="text1"/>
                <w:sz w:val="18"/>
                <w:szCs w:val="20"/>
                <w:bdr w:val="none" w:sz="0" w:space="0" w:color="auto" w:frame="1"/>
              </w:rPr>
              <w:t>=</w:t>
            </w:r>
            <w:r w:rsidRPr="00CF4E31">
              <w:rPr>
                <w:rFonts w:ascii="Lucida Console" w:eastAsia="Times New Roman" w:hAnsi="Lucida Console" w:cs="Courier New"/>
                <w:color w:val="000000" w:themeColor="text1"/>
                <w:sz w:val="18"/>
                <w:szCs w:val="20"/>
                <w:bdr w:val="none" w:sz="0" w:space="0" w:color="auto" w:frame="1"/>
              </w:rPr>
              <w:t>X)</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sidRPr="00CF4E31">
              <w:rPr>
                <w:rFonts w:ascii="Lucida Console" w:eastAsia="Times New Roman" w:hAnsi="Lucida Console" w:cs="Courier New"/>
                <w:color w:val="000000" w:themeColor="text1"/>
                <w:sz w:val="18"/>
                <w:szCs w:val="20"/>
                <w:bdr w:val="none" w:sz="0" w:space="0" w:color="auto" w:frame="1"/>
              </w:rPr>
              <w:t>Coefficients:</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sidRPr="00CF4E31">
              <w:rPr>
                <w:rFonts w:ascii="Lucida Console" w:eastAsia="Times New Roman" w:hAnsi="Lucida Console" w:cs="Courier New"/>
                <w:color w:val="000000" w:themeColor="text1"/>
                <w:sz w:val="18"/>
                <w:szCs w:val="20"/>
                <w:bdr w:val="none" w:sz="0" w:space="0" w:color="auto" w:frame="1"/>
              </w:rPr>
              <w:t xml:space="preserve">     (Intercept)  GDP_GROWTH_RATES    EXCHANGE_RATES         CPI_RATES     LENDING_RATES  </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sidRPr="00CF4E31">
              <w:rPr>
                <w:rFonts w:ascii="Lucida Console" w:eastAsia="Times New Roman" w:hAnsi="Lucida Console" w:cs="Courier New"/>
                <w:color w:val="000000" w:themeColor="text1"/>
                <w:sz w:val="18"/>
                <w:szCs w:val="20"/>
                <w:bdr w:val="none" w:sz="0" w:space="0" w:color="auto" w:frame="1"/>
              </w:rPr>
              <w:t xml:space="preserve">       15.329223         -0.747718         -0.097725      </w:t>
            </w:r>
            <w:r w:rsidR="00A4569D">
              <w:rPr>
                <w:rFonts w:ascii="Lucida Console" w:eastAsia="Times New Roman" w:hAnsi="Lucida Console" w:cs="Courier New"/>
                <w:color w:val="000000" w:themeColor="text1"/>
                <w:sz w:val="18"/>
                <w:szCs w:val="20"/>
                <w:bdr w:val="none" w:sz="0" w:space="0" w:color="auto" w:frame="1"/>
              </w:rPr>
              <w:t xml:space="preserve">    0.008431          0.260543 </w:t>
            </w:r>
          </w:p>
        </w:tc>
      </w:tr>
      <w:tr w:rsidR="00CF4E31" w:rsidRPr="00CF4E31" w:rsidTr="00A4569D">
        <w:trPr>
          <w:trHeight w:val="65"/>
          <w:tblCellSpacing w:w="0" w:type="dxa"/>
        </w:trPr>
        <w:tc>
          <w:tcPr>
            <w:tcW w:w="19515" w:type="dxa"/>
            <w:gridSpan w:val="2"/>
            <w:shd w:val="clear" w:color="auto" w:fill="FFFFFF"/>
            <w:hideMark/>
          </w:tcPr>
          <w:p w:rsidR="00CF4E31" w:rsidRPr="00CF4E31" w:rsidRDefault="00CF4E31" w:rsidP="002E73D3">
            <w:pPr>
              <w:spacing w:after="0" w:line="360" w:lineRule="auto"/>
              <w:rPr>
                <w:rFonts w:ascii="Times New Roman" w:eastAsia="Times New Roman" w:hAnsi="Times New Roman" w:cs="Times New Roman"/>
                <w:color w:val="FFFFFF" w:themeColor="background1"/>
                <w:sz w:val="24"/>
                <w:szCs w:val="24"/>
              </w:rPr>
            </w:pPr>
          </w:p>
        </w:tc>
      </w:tr>
    </w:tbl>
    <w:p w:rsidR="00EA0BAC" w:rsidRDefault="00A4569D" w:rsidP="00D07CFE">
      <w:pPr>
        <w:spacing w:line="360" w:lineRule="auto"/>
        <w:jc w:val="both"/>
        <w:rPr>
          <w:rFonts w:ascii="Times New Roman" w:eastAsia="Times New Roman" w:hAnsi="Times New Roman" w:cs="Times New Roman"/>
          <w:color w:val="000000" w:themeColor="text1"/>
          <w:sz w:val="24"/>
          <w:szCs w:val="24"/>
        </w:rPr>
      </w:pPr>
      <w:r w:rsidRPr="00A4569D">
        <w:rPr>
          <w:rFonts w:ascii="Times New Roman" w:eastAsia="Times New Roman" w:hAnsi="Times New Roman" w:cs="Times New Roman"/>
          <w:color w:val="000000" w:themeColor="text1"/>
          <w:sz w:val="24"/>
          <w:szCs w:val="24"/>
        </w:rPr>
        <w:t>The multiple regression analysis</w:t>
      </w:r>
      <w:r>
        <w:rPr>
          <w:rFonts w:ascii="Times New Roman" w:eastAsia="Times New Roman" w:hAnsi="Times New Roman" w:cs="Times New Roman"/>
          <w:color w:val="000000" w:themeColor="text1"/>
          <w:sz w:val="24"/>
          <w:szCs w:val="24"/>
        </w:rPr>
        <w:t xml:space="preserve"> conducted on the relationship between inflation rates and our predictor variables revealed that the intercept of the model is at 15.329223 which signifies the baseline inflation rate when all the predictor variables a</w:t>
      </w:r>
      <w:r w:rsidR="00EA0BAC">
        <w:rPr>
          <w:rFonts w:ascii="Times New Roman" w:eastAsia="Times New Roman" w:hAnsi="Times New Roman" w:cs="Times New Roman"/>
          <w:color w:val="000000" w:themeColor="text1"/>
          <w:sz w:val="24"/>
          <w:szCs w:val="24"/>
        </w:rPr>
        <w:t>re neutral. Moving on to the co</w:t>
      </w:r>
      <w:r>
        <w:rPr>
          <w:rFonts w:ascii="Times New Roman" w:eastAsia="Times New Roman" w:hAnsi="Times New Roman" w:cs="Times New Roman"/>
          <w:color w:val="000000" w:themeColor="text1"/>
          <w:sz w:val="24"/>
          <w:szCs w:val="24"/>
        </w:rPr>
        <w:t>e</w:t>
      </w:r>
      <w:r w:rsidR="00505310">
        <w:rPr>
          <w:rFonts w:ascii="Times New Roman" w:eastAsia="Times New Roman" w:hAnsi="Times New Roman" w:cs="Times New Roman"/>
          <w:color w:val="000000" w:themeColor="text1"/>
          <w:sz w:val="24"/>
          <w:szCs w:val="24"/>
        </w:rPr>
        <w:t>f</w:t>
      </w:r>
      <w:r>
        <w:rPr>
          <w:rFonts w:ascii="Times New Roman" w:eastAsia="Times New Roman" w:hAnsi="Times New Roman" w:cs="Times New Roman"/>
          <w:color w:val="000000" w:themeColor="text1"/>
          <w:sz w:val="24"/>
          <w:szCs w:val="24"/>
        </w:rPr>
        <w:t xml:space="preserve">ficients of the independent variables, a notable inverse relationship emerges between GDP growth rates </w:t>
      </w:r>
      <w:r>
        <w:rPr>
          <w:rFonts w:ascii="Times New Roman" w:eastAsia="Times New Roman" w:hAnsi="Times New Roman" w:cs="Times New Roman"/>
          <w:color w:val="000000" w:themeColor="text1"/>
          <w:sz w:val="24"/>
          <w:szCs w:val="24"/>
        </w:rPr>
        <w:lastRenderedPageBreak/>
        <w:t xml:space="preserve">and inflation. Specifically, for every unit increase in GDP growth rates inflation rates are expected to decrease by approximately 0.747718 units holding other variables constant. </w:t>
      </w:r>
      <w:r w:rsidR="00EA0BAC">
        <w:rPr>
          <w:rFonts w:ascii="Times New Roman" w:eastAsia="Times New Roman" w:hAnsi="Times New Roman" w:cs="Times New Roman"/>
          <w:color w:val="000000" w:themeColor="text1"/>
          <w:sz w:val="24"/>
          <w:szCs w:val="24"/>
        </w:rPr>
        <w:t xml:space="preserve">Similarly, exchange rates exhibit a negative impact on inflation with a unit increase in exchange rates associated with a decrease in inflation rates by around 0.097725 units. Conversely, Lending rates demonstrate a positive association with inflation indicating that a unit increase in lending rates correspond to an increase in inflation rates by approximately 0.260543 units. </w:t>
      </w:r>
      <w:r w:rsidR="00505310">
        <w:rPr>
          <w:rFonts w:ascii="Times New Roman" w:eastAsia="Times New Roman" w:hAnsi="Times New Roman" w:cs="Times New Roman"/>
          <w:color w:val="000000" w:themeColor="text1"/>
          <w:sz w:val="24"/>
          <w:szCs w:val="24"/>
        </w:rPr>
        <w:t>Lastly, the</w:t>
      </w:r>
      <w:r w:rsidR="00EA0BAC">
        <w:rPr>
          <w:rFonts w:ascii="Times New Roman" w:eastAsia="Times New Roman" w:hAnsi="Times New Roman" w:cs="Times New Roman"/>
          <w:color w:val="000000" w:themeColor="text1"/>
          <w:sz w:val="24"/>
          <w:szCs w:val="24"/>
        </w:rPr>
        <w:t xml:space="preserve"> coefficient for CPI rates is relatively small indicating that changes in Consumer Price index have a minor impact on inflation rates.</w:t>
      </w:r>
    </w:p>
    <w:p w:rsidR="00BE011A" w:rsidRPr="00F80825" w:rsidRDefault="00EA0BAC" w:rsidP="00BE2E0B">
      <w:pPr>
        <w:pStyle w:val="Heading2"/>
        <w:spacing w:line="360" w:lineRule="auto"/>
        <w:jc w:val="both"/>
        <w:rPr>
          <w:rFonts w:ascii="Times New Roman" w:hAnsi="Times New Roman" w:cs="Times New Roman"/>
          <w:b/>
          <w:color w:val="auto"/>
          <w:sz w:val="24"/>
        </w:rPr>
      </w:pPr>
      <w:bookmarkStart w:id="44" w:name="_Toc159849380"/>
      <w:r w:rsidRPr="00F80825">
        <w:rPr>
          <w:rFonts w:ascii="Times New Roman" w:hAnsi="Times New Roman" w:cs="Times New Roman"/>
          <w:b/>
          <w:color w:val="auto"/>
          <w:sz w:val="24"/>
        </w:rPr>
        <w:t>4.</w:t>
      </w:r>
      <w:r w:rsidR="00BC247D" w:rsidRPr="00F80825">
        <w:rPr>
          <w:rFonts w:ascii="Times New Roman" w:hAnsi="Times New Roman" w:cs="Times New Roman"/>
          <w:b/>
          <w:color w:val="auto"/>
          <w:sz w:val="24"/>
        </w:rPr>
        <w:t>5 Model Validation.</w:t>
      </w:r>
      <w:bookmarkEnd w:id="44"/>
    </w:p>
    <w:p w:rsidR="00FD4D38" w:rsidRDefault="00BC247D" w:rsidP="00BE2E0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w:t>
      </w:r>
      <w:r w:rsidR="00BE011A">
        <w:rPr>
          <w:rFonts w:ascii="Times New Roman" w:hAnsi="Times New Roman" w:cs="Times New Roman"/>
          <w:sz w:val="24"/>
          <w:szCs w:val="24"/>
        </w:rPr>
        <w:t xml:space="preserve">) </w:t>
      </w:r>
      <w:r w:rsidR="00FD4D38">
        <w:rPr>
          <w:rFonts w:ascii="Times New Roman" w:hAnsi="Times New Roman" w:cs="Times New Roman"/>
          <w:sz w:val="24"/>
          <w:szCs w:val="24"/>
        </w:rPr>
        <w:t xml:space="preserve"> </w:t>
      </w:r>
      <w:r w:rsidR="00FD4D38" w:rsidRPr="00FD4D38">
        <w:rPr>
          <w:rFonts w:ascii="Times New Roman" w:hAnsi="Times New Roman" w:cs="Times New Roman"/>
          <w:sz w:val="24"/>
          <w:szCs w:val="24"/>
          <w:u w:val="single"/>
        </w:rPr>
        <w:t>Model summary</w:t>
      </w:r>
    </w:p>
    <w:p w:rsidR="00FD4D38" w:rsidRPr="00FD4D38" w:rsidRDefault="00FD4D38" w:rsidP="00BE2E0B">
      <w:pPr>
        <w:spacing w:line="360" w:lineRule="auto"/>
        <w:jc w:val="both"/>
        <w:rPr>
          <w:rFonts w:ascii="Times New Roman" w:hAnsi="Times New Roman" w:cs="Times New Roman"/>
          <w:sz w:val="24"/>
          <w:szCs w:val="24"/>
        </w:rPr>
      </w:pPr>
      <w:r>
        <w:rPr>
          <w:rFonts w:ascii="Times New Roman" w:hAnsi="Times New Roman" w:cs="Times New Roman"/>
          <w:sz w:val="24"/>
          <w:szCs w:val="24"/>
        </w:rPr>
        <w:t>The summary statistics of the final regression model was conducted and the results were as follows;</w:t>
      </w:r>
    </w:p>
    <w:p w:rsidR="00BE2E0B" w:rsidRDefault="00BE2E0B" w:rsidP="00A23021">
      <w:pPr>
        <w:pStyle w:val="HTMLPreformatted"/>
        <w:shd w:val="clear" w:color="auto" w:fill="FFFFFF"/>
        <w:spacing w:line="360" w:lineRule="auto"/>
        <w:rPr>
          <w:rStyle w:val="gnvwddmde4b"/>
          <w:rFonts w:ascii="Lucida Console" w:hAnsi="Lucida Console"/>
          <w:color w:val="0000FF"/>
          <w:sz w:val="18"/>
        </w:rPr>
      </w:pPr>
    </w:p>
    <w:p w:rsidR="00437BA5" w:rsidRDefault="00437BA5" w:rsidP="00A53C13">
      <w:pPr>
        <w:pStyle w:val="HTMLPreformatted"/>
        <w:shd w:val="clear" w:color="auto" w:fill="FFFFFF"/>
        <w:rPr>
          <w:rStyle w:val="gnvwddmdd3b"/>
          <w:rFonts w:ascii="Lucida Console" w:hAnsi="Lucida Console"/>
          <w:color w:val="0000FF"/>
          <w:sz w:val="18"/>
        </w:rPr>
      </w:pPr>
      <w:r w:rsidRPr="00437BA5">
        <w:rPr>
          <w:rStyle w:val="gnvwddmde4b"/>
          <w:rFonts w:ascii="Lucida Console" w:hAnsi="Lucida Console"/>
          <w:color w:val="0000FF"/>
          <w:sz w:val="18"/>
        </w:rPr>
        <w:t xml:space="preserve">&gt; </w:t>
      </w:r>
      <w:r w:rsidRPr="00437BA5">
        <w:rPr>
          <w:rStyle w:val="gnvwddmdd3b"/>
          <w:rFonts w:ascii="Lucida Console" w:hAnsi="Lucida Console"/>
          <w:color w:val="0000FF"/>
          <w:sz w:val="18"/>
        </w:rPr>
        <w:t>summary(model)</w:t>
      </w:r>
    </w:p>
    <w:p w:rsidR="00A53C13" w:rsidRPr="00437BA5" w:rsidRDefault="00A53C13" w:rsidP="00A53C13">
      <w:pPr>
        <w:pStyle w:val="HTMLPreformatted"/>
        <w:shd w:val="clear" w:color="auto" w:fill="FFFFFF"/>
        <w:rPr>
          <w:rStyle w:val="gnvwddmdd3b"/>
          <w:rFonts w:ascii="Lucida Console" w:hAnsi="Lucida Console"/>
          <w:color w:val="0000FF"/>
          <w:sz w:val="18"/>
        </w:rPr>
      </w:pP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Call:</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Pr>
          <w:rStyle w:val="gnvwddmdn3b"/>
          <w:rFonts w:ascii="Lucida Console" w:hAnsi="Lucida Console"/>
          <w:color w:val="000000"/>
          <w:sz w:val="18"/>
          <w:bdr w:val="none" w:sz="0" w:space="0" w:color="auto" w:frame="1"/>
        </w:rPr>
        <w:t>lm(formula=INFLATION_RATES~GDP_GROWTH_RATES+EXCHANGE_RATES+CPI_RATES+LENDING_RATES,data=</w:t>
      </w:r>
      <w:r w:rsidRPr="00437BA5">
        <w:rPr>
          <w:rStyle w:val="gnvwddmdn3b"/>
          <w:rFonts w:ascii="Lucida Console" w:hAnsi="Lucida Console"/>
          <w:color w:val="000000"/>
          <w:sz w:val="18"/>
          <w:bdr w:val="none" w:sz="0" w:space="0" w:color="auto" w:frame="1"/>
        </w:rPr>
        <w:t>X)</w:t>
      </w:r>
    </w:p>
    <w:p w:rsidR="00F136FC" w:rsidRPr="00437BA5" w:rsidRDefault="00F136FC" w:rsidP="00F136FC">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Residuals:</w:t>
      </w:r>
    </w:p>
    <w:p w:rsidR="00F136FC" w:rsidRPr="00437BA5" w:rsidRDefault="00F136FC" w:rsidP="00F136FC">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     Min       1Q   Median       3Q      Max </w:t>
      </w:r>
    </w:p>
    <w:p w:rsidR="00F136FC" w:rsidRPr="00437BA5" w:rsidRDefault="00F136FC" w:rsidP="00F136FC">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-13.1728  -3.9984  -0.6969   3.0624  28.6037 </w:t>
      </w:r>
    </w:p>
    <w:p w:rsidR="00F136FC" w:rsidRPr="00437BA5" w:rsidRDefault="00F136FC" w:rsidP="00F136FC">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Coefficients:</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                  Estimate Std. Error t value Pr(&gt;|t|)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(Intercept)      15.329223   3.758272   4.079 0.000174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GDP_GROWTH_RATES -0.747718   0.277006  -2.699 0.009626 **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EXCHANGE_RATES   -0.097725   0.073373  -1.332 0.189321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CPI_RATES         0.008431   0.038890   0.217 0.829312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LENDING_RATES     0.260543   0.203805   1.278 0.207388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Signif. codes:  0 ‘***’ 0.001 ‘**’ 0.01 ‘*’ 0.05 ‘.’ 0.1 ‘ ’ 1</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Residual standard error: 6.923 on 47 degrees of freedom</w:t>
      </w:r>
    </w:p>
    <w:p w:rsidR="00BE011A"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Multiple R-squared:  0.2887,</w:t>
      </w:r>
      <w:r w:rsidRPr="00437BA5">
        <w:rPr>
          <w:rStyle w:val="gnvwddmdn3b"/>
          <w:rFonts w:ascii="Lucida Console" w:hAnsi="Lucida Console"/>
          <w:color w:val="000000"/>
          <w:sz w:val="18"/>
          <w:bdr w:val="none" w:sz="0" w:space="0" w:color="auto" w:frame="1"/>
        </w:rPr>
        <w:tab/>
        <w:t xml:space="preserve">Adjusted R-squared:  0.2281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F-statistic: 4.769 on 4 and 47 DF,  p-value: 0.002599</w:t>
      </w:r>
    </w:p>
    <w:p w:rsidR="00437BA5" w:rsidRPr="00437BA5" w:rsidRDefault="00437BA5" w:rsidP="00A23021">
      <w:pPr>
        <w:pStyle w:val="HTMLPreformatted"/>
        <w:shd w:val="clear" w:color="auto" w:fill="FFFFFF"/>
        <w:spacing w:line="360" w:lineRule="auto"/>
        <w:rPr>
          <w:rFonts w:ascii="Lucida Console" w:hAnsi="Lucida Console"/>
          <w:color w:val="000000"/>
          <w:sz w:val="16"/>
          <w:szCs w:val="17"/>
        </w:rPr>
      </w:pPr>
    </w:p>
    <w:p w:rsidR="001517CA" w:rsidRDefault="00FD4D38" w:rsidP="00BE73C1">
      <w:pPr>
        <w:spacing w:line="360" w:lineRule="auto"/>
        <w:jc w:val="both"/>
        <w:rPr>
          <w:rFonts w:ascii="Times New Roman" w:hAnsi="Times New Roman" w:cs="Times New Roman"/>
          <w:sz w:val="24"/>
          <w:szCs w:val="24"/>
        </w:rPr>
      </w:pPr>
      <w:r w:rsidRPr="00FD4D38">
        <w:rPr>
          <w:rFonts w:ascii="Times New Roman" w:hAnsi="Times New Roman" w:cs="Times New Roman"/>
          <w:sz w:val="24"/>
          <w:szCs w:val="24"/>
        </w:rPr>
        <w:t xml:space="preserve">The model intercept </w:t>
      </w:r>
      <w:r>
        <w:rPr>
          <w:rFonts w:ascii="Times New Roman" w:hAnsi="Times New Roman" w:cs="Times New Roman"/>
          <w:sz w:val="24"/>
          <w:szCs w:val="24"/>
        </w:rPr>
        <w:t>(15.329223) and the coefficient of GDP growth rates (-0.747718) are statistically significant with a p-value of 0.000174 and 0.009</w:t>
      </w:r>
      <w:r w:rsidR="00166C77">
        <w:rPr>
          <w:rFonts w:ascii="Times New Roman" w:hAnsi="Times New Roman" w:cs="Times New Roman"/>
          <w:sz w:val="24"/>
          <w:szCs w:val="24"/>
        </w:rPr>
        <w:t>626 respectively. This implie</w:t>
      </w:r>
      <w:r>
        <w:rPr>
          <w:rFonts w:ascii="Times New Roman" w:hAnsi="Times New Roman" w:cs="Times New Roman"/>
          <w:sz w:val="24"/>
          <w:szCs w:val="24"/>
        </w:rPr>
        <w:t>s that</w:t>
      </w:r>
      <w:r w:rsidR="00166C77">
        <w:rPr>
          <w:rFonts w:ascii="Times New Roman" w:hAnsi="Times New Roman" w:cs="Times New Roman"/>
          <w:sz w:val="24"/>
          <w:szCs w:val="24"/>
        </w:rPr>
        <w:t xml:space="preserve"> the negative relationship between inflation rates and GDP growth rates is indeed realistic and a stronger economic growth tends to lead to lower inflationary pressures which aligns to economic theory. However, the coefficients for exchange rates, CPI rates and lending rates</w:t>
      </w:r>
      <w:r w:rsidR="00775A71">
        <w:rPr>
          <w:rFonts w:ascii="Times New Roman" w:hAnsi="Times New Roman" w:cs="Times New Roman"/>
          <w:sz w:val="24"/>
          <w:szCs w:val="24"/>
        </w:rPr>
        <w:t xml:space="preserve"> have p-values of</w:t>
      </w:r>
      <w:r w:rsidR="00166C77">
        <w:rPr>
          <w:rFonts w:ascii="Times New Roman" w:hAnsi="Times New Roman" w:cs="Times New Roman"/>
          <w:sz w:val="24"/>
          <w:szCs w:val="24"/>
        </w:rPr>
        <w:t xml:space="preserve"> </w:t>
      </w:r>
      <w:r w:rsidR="00775A71">
        <w:rPr>
          <w:rFonts w:ascii="Times New Roman" w:hAnsi="Times New Roman" w:cs="Times New Roman"/>
          <w:sz w:val="24"/>
          <w:szCs w:val="24"/>
        </w:rPr>
        <w:t xml:space="preserve">0.189321, 0.829312 and 0.207388 respectively. This shows that there is no enough evidence to conclude that there is any </w:t>
      </w:r>
      <w:r w:rsidR="00166C77">
        <w:rPr>
          <w:rFonts w:ascii="Times New Roman" w:hAnsi="Times New Roman" w:cs="Times New Roman"/>
          <w:sz w:val="24"/>
          <w:szCs w:val="24"/>
        </w:rPr>
        <w:t>significant</w:t>
      </w:r>
      <w:r w:rsidR="00775A71">
        <w:rPr>
          <w:rFonts w:ascii="Times New Roman" w:hAnsi="Times New Roman" w:cs="Times New Roman"/>
          <w:sz w:val="24"/>
          <w:szCs w:val="24"/>
        </w:rPr>
        <w:t xml:space="preserve"> relationship</w:t>
      </w:r>
      <w:r w:rsidR="00166C77">
        <w:rPr>
          <w:rFonts w:ascii="Times New Roman" w:hAnsi="Times New Roman" w:cs="Times New Roman"/>
          <w:sz w:val="24"/>
          <w:szCs w:val="24"/>
        </w:rPr>
        <w:t xml:space="preserve"> </w:t>
      </w:r>
      <w:r w:rsidR="00775A71">
        <w:rPr>
          <w:rFonts w:ascii="Times New Roman" w:hAnsi="Times New Roman" w:cs="Times New Roman"/>
          <w:sz w:val="24"/>
          <w:szCs w:val="24"/>
        </w:rPr>
        <w:t>between</w:t>
      </w:r>
      <w:r w:rsidR="00166C77">
        <w:rPr>
          <w:rFonts w:ascii="Times New Roman" w:hAnsi="Times New Roman" w:cs="Times New Roman"/>
          <w:sz w:val="24"/>
          <w:szCs w:val="24"/>
        </w:rPr>
        <w:t xml:space="preserve"> these variables</w:t>
      </w:r>
      <w:r w:rsidR="00775A71">
        <w:rPr>
          <w:rFonts w:ascii="Times New Roman" w:hAnsi="Times New Roman" w:cs="Times New Roman"/>
          <w:sz w:val="24"/>
          <w:szCs w:val="24"/>
        </w:rPr>
        <w:t xml:space="preserve"> and the inflation rates, that is, they</w:t>
      </w:r>
      <w:r w:rsidR="00166C77">
        <w:rPr>
          <w:rFonts w:ascii="Times New Roman" w:hAnsi="Times New Roman" w:cs="Times New Roman"/>
          <w:sz w:val="24"/>
          <w:szCs w:val="24"/>
        </w:rPr>
        <w:t xml:space="preserve"> do not have substantial influence on inflation rates in this model.</w:t>
      </w:r>
    </w:p>
    <w:p w:rsidR="00BE011A" w:rsidRDefault="008A387D" w:rsidP="00BE73C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Overall, the model exhibits statistical significance as indicated by the F-statistic</w:t>
      </w:r>
      <w:r w:rsidR="001517CA">
        <w:rPr>
          <w:rFonts w:ascii="Times New Roman" w:hAnsi="Times New Roman" w:cs="Times New Roman"/>
          <w:sz w:val="24"/>
          <w:szCs w:val="24"/>
        </w:rPr>
        <w:t xml:space="preserve"> of 4.769 with a p-value of 0.002599 </w:t>
      </w:r>
      <w:r w:rsidR="00775A71">
        <w:rPr>
          <w:rFonts w:ascii="Times New Roman" w:hAnsi="Times New Roman" w:cs="Times New Roman"/>
          <w:sz w:val="24"/>
          <w:szCs w:val="24"/>
        </w:rPr>
        <w:t>meaning</w:t>
      </w:r>
      <w:r w:rsidR="001517CA">
        <w:rPr>
          <w:rFonts w:ascii="Times New Roman" w:hAnsi="Times New Roman" w:cs="Times New Roman"/>
          <w:sz w:val="24"/>
          <w:szCs w:val="24"/>
        </w:rPr>
        <w:t xml:space="preserve"> that the included variables together contribute significantly to explain the va</w:t>
      </w:r>
      <w:r w:rsidR="009808CA">
        <w:rPr>
          <w:rFonts w:ascii="Times New Roman" w:hAnsi="Times New Roman" w:cs="Times New Roman"/>
          <w:sz w:val="24"/>
          <w:szCs w:val="24"/>
        </w:rPr>
        <w:t>riations in the inflation rates</w:t>
      </w:r>
      <w:r w:rsidR="001517CA">
        <w:rPr>
          <w:rFonts w:ascii="Times New Roman" w:hAnsi="Times New Roman" w:cs="Times New Roman"/>
          <w:sz w:val="24"/>
          <w:szCs w:val="24"/>
        </w:rPr>
        <w:t>.</w:t>
      </w:r>
      <w:r w:rsidR="00347B0F">
        <w:rPr>
          <w:rFonts w:ascii="Times New Roman" w:hAnsi="Times New Roman" w:cs="Times New Roman"/>
          <w:sz w:val="24"/>
          <w:szCs w:val="24"/>
        </w:rPr>
        <w:t xml:space="preserve"> Additionally the model has a Residual standard error of 6.923 which means that the average difference between the predicted values and the actual values of the dependent variable is relatively small. Lastly,</w:t>
      </w:r>
      <w:r w:rsidR="00347B0F" w:rsidRPr="00347B0F">
        <w:rPr>
          <w:rFonts w:ascii="Times New Roman" w:hAnsi="Times New Roman" w:cs="Times New Roman"/>
          <w:sz w:val="24"/>
          <w:szCs w:val="24"/>
        </w:rPr>
        <w:t xml:space="preserve"> </w:t>
      </w:r>
      <w:r w:rsidR="00347B0F">
        <w:rPr>
          <w:rFonts w:ascii="Times New Roman" w:hAnsi="Times New Roman" w:cs="Times New Roman"/>
          <w:sz w:val="24"/>
          <w:szCs w:val="24"/>
        </w:rPr>
        <w:t>the multiple R-squared of 0.2887 implies that the model explains only 28.87% of the variability in inflation rates.</w:t>
      </w:r>
    </w:p>
    <w:p w:rsidR="004E76FF" w:rsidRDefault="00B31F8A" w:rsidP="00A23021">
      <w:pPr>
        <w:pStyle w:val="ListParagraph"/>
        <w:numPr>
          <w:ilvl w:val="0"/>
          <w:numId w:val="4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Model Assessment</w:t>
      </w:r>
    </w:p>
    <w:p w:rsidR="004E76FF" w:rsidRDefault="004E76FF" w:rsidP="00BE73C1">
      <w:pPr>
        <w:spacing w:line="360" w:lineRule="auto"/>
        <w:jc w:val="both"/>
        <w:rPr>
          <w:rFonts w:ascii="Times New Roman" w:hAnsi="Times New Roman" w:cs="Times New Roman"/>
          <w:sz w:val="24"/>
          <w:szCs w:val="24"/>
        </w:rPr>
      </w:pPr>
      <w:r w:rsidRPr="004E76FF">
        <w:rPr>
          <w:rFonts w:ascii="Times New Roman" w:hAnsi="Times New Roman" w:cs="Times New Roman"/>
          <w:sz w:val="24"/>
          <w:szCs w:val="24"/>
        </w:rPr>
        <w:t>The model visu</w:t>
      </w:r>
      <w:r>
        <w:rPr>
          <w:rFonts w:ascii="Times New Roman" w:hAnsi="Times New Roman" w:cs="Times New Roman"/>
          <w:sz w:val="24"/>
          <w:szCs w:val="24"/>
        </w:rPr>
        <w:t>alization plots are used to assess several assumptions of the multiple linear regression model and identify potential patterns in the model. These diagnostic plots are crucial for evaluating issues with the model such as h</w:t>
      </w:r>
      <w:r w:rsidR="003C2CB3">
        <w:rPr>
          <w:rFonts w:ascii="Times New Roman" w:hAnsi="Times New Roman" w:cs="Times New Roman"/>
          <w:sz w:val="24"/>
          <w:szCs w:val="24"/>
        </w:rPr>
        <w:t>etero</w:t>
      </w:r>
      <w:r>
        <w:rPr>
          <w:rFonts w:ascii="Times New Roman" w:hAnsi="Times New Roman" w:cs="Times New Roman"/>
          <w:sz w:val="24"/>
          <w:szCs w:val="24"/>
        </w:rPr>
        <w:t>scedasticity, non-linearity and outliers.</w:t>
      </w:r>
    </w:p>
    <w:p w:rsidR="00BC247D" w:rsidRPr="00715592" w:rsidRDefault="00BC247D" w:rsidP="00715592">
      <w:pPr>
        <w:pStyle w:val="HTMLPreformatted"/>
        <w:shd w:val="clear" w:color="auto" w:fill="FFFFFF"/>
        <w:spacing w:line="360" w:lineRule="auto"/>
        <w:rPr>
          <w:rFonts w:ascii="Lucida Console" w:hAnsi="Lucida Console"/>
        </w:rPr>
      </w:pPr>
      <w:r w:rsidRPr="00BC247D">
        <w:rPr>
          <w:rStyle w:val="gnvwddmde4b"/>
          <w:rFonts w:ascii="Lucida Console" w:hAnsi="Lucida Console"/>
        </w:rPr>
        <w:t xml:space="preserve">&gt; </w:t>
      </w:r>
      <w:r w:rsidRPr="00BC247D">
        <w:rPr>
          <w:rStyle w:val="gnvwddmdd3b"/>
          <w:rFonts w:ascii="Lucida Console" w:hAnsi="Lucida Console"/>
        </w:rPr>
        <w:t>plot(model)</w:t>
      </w:r>
    </w:p>
    <w:tbl>
      <w:tblPr>
        <w:tblStyle w:val="TableGrid"/>
        <w:tblW w:w="1017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5130"/>
      </w:tblGrid>
      <w:tr w:rsidR="00875C7C" w:rsidTr="00875C7C">
        <w:trPr>
          <w:trHeight w:val="1520"/>
        </w:trPr>
        <w:tc>
          <w:tcPr>
            <w:tcW w:w="5040" w:type="dxa"/>
          </w:tcPr>
          <w:p w:rsidR="00BC247D" w:rsidRPr="001F2E21" w:rsidRDefault="00545D02" w:rsidP="002200AE">
            <w:pPr>
              <w:spacing w:line="360" w:lineRule="auto"/>
              <w:rPr>
                <w:rFonts w:ascii="Times New Roman" w:hAnsi="Times New Roman" w:cs="Times New Roman"/>
                <w:sz w:val="24"/>
                <w:szCs w:val="24"/>
                <w:u w:val="single"/>
              </w:rPr>
            </w:pPr>
            <w:r w:rsidRPr="00D6025F">
              <w:rPr>
                <w:rFonts w:ascii="Times New Roman" w:hAnsi="Times New Roman" w:cs="Times New Roman"/>
                <w:noProof/>
                <w:sz w:val="24"/>
                <w:szCs w:val="24"/>
              </w:rPr>
              <w:drawing>
                <wp:anchor distT="0" distB="0" distL="114300" distR="114300" simplePos="0" relativeHeight="251683840" behindDoc="1" locked="0" layoutInCell="1" allowOverlap="1" wp14:anchorId="07E13777" wp14:editId="661994A3">
                  <wp:simplePos x="0" y="0"/>
                  <wp:positionH relativeFrom="column">
                    <wp:posOffset>-65405</wp:posOffset>
                  </wp:positionH>
                  <wp:positionV relativeFrom="paragraph">
                    <wp:posOffset>0</wp:posOffset>
                  </wp:positionV>
                  <wp:extent cx="3249930" cy="3043555"/>
                  <wp:effectExtent l="0" t="0" r="7620" b="4445"/>
                  <wp:wrapTight wrapText="bothSides">
                    <wp:wrapPolygon edited="0">
                      <wp:start x="0" y="0"/>
                      <wp:lineTo x="0" y="21496"/>
                      <wp:lineTo x="21524" y="21496"/>
                      <wp:lineTo x="2152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9930" cy="304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25F" w:rsidRPr="00D6025F">
              <w:rPr>
                <w:rFonts w:ascii="Times New Roman" w:hAnsi="Times New Roman" w:cs="Times New Roman"/>
                <w:sz w:val="24"/>
                <w:szCs w:val="24"/>
              </w:rPr>
              <w:t xml:space="preserve">This plot is </w:t>
            </w:r>
            <w:r w:rsidR="00D6025F">
              <w:rPr>
                <w:rFonts w:ascii="Times New Roman" w:hAnsi="Times New Roman" w:cs="Times New Roman"/>
                <w:sz w:val="24"/>
                <w:szCs w:val="24"/>
              </w:rPr>
              <w:t>used to check for leverage points</w:t>
            </w:r>
            <w:r w:rsidR="00875C7C">
              <w:rPr>
                <w:rFonts w:ascii="Times New Roman" w:hAnsi="Times New Roman" w:cs="Times New Roman"/>
                <w:sz w:val="24"/>
                <w:szCs w:val="24"/>
              </w:rPr>
              <w:t xml:space="preserve"> and influential points</w:t>
            </w:r>
            <w:r w:rsidR="00D6025F">
              <w:rPr>
                <w:rFonts w:ascii="Times New Roman" w:hAnsi="Times New Roman" w:cs="Times New Roman"/>
                <w:sz w:val="24"/>
                <w:szCs w:val="24"/>
              </w:rPr>
              <w:t xml:space="preserve">. Higher leverage points may </w:t>
            </w:r>
            <w:r w:rsidR="00875C7C">
              <w:rPr>
                <w:rFonts w:ascii="Times New Roman" w:hAnsi="Times New Roman" w:cs="Times New Roman"/>
                <w:sz w:val="24"/>
                <w:szCs w:val="24"/>
              </w:rPr>
              <w:t>affect</w:t>
            </w:r>
            <w:r w:rsidR="00D6025F">
              <w:rPr>
                <w:rFonts w:ascii="Times New Roman" w:hAnsi="Times New Roman" w:cs="Times New Roman"/>
                <w:sz w:val="24"/>
                <w:szCs w:val="24"/>
              </w:rPr>
              <w:t xml:space="preserve"> the estimated coefficients </w:t>
            </w:r>
            <w:r w:rsidR="00875C7C">
              <w:rPr>
                <w:rFonts w:ascii="Times New Roman" w:hAnsi="Times New Roman" w:cs="Times New Roman"/>
                <w:sz w:val="24"/>
                <w:szCs w:val="24"/>
              </w:rPr>
              <w:t>if they are influential</w:t>
            </w:r>
            <w:r w:rsidR="00D6025F">
              <w:rPr>
                <w:rFonts w:ascii="Times New Roman" w:hAnsi="Times New Roman" w:cs="Times New Roman"/>
                <w:sz w:val="24"/>
                <w:szCs w:val="24"/>
              </w:rPr>
              <w:t xml:space="preserve"> in the model.</w:t>
            </w:r>
            <w:r w:rsidR="00875C7C">
              <w:rPr>
                <w:rFonts w:ascii="Times New Roman" w:hAnsi="Times New Roman" w:cs="Times New Roman"/>
                <w:sz w:val="24"/>
                <w:szCs w:val="24"/>
              </w:rPr>
              <w:t xml:space="preserve"> We use the cooks distance to determine which points are influential and needs further investigations. In our analysis, no data point l</w:t>
            </w:r>
            <w:r w:rsidR="002200AE">
              <w:rPr>
                <w:rFonts w:ascii="Times New Roman" w:hAnsi="Times New Roman" w:cs="Times New Roman"/>
                <w:sz w:val="24"/>
                <w:szCs w:val="24"/>
              </w:rPr>
              <w:t>ies outside the cooks distance.</w:t>
            </w:r>
          </w:p>
        </w:tc>
        <w:tc>
          <w:tcPr>
            <w:tcW w:w="5130" w:type="dxa"/>
          </w:tcPr>
          <w:p w:rsidR="001F2E21" w:rsidRDefault="00BC247D" w:rsidP="00A23021">
            <w:pPr>
              <w:spacing w:line="360" w:lineRule="auto"/>
              <w:rPr>
                <w:rFonts w:ascii="Times New Roman" w:hAnsi="Times New Roman" w:cs="Times New Roman"/>
                <w:sz w:val="24"/>
                <w:szCs w:val="24"/>
              </w:rPr>
            </w:pPr>
            <w:r w:rsidRPr="00BC247D">
              <w:rPr>
                <w:rFonts w:ascii="Times New Roman" w:hAnsi="Times New Roman" w:cs="Times New Roman"/>
                <w:noProof/>
                <w:sz w:val="24"/>
                <w:szCs w:val="24"/>
                <w:u w:val="single"/>
              </w:rPr>
              <w:drawing>
                <wp:anchor distT="0" distB="0" distL="114300" distR="114300" simplePos="0" relativeHeight="251684864" behindDoc="1" locked="0" layoutInCell="1" allowOverlap="1">
                  <wp:simplePos x="0" y="0"/>
                  <wp:positionH relativeFrom="column">
                    <wp:posOffset>-65123</wp:posOffset>
                  </wp:positionH>
                  <wp:positionV relativeFrom="paragraph">
                    <wp:posOffset>6350</wp:posOffset>
                  </wp:positionV>
                  <wp:extent cx="3326765" cy="3113405"/>
                  <wp:effectExtent l="0" t="0" r="6985" b="0"/>
                  <wp:wrapTight wrapText="bothSides">
                    <wp:wrapPolygon edited="0">
                      <wp:start x="0" y="0"/>
                      <wp:lineTo x="0" y="21411"/>
                      <wp:lineTo x="21522" y="21411"/>
                      <wp:lineTo x="2152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6765" cy="311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D6025F">
              <w:rPr>
                <w:rFonts w:ascii="Times New Roman" w:hAnsi="Times New Roman" w:cs="Times New Roman"/>
                <w:sz w:val="24"/>
                <w:szCs w:val="24"/>
              </w:rPr>
              <w:t>This plot is used to assess the relationship between the fitted values and the predicted values. Since there is no discernible pattern in the data points, this suggests that the model adequately captures the assumption of linear relationship between variables</w:t>
            </w:r>
            <w:r w:rsidR="00875C7C">
              <w:rPr>
                <w:rFonts w:ascii="Times New Roman" w:hAnsi="Times New Roman" w:cs="Times New Roman"/>
                <w:sz w:val="24"/>
                <w:szCs w:val="24"/>
              </w:rPr>
              <w:t>.</w:t>
            </w:r>
          </w:p>
          <w:p w:rsidR="001F2E21" w:rsidRDefault="001F2E21" w:rsidP="001F2E21">
            <w:pPr>
              <w:rPr>
                <w:rFonts w:ascii="Times New Roman" w:hAnsi="Times New Roman" w:cs="Times New Roman"/>
                <w:sz w:val="24"/>
                <w:szCs w:val="24"/>
              </w:rPr>
            </w:pPr>
          </w:p>
          <w:p w:rsidR="00BC247D" w:rsidRPr="001F2E21" w:rsidRDefault="00BC247D" w:rsidP="001F2E21">
            <w:pPr>
              <w:jc w:val="center"/>
              <w:rPr>
                <w:rFonts w:ascii="Times New Roman" w:hAnsi="Times New Roman" w:cs="Times New Roman"/>
                <w:sz w:val="24"/>
                <w:szCs w:val="24"/>
              </w:rPr>
            </w:pPr>
          </w:p>
        </w:tc>
      </w:tr>
      <w:tr w:rsidR="00875C7C" w:rsidTr="00875C7C">
        <w:trPr>
          <w:trHeight w:val="5480"/>
        </w:trPr>
        <w:tc>
          <w:tcPr>
            <w:tcW w:w="5040" w:type="dxa"/>
          </w:tcPr>
          <w:p w:rsidR="0077762A" w:rsidRDefault="00413EF0" w:rsidP="00A23021">
            <w:pPr>
              <w:spacing w:line="360" w:lineRule="auto"/>
              <w:rPr>
                <w:rFonts w:ascii="Times New Roman" w:hAnsi="Times New Roman" w:cs="Times New Roman"/>
                <w:sz w:val="24"/>
                <w:szCs w:val="24"/>
                <w:u w:val="single"/>
              </w:rPr>
            </w:pPr>
            <w:r w:rsidRPr="00545D02">
              <w:rPr>
                <w:rFonts w:ascii="Times New Roman" w:hAnsi="Times New Roman" w:cs="Times New Roman"/>
                <w:noProof/>
                <w:sz w:val="24"/>
                <w:szCs w:val="24"/>
                <w:u w:val="single"/>
              </w:rPr>
              <w:lastRenderedPageBreak/>
              <w:drawing>
                <wp:anchor distT="0" distB="0" distL="114300" distR="114300" simplePos="0" relativeHeight="251685888" behindDoc="1" locked="0" layoutInCell="1" allowOverlap="1" wp14:anchorId="19AC169E" wp14:editId="79EC7653">
                  <wp:simplePos x="0" y="0"/>
                  <wp:positionH relativeFrom="column">
                    <wp:posOffset>-68580</wp:posOffset>
                  </wp:positionH>
                  <wp:positionV relativeFrom="paragraph">
                    <wp:posOffset>106791</wp:posOffset>
                  </wp:positionV>
                  <wp:extent cx="3230245" cy="3232785"/>
                  <wp:effectExtent l="0" t="0" r="8255" b="5715"/>
                  <wp:wrapTight wrapText="bothSides">
                    <wp:wrapPolygon edited="0">
                      <wp:start x="0" y="0"/>
                      <wp:lineTo x="0" y="21511"/>
                      <wp:lineTo x="21528" y="21511"/>
                      <wp:lineTo x="2152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30245" cy="323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EF0" w:rsidRPr="0077762A" w:rsidRDefault="00A16A8F" w:rsidP="00A23021">
            <w:pPr>
              <w:spacing w:line="360" w:lineRule="auto"/>
              <w:rPr>
                <w:rFonts w:ascii="Times New Roman" w:hAnsi="Times New Roman" w:cs="Times New Roman"/>
                <w:sz w:val="24"/>
                <w:szCs w:val="24"/>
                <w:u w:val="single"/>
              </w:rPr>
            </w:pPr>
            <w:r w:rsidRPr="00A16A8F">
              <w:rPr>
                <w:rFonts w:ascii="Times New Roman" w:hAnsi="Times New Roman" w:cs="Times New Roman"/>
                <w:sz w:val="24"/>
                <w:szCs w:val="24"/>
              </w:rPr>
              <w:t>T</w:t>
            </w:r>
            <w:r>
              <w:rPr>
                <w:rFonts w:ascii="Times New Roman" w:hAnsi="Times New Roman" w:cs="Times New Roman"/>
                <w:sz w:val="24"/>
                <w:szCs w:val="24"/>
              </w:rPr>
              <w:t xml:space="preserve">his plot is used to </w:t>
            </w:r>
            <w:r w:rsidR="00750EB3">
              <w:rPr>
                <w:rFonts w:ascii="Times New Roman" w:hAnsi="Times New Roman" w:cs="Times New Roman"/>
                <w:sz w:val="24"/>
                <w:szCs w:val="24"/>
              </w:rPr>
              <w:t xml:space="preserve">assess the normality of residuals and check for tails in the model. A straight line indicates that the residuals follow a normal distribution while the points that deviate from the straight line indicates the tails. Our analysis revealed that the residuals follow a normal distribution </w:t>
            </w:r>
            <w:r w:rsidR="00C76F17">
              <w:rPr>
                <w:rFonts w:ascii="Times New Roman" w:hAnsi="Times New Roman" w:cs="Times New Roman"/>
                <w:sz w:val="24"/>
                <w:szCs w:val="24"/>
              </w:rPr>
              <w:t>and</w:t>
            </w:r>
            <w:r w:rsidR="008E2956">
              <w:rPr>
                <w:rFonts w:ascii="Times New Roman" w:hAnsi="Times New Roman" w:cs="Times New Roman"/>
                <w:sz w:val="24"/>
                <w:szCs w:val="24"/>
              </w:rPr>
              <w:t xml:space="preserve"> that our</w:t>
            </w:r>
            <w:r w:rsidR="00750EB3">
              <w:rPr>
                <w:rFonts w:ascii="Times New Roman" w:hAnsi="Times New Roman" w:cs="Times New Roman"/>
                <w:sz w:val="24"/>
                <w:szCs w:val="24"/>
              </w:rPr>
              <w:t xml:space="preserve"> model isn’t heavily tailed since almost </w:t>
            </w:r>
            <w:r w:rsidR="008E2956">
              <w:rPr>
                <w:rFonts w:ascii="Times New Roman" w:hAnsi="Times New Roman" w:cs="Times New Roman"/>
                <w:sz w:val="24"/>
                <w:szCs w:val="24"/>
              </w:rPr>
              <w:t xml:space="preserve">all </w:t>
            </w:r>
            <w:r w:rsidR="00750EB3">
              <w:rPr>
                <w:rFonts w:ascii="Times New Roman" w:hAnsi="Times New Roman" w:cs="Times New Roman"/>
                <w:sz w:val="24"/>
                <w:szCs w:val="24"/>
              </w:rPr>
              <w:t>point</w:t>
            </w:r>
            <w:r w:rsidR="008E2956">
              <w:rPr>
                <w:rFonts w:ascii="Times New Roman" w:hAnsi="Times New Roman" w:cs="Times New Roman"/>
                <w:sz w:val="24"/>
                <w:szCs w:val="24"/>
              </w:rPr>
              <w:t>s</w:t>
            </w:r>
            <w:r w:rsidR="00750EB3">
              <w:rPr>
                <w:rFonts w:ascii="Times New Roman" w:hAnsi="Times New Roman" w:cs="Times New Roman"/>
                <w:sz w:val="24"/>
                <w:szCs w:val="24"/>
              </w:rPr>
              <w:t xml:space="preserve"> </w:t>
            </w:r>
            <w:r w:rsidR="008E2956">
              <w:rPr>
                <w:rFonts w:ascii="Times New Roman" w:hAnsi="Times New Roman" w:cs="Times New Roman"/>
                <w:sz w:val="24"/>
                <w:szCs w:val="24"/>
              </w:rPr>
              <w:t xml:space="preserve">are </w:t>
            </w:r>
            <w:r w:rsidR="00750EB3">
              <w:rPr>
                <w:rFonts w:ascii="Times New Roman" w:hAnsi="Times New Roman" w:cs="Times New Roman"/>
                <w:sz w:val="24"/>
                <w:szCs w:val="24"/>
              </w:rPr>
              <w:t>around the straight line</w:t>
            </w:r>
            <w:r w:rsidR="008E2956">
              <w:rPr>
                <w:rFonts w:ascii="Times New Roman" w:hAnsi="Times New Roman" w:cs="Times New Roman"/>
                <w:sz w:val="24"/>
                <w:szCs w:val="24"/>
              </w:rPr>
              <w:t>.</w:t>
            </w:r>
          </w:p>
          <w:p w:rsidR="00413EF0" w:rsidRDefault="00413EF0" w:rsidP="00A23021">
            <w:pPr>
              <w:spacing w:line="360" w:lineRule="auto"/>
              <w:rPr>
                <w:rFonts w:ascii="Times New Roman" w:hAnsi="Times New Roman" w:cs="Times New Roman"/>
                <w:sz w:val="24"/>
                <w:szCs w:val="24"/>
                <w:u w:val="single"/>
              </w:rPr>
            </w:pPr>
          </w:p>
          <w:p w:rsidR="00413EF0" w:rsidRDefault="00413EF0" w:rsidP="00A23021">
            <w:pPr>
              <w:spacing w:line="360" w:lineRule="auto"/>
              <w:rPr>
                <w:rFonts w:ascii="Times New Roman" w:hAnsi="Times New Roman" w:cs="Times New Roman"/>
                <w:sz w:val="24"/>
                <w:szCs w:val="24"/>
                <w:u w:val="single"/>
              </w:rPr>
            </w:pPr>
          </w:p>
          <w:p w:rsidR="00BC247D" w:rsidRDefault="00BC247D" w:rsidP="00A23021">
            <w:pPr>
              <w:spacing w:line="360" w:lineRule="auto"/>
              <w:rPr>
                <w:rFonts w:ascii="Times New Roman" w:hAnsi="Times New Roman" w:cs="Times New Roman"/>
                <w:sz w:val="24"/>
                <w:szCs w:val="24"/>
                <w:u w:val="single"/>
              </w:rPr>
            </w:pPr>
          </w:p>
        </w:tc>
        <w:tc>
          <w:tcPr>
            <w:tcW w:w="5130" w:type="dxa"/>
          </w:tcPr>
          <w:p w:rsidR="0077762A" w:rsidRDefault="0077762A" w:rsidP="00A23021">
            <w:pPr>
              <w:spacing w:line="360" w:lineRule="auto"/>
              <w:rPr>
                <w:rFonts w:ascii="Times New Roman" w:hAnsi="Times New Roman" w:cs="Times New Roman"/>
                <w:sz w:val="24"/>
                <w:szCs w:val="24"/>
              </w:rPr>
            </w:pPr>
            <w:r w:rsidRPr="008E2956">
              <w:rPr>
                <w:rFonts w:ascii="Times New Roman" w:hAnsi="Times New Roman" w:cs="Times New Roman"/>
                <w:noProof/>
                <w:sz w:val="24"/>
                <w:szCs w:val="24"/>
              </w:rPr>
              <w:drawing>
                <wp:anchor distT="0" distB="0" distL="114300" distR="114300" simplePos="0" relativeHeight="251686912" behindDoc="1" locked="0" layoutInCell="1" allowOverlap="1" wp14:anchorId="53C887C2" wp14:editId="4F0D0879">
                  <wp:simplePos x="0" y="0"/>
                  <wp:positionH relativeFrom="column">
                    <wp:posOffset>-68580</wp:posOffset>
                  </wp:positionH>
                  <wp:positionV relativeFrom="paragraph">
                    <wp:posOffset>119380</wp:posOffset>
                  </wp:positionV>
                  <wp:extent cx="3430270" cy="3036570"/>
                  <wp:effectExtent l="0" t="0" r="0" b="0"/>
                  <wp:wrapTight wrapText="bothSides">
                    <wp:wrapPolygon edited="0">
                      <wp:start x="0" y="0"/>
                      <wp:lineTo x="0" y="21410"/>
                      <wp:lineTo x="21472" y="21410"/>
                      <wp:lineTo x="2147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0270" cy="303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247D" w:rsidRPr="008E2956" w:rsidRDefault="008E2956" w:rsidP="00A23021">
            <w:pPr>
              <w:spacing w:line="360" w:lineRule="auto"/>
              <w:rPr>
                <w:rFonts w:ascii="Times New Roman" w:hAnsi="Times New Roman" w:cs="Times New Roman"/>
                <w:sz w:val="24"/>
                <w:szCs w:val="24"/>
              </w:rPr>
            </w:pPr>
            <w:r w:rsidRPr="008E2956">
              <w:rPr>
                <w:rFonts w:ascii="Times New Roman" w:hAnsi="Times New Roman" w:cs="Times New Roman"/>
                <w:sz w:val="24"/>
                <w:szCs w:val="24"/>
              </w:rPr>
              <w:t>The</w:t>
            </w:r>
            <w:r>
              <w:rPr>
                <w:rFonts w:ascii="Times New Roman" w:hAnsi="Times New Roman" w:cs="Times New Roman"/>
                <w:sz w:val="24"/>
                <w:szCs w:val="24"/>
              </w:rPr>
              <w:t xml:space="preserve"> main purpose of scale location plot is to check for homoscedasticity. A random scatter of points around the middle line implies that the spread of residuals is approximately constant a</w:t>
            </w:r>
            <w:r w:rsidR="00B671A9">
              <w:rPr>
                <w:rFonts w:ascii="Times New Roman" w:hAnsi="Times New Roman" w:cs="Times New Roman"/>
                <w:sz w:val="24"/>
                <w:szCs w:val="24"/>
              </w:rPr>
              <w:t>cross the range of fitted value.</w:t>
            </w:r>
          </w:p>
        </w:tc>
      </w:tr>
    </w:tbl>
    <w:p w:rsidR="00CD196B" w:rsidRPr="006A5F93" w:rsidRDefault="00BE011A" w:rsidP="005E226C">
      <w:pPr>
        <w:pStyle w:val="Heading1"/>
        <w:spacing w:line="360" w:lineRule="auto"/>
        <w:jc w:val="center"/>
        <w:rPr>
          <w:rFonts w:ascii="Times New Roman" w:hAnsi="Times New Roman" w:cs="Times New Roman"/>
          <w:b/>
          <w:u w:val="single"/>
        </w:rPr>
      </w:pPr>
      <w:r w:rsidRPr="001F2E21">
        <w:rPr>
          <w:sz w:val="24"/>
        </w:rPr>
        <w:br w:type="page"/>
      </w:r>
      <w:bookmarkStart w:id="45" w:name="_Toc159849381"/>
      <w:r w:rsidR="007E1EA8" w:rsidRPr="006A5F93">
        <w:rPr>
          <w:rFonts w:ascii="Times New Roman" w:hAnsi="Times New Roman" w:cs="Times New Roman"/>
          <w:b/>
          <w:color w:val="auto"/>
          <w:sz w:val="28"/>
          <w:u w:val="single"/>
        </w:rPr>
        <w:lastRenderedPageBreak/>
        <w:t>CHAPTER FIVE: CONCLUSIONS AND RECOMMENDATIONS</w:t>
      </w:r>
      <w:bookmarkEnd w:id="45"/>
    </w:p>
    <w:p w:rsidR="00CD196B" w:rsidRPr="006A5F93" w:rsidRDefault="00CD196B" w:rsidP="005E226C">
      <w:pPr>
        <w:pStyle w:val="Heading2"/>
        <w:spacing w:line="360" w:lineRule="auto"/>
        <w:jc w:val="both"/>
        <w:rPr>
          <w:rFonts w:ascii="Times New Roman" w:hAnsi="Times New Roman" w:cs="Times New Roman"/>
          <w:b/>
        </w:rPr>
      </w:pPr>
      <w:bookmarkStart w:id="46" w:name="_Toc159849382"/>
      <w:r w:rsidRPr="006A5F93">
        <w:rPr>
          <w:rFonts w:ascii="Times New Roman" w:hAnsi="Times New Roman" w:cs="Times New Roman"/>
          <w:b/>
          <w:color w:val="auto"/>
          <w:sz w:val="24"/>
        </w:rPr>
        <w:t>5.1 Introduction</w:t>
      </w:r>
      <w:bookmarkEnd w:id="46"/>
    </w:p>
    <w:p w:rsidR="002903E0" w:rsidRDefault="00CD196B" w:rsidP="00715592">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w:t>
      </w:r>
      <w:r w:rsidR="007C76C3">
        <w:rPr>
          <w:rFonts w:ascii="Times New Roman" w:hAnsi="Times New Roman" w:cs="Times New Roman"/>
          <w:sz w:val="24"/>
          <w:szCs w:val="24"/>
        </w:rPr>
        <w:t>er we are going to discuss</w:t>
      </w:r>
      <w:r w:rsidR="00FC65E5">
        <w:rPr>
          <w:rFonts w:ascii="Times New Roman" w:hAnsi="Times New Roman" w:cs="Times New Roman"/>
          <w:sz w:val="24"/>
          <w:szCs w:val="24"/>
        </w:rPr>
        <w:t xml:space="preserve"> the </w:t>
      </w:r>
      <w:r w:rsidR="007C76C3">
        <w:rPr>
          <w:rFonts w:ascii="Times New Roman" w:hAnsi="Times New Roman" w:cs="Times New Roman"/>
          <w:sz w:val="24"/>
          <w:szCs w:val="24"/>
        </w:rPr>
        <w:t>e</w:t>
      </w:r>
      <w:r w:rsidR="00FC65E5">
        <w:rPr>
          <w:rFonts w:ascii="Times New Roman" w:hAnsi="Times New Roman" w:cs="Times New Roman"/>
          <w:sz w:val="24"/>
          <w:szCs w:val="24"/>
        </w:rPr>
        <w:t>f</w:t>
      </w:r>
      <w:r w:rsidR="002903E0">
        <w:rPr>
          <w:rFonts w:ascii="Times New Roman" w:hAnsi="Times New Roman" w:cs="Times New Roman"/>
          <w:sz w:val="24"/>
          <w:szCs w:val="24"/>
        </w:rPr>
        <w:t xml:space="preserve">fect of each </w:t>
      </w:r>
      <w:r w:rsidR="007C76C3">
        <w:rPr>
          <w:rFonts w:ascii="Times New Roman" w:hAnsi="Times New Roman" w:cs="Times New Roman"/>
          <w:sz w:val="24"/>
          <w:szCs w:val="24"/>
        </w:rPr>
        <w:t>independent variable on</w:t>
      </w:r>
      <w:r w:rsidR="002903E0">
        <w:rPr>
          <w:rFonts w:ascii="Times New Roman" w:hAnsi="Times New Roman" w:cs="Times New Roman"/>
          <w:sz w:val="24"/>
          <w:szCs w:val="24"/>
        </w:rPr>
        <w:t xml:space="preserve"> the inflation rates in Kenya</w:t>
      </w:r>
      <w:r w:rsidR="007C76C3">
        <w:rPr>
          <w:rFonts w:ascii="Times New Roman" w:hAnsi="Times New Roman" w:cs="Times New Roman"/>
          <w:sz w:val="24"/>
          <w:szCs w:val="24"/>
        </w:rPr>
        <w:t xml:space="preserve"> </w:t>
      </w:r>
      <w:r w:rsidR="00FC65E5">
        <w:rPr>
          <w:rFonts w:ascii="Times New Roman" w:hAnsi="Times New Roman" w:cs="Times New Roman"/>
          <w:sz w:val="24"/>
          <w:szCs w:val="24"/>
        </w:rPr>
        <w:t>and provide relevant recommendations on the same. The results of this research will be crucial for comprehending economic dynamics in Kenya and can potentially provide guidance for stakeholders and policy makers in decision making.</w:t>
      </w:r>
    </w:p>
    <w:p w:rsidR="00C90528" w:rsidRPr="006A5F93" w:rsidRDefault="008B2EC5" w:rsidP="00715592">
      <w:pPr>
        <w:pStyle w:val="Heading2"/>
        <w:spacing w:line="360" w:lineRule="auto"/>
        <w:jc w:val="both"/>
        <w:rPr>
          <w:rFonts w:ascii="Times New Roman" w:hAnsi="Times New Roman" w:cs="Times New Roman"/>
          <w:b/>
        </w:rPr>
      </w:pPr>
      <w:bookmarkStart w:id="47" w:name="_Toc159849383"/>
      <w:r w:rsidRPr="006A5F93">
        <w:rPr>
          <w:rFonts w:ascii="Times New Roman" w:hAnsi="Times New Roman" w:cs="Times New Roman"/>
          <w:b/>
          <w:color w:val="auto"/>
          <w:sz w:val="24"/>
        </w:rPr>
        <w:t>5.2</w:t>
      </w:r>
      <w:r w:rsidR="00C90528" w:rsidRPr="006A5F93">
        <w:rPr>
          <w:rFonts w:ascii="Times New Roman" w:hAnsi="Times New Roman" w:cs="Times New Roman"/>
          <w:b/>
          <w:color w:val="auto"/>
          <w:sz w:val="24"/>
        </w:rPr>
        <w:t xml:space="preserve"> Conclusions</w:t>
      </w:r>
      <w:r w:rsidR="00A00965" w:rsidRPr="006A5F93">
        <w:rPr>
          <w:rFonts w:ascii="Times New Roman" w:hAnsi="Times New Roman" w:cs="Times New Roman"/>
          <w:b/>
          <w:color w:val="auto"/>
          <w:sz w:val="24"/>
        </w:rPr>
        <w:t xml:space="preserve"> and Recom</w:t>
      </w:r>
      <w:r w:rsidR="001713AC" w:rsidRPr="006A5F93">
        <w:rPr>
          <w:rFonts w:ascii="Times New Roman" w:hAnsi="Times New Roman" w:cs="Times New Roman"/>
          <w:b/>
          <w:color w:val="auto"/>
          <w:sz w:val="24"/>
        </w:rPr>
        <w:t>m</w:t>
      </w:r>
      <w:r w:rsidR="00A00965" w:rsidRPr="006A5F93">
        <w:rPr>
          <w:rFonts w:ascii="Times New Roman" w:hAnsi="Times New Roman" w:cs="Times New Roman"/>
          <w:b/>
          <w:color w:val="auto"/>
          <w:sz w:val="24"/>
        </w:rPr>
        <w:t>endation</w:t>
      </w:r>
      <w:bookmarkEnd w:id="47"/>
    </w:p>
    <w:p w:rsidR="00FF380A" w:rsidRDefault="00A00965" w:rsidP="00715592">
      <w:pPr>
        <w:spacing w:line="360" w:lineRule="auto"/>
        <w:jc w:val="both"/>
        <w:rPr>
          <w:rFonts w:ascii="Times New Roman" w:hAnsi="Times New Roman" w:cs="Times New Roman"/>
          <w:sz w:val="24"/>
          <w:szCs w:val="24"/>
        </w:rPr>
      </w:pPr>
      <w:r w:rsidRPr="00CD7566">
        <w:rPr>
          <w:rFonts w:ascii="Times New Roman" w:hAnsi="Times New Roman" w:cs="Times New Roman"/>
          <w:sz w:val="24"/>
          <w:szCs w:val="24"/>
        </w:rPr>
        <w:t xml:space="preserve">According to our results, GDP rates are significant determinants of inflation rates.  They exhibit a strong negative </w:t>
      </w:r>
      <w:r w:rsidR="00FC7980">
        <w:rPr>
          <w:rFonts w:ascii="Times New Roman" w:hAnsi="Times New Roman" w:cs="Times New Roman"/>
          <w:sz w:val="24"/>
          <w:szCs w:val="24"/>
        </w:rPr>
        <w:t>association</w:t>
      </w:r>
      <w:r w:rsidRPr="00CD7566">
        <w:rPr>
          <w:rFonts w:ascii="Times New Roman" w:hAnsi="Times New Roman" w:cs="Times New Roman"/>
          <w:sz w:val="24"/>
          <w:szCs w:val="24"/>
        </w:rPr>
        <w:t xml:space="preserve"> with the inflation rates, this means that </w:t>
      </w:r>
      <w:r w:rsidR="001713AC" w:rsidRPr="00CD7566">
        <w:rPr>
          <w:rFonts w:ascii="Times New Roman" w:hAnsi="Times New Roman" w:cs="Times New Roman"/>
          <w:sz w:val="24"/>
          <w:szCs w:val="24"/>
        </w:rPr>
        <w:t xml:space="preserve">as the GDP rates increases </w:t>
      </w:r>
      <w:r w:rsidR="00CD7566" w:rsidRPr="00CD7566">
        <w:rPr>
          <w:rFonts w:ascii="Times New Roman" w:hAnsi="Times New Roman" w:cs="Times New Roman"/>
          <w:sz w:val="24"/>
          <w:szCs w:val="24"/>
        </w:rPr>
        <w:t>infla</w:t>
      </w:r>
      <w:r w:rsidR="001713AC" w:rsidRPr="00CD7566">
        <w:rPr>
          <w:rFonts w:ascii="Times New Roman" w:hAnsi="Times New Roman" w:cs="Times New Roman"/>
          <w:sz w:val="24"/>
          <w:szCs w:val="24"/>
        </w:rPr>
        <w:t xml:space="preserve">tion decreases. </w:t>
      </w:r>
      <w:r w:rsidR="00A23021">
        <w:rPr>
          <w:rFonts w:ascii="Times New Roman" w:hAnsi="Times New Roman" w:cs="Times New Roman"/>
          <w:sz w:val="24"/>
          <w:szCs w:val="24"/>
        </w:rPr>
        <w:t xml:space="preserve">The government of Kenya should provide and encourage economic development </w:t>
      </w:r>
      <w:r w:rsidR="00DE2994">
        <w:rPr>
          <w:rFonts w:ascii="Times New Roman" w:hAnsi="Times New Roman" w:cs="Times New Roman"/>
          <w:sz w:val="24"/>
          <w:szCs w:val="24"/>
        </w:rPr>
        <w:t xml:space="preserve">plans </w:t>
      </w:r>
      <w:r w:rsidR="00A23021">
        <w:rPr>
          <w:rFonts w:ascii="Times New Roman" w:hAnsi="Times New Roman" w:cs="Times New Roman"/>
          <w:sz w:val="24"/>
          <w:szCs w:val="24"/>
        </w:rPr>
        <w:t xml:space="preserve">such as </w:t>
      </w:r>
      <w:r w:rsidR="00DE2994">
        <w:rPr>
          <w:rFonts w:ascii="Times New Roman" w:hAnsi="Times New Roman" w:cs="Times New Roman"/>
          <w:sz w:val="24"/>
          <w:szCs w:val="24"/>
        </w:rPr>
        <w:t xml:space="preserve">development of industries. This will lead to the growth of the gross domestic product </w:t>
      </w:r>
      <w:r w:rsidR="004D5AE1">
        <w:rPr>
          <w:rFonts w:ascii="Times New Roman" w:hAnsi="Times New Roman" w:cs="Times New Roman"/>
          <w:sz w:val="24"/>
          <w:szCs w:val="24"/>
        </w:rPr>
        <w:t>leading to reduction in the infl</w:t>
      </w:r>
      <w:r w:rsidR="00DE2994">
        <w:rPr>
          <w:rFonts w:ascii="Times New Roman" w:hAnsi="Times New Roman" w:cs="Times New Roman"/>
          <w:sz w:val="24"/>
          <w:szCs w:val="24"/>
        </w:rPr>
        <w:t>ation rates. Also, economic development will be beneficial to t</w:t>
      </w:r>
      <w:r w:rsidR="004D5AE1">
        <w:rPr>
          <w:rFonts w:ascii="Times New Roman" w:hAnsi="Times New Roman" w:cs="Times New Roman"/>
          <w:sz w:val="24"/>
          <w:szCs w:val="24"/>
        </w:rPr>
        <w:t xml:space="preserve">he country as </w:t>
      </w:r>
      <w:r w:rsidR="00DE2994">
        <w:rPr>
          <w:rFonts w:ascii="Times New Roman" w:hAnsi="Times New Roman" w:cs="Times New Roman"/>
          <w:sz w:val="24"/>
          <w:szCs w:val="24"/>
        </w:rPr>
        <w:t>it will reduce the cost</w:t>
      </w:r>
      <w:r w:rsidR="004D5AE1">
        <w:rPr>
          <w:rFonts w:ascii="Times New Roman" w:hAnsi="Times New Roman" w:cs="Times New Roman"/>
          <w:sz w:val="24"/>
          <w:szCs w:val="24"/>
        </w:rPr>
        <w:t xml:space="preserve"> of living, </w:t>
      </w:r>
      <w:r w:rsidR="00DE2994">
        <w:rPr>
          <w:rFonts w:ascii="Times New Roman" w:hAnsi="Times New Roman" w:cs="Times New Roman"/>
          <w:sz w:val="24"/>
          <w:szCs w:val="24"/>
        </w:rPr>
        <w:t>reduc</w:t>
      </w:r>
      <w:r w:rsidR="004D5AE1">
        <w:rPr>
          <w:rFonts w:ascii="Times New Roman" w:hAnsi="Times New Roman" w:cs="Times New Roman"/>
          <w:sz w:val="24"/>
          <w:szCs w:val="24"/>
        </w:rPr>
        <w:t>e</w:t>
      </w:r>
      <w:r w:rsidR="00DE2994">
        <w:rPr>
          <w:rFonts w:ascii="Times New Roman" w:hAnsi="Times New Roman" w:cs="Times New Roman"/>
          <w:sz w:val="24"/>
          <w:szCs w:val="24"/>
        </w:rPr>
        <w:t xml:space="preserve"> foreign </w:t>
      </w:r>
      <w:r w:rsidR="00EA3A63">
        <w:rPr>
          <w:rFonts w:ascii="Times New Roman" w:hAnsi="Times New Roman" w:cs="Times New Roman"/>
          <w:sz w:val="24"/>
          <w:szCs w:val="24"/>
        </w:rPr>
        <w:t>dominance</w:t>
      </w:r>
      <w:r w:rsidR="000F188F">
        <w:rPr>
          <w:rFonts w:ascii="Times New Roman" w:hAnsi="Times New Roman" w:cs="Times New Roman"/>
          <w:sz w:val="24"/>
          <w:szCs w:val="24"/>
        </w:rPr>
        <w:t>,</w:t>
      </w:r>
      <w:r w:rsidR="004D5AE1">
        <w:rPr>
          <w:rFonts w:ascii="Times New Roman" w:hAnsi="Times New Roman" w:cs="Times New Roman"/>
          <w:sz w:val="24"/>
          <w:szCs w:val="24"/>
        </w:rPr>
        <w:t xml:space="preserve"> increase on exports </w:t>
      </w:r>
      <w:r w:rsidR="000F188F">
        <w:rPr>
          <w:rFonts w:ascii="Times New Roman" w:hAnsi="Times New Roman" w:cs="Times New Roman"/>
          <w:sz w:val="24"/>
          <w:szCs w:val="24"/>
        </w:rPr>
        <w:t>and correct the balance of payment deficit</w:t>
      </w:r>
      <w:r w:rsidR="006A5F93">
        <w:rPr>
          <w:rFonts w:ascii="Times New Roman" w:hAnsi="Times New Roman" w:cs="Times New Roman"/>
          <w:sz w:val="24"/>
          <w:szCs w:val="24"/>
        </w:rPr>
        <w:t>.</w:t>
      </w:r>
    </w:p>
    <w:p w:rsidR="00CD7566" w:rsidRDefault="00FF380A" w:rsidP="0071559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However, Lending rates,</w:t>
      </w:r>
      <w:r w:rsidRPr="00FF380A">
        <w:rPr>
          <w:rFonts w:ascii="Times New Roman" w:eastAsia="Times New Roman" w:hAnsi="Times New Roman" w:cs="Times New Roman"/>
          <w:color w:val="000000" w:themeColor="text1"/>
          <w:sz w:val="24"/>
          <w:szCs w:val="24"/>
        </w:rPr>
        <w:t xml:space="preserve"> </w:t>
      </w:r>
      <w:r w:rsidRPr="00CD7566">
        <w:rPr>
          <w:rFonts w:ascii="Times New Roman" w:eastAsia="Times New Roman" w:hAnsi="Times New Roman" w:cs="Times New Roman"/>
          <w:color w:val="000000" w:themeColor="text1"/>
          <w:sz w:val="24"/>
          <w:szCs w:val="24"/>
        </w:rPr>
        <w:t xml:space="preserve">exchange rates </w:t>
      </w:r>
      <w:r>
        <w:rPr>
          <w:rFonts w:ascii="Times New Roman" w:eastAsia="Times New Roman" w:hAnsi="Times New Roman" w:cs="Times New Roman"/>
          <w:color w:val="000000" w:themeColor="text1"/>
          <w:sz w:val="24"/>
          <w:szCs w:val="24"/>
        </w:rPr>
        <w:t>and CPI rates showed</w:t>
      </w:r>
      <w:r w:rsidR="00553C73">
        <w:rPr>
          <w:rFonts w:ascii="Times New Roman" w:eastAsia="Times New Roman" w:hAnsi="Times New Roman" w:cs="Times New Roman"/>
          <w:color w:val="000000" w:themeColor="text1"/>
          <w:sz w:val="24"/>
          <w:szCs w:val="24"/>
        </w:rPr>
        <w:t xml:space="preserve"> an insignificant but notable </w:t>
      </w:r>
      <w:r w:rsidR="0040456C">
        <w:rPr>
          <w:rFonts w:ascii="Times New Roman" w:eastAsia="Times New Roman" w:hAnsi="Times New Roman" w:cs="Times New Roman"/>
          <w:color w:val="000000" w:themeColor="text1"/>
          <w:sz w:val="24"/>
          <w:szCs w:val="24"/>
        </w:rPr>
        <w:t>association</w:t>
      </w:r>
      <w:r w:rsidR="00553C73">
        <w:rPr>
          <w:rFonts w:ascii="Times New Roman" w:eastAsia="Times New Roman" w:hAnsi="Times New Roman" w:cs="Times New Roman"/>
          <w:color w:val="000000" w:themeColor="text1"/>
          <w:sz w:val="24"/>
          <w:szCs w:val="24"/>
        </w:rPr>
        <w:t xml:space="preserve"> with </w:t>
      </w:r>
      <w:r w:rsidR="003A0D10">
        <w:rPr>
          <w:rFonts w:ascii="Times New Roman" w:eastAsia="Times New Roman" w:hAnsi="Times New Roman" w:cs="Times New Roman"/>
          <w:color w:val="000000" w:themeColor="text1"/>
          <w:sz w:val="24"/>
          <w:szCs w:val="24"/>
        </w:rPr>
        <w:t>the inflation rates.</w:t>
      </w:r>
      <w:r w:rsidR="00553C73">
        <w:rPr>
          <w:rFonts w:ascii="Times New Roman" w:eastAsia="Times New Roman" w:hAnsi="Times New Roman" w:cs="Times New Roman"/>
          <w:color w:val="000000" w:themeColor="text1"/>
          <w:sz w:val="24"/>
          <w:szCs w:val="24"/>
        </w:rPr>
        <w:t xml:space="preserve"> </w:t>
      </w:r>
      <w:r w:rsidR="003A0D10">
        <w:rPr>
          <w:rFonts w:ascii="Times New Roman" w:eastAsia="Times New Roman" w:hAnsi="Times New Roman" w:cs="Times New Roman"/>
          <w:color w:val="000000" w:themeColor="text1"/>
          <w:sz w:val="24"/>
          <w:szCs w:val="24"/>
        </w:rPr>
        <w:t>Firstly, e</w:t>
      </w:r>
      <w:r w:rsidR="00CD7566" w:rsidRPr="00CD7566">
        <w:rPr>
          <w:rFonts w:ascii="Times New Roman" w:eastAsia="Times New Roman" w:hAnsi="Times New Roman" w:cs="Times New Roman"/>
          <w:color w:val="000000" w:themeColor="text1"/>
          <w:sz w:val="24"/>
          <w:szCs w:val="24"/>
        </w:rPr>
        <w:t>xchange rates show</w:t>
      </w:r>
      <w:r w:rsidR="00DE2994">
        <w:rPr>
          <w:rFonts w:ascii="Times New Roman" w:eastAsia="Times New Roman" w:hAnsi="Times New Roman" w:cs="Times New Roman"/>
          <w:color w:val="000000" w:themeColor="text1"/>
          <w:sz w:val="24"/>
          <w:szCs w:val="24"/>
        </w:rPr>
        <w:t>ed</w:t>
      </w:r>
      <w:r w:rsidR="00CD7566" w:rsidRPr="00CD7566">
        <w:rPr>
          <w:rFonts w:ascii="Times New Roman" w:eastAsia="Times New Roman" w:hAnsi="Times New Roman" w:cs="Times New Roman"/>
          <w:color w:val="000000" w:themeColor="text1"/>
          <w:sz w:val="24"/>
          <w:szCs w:val="24"/>
        </w:rPr>
        <w:t xml:space="preserve"> a negative impact on inflation with an increase in exchange rates associated wit</w:t>
      </w:r>
      <w:r w:rsidR="00CD7566">
        <w:rPr>
          <w:rFonts w:ascii="Times New Roman" w:eastAsia="Times New Roman" w:hAnsi="Times New Roman" w:cs="Times New Roman"/>
          <w:color w:val="000000" w:themeColor="text1"/>
          <w:sz w:val="24"/>
          <w:szCs w:val="24"/>
        </w:rPr>
        <w:t xml:space="preserve">h a decrease in inflation rates. </w:t>
      </w:r>
      <w:r w:rsidR="00DE2994">
        <w:rPr>
          <w:rFonts w:ascii="Times New Roman" w:eastAsia="Times New Roman" w:hAnsi="Times New Roman" w:cs="Times New Roman"/>
          <w:color w:val="000000" w:themeColor="text1"/>
          <w:sz w:val="24"/>
          <w:szCs w:val="24"/>
        </w:rPr>
        <w:t>A good way to counter inflation</w:t>
      </w:r>
      <w:r w:rsidR="00CC4D9E">
        <w:rPr>
          <w:rFonts w:ascii="Times New Roman" w:eastAsia="Times New Roman" w:hAnsi="Times New Roman" w:cs="Times New Roman"/>
          <w:color w:val="000000" w:themeColor="text1"/>
          <w:sz w:val="24"/>
          <w:szCs w:val="24"/>
        </w:rPr>
        <w:t xml:space="preserve"> using exchange rates is engaging in activities that will increase the price of the Kenyan shilling in the financial markets. This can be achie</w:t>
      </w:r>
      <w:r w:rsidR="004D5AE1">
        <w:rPr>
          <w:rFonts w:ascii="Times New Roman" w:eastAsia="Times New Roman" w:hAnsi="Times New Roman" w:cs="Times New Roman"/>
          <w:color w:val="000000" w:themeColor="text1"/>
          <w:sz w:val="24"/>
          <w:szCs w:val="24"/>
        </w:rPr>
        <w:t>ved by increasing the country’s productivity by establishing better production p</w:t>
      </w:r>
      <w:r w:rsidR="004A4036">
        <w:rPr>
          <w:rFonts w:ascii="Times New Roman" w:eastAsia="Times New Roman" w:hAnsi="Times New Roman" w:cs="Times New Roman"/>
          <w:color w:val="000000" w:themeColor="text1"/>
          <w:sz w:val="24"/>
          <w:szCs w:val="24"/>
        </w:rPr>
        <w:t>lans</w:t>
      </w:r>
      <w:r w:rsidR="004D5AE1">
        <w:rPr>
          <w:rFonts w:ascii="Times New Roman" w:eastAsia="Times New Roman" w:hAnsi="Times New Roman" w:cs="Times New Roman"/>
          <w:color w:val="000000" w:themeColor="text1"/>
          <w:sz w:val="24"/>
          <w:szCs w:val="24"/>
        </w:rPr>
        <w:t>.</w:t>
      </w:r>
      <w:r w:rsidR="003A0D10">
        <w:rPr>
          <w:rFonts w:ascii="Times New Roman" w:eastAsia="Times New Roman" w:hAnsi="Times New Roman" w:cs="Times New Roman"/>
          <w:color w:val="000000" w:themeColor="text1"/>
          <w:sz w:val="24"/>
          <w:szCs w:val="24"/>
        </w:rPr>
        <w:t xml:space="preserve"> When the domestic production of a country increases, the currency of that country gains value thus</w:t>
      </w:r>
      <w:r w:rsidR="007B38F4">
        <w:rPr>
          <w:rFonts w:ascii="Times New Roman" w:eastAsia="Times New Roman" w:hAnsi="Times New Roman" w:cs="Times New Roman"/>
          <w:color w:val="000000" w:themeColor="text1"/>
          <w:sz w:val="24"/>
          <w:szCs w:val="24"/>
        </w:rPr>
        <w:t xml:space="preserve"> </w:t>
      </w:r>
      <w:r w:rsidR="00EA3A63">
        <w:rPr>
          <w:rFonts w:ascii="Times New Roman" w:eastAsia="Times New Roman" w:hAnsi="Times New Roman" w:cs="Times New Roman"/>
          <w:color w:val="000000" w:themeColor="text1"/>
          <w:sz w:val="24"/>
          <w:szCs w:val="24"/>
        </w:rPr>
        <w:t>attracting</w:t>
      </w:r>
      <w:r w:rsidR="007B38F4">
        <w:rPr>
          <w:rFonts w:ascii="Times New Roman" w:eastAsia="Times New Roman" w:hAnsi="Times New Roman" w:cs="Times New Roman"/>
          <w:color w:val="000000" w:themeColor="text1"/>
          <w:sz w:val="24"/>
          <w:szCs w:val="24"/>
        </w:rPr>
        <w:t xml:space="preserve"> investments and</w:t>
      </w:r>
      <w:r w:rsidR="003A0D10">
        <w:rPr>
          <w:rFonts w:ascii="Times New Roman" w:eastAsia="Times New Roman" w:hAnsi="Times New Roman" w:cs="Times New Roman"/>
          <w:color w:val="000000" w:themeColor="text1"/>
          <w:sz w:val="24"/>
          <w:szCs w:val="24"/>
        </w:rPr>
        <w:t xml:space="preserve"> reducing the inflation rates.</w:t>
      </w:r>
      <w:r w:rsidR="00553B1D">
        <w:rPr>
          <w:rFonts w:ascii="Times New Roman" w:hAnsi="Times New Roman" w:cs="Times New Roman"/>
          <w:sz w:val="24"/>
          <w:szCs w:val="24"/>
        </w:rPr>
        <w:t xml:space="preserve"> </w:t>
      </w:r>
      <w:r w:rsidR="00553B1D">
        <w:rPr>
          <w:rFonts w:ascii="Times New Roman" w:eastAsia="Times New Roman" w:hAnsi="Times New Roman" w:cs="Times New Roman"/>
          <w:color w:val="000000" w:themeColor="text1"/>
          <w:sz w:val="24"/>
          <w:szCs w:val="24"/>
        </w:rPr>
        <w:t xml:space="preserve">On the other hand, the lending rates </w:t>
      </w:r>
      <w:r w:rsidR="00CD7566" w:rsidRPr="00CD7566">
        <w:rPr>
          <w:rFonts w:ascii="Times New Roman" w:eastAsia="Times New Roman" w:hAnsi="Times New Roman" w:cs="Times New Roman"/>
          <w:color w:val="000000" w:themeColor="text1"/>
          <w:sz w:val="24"/>
          <w:szCs w:val="24"/>
        </w:rPr>
        <w:t xml:space="preserve">demonstrate a positive </w:t>
      </w:r>
      <w:r w:rsidR="0040456C">
        <w:rPr>
          <w:rFonts w:ascii="Times New Roman" w:eastAsia="Times New Roman" w:hAnsi="Times New Roman" w:cs="Times New Roman"/>
          <w:color w:val="000000" w:themeColor="text1"/>
          <w:sz w:val="24"/>
          <w:szCs w:val="24"/>
        </w:rPr>
        <w:t>association</w:t>
      </w:r>
      <w:r w:rsidR="00CD7566" w:rsidRPr="00CD7566">
        <w:rPr>
          <w:rFonts w:ascii="Times New Roman" w:eastAsia="Times New Roman" w:hAnsi="Times New Roman" w:cs="Times New Roman"/>
          <w:color w:val="000000" w:themeColor="text1"/>
          <w:sz w:val="24"/>
          <w:szCs w:val="24"/>
        </w:rPr>
        <w:t xml:space="preserve"> </w:t>
      </w:r>
      <w:r w:rsidR="00A23021">
        <w:rPr>
          <w:rFonts w:ascii="Times New Roman" w:eastAsia="Times New Roman" w:hAnsi="Times New Roman" w:cs="Times New Roman"/>
          <w:color w:val="000000" w:themeColor="text1"/>
          <w:sz w:val="24"/>
          <w:szCs w:val="24"/>
        </w:rPr>
        <w:t xml:space="preserve">with inflation </w:t>
      </w:r>
      <w:r w:rsidR="00553B1D">
        <w:rPr>
          <w:rFonts w:ascii="Times New Roman" w:eastAsia="Times New Roman" w:hAnsi="Times New Roman" w:cs="Times New Roman"/>
          <w:color w:val="000000" w:themeColor="text1"/>
          <w:sz w:val="24"/>
          <w:szCs w:val="24"/>
        </w:rPr>
        <w:t xml:space="preserve">rates </w:t>
      </w:r>
      <w:r w:rsidR="00A23021">
        <w:rPr>
          <w:rFonts w:ascii="Times New Roman" w:eastAsia="Times New Roman" w:hAnsi="Times New Roman" w:cs="Times New Roman"/>
          <w:color w:val="000000" w:themeColor="text1"/>
          <w:sz w:val="24"/>
          <w:szCs w:val="24"/>
        </w:rPr>
        <w:t>indicating that</w:t>
      </w:r>
      <w:r w:rsidR="00CD7566" w:rsidRPr="00CD7566">
        <w:rPr>
          <w:rFonts w:ascii="Times New Roman" w:eastAsia="Times New Roman" w:hAnsi="Times New Roman" w:cs="Times New Roman"/>
          <w:color w:val="000000" w:themeColor="text1"/>
          <w:sz w:val="24"/>
          <w:szCs w:val="24"/>
        </w:rPr>
        <w:t xml:space="preserve"> </w:t>
      </w:r>
      <w:r w:rsidR="000F188F">
        <w:rPr>
          <w:rFonts w:ascii="Times New Roman" w:eastAsia="Times New Roman" w:hAnsi="Times New Roman" w:cs="Times New Roman"/>
          <w:color w:val="000000" w:themeColor="text1"/>
          <w:sz w:val="24"/>
          <w:szCs w:val="24"/>
        </w:rPr>
        <w:t>the</w:t>
      </w:r>
      <w:r w:rsidR="0027390D">
        <w:rPr>
          <w:rFonts w:ascii="Times New Roman" w:eastAsia="Times New Roman" w:hAnsi="Times New Roman" w:cs="Times New Roman"/>
          <w:color w:val="000000" w:themeColor="text1"/>
          <w:sz w:val="24"/>
          <w:szCs w:val="24"/>
        </w:rPr>
        <w:t xml:space="preserve"> higher</w:t>
      </w:r>
      <w:r w:rsidR="000F188F">
        <w:rPr>
          <w:rFonts w:ascii="Times New Roman" w:eastAsia="Times New Roman" w:hAnsi="Times New Roman" w:cs="Times New Roman"/>
          <w:color w:val="000000" w:themeColor="text1"/>
          <w:sz w:val="24"/>
          <w:szCs w:val="24"/>
        </w:rPr>
        <w:t xml:space="preserve"> </w:t>
      </w:r>
      <w:r w:rsidR="0027390D">
        <w:rPr>
          <w:rFonts w:ascii="Times New Roman" w:eastAsia="Times New Roman" w:hAnsi="Times New Roman" w:cs="Times New Roman"/>
          <w:color w:val="000000" w:themeColor="text1"/>
          <w:sz w:val="24"/>
          <w:szCs w:val="24"/>
        </w:rPr>
        <w:t xml:space="preserve">the interest rates </w:t>
      </w:r>
      <w:r w:rsidR="000F188F">
        <w:rPr>
          <w:rFonts w:ascii="Times New Roman" w:eastAsia="Times New Roman" w:hAnsi="Times New Roman" w:cs="Times New Roman"/>
          <w:color w:val="000000" w:themeColor="text1"/>
          <w:sz w:val="24"/>
          <w:szCs w:val="24"/>
        </w:rPr>
        <w:t>commercial banks charge</w:t>
      </w:r>
      <w:r w:rsidR="002C63B4">
        <w:rPr>
          <w:rFonts w:ascii="Times New Roman" w:eastAsia="Times New Roman" w:hAnsi="Times New Roman" w:cs="Times New Roman"/>
          <w:color w:val="000000" w:themeColor="text1"/>
          <w:sz w:val="24"/>
          <w:szCs w:val="24"/>
        </w:rPr>
        <w:t xml:space="preserve"> </w:t>
      </w:r>
      <w:r w:rsidR="000F188F">
        <w:rPr>
          <w:rFonts w:ascii="Times New Roman" w:eastAsia="Times New Roman" w:hAnsi="Times New Roman" w:cs="Times New Roman"/>
          <w:color w:val="000000" w:themeColor="text1"/>
          <w:sz w:val="24"/>
          <w:szCs w:val="24"/>
        </w:rPr>
        <w:t>on loans</w:t>
      </w:r>
      <w:r w:rsidR="002413DE">
        <w:rPr>
          <w:rFonts w:ascii="Times New Roman" w:eastAsia="Times New Roman" w:hAnsi="Times New Roman" w:cs="Times New Roman"/>
          <w:color w:val="000000" w:themeColor="text1"/>
          <w:sz w:val="24"/>
          <w:szCs w:val="24"/>
        </w:rPr>
        <w:t xml:space="preserve"> to individuals and private se</w:t>
      </w:r>
      <w:r w:rsidR="0016089B">
        <w:rPr>
          <w:rFonts w:ascii="Times New Roman" w:eastAsia="Times New Roman" w:hAnsi="Times New Roman" w:cs="Times New Roman"/>
          <w:color w:val="000000" w:themeColor="text1"/>
          <w:sz w:val="24"/>
          <w:szCs w:val="24"/>
        </w:rPr>
        <w:t>ctors</w:t>
      </w:r>
      <w:r w:rsidR="002413DE">
        <w:rPr>
          <w:rFonts w:ascii="Times New Roman" w:eastAsia="Times New Roman" w:hAnsi="Times New Roman" w:cs="Times New Roman"/>
          <w:color w:val="000000" w:themeColor="text1"/>
          <w:sz w:val="24"/>
          <w:szCs w:val="24"/>
        </w:rPr>
        <w:t>, t</w:t>
      </w:r>
      <w:r w:rsidR="00E0426E">
        <w:rPr>
          <w:rFonts w:ascii="Times New Roman" w:eastAsia="Times New Roman" w:hAnsi="Times New Roman" w:cs="Times New Roman"/>
          <w:color w:val="000000" w:themeColor="text1"/>
          <w:sz w:val="24"/>
          <w:szCs w:val="24"/>
        </w:rPr>
        <w:t>he higher the inflation</w:t>
      </w:r>
      <w:r w:rsidR="002413DE">
        <w:rPr>
          <w:rFonts w:ascii="Times New Roman" w:eastAsia="Times New Roman" w:hAnsi="Times New Roman" w:cs="Times New Roman"/>
          <w:color w:val="000000" w:themeColor="text1"/>
          <w:sz w:val="24"/>
          <w:szCs w:val="24"/>
        </w:rPr>
        <w:t>.</w:t>
      </w:r>
      <w:r w:rsidR="000F188F">
        <w:rPr>
          <w:rFonts w:ascii="Times New Roman" w:eastAsia="Times New Roman" w:hAnsi="Times New Roman" w:cs="Times New Roman"/>
          <w:color w:val="000000" w:themeColor="text1"/>
          <w:sz w:val="24"/>
          <w:szCs w:val="24"/>
        </w:rPr>
        <w:t xml:space="preserve"> </w:t>
      </w:r>
      <w:r w:rsidR="00EA2448">
        <w:rPr>
          <w:rFonts w:ascii="Times New Roman" w:eastAsia="Times New Roman" w:hAnsi="Times New Roman" w:cs="Times New Roman"/>
          <w:color w:val="000000" w:themeColor="text1"/>
          <w:sz w:val="24"/>
          <w:szCs w:val="24"/>
        </w:rPr>
        <w:t>Regulation of lending rates by the central bank of Kenya thro</w:t>
      </w:r>
      <w:r w:rsidR="007F1A0E">
        <w:rPr>
          <w:rFonts w:ascii="Times New Roman" w:eastAsia="Times New Roman" w:hAnsi="Times New Roman" w:cs="Times New Roman"/>
          <w:color w:val="000000" w:themeColor="text1"/>
          <w:sz w:val="24"/>
          <w:szCs w:val="24"/>
        </w:rPr>
        <w:t>ugh directives or moral suasion</w:t>
      </w:r>
      <w:r w:rsidR="00553C73">
        <w:rPr>
          <w:rFonts w:ascii="Times New Roman" w:eastAsia="Times New Roman" w:hAnsi="Times New Roman" w:cs="Times New Roman"/>
          <w:color w:val="000000" w:themeColor="text1"/>
          <w:sz w:val="24"/>
          <w:szCs w:val="24"/>
        </w:rPr>
        <w:t xml:space="preserve"> </w:t>
      </w:r>
      <w:r w:rsidR="007F1A0E">
        <w:rPr>
          <w:rFonts w:ascii="Times New Roman" w:eastAsia="Times New Roman" w:hAnsi="Times New Roman" w:cs="Times New Roman"/>
          <w:color w:val="000000" w:themeColor="text1"/>
          <w:sz w:val="24"/>
          <w:szCs w:val="24"/>
        </w:rPr>
        <w:t>could be an</w:t>
      </w:r>
      <w:r w:rsidR="00E0426E">
        <w:rPr>
          <w:rFonts w:ascii="Times New Roman" w:eastAsia="Times New Roman" w:hAnsi="Times New Roman" w:cs="Times New Roman"/>
          <w:color w:val="000000" w:themeColor="text1"/>
          <w:sz w:val="24"/>
          <w:szCs w:val="24"/>
        </w:rPr>
        <w:t xml:space="preserve"> effective method to regulate the impact of </w:t>
      </w:r>
      <w:r w:rsidR="007F1A0E">
        <w:rPr>
          <w:rFonts w:ascii="Times New Roman" w:eastAsia="Times New Roman" w:hAnsi="Times New Roman" w:cs="Times New Roman"/>
          <w:color w:val="000000" w:themeColor="text1"/>
          <w:sz w:val="24"/>
          <w:szCs w:val="24"/>
        </w:rPr>
        <w:t xml:space="preserve">excess </w:t>
      </w:r>
      <w:r w:rsidR="00E0426E">
        <w:rPr>
          <w:rFonts w:ascii="Times New Roman" w:eastAsia="Times New Roman" w:hAnsi="Times New Roman" w:cs="Times New Roman"/>
          <w:color w:val="000000" w:themeColor="text1"/>
          <w:sz w:val="24"/>
          <w:szCs w:val="24"/>
        </w:rPr>
        <w:t xml:space="preserve">money </w:t>
      </w:r>
      <w:r w:rsidR="007F1A0E">
        <w:rPr>
          <w:rFonts w:ascii="Times New Roman" w:eastAsia="Times New Roman" w:hAnsi="Times New Roman" w:cs="Times New Roman"/>
          <w:color w:val="000000" w:themeColor="text1"/>
          <w:sz w:val="24"/>
          <w:szCs w:val="24"/>
        </w:rPr>
        <w:t>supply in the economy</w:t>
      </w:r>
      <w:r w:rsidR="00553B1D">
        <w:rPr>
          <w:rFonts w:ascii="Times New Roman" w:eastAsia="Times New Roman" w:hAnsi="Times New Roman" w:cs="Times New Roman"/>
          <w:color w:val="000000" w:themeColor="text1"/>
          <w:sz w:val="24"/>
          <w:szCs w:val="24"/>
        </w:rPr>
        <w:t xml:space="preserve"> therefore controlling the inflation rates in Kenya.</w:t>
      </w:r>
      <w:r w:rsidR="00892B7C">
        <w:rPr>
          <w:rFonts w:ascii="Times New Roman" w:eastAsia="Times New Roman" w:hAnsi="Times New Roman" w:cs="Times New Roman"/>
          <w:color w:val="000000" w:themeColor="text1"/>
          <w:sz w:val="24"/>
          <w:szCs w:val="24"/>
        </w:rPr>
        <w:t xml:space="preserve"> Lastly, CPI rates also showed a positive association with </w:t>
      </w:r>
      <w:r w:rsidR="005A1702">
        <w:rPr>
          <w:rFonts w:ascii="Times New Roman" w:eastAsia="Times New Roman" w:hAnsi="Times New Roman" w:cs="Times New Roman"/>
          <w:color w:val="000000" w:themeColor="text1"/>
          <w:sz w:val="24"/>
          <w:szCs w:val="24"/>
        </w:rPr>
        <w:t xml:space="preserve">the inflation rates. This means that a decrease in the </w:t>
      </w:r>
      <w:r w:rsidR="00EA3A63">
        <w:rPr>
          <w:rFonts w:ascii="Times New Roman" w:eastAsia="Times New Roman" w:hAnsi="Times New Roman" w:cs="Times New Roman"/>
          <w:color w:val="000000" w:themeColor="text1"/>
          <w:sz w:val="24"/>
          <w:szCs w:val="24"/>
        </w:rPr>
        <w:t>average</w:t>
      </w:r>
      <w:r w:rsidR="005A1702">
        <w:rPr>
          <w:rFonts w:ascii="Times New Roman" w:eastAsia="Times New Roman" w:hAnsi="Times New Roman" w:cs="Times New Roman"/>
          <w:color w:val="000000" w:themeColor="text1"/>
          <w:sz w:val="24"/>
          <w:szCs w:val="24"/>
        </w:rPr>
        <w:t xml:space="preserve"> price of a basket of goods and services </w:t>
      </w:r>
      <w:r w:rsidR="005B2FD6">
        <w:rPr>
          <w:rFonts w:ascii="Times New Roman" w:eastAsia="Times New Roman" w:hAnsi="Times New Roman" w:cs="Times New Roman"/>
          <w:color w:val="000000" w:themeColor="text1"/>
          <w:sz w:val="24"/>
          <w:szCs w:val="24"/>
        </w:rPr>
        <w:t>consumed by households illustrate a reduction in inflation. Increase of subsidies for production and reduction of Value Added Taxes would be a good way of reducing the prices of these products.</w:t>
      </w:r>
    </w:p>
    <w:p w:rsidR="0061711E" w:rsidRDefault="008B2EC5" w:rsidP="0071559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Overall the multiple linear regression of these factors all together was significant. This means that this factors all together contribute significantly to the inflation rates in Kenya and a change in these independent variables would affect the inflation rates significantly.</w:t>
      </w:r>
    </w:p>
    <w:p w:rsidR="008B2EC5" w:rsidRPr="006A5F93" w:rsidRDefault="008B2EC5" w:rsidP="00715592">
      <w:pPr>
        <w:pStyle w:val="Heading2"/>
        <w:spacing w:line="360" w:lineRule="auto"/>
        <w:jc w:val="both"/>
        <w:rPr>
          <w:rFonts w:ascii="Times New Roman" w:hAnsi="Times New Roman" w:cs="Times New Roman"/>
          <w:b/>
        </w:rPr>
      </w:pPr>
      <w:bookmarkStart w:id="48" w:name="_Toc159849384"/>
      <w:r w:rsidRPr="006A5F93">
        <w:rPr>
          <w:rFonts w:ascii="Times New Roman" w:hAnsi="Times New Roman" w:cs="Times New Roman"/>
          <w:b/>
          <w:color w:val="auto"/>
        </w:rPr>
        <w:t>5.</w:t>
      </w:r>
      <w:r w:rsidR="00234E8C">
        <w:rPr>
          <w:rFonts w:ascii="Times New Roman" w:hAnsi="Times New Roman" w:cs="Times New Roman"/>
          <w:b/>
          <w:color w:val="auto"/>
        </w:rPr>
        <w:t>3</w:t>
      </w:r>
      <w:r w:rsidRPr="006A5F93">
        <w:rPr>
          <w:rFonts w:ascii="Times New Roman" w:hAnsi="Times New Roman" w:cs="Times New Roman"/>
          <w:b/>
          <w:color w:val="auto"/>
        </w:rPr>
        <w:t xml:space="preserve"> </w:t>
      </w:r>
      <w:r w:rsidR="003531F6">
        <w:rPr>
          <w:rFonts w:ascii="Times New Roman" w:hAnsi="Times New Roman" w:cs="Times New Roman"/>
          <w:b/>
          <w:color w:val="auto"/>
        </w:rPr>
        <w:t>F</w:t>
      </w:r>
      <w:r w:rsidR="00D21E2C" w:rsidRPr="006A5F93">
        <w:rPr>
          <w:rFonts w:ascii="Times New Roman" w:hAnsi="Times New Roman" w:cs="Times New Roman"/>
          <w:b/>
          <w:color w:val="auto"/>
        </w:rPr>
        <w:t>urther research</w:t>
      </w:r>
      <w:r w:rsidR="003531F6">
        <w:rPr>
          <w:rFonts w:ascii="Times New Roman" w:hAnsi="Times New Roman" w:cs="Times New Roman"/>
          <w:b/>
          <w:color w:val="auto"/>
        </w:rPr>
        <w:t xml:space="preserve"> suggestions</w:t>
      </w:r>
      <w:bookmarkEnd w:id="48"/>
    </w:p>
    <w:p w:rsidR="006A5F93" w:rsidRPr="007E189A" w:rsidRDefault="00084D35" w:rsidP="007E189A">
      <w:pPr>
        <w:spacing w:line="360" w:lineRule="auto"/>
        <w:jc w:val="both"/>
        <w:rPr>
          <w:rFonts w:ascii="Times New Roman" w:hAnsi="Times New Roman" w:cs="Times New Roman"/>
          <w:sz w:val="28"/>
        </w:rPr>
      </w:pPr>
      <w:r w:rsidRPr="00084D35">
        <w:rPr>
          <w:rFonts w:ascii="Times New Roman" w:hAnsi="Times New Roman" w:cs="Times New Roman"/>
          <w:sz w:val="24"/>
        </w:rPr>
        <w:t>The multiple linear regressio</w:t>
      </w:r>
      <w:r w:rsidR="00311820">
        <w:rPr>
          <w:rFonts w:ascii="Times New Roman" w:hAnsi="Times New Roman" w:cs="Times New Roman"/>
          <w:sz w:val="24"/>
        </w:rPr>
        <w:t>n model analysis shows that these</w:t>
      </w:r>
      <w:r w:rsidRPr="00084D35">
        <w:rPr>
          <w:rFonts w:ascii="Times New Roman" w:hAnsi="Times New Roman" w:cs="Times New Roman"/>
          <w:sz w:val="24"/>
        </w:rPr>
        <w:t xml:space="preserve"> factors only contributes 28.87% of the inflation rates in t</w:t>
      </w:r>
      <w:r>
        <w:rPr>
          <w:rFonts w:ascii="Times New Roman" w:hAnsi="Times New Roman" w:cs="Times New Roman"/>
          <w:sz w:val="24"/>
        </w:rPr>
        <w:t>he Kenya</w:t>
      </w:r>
      <w:r w:rsidR="000F704E">
        <w:rPr>
          <w:rFonts w:ascii="Times New Roman" w:hAnsi="Times New Roman" w:cs="Times New Roman"/>
          <w:sz w:val="24"/>
        </w:rPr>
        <w:t>, a</w:t>
      </w:r>
      <w:r>
        <w:rPr>
          <w:rFonts w:ascii="Times New Roman" w:hAnsi="Times New Roman" w:cs="Times New Roman"/>
          <w:sz w:val="24"/>
        </w:rPr>
        <w:t xml:space="preserve"> potential area of study in this case is trying out the same model </w:t>
      </w:r>
      <w:r w:rsidR="0041540F">
        <w:rPr>
          <w:rFonts w:ascii="Times New Roman" w:hAnsi="Times New Roman" w:cs="Times New Roman"/>
          <w:sz w:val="24"/>
        </w:rPr>
        <w:t xml:space="preserve"> </w:t>
      </w:r>
      <w:r>
        <w:rPr>
          <w:rFonts w:ascii="Times New Roman" w:hAnsi="Times New Roman" w:cs="Times New Roman"/>
          <w:sz w:val="24"/>
        </w:rPr>
        <w:t>using</w:t>
      </w:r>
      <w:r w:rsidR="007E189A">
        <w:rPr>
          <w:rFonts w:ascii="Times New Roman" w:hAnsi="Times New Roman" w:cs="Times New Roman"/>
          <w:sz w:val="24"/>
        </w:rPr>
        <w:t xml:space="preserve"> m</w:t>
      </w:r>
      <w:r w:rsidR="00E35F38">
        <w:rPr>
          <w:rFonts w:ascii="Times New Roman" w:hAnsi="Times New Roman" w:cs="Times New Roman"/>
          <w:sz w:val="24"/>
        </w:rPr>
        <w:t>ore</w:t>
      </w:r>
      <w:r w:rsidR="007E189A">
        <w:rPr>
          <w:rFonts w:ascii="Times New Roman" w:hAnsi="Times New Roman" w:cs="Times New Roman"/>
          <w:sz w:val="24"/>
        </w:rPr>
        <w:t xml:space="preserve"> variables to increase the </w:t>
      </w:r>
      <w:r w:rsidR="00E35F38">
        <w:rPr>
          <w:rFonts w:ascii="Times New Roman" w:hAnsi="Times New Roman" w:cs="Times New Roman"/>
          <w:sz w:val="24"/>
        </w:rPr>
        <w:t xml:space="preserve">predictive power of the model </w:t>
      </w:r>
      <w:r w:rsidR="007E189A">
        <w:rPr>
          <w:rFonts w:ascii="Times New Roman" w:hAnsi="Times New Roman" w:cs="Times New Roman"/>
          <w:sz w:val="24"/>
        </w:rPr>
        <w:t xml:space="preserve">or the same model can be used with different variables. </w:t>
      </w:r>
      <w:r>
        <w:rPr>
          <w:rFonts w:ascii="Times New Roman" w:hAnsi="Times New Roman" w:cs="Times New Roman"/>
          <w:sz w:val="24"/>
        </w:rPr>
        <w:t>Alternatively</w:t>
      </w:r>
      <w:r w:rsidR="00B37B7B">
        <w:rPr>
          <w:rFonts w:ascii="Times New Roman" w:hAnsi="Times New Roman" w:cs="Times New Roman"/>
          <w:sz w:val="24"/>
        </w:rPr>
        <w:t>, a</w:t>
      </w:r>
      <w:r w:rsidRPr="00084D35">
        <w:rPr>
          <w:rFonts w:ascii="Times New Roman" w:hAnsi="Times New Roman" w:cs="Times New Roman"/>
          <w:sz w:val="24"/>
        </w:rPr>
        <w:t>nother</w:t>
      </w:r>
      <w:r w:rsidR="000F704E">
        <w:rPr>
          <w:rFonts w:ascii="Times New Roman" w:hAnsi="Times New Roman" w:cs="Times New Roman"/>
          <w:sz w:val="24"/>
        </w:rPr>
        <w:t xml:space="preserve"> research </w:t>
      </w:r>
      <w:r w:rsidR="00947F05">
        <w:rPr>
          <w:rFonts w:ascii="Times New Roman" w:hAnsi="Times New Roman" w:cs="Times New Roman"/>
          <w:sz w:val="24"/>
        </w:rPr>
        <w:t>area</w:t>
      </w:r>
      <w:r w:rsidR="000F704E">
        <w:rPr>
          <w:rFonts w:ascii="Times New Roman" w:hAnsi="Times New Roman" w:cs="Times New Roman"/>
          <w:sz w:val="24"/>
        </w:rPr>
        <w:t xml:space="preserve"> could be</w:t>
      </w:r>
      <w:r w:rsidRPr="00084D35">
        <w:rPr>
          <w:rFonts w:ascii="Times New Roman" w:hAnsi="Times New Roman" w:cs="Times New Roman"/>
          <w:sz w:val="24"/>
        </w:rPr>
        <w:t xml:space="preserve"> </w:t>
      </w:r>
      <w:r w:rsidR="00BA0D6B">
        <w:rPr>
          <w:rFonts w:ascii="Times New Roman" w:hAnsi="Times New Roman" w:cs="Times New Roman"/>
          <w:sz w:val="24"/>
        </w:rPr>
        <w:t>using different modeling techniques to model the factors influe</w:t>
      </w:r>
      <w:r w:rsidR="001A3B9E">
        <w:rPr>
          <w:rFonts w:ascii="Times New Roman" w:hAnsi="Times New Roman" w:cs="Times New Roman"/>
          <w:sz w:val="24"/>
        </w:rPr>
        <w:t>ncing inflation rates in Kenya.</w:t>
      </w:r>
      <w:r w:rsidR="006A5F93">
        <w:rPr>
          <w:rFonts w:ascii="Times New Roman" w:hAnsi="Times New Roman" w:cs="Times New Roman"/>
          <w:sz w:val="24"/>
          <w:szCs w:val="24"/>
          <w:u w:val="single"/>
        </w:rPr>
        <w:br w:type="page"/>
      </w:r>
    </w:p>
    <w:p w:rsidR="00FD4D38" w:rsidRPr="001B2EE5" w:rsidRDefault="00FD4D38" w:rsidP="00A23021">
      <w:pPr>
        <w:spacing w:line="360" w:lineRule="auto"/>
        <w:rPr>
          <w:rFonts w:ascii="Times New Roman" w:hAnsi="Times New Roman" w:cs="Times New Roman"/>
          <w:sz w:val="24"/>
          <w:szCs w:val="24"/>
          <w:u w:val="single"/>
        </w:rPr>
      </w:pPr>
    </w:p>
    <w:p w:rsidR="0089201D" w:rsidRPr="00CC3B67" w:rsidRDefault="0089201D" w:rsidP="009805CD">
      <w:pPr>
        <w:pStyle w:val="Heading1"/>
        <w:spacing w:line="360" w:lineRule="auto"/>
        <w:jc w:val="center"/>
        <w:rPr>
          <w:rFonts w:ascii="Times New Roman" w:hAnsi="Times New Roman" w:cs="Times New Roman"/>
          <w:b/>
          <w:color w:val="auto"/>
          <w:sz w:val="28"/>
          <w:u w:val="single"/>
        </w:rPr>
      </w:pPr>
      <w:bookmarkStart w:id="49" w:name="_Toc159849385"/>
      <w:r w:rsidRPr="00CC3B67">
        <w:rPr>
          <w:rFonts w:ascii="Times New Roman" w:hAnsi="Times New Roman" w:cs="Times New Roman"/>
          <w:b/>
          <w:color w:val="auto"/>
          <w:sz w:val="28"/>
          <w:u w:val="single"/>
        </w:rPr>
        <w:t>REFERENCES</w:t>
      </w:r>
      <w:bookmarkEnd w:id="49"/>
    </w:p>
    <w:p w:rsidR="007F67EE" w:rsidRDefault="007F67EE" w:rsidP="007F67EE">
      <w:pPr>
        <w:spacing w:line="360" w:lineRule="auto"/>
        <w:rPr>
          <w:rFonts w:ascii="Times New Roman" w:hAnsi="Times New Roman" w:cs="Times New Roman"/>
          <w:sz w:val="24"/>
          <w:szCs w:val="24"/>
        </w:rPr>
      </w:pPr>
      <w:r w:rsidRPr="0026581D">
        <w:rPr>
          <w:rFonts w:ascii="Times New Roman" w:hAnsi="Times New Roman" w:cs="Times New Roman"/>
          <w:sz w:val="24"/>
          <w:szCs w:val="24"/>
        </w:rPr>
        <w:t>Asterios Strantaris. (2019). Bank Credits. The Effects of Inflation and Population Growth. Grin Verlag.</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Ashish Sen. (2012). </w:t>
      </w:r>
      <w:r w:rsidRPr="0026581D">
        <w:rPr>
          <w:rFonts w:ascii="Times New Roman" w:hAnsi="Times New Roman" w:cs="Times New Roman"/>
          <w:iCs/>
          <w:sz w:val="24"/>
          <w:szCs w:val="24"/>
        </w:rPr>
        <w:t xml:space="preserve">Regression </w:t>
      </w:r>
      <w:r w:rsidR="00B80676" w:rsidRPr="0026581D">
        <w:rPr>
          <w:rFonts w:ascii="Times New Roman" w:hAnsi="Times New Roman" w:cs="Times New Roman"/>
          <w:iCs/>
          <w:sz w:val="24"/>
          <w:szCs w:val="24"/>
        </w:rPr>
        <w:t>analysis:</w:t>
      </w:r>
      <w:r w:rsidRPr="0026581D">
        <w:rPr>
          <w:rFonts w:ascii="Times New Roman" w:hAnsi="Times New Roman" w:cs="Times New Roman"/>
          <w:iCs/>
          <w:sz w:val="24"/>
          <w:szCs w:val="24"/>
        </w:rPr>
        <w:t xml:space="preserve"> theory, methods, and applications.</w:t>
      </w:r>
      <w:r w:rsidRPr="0026581D">
        <w:rPr>
          <w:rFonts w:ascii="Times New Roman" w:hAnsi="Times New Roman" w:cs="Times New Roman"/>
          <w:sz w:val="24"/>
          <w:szCs w:val="24"/>
        </w:rPr>
        <w:t xml:space="preserve"> Springer.</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Ball, R. J. (2017). </w:t>
      </w:r>
      <w:r w:rsidRPr="0026581D">
        <w:rPr>
          <w:rFonts w:ascii="Times New Roman" w:hAnsi="Times New Roman" w:cs="Times New Roman"/>
          <w:iCs/>
          <w:sz w:val="24"/>
          <w:szCs w:val="24"/>
        </w:rPr>
        <w:t>Inflation and the Theory of Money</w:t>
      </w:r>
      <w:r w:rsidRPr="0026581D">
        <w:rPr>
          <w:rFonts w:ascii="Times New Roman" w:hAnsi="Times New Roman" w:cs="Times New Roman"/>
          <w:sz w:val="24"/>
          <w:szCs w:val="24"/>
        </w:rPr>
        <w:t>. Routledge.</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Cleophas, T. J., Zwinderman, A. H., &amp; Springerlink (Online Service. (2021). </w:t>
      </w:r>
      <w:r w:rsidR="007F67EE">
        <w:rPr>
          <w:rFonts w:ascii="Times New Roman" w:hAnsi="Times New Roman" w:cs="Times New Roman"/>
          <w:iCs/>
          <w:sz w:val="24"/>
          <w:szCs w:val="24"/>
        </w:rPr>
        <w:t xml:space="preserve">Regression </w:t>
      </w:r>
      <w:r w:rsidRPr="0026581D">
        <w:rPr>
          <w:rFonts w:ascii="Times New Roman" w:hAnsi="Times New Roman" w:cs="Times New Roman"/>
          <w:iCs/>
          <w:sz w:val="24"/>
          <w:szCs w:val="24"/>
        </w:rPr>
        <w:t xml:space="preserve">Analysis in Medical </w:t>
      </w:r>
      <w:r w:rsidR="00B80676" w:rsidRPr="0026581D">
        <w:rPr>
          <w:rFonts w:ascii="Times New Roman" w:hAnsi="Times New Roman" w:cs="Times New Roman"/>
          <w:iCs/>
          <w:sz w:val="24"/>
          <w:szCs w:val="24"/>
        </w:rPr>
        <w:t>Research:</w:t>
      </w:r>
      <w:r w:rsidRPr="0026581D">
        <w:rPr>
          <w:rFonts w:ascii="Times New Roman" w:hAnsi="Times New Roman" w:cs="Times New Roman"/>
          <w:iCs/>
          <w:sz w:val="24"/>
          <w:szCs w:val="24"/>
        </w:rPr>
        <w:t xml:space="preserve"> for Starters and 2nd Levelers</w:t>
      </w:r>
      <w:r w:rsidRPr="0026581D">
        <w:rPr>
          <w:rFonts w:ascii="Times New Roman" w:hAnsi="Times New Roman" w:cs="Times New Roman"/>
          <w:sz w:val="24"/>
          <w:szCs w:val="24"/>
        </w:rPr>
        <w:t>. Springer International Publishing, Imprint Springer.</w:t>
      </w:r>
    </w:p>
    <w:p w:rsidR="002B094E"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Constantino Bresciani-Turroni. (2013). </w:t>
      </w:r>
      <w:r w:rsidRPr="0026581D">
        <w:rPr>
          <w:rFonts w:ascii="Times New Roman" w:hAnsi="Times New Roman" w:cs="Times New Roman"/>
          <w:iCs/>
          <w:sz w:val="24"/>
          <w:szCs w:val="24"/>
        </w:rPr>
        <w:t>The Economics of Inflation</w:t>
      </w:r>
      <w:r w:rsidRPr="0026581D">
        <w:rPr>
          <w:rFonts w:ascii="Times New Roman" w:hAnsi="Times New Roman" w:cs="Times New Roman"/>
          <w:sz w:val="24"/>
          <w:szCs w:val="24"/>
        </w:rPr>
        <w:t>. Routledge.</w:t>
      </w:r>
    </w:p>
    <w:p w:rsidR="007F67EE" w:rsidRDefault="007F67EE" w:rsidP="007F67EE">
      <w:pPr>
        <w:spacing w:after="0" w:line="360" w:lineRule="auto"/>
        <w:ind w:left="720" w:hanging="720"/>
        <w:rPr>
          <w:rFonts w:ascii="Times New Roman" w:eastAsia="Times New Roman" w:hAnsi="Times New Roman" w:cs="Times New Roman"/>
          <w:sz w:val="24"/>
          <w:szCs w:val="24"/>
        </w:rPr>
      </w:pPr>
      <w:r w:rsidRPr="0007141A">
        <w:rPr>
          <w:rFonts w:ascii="Times New Roman" w:eastAsia="Times New Roman" w:hAnsi="Times New Roman" w:cs="Times New Roman"/>
          <w:sz w:val="24"/>
          <w:szCs w:val="24"/>
        </w:rPr>
        <w:t>Damodar N, G., &amp; Porter, D. C. (20</w:t>
      </w:r>
      <w:r>
        <w:rPr>
          <w:rFonts w:ascii="Times New Roman" w:eastAsia="Times New Roman" w:hAnsi="Times New Roman" w:cs="Times New Roman"/>
          <w:sz w:val="24"/>
          <w:szCs w:val="24"/>
        </w:rPr>
        <w:t>15</w:t>
      </w:r>
      <w:r w:rsidRPr="0007141A">
        <w:rPr>
          <w:rFonts w:ascii="Times New Roman" w:eastAsia="Times New Roman" w:hAnsi="Times New Roman" w:cs="Times New Roman"/>
          <w:sz w:val="24"/>
          <w:szCs w:val="24"/>
        </w:rPr>
        <w:t xml:space="preserve">). </w:t>
      </w:r>
      <w:r w:rsidRPr="00E5113F">
        <w:rPr>
          <w:rFonts w:ascii="Times New Roman" w:eastAsia="Times New Roman" w:hAnsi="Times New Roman" w:cs="Times New Roman"/>
          <w:iCs/>
          <w:sz w:val="24"/>
          <w:szCs w:val="24"/>
        </w:rPr>
        <w:t>Basic econometrics</w:t>
      </w:r>
      <w:r w:rsidRPr="00E5113F">
        <w:rPr>
          <w:rFonts w:ascii="Times New Roman" w:eastAsia="Times New Roman" w:hAnsi="Times New Roman" w:cs="Times New Roman"/>
          <w:sz w:val="24"/>
          <w:szCs w:val="24"/>
        </w:rPr>
        <w:t>.</w:t>
      </w:r>
      <w:r w:rsidRPr="0007141A">
        <w:rPr>
          <w:rFonts w:ascii="Times New Roman" w:eastAsia="Times New Roman" w:hAnsi="Times New Roman" w:cs="Times New Roman"/>
          <w:sz w:val="24"/>
          <w:szCs w:val="24"/>
        </w:rPr>
        <w:t xml:space="preserve"> Mcgraw-Hill/Irwin.</w:t>
      </w:r>
    </w:p>
    <w:p w:rsidR="007F67EE" w:rsidRPr="0026581D" w:rsidRDefault="007F67EE" w:rsidP="00A23021">
      <w:pPr>
        <w:widowControl w:val="0"/>
        <w:autoSpaceDE w:val="0"/>
        <w:autoSpaceDN w:val="0"/>
        <w:adjustRightInd w:val="0"/>
        <w:spacing w:after="0" w:line="360" w:lineRule="auto"/>
        <w:ind w:left="720" w:hanging="720"/>
        <w:rPr>
          <w:rFonts w:ascii="Times New Roman" w:hAnsi="Times New Roman" w:cs="Times New Roman"/>
          <w:sz w:val="24"/>
          <w:szCs w:val="24"/>
        </w:rPr>
      </w:pP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Hamouda, O. F., Rowley, R., &amp; Wolf, B. M. (2016). </w:t>
      </w:r>
      <w:r w:rsidRPr="0026581D">
        <w:rPr>
          <w:rFonts w:ascii="Times New Roman" w:hAnsi="Times New Roman" w:cs="Times New Roman"/>
          <w:iCs/>
          <w:sz w:val="24"/>
          <w:szCs w:val="24"/>
        </w:rPr>
        <w:t>The Future of the International Monetary System</w:t>
      </w:r>
      <w:r w:rsidRPr="0026581D">
        <w:rPr>
          <w:rFonts w:ascii="Times New Roman" w:hAnsi="Times New Roman" w:cs="Times New Roman"/>
          <w:sz w:val="24"/>
          <w:szCs w:val="24"/>
        </w:rPr>
        <w:t>. Routledge.</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Herin, J. (2019). </w:t>
      </w:r>
      <w:r w:rsidRPr="0026581D">
        <w:rPr>
          <w:rFonts w:ascii="Times New Roman" w:hAnsi="Times New Roman" w:cs="Times New Roman"/>
          <w:iCs/>
          <w:sz w:val="24"/>
          <w:szCs w:val="24"/>
        </w:rPr>
        <w:t>Flexible Exchange Rates/h</w:t>
      </w:r>
      <w:r w:rsidRPr="0026581D">
        <w:rPr>
          <w:rFonts w:ascii="Times New Roman" w:hAnsi="Times New Roman" w:cs="Times New Roman"/>
          <w:sz w:val="24"/>
          <w:szCs w:val="24"/>
        </w:rPr>
        <w:t>. Routledge.</w:t>
      </w:r>
    </w:p>
    <w:p w:rsidR="00EE421C" w:rsidRPr="007F67EE" w:rsidRDefault="002B094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Mendenhall, W. (2019). </w:t>
      </w:r>
      <w:r w:rsidRPr="0026581D">
        <w:rPr>
          <w:rFonts w:ascii="Times New Roman" w:hAnsi="Times New Roman" w:cs="Times New Roman"/>
          <w:iCs/>
          <w:sz w:val="24"/>
          <w:szCs w:val="24"/>
        </w:rPr>
        <w:t xml:space="preserve">SECOND COURSE IN </w:t>
      </w:r>
      <w:r w:rsidR="00B80676" w:rsidRPr="0026581D">
        <w:rPr>
          <w:rFonts w:ascii="Times New Roman" w:hAnsi="Times New Roman" w:cs="Times New Roman"/>
          <w:iCs/>
          <w:sz w:val="24"/>
          <w:szCs w:val="24"/>
        </w:rPr>
        <w:t>STATISTICS:</w:t>
      </w:r>
      <w:r w:rsidRPr="0026581D">
        <w:rPr>
          <w:rFonts w:ascii="Times New Roman" w:hAnsi="Times New Roman" w:cs="Times New Roman"/>
          <w:iCs/>
          <w:sz w:val="24"/>
          <w:szCs w:val="24"/>
        </w:rPr>
        <w:t xml:space="preserve"> regression analysis.</w:t>
      </w:r>
      <w:r w:rsidRPr="0026581D">
        <w:rPr>
          <w:rFonts w:ascii="Times New Roman" w:hAnsi="Times New Roman" w:cs="Times New Roman"/>
          <w:sz w:val="24"/>
          <w:szCs w:val="24"/>
        </w:rPr>
        <w:t xml:space="preserve"> Prentice Hall.</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Moges Endalamaw Yigermal. (2018). </w:t>
      </w:r>
      <w:r w:rsidRPr="0026581D">
        <w:rPr>
          <w:rFonts w:ascii="Times New Roman" w:hAnsi="Times New Roman" w:cs="Times New Roman"/>
          <w:iCs/>
          <w:sz w:val="24"/>
          <w:szCs w:val="24"/>
        </w:rPr>
        <w:t>The causality relationship between money supply, inflation and Real GDP</w:t>
      </w:r>
      <w:r w:rsidRPr="0026581D">
        <w:rPr>
          <w:rFonts w:ascii="Times New Roman" w:hAnsi="Times New Roman" w:cs="Times New Roman"/>
          <w:sz w:val="24"/>
          <w:szCs w:val="24"/>
        </w:rPr>
        <w:t>. GRIN Verlag.</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Moosa, I. A. (2014). </w:t>
      </w:r>
      <w:r w:rsidRPr="0026581D">
        <w:rPr>
          <w:rFonts w:ascii="Times New Roman" w:hAnsi="Times New Roman" w:cs="Times New Roman"/>
          <w:iCs/>
          <w:sz w:val="24"/>
          <w:szCs w:val="24"/>
        </w:rPr>
        <w:t>Quantitative easing as a highway to hyperinflation</w:t>
      </w:r>
      <w:r w:rsidRPr="0026581D">
        <w:rPr>
          <w:rFonts w:ascii="Times New Roman" w:hAnsi="Times New Roman" w:cs="Times New Roman"/>
          <w:sz w:val="24"/>
          <w:szCs w:val="24"/>
        </w:rPr>
        <w:t>. World Scientific, Cop.</w:t>
      </w:r>
    </w:p>
    <w:p w:rsidR="002B094E"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Mr.Luis Catão, &amp; Chang, R. (2013). </w:t>
      </w:r>
      <w:r w:rsidRPr="0026581D">
        <w:rPr>
          <w:rFonts w:ascii="Times New Roman" w:hAnsi="Times New Roman" w:cs="Times New Roman"/>
          <w:iCs/>
          <w:sz w:val="24"/>
          <w:szCs w:val="24"/>
        </w:rPr>
        <w:t>World food prices, the terms of trade-real exchange rate nexus, and monetary policy</w:t>
      </w:r>
      <w:r w:rsidRPr="0026581D">
        <w:rPr>
          <w:rFonts w:ascii="Times New Roman" w:hAnsi="Times New Roman" w:cs="Times New Roman"/>
          <w:sz w:val="24"/>
          <w:szCs w:val="24"/>
        </w:rPr>
        <w:t>. International Monetary Fund.</w:t>
      </w:r>
    </w:p>
    <w:p w:rsidR="007F67EE" w:rsidRDefault="007F67EE" w:rsidP="00A23021">
      <w:pPr>
        <w:widowControl w:val="0"/>
        <w:autoSpaceDE w:val="0"/>
        <w:autoSpaceDN w:val="0"/>
        <w:adjustRightInd w:val="0"/>
        <w:spacing w:after="0" w:line="360" w:lineRule="auto"/>
        <w:ind w:left="720" w:hanging="720"/>
        <w:rPr>
          <w:rFonts w:ascii="Times New Roman" w:hAnsi="Times New Roman" w:cs="Times New Roman"/>
          <w:sz w:val="24"/>
        </w:rPr>
      </w:pPr>
      <w:r w:rsidRPr="007F67EE">
        <w:rPr>
          <w:rFonts w:ascii="Times New Roman" w:hAnsi="Times New Roman" w:cs="Times New Roman"/>
          <w:sz w:val="24"/>
        </w:rPr>
        <w:t xml:space="preserve">Meghnad Desai. (2013). </w:t>
      </w:r>
      <w:r w:rsidRPr="007F67EE">
        <w:rPr>
          <w:rFonts w:ascii="Times New Roman" w:hAnsi="Times New Roman" w:cs="Times New Roman"/>
          <w:iCs/>
          <w:sz w:val="24"/>
        </w:rPr>
        <w:t>Testing monetarism</w:t>
      </w:r>
      <w:r w:rsidRPr="007F67EE">
        <w:rPr>
          <w:rFonts w:ascii="Times New Roman" w:hAnsi="Times New Roman" w:cs="Times New Roman"/>
          <w:sz w:val="24"/>
        </w:rPr>
        <w:t>. Bloomsbury Academic.</w:t>
      </w:r>
    </w:p>
    <w:p w:rsidR="007F67EE" w:rsidRPr="0026581D" w:rsidRDefault="007F67EE" w:rsidP="007F67EE">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Mattesini, F., &amp; Rossi, L. (2014). Optimal monetary policy in economies with dual labor  </w:t>
      </w:r>
      <w:r w:rsidRPr="0026581D">
        <w:rPr>
          <w:rFonts w:ascii="Times New Roman" w:hAnsi="Times New Roman" w:cs="Times New Roman"/>
          <w:sz w:val="24"/>
          <w:szCs w:val="24"/>
        </w:rPr>
        <w:tab/>
        <w:t xml:space="preserve">markets. </w:t>
      </w:r>
      <w:r w:rsidRPr="0026581D">
        <w:rPr>
          <w:rFonts w:ascii="Times New Roman" w:hAnsi="Times New Roman" w:cs="Times New Roman"/>
          <w:iCs/>
          <w:sz w:val="24"/>
          <w:szCs w:val="24"/>
        </w:rPr>
        <w:t>Journal of Economic Dynamics and Control</w:t>
      </w:r>
      <w:r w:rsidRPr="0026581D">
        <w:rPr>
          <w:rFonts w:ascii="Times New Roman" w:hAnsi="Times New Roman" w:cs="Times New Roman"/>
          <w:sz w:val="24"/>
          <w:szCs w:val="24"/>
        </w:rPr>
        <w:t xml:space="preserve">. </w:t>
      </w:r>
    </w:p>
    <w:p w:rsidR="007F67EE" w:rsidRPr="007F67EE" w:rsidRDefault="007F67EE" w:rsidP="007F67EE">
      <w:pPr>
        <w:widowControl w:val="0"/>
        <w:autoSpaceDE w:val="0"/>
        <w:autoSpaceDN w:val="0"/>
        <w:adjustRightInd w:val="0"/>
        <w:spacing w:after="0" w:line="360" w:lineRule="auto"/>
        <w:ind w:left="720" w:hanging="720"/>
        <w:rPr>
          <w:rFonts w:ascii="Times New Roman" w:eastAsia="Times New Roman" w:hAnsi="Times New Roman" w:cs="Times New Roman"/>
          <w:sz w:val="24"/>
          <w:szCs w:val="24"/>
        </w:rPr>
      </w:pPr>
      <w:r w:rsidRPr="0026581D">
        <w:rPr>
          <w:rFonts w:ascii="Times New Roman" w:eastAsia="Times New Roman" w:hAnsi="Times New Roman" w:cs="Times New Roman"/>
          <w:sz w:val="24"/>
          <w:szCs w:val="24"/>
        </w:rPr>
        <w:t xml:space="preserve">OECD, Inter-American Development Bank, &amp; Center, I.-A. (2016). </w:t>
      </w:r>
      <w:r w:rsidRPr="0026581D">
        <w:rPr>
          <w:rFonts w:ascii="Times New Roman" w:eastAsia="Times New Roman" w:hAnsi="Times New Roman" w:cs="Times New Roman"/>
          <w:iCs/>
          <w:sz w:val="24"/>
          <w:szCs w:val="24"/>
        </w:rPr>
        <w:t>Taxing Wages in Latin America and the Caribbean 2016</w:t>
      </w:r>
      <w:r w:rsidRPr="0026581D">
        <w:rPr>
          <w:rFonts w:ascii="Times New Roman" w:eastAsia="Times New Roman" w:hAnsi="Times New Roman" w:cs="Times New Roman"/>
          <w:sz w:val="24"/>
          <w:szCs w:val="24"/>
        </w:rPr>
        <w:t>. OECD Publishing</w:t>
      </w:r>
    </w:p>
    <w:p w:rsidR="007F67EE"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Poore, J., &amp; Nemecek, T. (2018). Reducing food’s environmental impacts through producers and consumers. </w:t>
      </w:r>
      <w:r w:rsidRPr="0026581D">
        <w:rPr>
          <w:rFonts w:ascii="Times New Roman" w:hAnsi="Times New Roman" w:cs="Times New Roman"/>
          <w:iCs/>
          <w:sz w:val="24"/>
          <w:szCs w:val="24"/>
        </w:rPr>
        <w:t>Science</w:t>
      </w:r>
      <w:r w:rsidRPr="0026581D">
        <w:rPr>
          <w:rFonts w:ascii="Times New Roman" w:hAnsi="Times New Roman" w:cs="Times New Roman"/>
          <w:sz w:val="24"/>
          <w:szCs w:val="24"/>
        </w:rPr>
        <w:t xml:space="preserve">. </w:t>
      </w:r>
    </w:p>
    <w:p w:rsidR="007F67EE" w:rsidRDefault="007F67EE"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Razzak, W. (2023). </w:t>
      </w:r>
      <w:r w:rsidRPr="0026581D">
        <w:rPr>
          <w:rFonts w:ascii="Times New Roman" w:hAnsi="Times New Roman" w:cs="Times New Roman"/>
          <w:iCs/>
          <w:sz w:val="24"/>
          <w:szCs w:val="24"/>
        </w:rPr>
        <w:t>Inflation Dynamic</w:t>
      </w:r>
      <w:r w:rsidRPr="0026581D">
        <w:rPr>
          <w:rFonts w:ascii="Times New Roman" w:hAnsi="Times New Roman" w:cs="Times New Roman"/>
          <w:sz w:val="24"/>
          <w:szCs w:val="24"/>
        </w:rPr>
        <w:t>. Taylor &amp; Francis</w:t>
      </w:r>
    </w:p>
    <w:p w:rsidR="007F67EE" w:rsidRDefault="007F67EE" w:rsidP="007F67EE">
      <w:pPr>
        <w:spacing w:line="360" w:lineRule="auto"/>
        <w:jc w:val="center"/>
        <w:rPr>
          <w:rFonts w:ascii="Times New Roman" w:hAnsi="Times New Roman" w:cs="Times New Roman"/>
          <w:sz w:val="24"/>
          <w:szCs w:val="24"/>
        </w:rPr>
      </w:pPr>
      <w:r w:rsidRPr="0026581D">
        <w:rPr>
          <w:rFonts w:ascii="Times New Roman" w:hAnsi="Times New Roman" w:cs="Times New Roman"/>
          <w:sz w:val="24"/>
          <w:szCs w:val="24"/>
        </w:rPr>
        <w:lastRenderedPageBreak/>
        <w:t>Sidrauski, M. (2011). Inflation and Economic Growth. Journal of Political Economy.</w:t>
      </w:r>
    </w:p>
    <w:p w:rsidR="007F67EE" w:rsidRPr="00314387"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Shuaib, I., Augustine, O., &amp; Frank, A. (2015). Impact of inflation rate on the economic growth in Nigeria. </w:t>
      </w:r>
      <w:r w:rsidRPr="0026581D">
        <w:rPr>
          <w:rFonts w:ascii="Times New Roman" w:hAnsi="Times New Roman" w:cs="Times New Roman"/>
          <w:iCs/>
          <w:sz w:val="24"/>
          <w:szCs w:val="24"/>
        </w:rPr>
        <w:t>British Journal of Economics, Management &amp; Trade</w:t>
      </w:r>
      <w:r w:rsidRPr="0026581D">
        <w:rPr>
          <w:rFonts w:ascii="Times New Roman" w:hAnsi="Times New Roman" w:cs="Times New Roman"/>
          <w:sz w:val="24"/>
          <w:szCs w:val="24"/>
        </w:rPr>
        <w:t xml:space="preserve">. </w:t>
      </w:r>
    </w:p>
    <w:p w:rsidR="007F67EE" w:rsidRPr="0026581D"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Sebree, C. (2020). </w:t>
      </w:r>
      <w:r w:rsidRPr="0026581D">
        <w:rPr>
          <w:rFonts w:ascii="Times New Roman" w:hAnsi="Times New Roman" w:cs="Times New Roman"/>
          <w:iCs/>
          <w:sz w:val="24"/>
          <w:szCs w:val="24"/>
        </w:rPr>
        <w:t>Understanding inflation</w:t>
      </w:r>
      <w:r w:rsidRPr="0026581D">
        <w:rPr>
          <w:rFonts w:ascii="Times New Roman" w:hAnsi="Times New Roman" w:cs="Times New Roman"/>
          <w:sz w:val="24"/>
          <w:szCs w:val="24"/>
        </w:rPr>
        <w:t>. Cavendish Square.</w:t>
      </w:r>
    </w:p>
    <w:p w:rsidR="009E665A" w:rsidRPr="0026581D" w:rsidRDefault="009E665A"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Tas, B. K. O., &amp; Demir, I. (2013). Keep your Word: Time-varying Inflation Targets and Inflation Targeting Performance. </w:t>
      </w:r>
      <w:r w:rsidRPr="0026581D">
        <w:rPr>
          <w:rFonts w:ascii="Times New Roman" w:hAnsi="Times New Roman" w:cs="Times New Roman"/>
          <w:iCs/>
          <w:sz w:val="24"/>
          <w:szCs w:val="24"/>
        </w:rPr>
        <w:t>The Manchester School</w:t>
      </w:r>
      <w:r w:rsidRPr="0026581D">
        <w:rPr>
          <w:rFonts w:ascii="Times New Roman" w:hAnsi="Times New Roman" w:cs="Times New Roman"/>
          <w:sz w:val="24"/>
          <w:szCs w:val="24"/>
        </w:rPr>
        <w:t xml:space="preserve">. </w:t>
      </w:r>
    </w:p>
    <w:p w:rsidR="007F67EE"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Vogt, T. (2017). </w:t>
      </w:r>
      <w:r w:rsidRPr="0026581D">
        <w:rPr>
          <w:rFonts w:ascii="Times New Roman" w:hAnsi="Times New Roman" w:cs="Times New Roman"/>
          <w:iCs/>
          <w:sz w:val="24"/>
          <w:szCs w:val="24"/>
        </w:rPr>
        <w:t>Inflation and the Phillips curve</w:t>
      </w:r>
      <w:r w:rsidRPr="0026581D">
        <w:rPr>
          <w:rFonts w:ascii="Times New Roman" w:hAnsi="Times New Roman" w:cs="Times New Roman"/>
          <w:sz w:val="24"/>
          <w:szCs w:val="24"/>
        </w:rPr>
        <w:t>. GRIN Verlag.</w:t>
      </w:r>
    </w:p>
    <w:p w:rsidR="007F67EE" w:rsidRPr="0026581D"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Zhemkov, M. I. (2019). Regional effects of inflation targeting; Factors of heterogeneity and structural inflation rates. </w:t>
      </w:r>
    </w:p>
    <w:p w:rsidR="007F67EE" w:rsidRDefault="007F67EE" w:rsidP="00A23021">
      <w:pPr>
        <w:widowControl w:val="0"/>
        <w:autoSpaceDE w:val="0"/>
        <w:autoSpaceDN w:val="0"/>
        <w:adjustRightInd w:val="0"/>
        <w:spacing w:after="0" w:line="360" w:lineRule="auto"/>
        <w:ind w:left="720" w:hanging="720"/>
        <w:rPr>
          <w:rFonts w:ascii="Times New Roman" w:hAnsi="Times New Roman" w:cs="Times New Roman"/>
          <w:sz w:val="24"/>
          <w:szCs w:val="24"/>
        </w:rPr>
      </w:pPr>
    </w:p>
    <w:p w:rsidR="0007141A" w:rsidRPr="0026581D" w:rsidRDefault="0007141A" w:rsidP="00A23021">
      <w:pPr>
        <w:widowControl w:val="0"/>
        <w:autoSpaceDE w:val="0"/>
        <w:autoSpaceDN w:val="0"/>
        <w:adjustRightInd w:val="0"/>
        <w:spacing w:after="0" w:line="360" w:lineRule="auto"/>
        <w:ind w:left="720" w:hanging="720"/>
        <w:rPr>
          <w:rFonts w:ascii="Times New Roman" w:hAnsi="Times New Roman" w:cs="Times New Roman"/>
          <w:sz w:val="24"/>
          <w:szCs w:val="24"/>
        </w:rPr>
      </w:pPr>
    </w:p>
    <w:p w:rsidR="0010657D" w:rsidRPr="0026581D" w:rsidRDefault="0010657D" w:rsidP="00A23021">
      <w:pPr>
        <w:widowControl w:val="0"/>
        <w:autoSpaceDE w:val="0"/>
        <w:autoSpaceDN w:val="0"/>
        <w:adjustRightInd w:val="0"/>
        <w:spacing w:after="0" w:line="360" w:lineRule="auto"/>
        <w:rPr>
          <w:rFonts w:ascii="Times New Roman" w:hAnsi="Times New Roman" w:cs="Times New Roman"/>
          <w:sz w:val="24"/>
          <w:szCs w:val="24"/>
        </w:rPr>
      </w:pPr>
      <w:r w:rsidRPr="0026581D">
        <w:rPr>
          <w:rFonts w:ascii="Times New Roman" w:hAnsi="Times New Roman" w:cs="Times New Roman"/>
          <w:b/>
          <w:sz w:val="24"/>
          <w:szCs w:val="24"/>
          <w:u w:val="single"/>
        </w:rPr>
        <w:br w:type="page"/>
      </w:r>
    </w:p>
    <w:p w:rsidR="00DC5847" w:rsidRPr="005B405A" w:rsidRDefault="00DC5847" w:rsidP="00031C02">
      <w:pPr>
        <w:pStyle w:val="Heading1"/>
        <w:spacing w:line="360" w:lineRule="auto"/>
        <w:rPr>
          <w:rFonts w:ascii="Times New Roman" w:hAnsi="Times New Roman" w:cs="Times New Roman"/>
          <w:b/>
          <w:color w:val="auto"/>
          <w:sz w:val="28"/>
          <w:u w:val="single"/>
        </w:rPr>
      </w:pPr>
      <w:bookmarkStart w:id="50" w:name="_Toc159849386"/>
      <w:r w:rsidRPr="005B405A">
        <w:rPr>
          <w:rFonts w:ascii="Times New Roman" w:hAnsi="Times New Roman" w:cs="Times New Roman"/>
          <w:b/>
          <w:color w:val="auto"/>
          <w:sz w:val="28"/>
          <w:u w:val="single"/>
        </w:rPr>
        <w:lastRenderedPageBreak/>
        <w:t>WORK PLAN</w:t>
      </w:r>
      <w:bookmarkEnd w:id="50"/>
    </w:p>
    <w:tbl>
      <w:tblPr>
        <w:tblStyle w:val="TableGrid"/>
        <w:tblW w:w="10291" w:type="dxa"/>
        <w:tblInd w:w="-486" w:type="dxa"/>
        <w:tblLook w:val="04A0" w:firstRow="1" w:lastRow="0" w:firstColumn="1" w:lastColumn="0" w:noHBand="0" w:noVBand="1"/>
      </w:tblPr>
      <w:tblGrid>
        <w:gridCol w:w="3533"/>
        <w:gridCol w:w="3534"/>
        <w:gridCol w:w="3224"/>
      </w:tblGrid>
      <w:tr w:rsidR="009D3CC7" w:rsidRPr="0026581D" w:rsidTr="006237A8">
        <w:trPr>
          <w:trHeight w:val="511"/>
        </w:trPr>
        <w:tc>
          <w:tcPr>
            <w:tcW w:w="3533" w:type="dxa"/>
          </w:tcPr>
          <w:p w:rsidR="009D3CC7" w:rsidRPr="0026581D" w:rsidRDefault="009D3CC7"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TOPIC</w:t>
            </w:r>
          </w:p>
        </w:tc>
        <w:tc>
          <w:tcPr>
            <w:tcW w:w="3534" w:type="dxa"/>
          </w:tcPr>
          <w:p w:rsidR="009D3CC7" w:rsidRPr="0026581D" w:rsidRDefault="009D3CC7"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ACTIVITY</w:t>
            </w:r>
          </w:p>
        </w:tc>
        <w:tc>
          <w:tcPr>
            <w:tcW w:w="3224" w:type="dxa"/>
          </w:tcPr>
          <w:p w:rsidR="009D3CC7" w:rsidRPr="0026581D" w:rsidRDefault="001A75CC"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TIME</w:t>
            </w:r>
          </w:p>
        </w:tc>
      </w:tr>
      <w:tr w:rsidR="009D3CC7" w:rsidRPr="0026581D" w:rsidTr="006237A8">
        <w:trPr>
          <w:trHeight w:val="1521"/>
        </w:trPr>
        <w:tc>
          <w:tcPr>
            <w:tcW w:w="3533" w:type="dxa"/>
          </w:tcPr>
          <w:p w:rsidR="009D3CC7" w:rsidRPr="0026581D" w:rsidRDefault="009D3CC7" w:rsidP="00A23021">
            <w:pPr>
              <w:spacing w:line="360" w:lineRule="auto"/>
              <w:jc w:val="both"/>
              <w:rPr>
                <w:rFonts w:ascii="Times New Roman" w:hAnsi="Times New Roman" w:cs="Times New Roman"/>
                <w:sz w:val="24"/>
                <w:szCs w:val="24"/>
              </w:rPr>
            </w:pPr>
          </w:p>
          <w:p w:rsidR="009D3CC7" w:rsidRPr="0026581D" w:rsidRDefault="009D3CC7"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INTRODUCTI</w:t>
            </w:r>
            <w:r w:rsidR="00DD3FAA">
              <w:rPr>
                <w:rFonts w:ascii="Times New Roman" w:hAnsi="Times New Roman" w:cs="Times New Roman"/>
                <w:sz w:val="24"/>
                <w:szCs w:val="24"/>
              </w:rPr>
              <w:t>O</w:t>
            </w:r>
            <w:r w:rsidRPr="0026581D">
              <w:rPr>
                <w:rFonts w:ascii="Times New Roman" w:hAnsi="Times New Roman" w:cs="Times New Roman"/>
                <w:sz w:val="24"/>
                <w:szCs w:val="24"/>
              </w:rPr>
              <w:t>N</w:t>
            </w:r>
            <w:r w:rsidR="004811BE" w:rsidRPr="0026581D">
              <w:rPr>
                <w:rFonts w:ascii="Times New Roman" w:hAnsi="Times New Roman" w:cs="Times New Roman"/>
                <w:sz w:val="24"/>
                <w:szCs w:val="24"/>
              </w:rPr>
              <w:t xml:space="preserve"> $ LITRETURE REVIEW</w:t>
            </w:r>
          </w:p>
          <w:p w:rsidR="009D3CC7" w:rsidRPr="0026581D" w:rsidRDefault="009D3CC7" w:rsidP="00A23021">
            <w:pPr>
              <w:spacing w:line="360" w:lineRule="auto"/>
              <w:jc w:val="center"/>
              <w:rPr>
                <w:rFonts w:ascii="Times New Roman" w:hAnsi="Times New Roman" w:cs="Times New Roman"/>
                <w:sz w:val="24"/>
                <w:szCs w:val="24"/>
              </w:rPr>
            </w:pPr>
          </w:p>
        </w:tc>
        <w:tc>
          <w:tcPr>
            <w:tcW w:w="3534" w:type="dxa"/>
          </w:tcPr>
          <w:p w:rsidR="009D3CC7" w:rsidRPr="0026581D" w:rsidRDefault="004811BE"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Background study</w:t>
            </w:r>
          </w:p>
          <w:p w:rsidR="009D3CC7" w:rsidRPr="0026581D" w:rsidRDefault="004811BE"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Problem statement and justification</w:t>
            </w:r>
          </w:p>
          <w:p w:rsidR="004811BE" w:rsidRPr="0026581D" w:rsidRDefault="004811BE"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Theoretical and empirical review</w:t>
            </w:r>
          </w:p>
          <w:p w:rsidR="004811BE" w:rsidRPr="0026581D" w:rsidRDefault="004811BE" w:rsidP="00A23021">
            <w:pPr>
              <w:spacing w:line="360" w:lineRule="auto"/>
              <w:jc w:val="center"/>
              <w:rPr>
                <w:rFonts w:ascii="Times New Roman" w:hAnsi="Times New Roman" w:cs="Times New Roman"/>
                <w:sz w:val="24"/>
                <w:szCs w:val="24"/>
              </w:rPr>
            </w:pPr>
          </w:p>
        </w:tc>
        <w:tc>
          <w:tcPr>
            <w:tcW w:w="3224" w:type="dxa"/>
          </w:tcPr>
          <w:p w:rsidR="001A75CC" w:rsidRPr="0026581D" w:rsidRDefault="001A75CC" w:rsidP="00A23021">
            <w:pPr>
              <w:spacing w:line="360" w:lineRule="auto"/>
              <w:jc w:val="center"/>
              <w:rPr>
                <w:rFonts w:ascii="Times New Roman" w:hAnsi="Times New Roman" w:cs="Times New Roman"/>
                <w:sz w:val="24"/>
                <w:szCs w:val="24"/>
              </w:rPr>
            </w:pPr>
          </w:p>
          <w:p w:rsidR="001A75CC" w:rsidRPr="0026581D" w:rsidRDefault="001A75CC" w:rsidP="00A23021">
            <w:pPr>
              <w:spacing w:line="360" w:lineRule="auto"/>
              <w:jc w:val="center"/>
              <w:rPr>
                <w:rFonts w:ascii="Times New Roman" w:hAnsi="Times New Roman" w:cs="Times New Roman"/>
                <w:sz w:val="24"/>
                <w:szCs w:val="24"/>
              </w:rPr>
            </w:pPr>
          </w:p>
          <w:p w:rsidR="009D3CC7"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5 DAYS</w:t>
            </w:r>
          </w:p>
        </w:tc>
      </w:tr>
      <w:tr w:rsidR="009D3CC7" w:rsidRPr="0026581D" w:rsidTr="006237A8">
        <w:trPr>
          <w:trHeight w:val="700"/>
        </w:trPr>
        <w:tc>
          <w:tcPr>
            <w:tcW w:w="3533" w:type="dxa"/>
          </w:tcPr>
          <w:p w:rsidR="009D3CC7" w:rsidRPr="0026581D" w:rsidRDefault="001A75CC"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METHODOLOGY</w:t>
            </w:r>
          </w:p>
        </w:tc>
        <w:tc>
          <w:tcPr>
            <w:tcW w:w="3534" w:type="dxa"/>
          </w:tcPr>
          <w:p w:rsidR="009D3CC7"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Estimation method and model </w:t>
            </w:r>
            <w:r w:rsidR="002B094E" w:rsidRPr="0026581D">
              <w:rPr>
                <w:rFonts w:ascii="Times New Roman" w:hAnsi="Times New Roman" w:cs="Times New Roman"/>
                <w:sz w:val="24"/>
                <w:szCs w:val="24"/>
              </w:rPr>
              <w:t>description</w:t>
            </w:r>
          </w:p>
        </w:tc>
        <w:tc>
          <w:tcPr>
            <w:tcW w:w="3224" w:type="dxa"/>
          </w:tcPr>
          <w:p w:rsidR="009D3CC7" w:rsidRPr="0026581D" w:rsidRDefault="00945B69"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1 WEEK</w:t>
            </w:r>
          </w:p>
        </w:tc>
      </w:tr>
      <w:tr w:rsidR="001A75CC" w:rsidRPr="0026581D" w:rsidTr="006237A8">
        <w:trPr>
          <w:trHeight w:val="700"/>
        </w:trPr>
        <w:tc>
          <w:tcPr>
            <w:tcW w:w="3533" w:type="dxa"/>
          </w:tcPr>
          <w:p w:rsidR="001A75CC" w:rsidRPr="0026581D" w:rsidRDefault="001A75CC"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PROPOSAL PRESENTATION</w:t>
            </w:r>
          </w:p>
        </w:tc>
        <w:tc>
          <w:tcPr>
            <w:tcW w:w="3534" w:type="dxa"/>
          </w:tcPr>
          <w:p w:rsidR="001A75CC" w:rsidRPr="0026581D" w:rsidRDefault="001A75CC" w:rsidP="00A23021">
            <w:pPr>
              <w:spacing w:line="360" w:lineRule="auto"/>
              <w:rPr>
                <w:rFonts w:ascii="Times New Roman" w:hAnsi="Times New Roman" w:cs="Times New Roman"/>
                <w:sz w:val="24"/>
                <w:szCs w:val="24"/>
              </w:rPr>
            </w:pPr>
          </w:p>
        </w:tc>
        <w:tc>
          <w:tcPr>
            <w:tcW w:w="3224" w:type="dxa"/>
          </w:tcPr>
          <w:p w:rsidR="001A75CC" w:rsidRPr="0026581D" w:rsidRDefault="001A75CC" w:rsidP="00A23021">
            <w:pPr>
              <w:spacing w:line="360" w:lineRule="auto"/>
              <w:rPr>
                <w:rFonts w:ascii="Times New Roman" w:hAnsi="Times New Roman" w:cs="Times New Roman"/>
                <w:sz w:val="24"/>
                <w:szCs w:val="24"/>
              </w:rPr>
            </w:pPr>
          </w:p>
        </w:tc>
      </w:tr>
      <w:tr w:rsidR="009D3CC7" w:rsidRPr="0026581D" w:rsidTr="006237A8">
        <w:trPr>
          <w:trHeight w:val="895"/>
        </w:trPr>
        <w:tc>
          <w:tcPr>
            <w:tcW w:w="3533" w:type="dxa"/>
          </w:tcPr>
          <w:p w:rsidR="009D3CC7"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DATA AQUISATION </w:t>
            </w:r>
          </w:p>
        </w:tc>
        <w:tc>
          <w:tcPr>
            <w:tcW w:w="3534" w:type="dxa"/>
          </w:tcPr>
          <w:p w:rsidR="009D3CC7"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Data collection and preparation</w:t>
            </w:r>
          </w:p>
          <w:p w:rsidR="001A75CC" w:rsidRPr="0026581D" w:rsidRDefault="001A75CC" w:rsidP="00A23021">
            <w:pPr>
              <w:spacing w:line="360" w:lineRule="auto"/>
              <w:rPr>
                <w:rFonts w:ascii="Times New Roman" w:hAnsi="Times New Roman" w:cs="Times New Roman"/>
                <w:sz w:val="24"/>
                <w:szCs w:val="24"/>
              </w:rPr>
            </w:pPr>
          </w:p>
        </w:tc>
        <w:tc>
          <w:tcPr>
            <w:tcW w:w="3224" w:type="dxa"/>
          </w:tcPr>
          <w:p w:rsidR="009D3CC7" w:rsidRPr="0026581D" w:rsidRDefault="00945B69"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10 </w:t>
            </w:r>
            <w:r w:rsidR="001A75CC" w:rsidRPr="0026581D">
              <w:rPr>
                <w:rFonts w:ascii="Times New Roman" w:hAnsi="Times New Roman" w:cs="Times New Roman"/>
                <w:sz w:val="24"/>
                <w:szCs w:val="24"/>
              </w:rPr>
              <w:t>DAYS</w:t>
            </w:r>
          </w:p>
        </w:tc>
      </w:tr>
      <w:tr w:rsidR="006237A8" w:rsidRPr="0026581D" w:rsidTr="006237A8">
        <w:trPr>
          <w:trHeight w:val="895"/>
        </w:trPr>
        <w:tc>
          <w:tcPr>
            <w:tcW w:w="3533" w:type="dxa"/>
          </w:tcPr>
          <w:p w:rsidR="006237A8" w:rsidRPr="0026581D" w:rsidRDefault="006237A8"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MANIPULATION</w:t>
            </w:r>
          </w:p>
        </w:tc>
        <w:tc>
          <w:tcPr>
            <w:tcW w:w="3534" w:type="dxa"/>
          </w:tcPr>
          <w:p w:rsidR="006237A8" w:rsidRPr="0026581D" w:rsidRDefault="006237A8"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Model fitting and data analysis</w:t>
            </w:r>
          </w:p>
          <w:p w:rsidR="006237A8" w:rsidRPr="0026581D" w:rsidRDefault="006237A8" w:rsidP="00A23021">
            <w:pPr>
              <w:spacing w:line="360" w:lineRule="auto"/>
              <w:rPr>
                <w:rFonts w:ascii="Times New Roman" w:hAnsi="Times New Roman" w:cs="Times New Roman"/>
                <w:sz w:val="24"/>
                <w:szCs w:val="24"/>
              </w:rPr>
            </w:pPr>
          </w:p>
        </w:tc>
        <w:tc>
          <w:tcPr>
            <w:tcW w:w="3224" w:type="dxa"/>
          </w:tcPr>
          <w:p w:rsidR="006237A8" w:rsidRPr="0026581D" w:rsidRDefault="006237A8"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5 DAYS</w:t>
            </w:r>
          </w:p>
        </w:tc>
      </w:tr>
      <w:tr w:rsidR="001A75CC" w:rsidRPr="0026581D" w:rsidTr="006237A8">
        <w:trPr>
          <w:trHeight w:val="1103"/>
        </w:trPr>
        <w:tc>
          <w:tcPr>
            <w:tcW w:w="3533" w:type="dxa"/>
          </w:tcPr>
          <w:p w:rsidR="001A75CC"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PROJECT PRESENTATION</w:t>
            </w:r>
          </w:p>
        </w:tc>
        <w:tc>
          <w:tcPr>
            <w:tcW w:w="3534" w:type="dxa"/>
          </w:tcPr>
          <w:p w:rsidR="001A75CC"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Report writing </w:t>
            </w:r>
            <w:r w:rsidR="00FC6EC6" w:rsidRPr="0026581D">
              <w:rPr>
                <w:rFonts w:ascii="Times New Roman" w:hAnsi="Times New Roman" w:cs="Times New Roman"/>
                <w:sz w:val="24"/>
                <w:szCs w:val="24"/>
              </w:rPr>
              <w:t>and presentation</w:t>
            </w:r>
          </w:p>
        </w:tc>
        <w:tc>
          <w:tcPr>
            <w:tcW w:w="3224" w:type="dxa"/>
          </w:tcPr>
          <w:p w:rsidR="001A75CC" w:rsidRPr="0026581D" w:rsidRDefault="00115B52"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2 DAYS</w:t>
            </w:r>
          </w:p>
        </w:tc>
      </w:tr>
    </w:tbl>
    <w:p w:rsidR="006237A8" w:rsidRPr="0026581D" w:rsidRDefault="006237A8" w:rsidP="00A23021">
      <w:pPr>
        <w:spacing w:line="360" w:lineRule="auto"/>
        <w:jc w:val="both"/>
        <w:rPr>
          <w:rFonts w:ascii="Times New Roman" w:hAnsi="Times New Roman" w:cs="Times New Roman"/>
          <w:sz w:val="24"/>
          <w:szCs w:val="24"/>
        </w:rPr>
      </w:pPr>
    </w:p>
    <w:p w:rsidR="0089201D" w:rsidRPr="0026581D" w:rsidRDefault="0089201D" w:rsidP="00A23021">
      <w:pPr>
        <w:spacing w:line="360" w:lineRule="auto"/>
        <w:rPr>
          <w:rFonts w:ascii="Times New Roman" w:hAnsi="Times New Roman" w:cs="Times New Roman"/>
          <w:b/>
          <w:sz w:val="24"/>
          <w:szCs w:val="24"/>
          <w:u w:val="single"/>
        </w:rPr>
      </w:pPr>
      <w:r w:rsidRPr="0026581D">
        <w:rPr>
          <w:rFonts w:ascii="Times New Roman" w:hAnsi="Times New Roman" w:cs="Times New Roman"/>
          <w:b/>
          <w:sz w:val="24"/>
          <w:szCs w:val="24"/>
          <w:u w:val="single"/>
        </w:rPr>
        <w:br w:type="page"/>
      </w:r>
    </w:p>
    <w:p w:rsidR="006237A8" w:rsidRPr="0026581D" w:rsidRDefault="006237A8" w:rsidP="00A23021">
      <w:pPr>
        <w:spacing w:line="360" w:lineRule="auto"/>
        <w:jc w:val="both"/>
        <w:rPr>
          <w:rFonts w:ascii="Times New Roman" w:hAnsi="Times New Roman" w:cs="Times New Roman"/>
          <w:b/>
          <w:sz w:val="24"/>
          <w:szCs w:val="24"/>
          <w:u w:val="single"/>
        </w:rPr>
      </w:pPr>
    </w:p>
    <w:p w:rsidR="00115B52" w:rsidRPr="00031C02" w:rsidRDefault="00115B52" w:rsidP="00031C02">
      <w:pPr>
        <w:pStyle w:val="Heading1"/>
        <w:spacing w:line="360" w:lineRule="auto"/>
        <w:rPr>
          <w:rFonts w:ascii="Times New Roman" w:hAnsi="Times New Roman" w:cs="Times New Roman"/>
          <w:b/>
          <w:color w:val="auto"/>
          <w:sz w:val="28"/>
          <w:u w:val="single"/>
        </w:rPr>
      </w:pPr>
      <w:bookmarkStart w:id="51" w:name="_Toc159849387"/>
      <w:r w:rsidRPr="00031C02">
        <w:rPr>
          <w:rFonts w:ascii="Times New Roman" w:hAnsi="Times New Roman" w:cs="Times New Roman"/>
          <w:b/>
          <w:color w:val="auto"/>
          <w:sz w:val="28"/>
          <w:u w:val="single"/>
        </w:rPr>
        <w:t>BUDGET</w:t>
      </w:r>
      <w:bookmarkEnd w:id="51"/>
    </w:p>
    <w:tbl>
      <w:tblPr>
        <w:tblStyle w:val="TableGrid"/>
        <w:tblpPr w:leftFromText="180" w:rightFromText="180" w:vertAnchor="text" w:horzAnchor="margin" w:tblpXSpec="center" w:tblpY="111"/>
        <w:tblW w:w="10237" w:type="dxa"/>
        <w:tblLook w:val="0420" w:firstRow="1" w:lastRow="0" w:firstColumn="0" w:lastColumn="0" w:noHBand="0" w:noVBand="1"/>
      </w:tblPr>
      <w:tblGrid>
        <w:gridCol w:w="2746"/>
        <w:gridCol w:w="3334"/>
        <w:gridCol w:w="4157"/>
      </w:tblGrid>
      <w:tr w:rsidR="00115B52" w:rsidRPr="0026581D" w:rsidTr="00FE730B">
        <w:trPr>
          <w:trHeight w:val="589"/>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b/>
                <w:bCs/>
                <w:sz w:val="24"/>
                <w:szCs w:val="24"/>
              </w:rPr>
              <w:t>ITEM</w:t>
            </w:r>
          </w:p>
        </w:tc>
        <w:tc>
          <w:tcPr>
            <w:tcW w:w="3334" w:type="dxa"/>
            <w:hideMark/>
          </w:tcPr>
          <w:p w:rsidR="00115B52" w:rsidRPr="0026581D" w:rsidRDefault="00115B52" w:rsidP="00A23021">
            <w:pPr>
              <w:spacing w:after="160" w:line="360" w:lineRule="auto"/>
              <w:ind w:left="720"/>
              <w:jc w:val="both"/>
              <w:rPr>
                <w:rFonts w:ascii="Times New Roman" w:hAnsi="Times New Roman" w:cs="Times New Roman"/>
                <w:sz w:val="24"/>
                <w:szCs w:val="24"/>
              </w:rPr>
            </w:pPr>
            <w:r w:rsidRPr="0026581D">
              <w:rPr>
                <w:rFonts w:ascii="Times New Roman" w:hAnsi="Times New Roman" w:cs="Times New Roman"/>
                <w:b/>
                <w:bCs/>
                <w:sz w:val="24"/>
                <w:szCs w:val="24"/>
              </w:rPr>
              <w:t>TYPE</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b/>
                <w:bCs/>
                <w:sz w:val="24"/>
                <w:szCs w:val="24"/>
              </w:rPr>
              <w:t>COST</w:t>
            </w:r>
          </w:p>
        </w:tc>
      </w:tr>
      <w:tr w:rsidR="00115B52" w:rsidRPr="0026581D" w:rsidTr="00FE730B">
        <w:trPr>
          <w:trHeight w:val="589"/>
        </w:trPr>
        <w:tc>
          <w:tcPr>
            <w:tcW w:w="2746" w:type="dxa"/>
            <w:hideMark/>
          </w:tcPr>
          <w:p w:rsidR="00115B52" w:rsidRPr="0026581D" w:rsidRDefault="00115B52"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PERSONAL COST</w:t>
            </w:r>
          </w:p>
        </w:tc>
        <w:tc>
          <w:tcPr>
            <w:tcW w:w="3334" w:type="dxa"/>
            <w:hideMark/>
          </w:tcPr>
          <w:p w:rsidR="00115B52" w:rsidRPr="0026581D" w:rsidRDefault="00115B52" w:rsidP="00A23021">
            <w:pPr>
              <w:numPr>
                <w:ilvl w:val="0"/>
                <w:numId w:val="34"/>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Project management</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500</w:t>
            </w:r>
          </w:p>
        </w:tc>
      </w:tr>
      <w:tr w:rsidR="00115B52" w:rsidRPr="0026581D" w:rsidTr="00FE730B">
        <w:trPr>
          <w:trHeight w:val="771"/>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sz w:val="24"/>
                <w:szCs w:val="24"/>
              </w:rPr>
              <w:t xml:space="preserve"> DATA ACQUISITION </w:t>
            </w:r>
          </w:p>
        </w:tc>
        <w:tc>
          <w:tcPr>
            <w:tcW w:w="3334" w:type="dxa"/>
            <w:hideMark/>
          </w:tcPr>
          <w:p w:rsidR="00115B52" w:rsidRPr="0026581D" w:rsidRDefault="00115B52" w:rsidP="00A23021">
            <w:pPr>
              <w:numPr>
                <w:ilvl w:val="0"/>
                <w:numId w:val="35"/>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Secondary data</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1500</w:t>
            </w:r>
          </w:p>
        </w:tc>
      </w:tr>
      <w:tr w:rsidR="00115B52" w:rsidRPr="0026581D" w:rsidTr="00FE730B">
        <w:trPr>
          <w:trHeight w:val="1016"/>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sz w:val="24"/>
                <w:szCs w:val="24"/>
              </w:rPr>
              <w:t xml:space="preserve"> DATA PREPARATION AND ANALYSIS</w:t>
            </w:r>
          </w:p>
        </w:tc>
        <w:tc>
          <w:tcPr>
            <w:tcW w:w="3334" w:type="dxa"/>
            <w:hideMark/>
          </w:tcPr>
          <w:p w:rsidR="00115B52" w:rsidRPr="0026581D" w:rsidRDefault="00115B52" w:rsidP="00A23021">
            <w:pPr>
              <w:numPr>
                <w:ilvl w:val="0"/>
                <w:numId w:val="36"/>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Bundles</w:t>
            </w:r>
          </w:p>
          <w:p w:rsidR="00115B52" w:rsidRPr="0026581D" w:rsidRDefault="00115B52" w:rsidP="00A23021">
            <w:pPr>
              <w:numPr>
                <w:ilvl w:val="0"/>
                <w:numId w:val="36"/>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 Software </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350</w:t>
            </w:r>
          </w:p>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1000</w:t>
            </w:r>
          </w:p>
        </w:tc>
      </w:tr>
      <w:tr w:rsidR="00115B52" w:rsidRPr="0026581D" w:rsidTr="00FE730B">
        <w:trPr>
          <w:trHeight w:val="1016"/>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sz w:val="24"/>
                <w:szCs w:val="24"/>
              </w:rPr>
              <w:t>4. REPORT WRITING</w:t>
            </w:r>
          </w:p>
        </w:tc>
        <w:tc>
          <w:tcPr>
            <w:tcW w:w="3334" w:type="dxa"/>
            <w:hideMark/>
          </w:tcPr>
          <w:p w:rsidR="00115B52" w:rsidRPr="0026581D" w:rsidRDefault="00115B52" w:rsidP="00A23021">
            <w:pPr>
              <w:numPr>
                <w:ilvl w:val="0"/>
                <w:numId w:val="37"/>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Reference materials</w:t>
            </w:r>
          </w:p>
          <w:p w:rsidR="00115B52" w:rsidRPr="0026581D" w:rsidRDefault="00115B52" w:rsidP="00A23021">
            <w:pPr>
              <w:numPr>
                <w:ilvl w:val="0"/>
                <w:numId w:val="37"/>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Writing materials</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500</w:t>
            </w:r>
          </w:p>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150</w:t>
            </w:r>
          </w:p>
        </w:tc>
      </w:tr>
      <w:tr w:rsidR="00115B52" w:rsidRPr="0026581D" w:rsidTr="00FE730B">
        <w:trPr>
          <w:trHeight w:val="21"/>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sz w:val="24"/>
                <w:szCs w:val="24"/>
              </w:rPr>
              <w:t xml:space="preserve">TOTAL </w:t>
            </w:r>
          </w:p>
        </w:tc>
        <w:tc>
          <w:tcPr>
            <w:tcW w:w="3334" w:type="dxa"/>
            <w:hideMark/>
          </w:tcPr>
          <w:p w:rsidR="00115B52" w:rsidRPr="0026581D" w:rsidRDefault="00115B52" w:rsidP="00A23021">
            <w:pPr>
              <w:spacing w:after="160" w:line="360" w:lineRule="auto"/>
              <w:jc w:val="both"/>
              <w:rPr>
                <w:rFonts w:ascii="Times New Roman" w:hAnsi="Times New Roman" w:cs="Times New Roman"/>
                <w:sz w:val="24"/>
                <w:szCs w:val="24"/>
              </w:rPr>
            </w:pPr>
          </w:p>
        </w:tc>
        <w:tc>
          <w:tcPr>
            <w:tcW w:w="4157" w:type="dxa"/>
            <w:hideMark/>
          </w:tcPr>
          <w:p w:rsidR="00115B52" w:rsidRPr="0026581D" w:rsidRDefault="00115B52" w:rsidP="00A23021">
            <w:pPr>
              <w:tabs>
                <w:tab w:val="left" w:pos="3514"/>
              </w:tabs>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4000</w:t>
            </w:r>
            <w:r w:rsidRPr="0026581D">
              <w:rPr>
                <w:rFonts w:ascii="Times New Roman" w:hAnsi="Times New Roman" w:cs="Times New Roman"/>
                <w:sz w:val="24"/>
                <w:szCs w:val="24"/>
              </w:rPr>
              <w:tab/>
            </w:r>
          </w:p>
        </w:tc>
      </w:tr>
    </w:tbl>
    <w:p w:rsidR="00E978A0" w:rsidRPr="0026581D" w:rsidRDefault="00E978A0" w:rsidP="00A23021">
      <w:pPr>
        <w:spacing w:line="360" w:lineRule="auto"/>
        <w:rPr>
          <w:rFonts w:ascii="Times New Roman" w:hAnsi="Times New Roman" w:cs="Times New Roman"/>
          <w:sz w:val="24"/>
          <w:szCs w:val="24"/>
        </w:rPr>
      </w:pPr>
    </w:p>
    <w:p w:rsidR="0089201D" w:rsidRPr="0026581D" w:rsidRDefault="0089201D" w:rsidP="00A23021">
      <w:pPr>
        <w:spacing w:line="360" w:lineRule="auto"/>
        <w:rPr>
          <w:rFonts w:ascii="Times New Roman" w:hAnsi="Times New Roman" w:cs="Times New Roman"/>
          <w:b/>
          <w:sz w:val="24"/>
          <w:szCs w:val="24"/>
          <w:u w:val="single"/>
        </w:rPr>
      </w:pPr>
    </w:p>
    <w:sectPr w:rsidR="0089201D" w:rsidRPr="0026581D" w:rsidSect="005B154C">
      <w:headerReference w:type="default" r:id="rId53"/>
      <w:footerReference w:type="default" r:id="rId54"/>
      <w:footerReference w:type="first" r:id="rId5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80D" w:rsidRDefault="003D580D" w:rsidP="00D003C8">
      <w:pPr>
        <w:spacing w:after="0" w:line="240" w:lineRule="auto"/>
      </w:pPr>
      <w:r>
        <w:separator/>
      </w:r>
    </w:p>
  </w:endnote>
  <w:endnote w:type="continuationSeparator" w:id="0">
    <w:p w:rsidR="003D580D" w:rsidRDefault="003D580D" w:rsidP="00D0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895307"/>
      <w:docPartObj>
        <w:docPartGallery w:val="Page Numbers (Bottom of Page)"/>
        <w:docPartUnique/>
      </w:docPartObj>
    </w:sdtPr>
    <w:sdtEndPr/>
    <w:sdtContent>
      <w:p w:rsidR="00F136FC" w:rsidRDefault="00F136FC">
        <w:pPr>
          <w:pStyle w:val="Footer"/>
          <w:jc w:val="right"/>
        </w:pPr>
        <w:r>
          <w:t xml:space="preserve">Page | </w:t>
        </w:r>
        <w:r>
          <w:fldChar w:fldCharType="begin"/>
        </w:r>
        <w:r>
          <w:instrText xml:space="preserve"> PAGE   \* MERGEFORMAT </w:instrText>
        </w:r>
        <w:r>
          <w:fldChar w:fldCharType="separate"/>
        </w:r>
        <w:r w:rsidR="009F04E5">
          <w:rPr>
            <w:noProof/>
          </w:rPr>
          <w:t>29</w:t>
        </w:r>
        <w:r>
          <w:rPr>
            <w:noProof/>
          </w:rPr>
          <w:fldChar w:fldCharType="end"/>
        </w:r>
        <w:r>
          <w:t xml:space="preserve"> </w:t>
        </w:r>
      </w:p>
    </w:sdtContent>
  </w:sdt>
  <w:p w:rsidR="00F136FC" w:rsidRDefault="00F136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6FC" w:rsidRDefault="00F136FC" w:rsidP="005E77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80D" w:rsidRDefault="003D580D" w:rsidP="00D003C8">
      <w:pPr>
        <w:spacing w:after="0" w:line="240" w:lineRule="auto"/>
      </w:pPr>
      <w:r>
        <w:separator/>
      </w:r>
    </w:p>
  </w:footnote>
  <w:footnote w:type="continuationSeparator" w:id="0">
    <w:p w:rsidR="003D580D" w:rsidRDefault="003D580D" w:rsidP="00D00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6FC" w:rsidRDefault="00F136FC" w:rsidP="002200AE">
    <w:pPr>
      <w:pStyle w:val="Header"/>
      <w:tabs>
        <w:tab w:val="clear" w:pos="4680"/>
        <w:tab w:val="clear" w:pos="9360"/>
        <w:tab w:val="left" w:pos="268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6A29"/>
    <w:multiLevelType w:val="multilevel"/>
    <w:tmpl w:val="C896C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8C0077"/>
    <w:multiLevelType w:val="hybridMultilevel"/>
    <w:tmpl w:val="B97426CE"/>
    <w:lvl w:ilvl="0" w:tplc="130CFD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295B"/>
    <w:multiLevelType w:val="hybridMultilevel"/>
    <w:tmpl w:val="A86A8BCE"/>
    <w:lvl w:ilvl="0" w:tplc="0A2EC244">
      <w:start w:val="1"/>
      <w:numFmt w:val="bullet"/>
      <w:lvlText w:val="•"/>
      <w:lvlJc w:val="left"/>
      <w:pPr>
        <w:tabs>
          <w:tab w:val="num" w:pos="720"/>
        </w:tabs>
        <w:ind w:left="720" w:hanging="360"/>
      </w:pPr>
      <w:rPr>
        <w:rFonts w:ascii="Arial" w:hAnsi="Arial" w:hint="default"/>
      </w:rPr>
    </w:lvl>
    <w:lvl w:ilvl="1" w:tplc="61603404" w:tentative="1">
      <w:start w:val="1"/>
      <w:numFmt w:val="bullet"/>
      <w:lvlText w:val="•"/>
      <w:lvlJc w:val="left"/>
      <w:pPr>
        <w:tabs>
          <w:tab w:val="num" w:pos="1440"/>
        </w:tabs>
        <w:ind w:left="1440" w:hanging="360"/>
      </w:pPr>
      <w:rPr>
        <w:rFonts w:ascii="Arial" w:hAnsi="Arial" w:hint="default"/>
      </w:rPr>
    </w:lvl>
    <w:lvl w:ilvl="2" w:tplc="E6C008DA" w:tentative="1">
      <w:start w:val="1"/>
      <w:numFmt w:val="bullet"/>
      <w:lvlText w:val="•"/>
      <w:lvlJc w:val="left"/>
      <w:pPr>
        <w:tabs>
          <w:tab w:val="num" w:pos="2160"/>
        </w:tabs>
        <w:ind w:left="2160" w:hanging="360"/>
      </w:pPr>
      <w:rPr>
        <w:rFonts w:ascii="Arial" w:hAnsi="Arial" w:hint="default"/>
      </w:rPr>
    </w:lvl>
    <w:lvl w:ilvl="3" w:tplc="10EA61B0" w:tentative="1">
      <w:start w:val="1"/>
      <w:numFmt w:val="bullet"/>
      <w:lvlText w:val="•"/>
      <w:lvlJc w:val="left"/>
      <w:pPr>
        <w:tabs>
          <w:tab w:val="num" w:pos="2880"/>
        </w:tabs>
        <w:ind w:left="2880" w:hanging="360"/>
      </w:pPr>
      <w:rPr>
        <w:rFonts w:ascii="Arial" w:hAnsi="Arial" w:hint="default"/>
      </w:rPr>
    </w:lvl>
    <w:lvl w:ilvl="4" w:tplc="1EB09D64" w:tentative="1">
      <w:start w:val="1"/>
      <w:numFmt w:val="bullet"/>
      <w:lvlText w:val="•"/>
      <w:lvlJc w:val="left"/>
      <w:pPr>
        <w:tabs>
          <w:tab w:val="num" w:pos="3600"/>
        </w:tabs>
        <w:ind w:left="3600" w:hanging="360"/>
      </w:pPr>
      <w:rPr>
        <w:rFonts w:ascii="Arial" w:hAnsi="Arial" w:hint="default"/>
      </w:rPr>
    </w:lvl>
    <w:lvl w:ilvl="5" w:tplc="8BF83792" w:tentative="1">
      <w:start w:val="1"/>
      <w:numFmt w:val="bullet"/>
      <w:lvlText w:val="•"/>
      <w:lvlJc w:val="left"/>
      <w:pPr>
        <w:tabs>
          <w:tab w:val="num" w:pos="4320"/>
        </w:tabs>
        <w:ind w:left="4320" w:hanging="360"/>
      </w:pPr>
      <w:rPr>
        <w:rFonts w:ascii="Arial" w:hAnsi="Arial" w:hint="default"/>
      </w:rPr>
    </w:lvl>
    <w:lvl w:ilvl="6" w:tplc="65B078DA" w:tentative="1">
      <w:start w:val="1"/>
      <w:numFmt w:val="bullet"/>
      <w:lvlText w:val="•"/>
      <w:lvlJc w:val="left"/>
      <w:pPr>
        <w:tabs>
          <w:tab w:val="num" w:pos="5040"/>
        </w:tabs>
        <w:ind w:left="5040" w:hanging="360"/>
      </w:pPr>
      <w:rPr>
        <w:rFonts w:ascii="Arial" w:hAnsi="Arial" w:hint="default"/>
      </w:rPr>
    </w:lvl>
    <w:lvl w:ilvl="7" w:tplc="D5387FB0" w:tentative="1">
      <w:start w:val="1"/>
      <w:numFmt w:val="bullet"/>
      <w:lvlText w:val="•"/>
      <w:lvlJc w:val="left"/>
      <w:pPr>
        <w:tabs>
          <w:tab w:val="num" w:pos="5760"/>
        </w:tabs>
        <w:ind w:left="5760" w:hanging="360"/>
      </w:pPr>
      <w:rPr>
        <w:rFonts w:ascii="Arial" w:hAnsi="Arial" w:hint="default"/>
      </w:rPr>
    </w:lvl>
    <w:lvl w:ilvl="8" w:tplc="F87C3A70" w:tentative="1">
      <w:start w:val="1"/>
      <w:numFmt w:val="bullet"/>
      <w:lvlText w:val="•"/>
      <w:lvlJc w:val="left"/>
      <w:pPr>
        <w:tabs>
          <w:tab w:val="num" w:pos="6480"/>
        </w:tabs>
        <w:ind w:left="6480" w:hanging="360"/>
      </w:pPr>
      <w:rPr>
        <w:rFonts w:ascii="Arial" w:hAnsi="Arial" w:hint="default"/>
      </w:rPr>
    </w:lvl>
  </w:abstractNum>
  <w:abstractNum w:abstractNumId="3">
    <w:nsid w:val="0EA86556"/>
    <w:multiLevelType w:val="hybridMultilevel"/>
    <w:tmpl w:val="AD10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5501E"/>
    <w:multiLevelType w:val="hybridMultilevel"/>
    <w:tmpl w:val="A6105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E45FE1"/>
    <w:multiLevelType w:val="hybridMultilevel"/>
    <w:tmpl w:val="17463332"/>
    <w:lvl w:ilvl="0" w:tplc="70666498">
      <w:start w:val="1"/>
      <w:numFmt w:val="bullet"/>
      <w:lvlText w:val="•"/>
      <w:lvlJc w:val="left"/>
      <w:pPr>
        <w:tabs>
          <w:tab w:val="num" w:pos="720"/>
        </w:tabs>
        <w:ind w:left="720" w:hanging="360"/>
      </w:pPr>
      <w:rPr>
        <w:rFonts w:ascii="Arial" w:hAnsi="Arial" w:hint="default"/>
      </w:rPr>
    </w:lvl>
    <w:lvl w:ilvl="1" w:tplc="71461D70" w:tentative="1">
      <w:start w:val="1"/>
      <w:numFmt w:val="bullet"/>
      <w:lvlText w:val="•"/>
      <w:lvlJc w:val="left"/>
      <w:pPr>
        <w:tabs>
          <w:tab w:val="num" w:pos="1440"/>
        </w:tabs>
        <w:ind w:left="1440" w:hanging="360"/>
      </w:pPr>
      <w:rPr>
        <w:rFonts w:ascii="Arial" w:hAnsi="Arial" w:hint="default"/>
      </w:rPr>
    </w:lvl>
    <w:lvl w:ilvl="2" w:tplc="AA7600D8" w:tentative="1">
      <w:start w:val="1"/>
      <w:numFmt w:val="bullet"/>
      <w:lvlText w:val="•"/>
      <w:lvlJc w:val="left"/>
      <w:pPr>
        <w:tabs>
          <w:tab w:val="num" w:pos="2160"/>
        </w:tabs>
        <w:ind w:left="2160" w:hanging="360"/>
      </w:pPr>
      <w:rPr>
        <w:rFonts w:ascii="Arial" w:hAnsi="Arial" w:hint="default"/>
      </w:rPr>
    </w:lvl>
    <w:lvl w:ilvl="3" w:tplc="C46CFDEC" w:tentative="1">
      <w:start w:val="1"/>
      <w:numFmt w:val="bullet"/>
      <w:lvlText w:val="•"/>
      <w:lvlJc w:val="left"/>
      <w:pPr>
        <w:tabs>
          <w:tab w:val="num" w:pos="2880"/>
        </w:tabs>
        <w:ind w:left="2880" w:hanging="360"/>
      </w:pPr>
      <w:rPr>
        <w:rFonts w:ascii="Arial" w:hAnsi="Arial" w:hint="default"/>
      </w:rPr>
    </w:lvl>
    <w:lvl w:ilvl="4" w:tplc="E69A4854" w:tentative="1">
      <w:start w:val="1"/>
      <w:numFmt w:val="bullet"/>
      <w:lvlText w:val="•"/>
      <w:lvlJc w:val="left"/>
      <w:pPr>
        <w:tabs>
          <w:tab w:val="num" w:pos="3600"/>
        </w:tabs>
        <w:ind w:left="3600" w:hanging="360"/>
      </w:pPr>
      <w:rPr>
        <w:rFonts w:ascii="Arial" w:hAnsi="Arial" w:hint="default"/>
      </w:rPr>
    </w:lvl>
    <w:lvl w:ilvl="5" w:tplc="3C888926" w:tentative="1">
      <w:start w:val="1"/>
      <w:numFmt w:val="bullet"/>
      <w:lvlText w:val="•"/>
      <w:lvlJc w:val="left"/>
      <w:pPr>
        <w:tabs>
          <w:tab w:val="num" w:pos="4320"/>
        </w:tabs>
        <w:ind w:left="4320" w:hanging="360"/>
      </w:pPr>
      <w:rPr>
        <w:rFonts w:ascii="Arial" w:hAnsi="Arial" w:hint="default"/>
      </w:rPr>
    </w:lvl>
    <w:lvl w:ilvl="6" w:tplc="F8046A2E" w:tentative="1">
      <w:start w:val="1"/>
      <w:numFmt w:val="bullet"/>
      <w:lvlText w:val="•"/>
      <w:lvlJc w:val="left"/>
      <w:pPr>
        <w:tabs>
          <w:tab w:val="num" w:pos="5040"/>
        </w:tabs>
        <w:ind w:left="5040" w:hanging="360"/>
      </w:pPr>
      <w:rPr>
        <w:rFonts w:ascii="Arial" w:hAnsi="Arial" w:hint="default"/>
      </w:rPr>
    </w:lvl>
    <w:lvl w:ilvl="7" w:tplc="D2EC3470" w:tentative="1">
      <w:start w:val="1"/>
      <w:numFmt w:val="bullet"/>
      <w:lvlText w:val="•"/>
      <w:lvlJc w:val="left"/>
      <w:pPr>
        <w:tabs>
          <w:tab w:val="num" w:pos="5760"/>
        </w:tabs>
        <w:ind w:left="5760" w:hanging="360"/>
      </w:pPr>
      <w:rPr>
        <w:rFonts w:ascii="Arial" w:hAnsi="Arial" w:hint="default"/>
      </w:rPr>
    </w:lvl>
    <w:lvl w:ilvl="8" w:tplc="2974A2D6" w:tentative="1">
      <w:start w:val="1"/>
      <w:numFmt w:val="bullet"/>
      <w:lvlText w:val="•"/>
      <w:lvlJc w:val="left"/>
      <w:pPr>
        <w:tabs>
          <w:tab w:val="num" w:pos="6480"/>
        </w:tabs>
        <w:ind w:left="6480" w:hanging="360"/>
      </w:pPr>
      <w:rPr>
        <w:rFonts w:ascii="Arial" w:hAnsi="Arial" w:hint="default"/>
      </w:rPr>
    </w:lvl>
  </w:abstractNum>
  <w:abstractNum w:abstractNumId="6">
    <w:nsid w:val="15977AB6"/>
    <w:multiLevelType w:val="multilevel"/>
    <w:tmpl w:val="C50AC3C2"/>
    <w:lvl w:ilvl="0">
      <w:start w:val="1"/>
      <w:numFmt w:val="decimal"/>
      <w:lvlText w:val="%1"/>
      <w:lvlJc w:val="left"/>
      <w:pPr>
        <w:ind w:left="576" w:hanging="576"/>
      </w:pPr>
      <w:rPr>
        <w:rFonts w:hint="default"/>
        <w:b/>
        <w:u w:val="none"/>
      </w:rPr>
    </w:lvl>
    <w:lvl w:ilvl="1">
      <w:start w:val="4"/>
      <w:numFmt w:val="decimal"/>
      <w:lvlText w:val="%1.%2"/>
      <w:lvlJc w:val="left"/>
      <w:pPr>
        <w:ind w:left="822" w:hanging="576"/>
      </w:pPr>
      <w:rPr>
        <w:rFonts w:hint="default"/>
        <w:b/>
        <w:u w:val="none"/>
      </w:rPr>
    </w:lvl>
    <w:lvl w:ilvl="2">
      <w:start w:val="2"/>
      <w:numFmt w:val="decimal"/>
      <w:lvlText w:val="%1.%2.%3"/>
      <w:lvlJc w:val="left"/>
      <w:pPr>
        <w:ind w:left="1212" w:hanging="720"/>
      </w:pPr>
      <w:rPr>
        <w:rFonts w:hint="default"/>
        <w:b w:val="0"/>
        <w:u w:val="none"/>
      </w:rPr>
    </w:lvl>
    <w:lvl w:ilvl="3">
      <w:start w:val="1"/>
      <w:numFmt w:val="decimal"/>
      <w:lvlText w:val="%1.%2.%3.%4"/>
      <w:lvlJc w:val="left"/>
      <w:pPr>
        <w:ind w:left="1818" w:hanging="1080"/>
      </w:pPr>
      <w:rPr>
        <w:rFonts w:hint="default"/>
        <w:b/>
        <w:u w:val="none"/>
      </w:rPr>
    </w:lvl>
    <w:lvl w:ilvl="4">
      <w:start w:val="1"/>
      <w:numFmt w:val="decimal"/>
      <w:lvlText w:val="%1.%2.%3.%4.%5"/>
      <w:lvlJc w:val="left"/>
      <w:pPr>
        <w:ind w:left="2064" w:hanging="1080"/>
      </w:pPr>
      <w:rPr>
        <w:rFonts w:hint="default"/>
        <w:b/>
        <w:u w:val="none"/>
      </w:rPr>
    </w:lvl>
    <w:lvl w:ilvl="5">
      <w:start w:val="1"/>
      <w:numFmt w:val="decimal"/>
      <w:lvlText w:val="%1.%2.%3.%4.%5.%6"/>
      <w:lvlJc w:val="left"/>
      <w:pPr>
        <w:ind w:left="2670" w:hanging="1440"/>
      </w:pPr>
      <w:rPr>
        <w:rFonts w:hint="default"/>
        <w:b/>
        <w:u w:val="none"/>
      </w:rPr>
    </w:lvl>
    <w:lvl w:ilvl="6">
      <w:start w:val="1"/>
      <w:numFmt w:val="decimal"/>
      <w:lvlText w:val="%1.%2.%3.%4.%5.%6.%7"/>
      <w:lvlJc w:val="left"/>
      <w:pPr>
        <w:ind w:left="2916" w:hanging="1440"/>
      </w:pPr>
      <w:rPr>
        <w:rFonts w:hint="default"/>
        <w:b/>
        <w:u w:val="none"/>
      </w:rPr>
    </w:lvl>
    <w:lvl w:ilvl="7">
      <w:start w:val="1"/>
      <w:numFmt w:val="decimal"/>
      <w:lvlText w:val="%1.%2.%3.%4.%5.%6.%7.%8"/>
      <w:lvlJc w:val="left"/>
      <w:pPr>
        <w:ind w:left="3522" w:hanging="1800"/>
      </w:pPr>
      <w:rPr>
        <w:rFonts w:hint="default"/>
        <w:b/>
        <w:u w:val="none"/>
      </w:rPr>
    </w:lvl>
    <w:lvl w:ilvl="8">
      <w:start w:val="1"/>
      <w:numFmt w:val="decimal"/>
      <w:lvlText w:val="%1.%2.%3.%4.%5.%6.%7.%8.%9"/>
      <w:lvlJc w:val="left"/>
      <w:pPr>
        <w:ind w:left="4128" w:hanging="2160"/>
      </w:pPr>
      <w:rPr>
        <w:rFonts w:hint="default"/>
        <w:b/>
        <w:u w:val="none"/>
      </w:rPr>
    </w:lvl>
  </w:abstractNum>
  <w:abstractNum w:abstractNumId="7">
    <w:nsid w:val="16B31454"/>
    <w:multiLevelType w:val="hybridMultilevel"/>
    <w:tmpl w:val="0360D926"/>
    <w:lvl w:ilvl="0" w:tplc="16E81C48">
      <w:start w:val="1"/>
      <w:numFmt w:val="bullet"/>
      <w:lvlText w:val="•"/>
      <w:lvlJc w:val="left"/>
      <w:pPr>
        <w:tabs>
          <w:tab w:val="num" w:pos="720"/>
        </w:tabs>
        <w:ind w:left="720" w:hanging="360"/>
      </w:pPr>
      <w:rPr>
        <w:rFonts w:ascii="Arial" w:hAnsi="Arial" w:hint="default"/>
      </w:rPr>
    </w:lvl>
    <w:lvl w:ilvl="1" w:tplc="4D2C2124" w:tentative="1">
      <w:start w:val="1"/>
      <w:numFmt w:val="bullet"/>
      <w:lvlText w:val="•"/>
      <w:lvlJc w:val="left"/>
      <w:pPr>
        <w:tabs>
          <w:tab w:val="num" w:pos="1440"/>
        </w:tabs>
        <w:ind w:left="1440" w:hanging="360"/>
      </w:pPr>
      <w:rPr>
        <w:rFonts w:ascii="Arial" w:hAnsi="Arial" w:hint="default"/>
      </w:rPr>
    </w:lvl>
    <w:lvl w:ilvl="2" w:tplc="D8E6A114" w:tentative="1">
      <w:start w:val="1"/>
      <w:numFmt w:val="bullet"/>
      <w:lvlText w:val="•"/>
      <w:lvlJc w:val="left"/>
      <w:pPr>
        <w:tabs>
          <w:tab w:val="num" w:pos="2160"/>
        </w:tabs>
        <w:ind w:left="2160" w:hanging="360"/>
      </w:pPr>
      <w:rPr>
        <w:rFonts w:ascii="Arial" w:hAnsi="Arial" w:hint="default"/>
      </w:rPr>
    </w:lvl>
    <w:lvl w:ilvl="3" w:tplc="1756B312" w:tentative="1">
      <w:start w:val="1"/>
      <w:numFmt w:val="bullet"/>
      <w:lvlText w:val="•"/>
      <w:lvlJc w:val="left"/>
      <w:pPr>
        <w:tabs>
          <w:tab w:val="num" w:pos="2880"/>
        </w:tabs>
        <w:ind w:left="2880" w:hanging="360"/>
      </w:pPr>
      <w:rPr>
        <w:rFonts w:ascii="Arial" w:hAnsi="Arial" w:hint="default"/>
      </w:rPr>
    </w:lvl>
    <w:lvl w:ilvl="4" w:tplc="71286C6E" w:tentative="1">
      <w:start w:val="1"/>
      <w:numFmt w:val="bullet"/>
      <w:lvlText w:val="•"/>
      <w:lvlJc w:val="left"/>
      <w:pPr>
        <w:tabs>
          <w:tab w:val="num" w:pos="3600"/>
        </w:tabs>
        <w:ind w:left="3600" w:hanging="360"/>
      </w:pPr>
      <w:rPr>
        <w:rFonts w:ascii="Arial" w:hAnsi="Arial" w:hint="default"/>
      </w:rPr>
    </w:lvl>
    <w:lvl w:ilvl="5" w:tplc="426EC5F4" w:tentative="1">
      <w:start w:val="1"/>
      <w:numFmt w:val="bullet"/>
      <w:lvlText w:val="•"/>
      <w:lvlJc w:val="left"/>
      <w:pPr>
        <w:tabs>
          <w:tab w:val="num" w:pos="4320"/>
        </w:tabs>
        <w:ind w:left="4320" w:hanging="360"/>
      </w:pPr>
      <w:rPr>
        <w:rFonts w:ascii="Arial" w:hAnsi="Arial" w:hint="default"/>
      </w:rPr>
    </w:lvl>
    <w:lvl w:ilvl="6" w:tplc="DE863E10" w:tentative="1">
      <w:start w:val="1"/>
      <w:numFmt w:val="bullet"/>
      <w:lvlText w:val="•"/>
      <w:lvlJc w:val="left"/>
      <w:pPr>
        <w:tabs>
          <w:tab w:val="num" w:pos="5040"/>
        </w:tabs>
        <w:ind w:left="5040" w:hanging="360"/>
      </w:pPr>
      <w:rPr>
        <w:rFonts w:ascii="Arial" w:hAnsi="Arial" w:hint="default"/>
      </w:rPr>
    </w:lvl>
    <w:lvl w:ilvl="7" w:tplc="48843EF0" w:tentative="1">
      <w:start w:val="1"/>
      <w:numFmt w:val="bullet"/>
      <w:lvlText w:val="•"/>
      <w:lvlJc w:val="left"/>
      <w:pPr>
        <w:tabs>
          <w:tab w:val="num" w:pos="5760"/>
        </w:tabs>
        <w:ind w:left="5760" w:hanging="360"/>
      </w:pPr>
      <w:rPr>
        <w:rFonts w:ascii="Arial" w:hAnsi="Arial" w:hint="default"/>
      </w:rPr>
    </w:lvl>
    <w:lvl w:ilvl="8" w:tplc="F91C4688" w:tentative="1">
      <w:start w:val="1"/>
      <w:numFmt w:val="bullet"/>
      <w:lvlText w:val="•"/>
      <w:lvlJc w:val="left"/>
      <w:pPr>
        <w:tabs>
          <w:tab w:val="num" w:pos="6480"/>
        </w:tabs>
        <w:ind w:left="6480" w:hanging="360"/>
      </w:pPr>
      <w:rPr>
        <w:rFonts w:ascii="Arial" w:hAnsi="Arial" w:hint="default"/>
      </w:rPr>
    </w:lvl>
  </w:abstractNum>
  <w:abstractNum w:abstractNumId="8">
    <w:nsid w:val="16CD7B10"/>
    <w:multiLevelType w:val="hybridMultilevel"/>
    <w:tmpl w:val="A8AE9650"/>
    <w:lvl w:ilvl="0" w:tplc="1DACB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E0528"/>
    <w:multiLevelType w:val="hybridMultilevel"/>
    <w:tmpl w:val="2D4869D8"/>
    <w:lvl w:ilvl="0" w:tplc="1098D9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B054A"/>
    <w:multiLevelType w:val="multilevel"/>
    <w:tmpl w:val="39944BD0"/>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1EC1598"/>
    <w:multiLevelType w:val="hybridMultilevel"/>
    <w:tmpl w:val="451470A4"/>
    <w:lvl w:ilvl="0" w:tplc="DEE2482A">
      <w:start w:val="1"/>
      <w:numFmt w:val="bullet"/>
      <w:lvlText w:val="•"/>
      <w:lvlJc w:val="left"/>
      <w:pPr>
        <w:tabs>
          <w:tab w:val="num" w:pos="720"/>
        </w:tabs>
        <w:ind w:left="720" w:hanging="360"/>
      </w:pPr>
      <w:rPr>
        <w:rFonts w:ascii="Arial" w:hAnsi="Arial" w:hint="default"/>
      </w:rPr>
    </w:lvl>
    <w:lvl w:ilvl="1" w:tplc="EC8EB97C" w:tentative="1">
      <w:start w:val="1"/>
      <w:numFmt w:val="bullet"/>
      <w:lvlText w:val="•"/>
      <w:lvlJc w:val="left"/>
      <w:pPr>
        <w:tabs>
          <w:tab w:val="num" w:pos="1440"/>
        </w:tabs>
        <w:ind w:left="1440" w:hanging="360"/>
      </w:pPr>
      <w:rPr>
        <w:rFonts w:ascii="Arial" w:hAnsi="Arial" w:hint="default"/>
      </w:rPr>
    </w:lvl>
    <w:lvl w:ilvl="2" w:tplc="49329A36" w:tentative="1">
      <w:start w:val="1"/>
      <w:numFmt w:val="bullet"/>
      <w:lvlText w:val="•"/>
      <w:lvlJc w:val="left"/>
      <w:pPr>
        <w:tabs>
          <w:tab w:val="num" w:pos="2160"/>
        </w:tabs>
        <w:ind w:left="2160" w:hanging="360"/>
      </w:pPr>
      <w:rPr>
        <w:rFonts w:ascii="Arial" w:hAnsi="Arial" w:hint="default"/>
      </w:rPr>
    </w:lvl>
    <w:lvl w:ilvl="3" w:tplc="A942CADA" w:tentative="1">
      <w:start w:val="1"/>
      <w:numFmt w:val="bullet"/>
      <w:lvlText w:val="•"/>
      <w:lvlJc w:val="left"/>
      <w:pPr>
        <w:tabs>
          <w:tab w:val="num" w:pos="2880"/>
        </w:tabs>
        <w:ind w:left="2880" w:hanging="360"/>
      </w:pPr>
      <w:rPr>
        <w:rFonts w:ascii="Arial" w:hAnsi="Arial" w:hint="default"/>
      </w:rPr>
    </w:lvl>
    <w:lvl w:ilvl="4" w:tplc="9E640C46" w:tentative="1">
      <w:start w:val="1"/>
      <w:numFmt w:val="bullet"/>
      <w:lvlText w:val="•"/>
      <w:lvlJc w:val="left"/>
      <w:pPr>
        <w:tabs>
          <w:tab w:val="num" w:pos="3600"/>
        </w:tabs>
        <w:ind w:left="3600" w:hanging="360"/>
      </w:pPr>
      <w:rPr>
        <w:rFonts w:ascii="Arial" w:hAnsi="Arial" w:hint="default"/>
      </w:rPr>
    </w:lvl>
    <w:lvl w:ilvl="5" w:tplc="2E54CE4A" w:tentative="1">
      <w:start w:val="1"/>
      <w:numFmt w:val="bullet"/>
      <w:lvlText w:val="•"/>
      <w:lvlJc w:val="left"/>
      <w:pPr>
        <w:tabs>
          <w:tab w:val="num" w:pos="4320"/>
        </w:tabs>
        <w:ind w:left="4320" w:hanging="360"/>
      </w:pPr>
      <w:rPr>
        <w:rFonts w:ascii="Arial" w:hAnsi="Arial" w:hint="default"/>
      </w:rPr>
    </w:lvl>
    <w:lvl w:ilvl="6" w:tplc="85B62F20" w:tentative="1">
      <w:start w:val="1"/>
      <w:numFmt w:val="bullet"/>
      <w:lvlText w:val="•"/>
      <w:lvlJc w:val="left"/>
      <w:pPr>
        <w:tabs>
          <w:tab w:val="num" w:pos="5040"/>
        </w:tabs>
        <w:ind w:left="5040" w:hanging="360"/>
      </w:pPr>
      <w:rPr>
        <w:rFonts w:ascii="Arial" w:hAnsi="Arial" w:hint="default"/>
      </w:rPr>
    </w:lvl>
    <w:lvl w:ilvl="7" w:tplc="6204CF42" w:tentative="1">
      <w:start w:val="1"/>
      <w:numFmt w:val="bullet"/>
      <w:lvlText w:val="•"/>
      <w:lvlJc w:val="left"/>
      <w:pPr>
        <w:tabs>
          <w:tab w:val="num" w:pos="5760"/>
        </w:tabs>
        <w:ind w:left="5760" w:hanging="360"/>
      </w:pPr>
      <w:rPr>
        <w:rFonts w:ascii="Arial" w:hAnsi="Arial" w:hint="default"/>
      </w:rPr>
    </w:lvl>
    <w:lvl w:ilvl="8" w:tplc="D76A7642" w:tentative="1">
      <w:start w:val="1"/>
      <w:numFmt w:val="bullet"/>
      <w:lvlText w:val="•"/>
      <w:lvlJc w:val="left"/>
      <w:pPr>
        <w:tabs>
          <w:tab w:val="num" w:pos="6480"/>
        </w:tabs>
        <w:ind w:left="6480" w:hanging="360"/>
      </w:pPr>
      <w:rPr>
        <w:rFonts w:ascii="Arial" w:hAnsi="Arial" w:hint="default"/>
      </w:rPr>
    </w:lvl>
  </w:abstractNum>
  <w:abstractNum w:abstractNumId="12">
    <w:nsid w:val="22640100"/>
    <w:multiLevelType w:val="hybridMultilevel"/>
    <w:tmpl w:val="37483548"/>
    <w:lvl w:ilvl="0" w:tplc="5F1E72FA">
      <w:start w:val="1"/>
      <w:numFmt w:val="bullet"/>
      <w:lvlText w:val=""/>
      <w:lvlJc w:val="left"/>
      <w:pPr>
        <w:tabs>
          <w:tab w:val="num" w:pos="720"/>
        </w:tabs>
        <w:ind w:left="720" w:hanging="360"/>
      </w:pPr>
      <w:rPr>
        <w:rFonts w:ascii="Wingdings 3" w:hAnsi="Wingdings 3" w:hint="default"/>
      </w:rPr>
    </w:lvl>
    <w:lvl w:ilvl="1" w:tplc="747ACB3E" w:tentative="1">
      <w:start w:val="1"/>
      <w:numFmt w:val="bullet"/>
      <w:lvlText w:val=""/>
      <w:lvlJc w:val="left"/>
      <w:pPr>
        <w:tabs>
          <w:tab w:val="num" w:pos="1440"/>
        </w:tabs>
        <w:ind w:left="1440" w:hanging="360"/>
      </w:pPr>
      <w:rPr>
        <w:rFonts w:ascii="Wingdings 3" w:hAnsi="Wingdings 3" w:hint="default"/>
      </w:rPr>
    </w:lvl>
    <w:lvl w:ilvl="2" w:tplc="7FE87AB0" w:tentative="1">
      <w:start w:val="1"/>
      <w:numFmt w:val="bullet"/>
      <w:lvlText w:val=""/>
      <w:lvlJc w:val="left"/>
      <w:pPr>
        <w:tabs>
          <w:tab w:val="num" w:pos="2160"/>
        </w:tabs>
        <w:ind w:left="2160" w:hanging="360"/>
      </w:pPr>
      <w:rPr>
        <w:rFonts w:ascii="Wingdings 3" w:hAnsi="Wingdings 3" w:hint="default"/>
      </w:rPr>
    </w:lvl>
    <w:lvl w:ilvl="3" w:tplc="1046984A" w:tentative="1">
      <w:start w:val="1"/>
      <w:numFmt w:val="bullet"/>
      <w:lvlText w:val=""/>
      <w:lvlJc w:val="left"/>
      <w:pPr>
        <w:tabs>
          <w:tab w:val="num" w:pos="2880"/>
        </w:tabs>
        <w:ind w:left="2880" w:hanging="360"/>
      </w:pPr>
      <w:rPr>
        <w:rFonts w:ascii="Wingdings 3" w:hAnsi="Wingdings 3" w:hint="default"/>
      </w:rPr>
    </w:lvl>
    <w:lvl w:ilvl="4" w:tplc="F9946A46" w:tentative="1">
      <w:start w:val="1"/>
      <w:numFmt w:val="bullet"/>
      <w:lvlText w:val=""/>
      <w:lvlJc w:val="left"/>
      <w:pPr>
        <w:tabs>
          <w:tab w:val="num" w:pos="3600"/>
        </w:tabs>
        <w:ind w:left="3600" w:hanging="360"/>
      </w:pPr>
      <w:rPr>
        <w:rFonts w:ascii="Wingdings 3" w:hAnsi="Wingdings 3" w:hint="default"/>
      </w:rPr>
    </w:lvl>
    <w:lvl w:ilvl="5" w:tplc="629ECA28" w:tentative="1">
      <w:start w:val="1"/>
      <w:numFmt w:val="bullet"/>
      <w:lvlText w:val=""/>
      <w:lvlJc w:val="left"/>
      <w:pPr>
        <w:tabs>
          <w:tab w:val="num" w:pos="4320"/>
        </w:tabs>
        <w:ind w:left="4320" w:hanging="360"/>
      </w:pPr>
      <w:rPr>
        <w:rFonts w:ascii="Wingdings 3" w:hAnsi="Wingdings 3" w:hint="default"/>
      </w:rPr>
    </w:lvl>
    <w:lvl w:ilvl="6" w:tplc="16B44B78" w:tentative="1">
      <w:start w:val="1"/>
      <w:numFmt w:val="bullet"/>
      <w:lvlText w:val=""/>
      <w:lvlJc w:val="left"/>
      <w:pPr>
        <w:tabs>
          <w:tab w:val="num" w:pos="5040"/>
        </w:tabs>
        <w:ind w:left="5040" w:hanging="360"/>
      </w:pPr>
      <w:rPr>
        <w:rFonts w:ascii="Wingdings 3" w:hAnsi="Wingdings 3" w:hint="default"/>
      </w:rPr>
    </w:lvl>
    <w:lvl w:ilvl="7" w:tplc="B95C9148" w:tentative="1">
      <w:start w:val="1"/>
      <w:numFmt w:val="bullet"/>
      <w:lvlText w:val=""/>
      <w:lvlJc w:val="left"/>
      <w:pPr>
        <w:tabs>
          <w:tab w:val="num" w:pos="5760"/>
        </w:tabs>
        <w:ind w:left="5760" w:hanging="360"/>
      </w:pPr>
      <w:rPr>
        <w:rFonts w:ascii="Wingdings 3" w:hAnsi="Wingdings 3" w:hint="default"/>
      </w:rPr>
    </w:lvl>
    <w:lvl w:ilvl="8" w:tplc="FD52EADE" w:tentative="1">
      <w:start w:val="1"/>
      <w:numFmt w:val="bullet"/>
      <w:lvlText w:val=""/>
      <w:lvlJc w:val="left"/>
      <w:pPr>
        <w:tabs>
          <w:tab w:val="num" w:pos="6480"/>
        </w:tabs>
        <w:ind w:left="6480" w:hanging="360"/>
      </w:pPr>
      <w:rPr>
        <w:rFonts w:ascii="Wingdings 3" w:hAnsi="Wingdings 3" w:hint="default"/>
      </w:rPr>
    </w:lvl>
  </w:abstractNum>
  <w:abstractNum w:abstractNumId="13">
    <w:nsid w:val="25A146D8"/>
    <w:multiLevelType w:val="hybridMultilevel"/>
    <w:tmpl w:val="0C2EC44A"/>
    <w:lvl w:ilvl="0" w:tplc="CC3497BE">
      <w:start w:val="1"/>
      <w:numFmt w:val="bullet"/>
      <w:lvlText w:val="•"/>
      <w:lvlJc w:val="left"/>
      <w:pPr>
        <w:tabs>
          <w:tab w:val="num" w:pos="720"/>
        </w:tabs>
        <w:ind w:left="720" w:hanging="360"/>
      </w:pPr>
      <w:rPr>
        <w:rFonts w:ascii="Arial" w:hAnsi="Arial" w:hint="default"/>
      </w:rPr>
    </w:lvl>
    <w:lvl w:ilvl="1" w:tplc="FAC8697C" w:tentative="1">
      <w:start w:val="1"/>
      <w:numFmt w:val="bullet"/>
      <w:lvlText w:val="•"/>
      <w:lvlJc w:val="left"/>
      <w:pPr>
        <w:tabs>
          <w:tab w:val="num" w:pos="1440"/>
        </w:tabs>
        <w:ind w:left="1440" w:hanging="360"/>
      </w:pPr>
      <w:rPr>
        <w:rFonts w:ascii="Arial" w:hAnsi="Arial" w:hint="default"/>
      </w:rPr>
    </w:lvl>
    <w:lvl w:ilvl="2" w:tplc="225C7786" w:tentative="1">
      <w:start w:val="1"/>
      <w:numFmt w:val="bullet"/>
      <w:lvlText w:val="•"/>
      <w:lvlJc w:val="left"/>
      <w:pPr>
        <w:tabs>
          <w:tab w:val="num" w:pos="2160"/>
        </w:tabs>
        <w:ind w:left="2160" w:hanging="360"/>
      </w:pPr>
      <w:rPr>
        <w:rFonts w:ascii="Arial" w:hAnsi="Arial" w:hint="default"/>
      </w:rPr>
    </w:lvl>
    <w:lvl w:ilvl="3" w:tplc="CFE2CD5C" w:tentative="1">
      <w:start w:val="1"/>
      <w:numFmt w:val="bullet"/>
      <w:lvlText w:val="•"/>
      <w:lvlJc w:val="left"/>
      <w:pPr>
        <w:tabs>
          <w:tab w:val="num" w:pos="2880"/>
        </w:tabs>
        <w:ind w:left="2880" w:hanging="360"/>
      </w:pPr>
      <w:rPr>
        <w:rFonts w:ascii="Arial" w:hAnsi="Arial" w:hint="default"/>
      </w:rPr>
    </w:lvl>
    <w:lvl w:ilvl="4" w:tplc="DAAA2DB2" w:tentative="1">
      <w:start w:val="1"/>
      <w:numFmt w:val="bullet"/>
      <w:lvlText w:val="•"/>
      <w:lvlJc w:val="left"/>
      <w:pPr>
        <w:tabs>
          <w:tab w:val="num" w:pos="3600"/>
        </w:tabs>
        <w:ind w:left="3600" w:hanging="360"/>
      </w:pPr>
      <w:rPr>
        <w:rFonts w:ascii="Arial" w:hAnsi="Arial" w:hint="default"/>
      </w:rPr>
    </w:lvl>
    <w:lvl w:ilvl="5" w:tplc="5E92744A" w:tentative="1">
      <w:start w:val="1"/>
      <w:numFmt w:val="bullet"/>
      <w:lvlText w:val="•"/>
      <w:lvlJc w:val="left"/>
      <w:pPr>
        <w:tabs>
          <w:tab w:val="num" w:pos="4320"/>
        </w:tabs>
        <w:ind w:left="4320" w:hanging="360"/>
      </w:pPr>
      <w:rPr>
        <w:rFonts w:ascii="Arial" w:hAnsi="Arial" w:hint="default"/>
      </w:rPr>
    </w:lvl>
    <w:lvl w:ilvl="6" w:tplc="C2888C70" w:tentative="1">
      <w:start w:val="1"/>
      <w:numFmt w:val="bullet"/>
      <w:lvlText w:val="•"/>
      <w:lvlJc w:val="left"/>
      <w:pPr>
        <w:tabs>
          <w:tab w:val="num" w:pos="5040"/>
        </w:tabs>
        <w:ind w:left="5040" w:hanging="360"/>
      </w:pPr>
      <w:rPr>
        <w:rFonts w:ascii="Arial" w:hAnsi="Arial" w:hint="default"/>
      </w:rPr>
    </w:lvl>
    <w:lvl w:ilvl="7" w:tplc="0D4C6AE6" w:tentative="1">
      <w:start w:val="1"/>
      <w:numFmt w:val="bullet"/>
      <w:lvlText w:val="•"/>
      <w:lvlJc w:val="left"/>
      <w:pPr>
        <w:tabs>
          <w:tab w:val="num" w:pos="5760"/>
        </w:tabs>
        <w:ind w:left="5760" w:hanging="360"/>
      </w:pPr>
      <w:rPr>
        <w:rFonts w:ascii="Arial" w:hAnsi="Arial" w:hint="default"/>
      </w:rPr>
    </w:lvl>
    <w:lvl w:ilvl="8" w:tplc="7D0E1D16" w:tentative="1">
      <w:start w:val="1"/>
      <w:numFmt w:val="bullet"/>
      <w:lvlText w:val="•"/>
      <w:lvlJc w:val="left"/>
      <w:pPr>
        <w:tabs>
          <w:tab w:val="num" w:pos="6480"/>
        </w:tabs>
        <w:ind w:left="6480" w:hanging="360"/>
      </w:pPr>
      <w:rPr>
        <w:rFonts w:ascii="Arial" w:hAnsi="Arial" w:hint="default"/>
      </w:rPr>
    </w:lvl>
  </w:abstractNum>
  <w:abstractNum w:abstractNumId="14">
    <w:nsid w:val="280C0503"/>
    <w:multiLevelType w:val="multilevel"/>
    <w:tmpl w:val="78BC64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9EA3BA3"/>
    <w:multiLevelType w:val="hybridMultilevel"/>
    <w:tmpl w:val="33CEBEE2"/>
    <w:lvl w:ilvl="0" w:tplc="57ACB2AA">
      <w:start w:val="1"/>
      <w:numFmt w:val="bullet"/>
      <w:lvlText w:val="•"/>
      <w:lvlJc w:val="left"/>
      <w:pPr>
        <w:tabs>
          <w:tab w:val="num" w:pos="720"/>
        </w:tabs>
        <w:ind w:left="720" w:hanging="360"/>
      </w:pPr>
      <w:rPr>
        <w:rFonts w:ascii="Arial" w:hAnsi="Arial" w:hint="default"/>
      </w:rPr>
    </w:lvl>
    <w:lvl w:ilvl="1" w:tplc="A6627444" w:tentative="1">
      <w:start w:val="1"/>
      <w:numFmt w:val="bullet"/>
      <w:lvlText w:val="•"/>
      <w:lvlJc w:val="left"/>
      <w:pPr>
        <w:tabs>
          <w:tab w:val="num" w:pos="1440"/>
        </w:tabs>
        <w:ind w:left="1440" w:hanging="360"/>
      </w:pPr>
      <w:rPr>
        <w:rFonts w:ascii="Arial" w:hAnsi="Arial" w:hint="default"/>
      </w:rPr>
    </w:lvl>
    <w:lvl w:ilvl="2" w:tplc="D0B678C4" w:tentative="1">
      <w:start w:val="1"/>
      <w:numFmt w:val="bullet"/>
      <w:lvlText w:val="•"/>
      <w:lvlJc w:val="left"/>
      <w:pPr>
        <w:tabs>
          <w:tab w:val="num" w:pos="2160"/>
        </w:tabs>
        <w:ind w:left="2160" w:hanging="360"/>
      </w:pPr>
      <w:rPr>
        <w:rFonts w:ascii="Arial" w:hAnsi="Arial" w:hint="default"/>
      </w:rPr>
    </w:lvl>
    <w:lvl w:ilvl="3" w:tplc="5A90987A" w:tentative="1">
      <w:start w:val="1"/>
      <w:numFmt w:val="bullet"/>
      <w:lvlText w:val="•"/>
      <w:lvlJc w:val="left"/>
      <w:pPr>
        <w:tabs>
          <w:tab w:val="num" w:pos="2880"/>
        </w:tabs>
        <w:ind w:left="2880" w:hanging="360"/>
      </w:pPr>
      <w:rPr>
        <w:rFonts w:ascii="Arial" w:hAnsi="Arial" w:hint="default"/>
      </w:rPr>
    </w:lvl>
    <w:lvl w:ilvl="4" w:tplc="E97CCB5A" w:tentative="1">
      <w:start w:val="1"/>
      <w:numFmt w:val="bullet"/>
      <w:lvlText w:val="•"/>
      <w:lvlJc w:val="left"/>
      <w:pPr>
        <w:tabs>
          <w:tab w:val="num" w:pos="3600"/>
        </w:tabs>
        <w:ind w:left="3600" w:hanging="360"/>
      </w:pPr>
      <w:rPr>
        <w:rFonts w:ascii="Arial" w:hAnsi="Arial" w:hint="default"/>
      </w:rPr>
    </w:lvl>
    <w:lvl w:ilvl="5" w:tplc="EB0E3D56" w:tentative="1">
      <w:start w:val="1"/>
      <w:numFmt w:val="bullet"/>
      <w:lvlText w:val="•"/>
      <w:lvlJc w:val="left"/>
      <w:pPr>
        <w:tabs>
          <w:tab w:val="num" w:pos="4320"/>
        </w:tabs>
        <w:ind w:left="4320" w:hanging="360"/>
      </w:pPr>
      <w:rPr>
        <w:rFonts w:ascii="Arial" w:hAnsi="Arial" w:hint="default"/>
      </w:rPr>
    </w:lvl>
    <w:lvl w:ilvl="6" w:tplc="8CB450C2" w:tentative="1">
      <w:start w:val="1"/>
      <w:numFmt w:val="bullet"/>
      <w:lvlText w:val="•"/>
      <w:lvlJc w:val="left"/>
      <w:pPr>
        <w:tabs>
          <w:tab w:val="num" w:pos="5040"/>
        </w:tabs>
        <w:ind w:left="5040" w:hanging="360"/>
      </w:pPr>
      <w:rPr>
        <w:rFonts w:ascii="Arial" w:hAnsi="Arial" w:hint="default"/>
      </w:rPr>
    </w:lvl>
    <w:lvl w:ilvl="7" w:tplc="81540196" w:tentative="1">
      <w:start w:val="1"/>
      <w:numFmt w:val="bullet"/>
      <w:lvlText w:val="•"/>
      <w:lvlJc w:val="left"/>
      <w:pPr>
        <w:tabs>
          <w:tab w:val="num" w:pos="5760"/>
        </w:tabs>
        <w:ind w:left="5760" w:hanging="360"/>
      </w:pPr>
      <w:rPr>
        <w:rFonts w:ascii="Arial" w:hAnsi="Arial" w:hint="default"/>
      </w:rPr>
    </w:lvl>
    <w:lvl w:ilvl="8" w:tplc="14AEBCF6" w:tentative="1">
      <w:start w:val="1"/>
      <w:numFmt w:val="bullet"/>
      <w:lvlText w:val="•"/>
      <w:lvlJc w:val="left"/>
      <w:pPr>
        <w:tabs>
          <w:tab w:val="num" w:pos="6480"/>
        </w:tabs>
        <w:ind w:left="6480" w:hanging="360"/>
      </w:pPr>
      <w:rPr>
        <w:rFonts w:ascii="Arial" w:hAnsi="Arial" w:hint="default"/>
      </w:rPr>
    </w:lvl>
  </w:abstractNum>
  <w:abstractNum w:abstractNumId="16">
    <w:nsid w:val="2D0859BF"/>
    <w:multiLevelType w:val="hybridMultilevel"/>
    <w:tmpl w:val="59AEF670"/>
    <w:lvl w:ilvl="0" w:tplc="F1828E1E">
      <w:start w:val="1"/>
      <w:numFmt w:val="decimal"/>
      <w:lvlText w:val="%1."/>
      <w:lvlJc w:val="left"/>
      <w:pPr>
        <w:tabs>
          <w:tab w:val="num" w:pos="720"/>
        </w:tabs>
        <w:ind w:left="720" w:hanging="360"/>
      </w:pPr>
    </w:lvl>
    <w:lvl w:ilvl="1" w:tplc="B6240E8C" w:tentative="1">
      <w:start w:val="1"/>
      <w:numFmt w:val="decimal"/>
      <w:lvlText w:val="%2."/>
      <w:lvlJc w:val="left"/>
      <w:pPr>
        <w:tabs>
          <w:tab w:val="num" w:pos="1440"/>
        </w:tabs>
        <w:ind w:left="1440" w:hanging="360"/>
      </w:pPr>
    </w:lvl>
    <w:lvl w:ilvl="2" w:tplc="651661D6" w:tentative="1">
      <w:start w:val="1"/>
      <w:numFmt w:val="decimal"/>
      <w:lvlText w:val="%3."/>
      <w:lvlJc w:val="left"/>
      <w:pPr>
        <w:tabs>
          <w:tab w:val="num" w:pos="2160"/>
        </w:tabs>
        <w:ind w:left="2160" w:hanging="360"/>
      </w:pPr>
    </w:lvl>
    <w:lvl w:ilvl="3" w:tplc="C7D820D4" w:tentative="1">
      <w:start w:val="1"/>
      <w:numFmt w:val="decimal"/>
      <w:lvlText w:val="%4."/>
      <w:lvlJc w:val="left"/>
      <w:pPr>
        <w:tabs>
          <w:tab w:val="num" w:pos="2880"/>
        </w:tabs>
        <w:ind w:left="2880" w:hanging="360"/>
      </w:pPr>
    </w:lvl>
    <w:lvl w:ilvl="4" w:tplc="C2282AF8" w:tentative="1">
      <w:start w:val="1"/>
      <w:numFmt w:val="decimal"/>
      <w:lvlText w:val="%5."/>
      <w:lvlJc w:val="left"/>
      <w:pPr>
        <w:tabs>
          <w:tab w:val="num" w:pos="3600"/>
        </w:tabs>
        <w:ind w:left="3600" w:hanging="360"/>
      </w:pPr>
    </w:lvl>
    <w:lvl w:ilvl="5" w:tplc="B6B23EFE" w:tentative="1">
      <w:start w:val="1"/>
      <w:numFmt w:val="decimal"/>
      <w:lvlText w:val="%6."/>
      <w:lvlJc w:val="left"/>
      <w:pPr>
        <w:tabs>
          <w:tab w:val="num" w:pos="4320"/>
        </w:tabs>
        <w:ind w:left="4320" w:hanging="360"/>
      </w:pPr>
    </w:lvl>
    <w:lvl w:ilvl="6" w:tplc="28884E76" w:tentative="1">
      <w:start w:val="1"/>
      <w:numFmt w:val="decimal"/>
      <w:lvlText w:val="%7."/>
      <w:lvlJc w:val="left"/>
      <w:pPr>
        <w:tabs>
          <w:tab w:val="num" w:pos="5040"/>
        </w:tabs>
        <w:ind w:left="5040" w:hanging="360"/>
      </w:pPr>
    </w:lvl>
    <w:lvl w:ilvl="7" w:tplc="5EB49E88" w:tentative="1">
      <w:start w:val="1"/>
      <w:numFmt w:val="decimal"/>
      <w:lvlText w:val="%8."/>
      <w:lvlJc w:val="left"/>
      <w:pPr>
        <w:tabs>
          <w:tab w:val="num" w:pos="5760"/>
        </w:tabs>
        <w:ind w:left="5760" w:hanging="360"/>
      </w:pPr>
    </w:lvl>
    <w:lvl w:ilvl="8" w:tplc="385CAAA8" w:tentative="1">
      <w:start w:val="1"/>
      <w:numFmt w:val="decimal"/>
      <w:lvlText w:val="%9."/>
      <w:lvlJc w:val="left"/>
      <w:pPr>
        <w:tabs>
          <w:tab w:val="num" w:pos="6480"/>
        </w:tabs>
        <w:ind w:left="6480" w:hanging="360"/>
      </w:pPr>
    </w:lvl>
  </w:abstractNum>
  <w:abstractNum w:abstractNumId="17">
    <w:nsid w:val="2D844EAF"/>
    <w:multiLevelType w:val="hybridMultilevel"/>
    <w:tmpl w:val="97621E4A"/>
    <w:lvl w:ilvl="0" w:tplc="A306A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C87B76"/>
    <w:multiLevelType w:val="hybridMultilevel"/>
    <w:tmpl w:val="46E401BC"/>
    <w:lvl w:ilvl="0" w:tplc="1C86A7F0">
      <w:start w:val="1"/>
      <w:numFmt w:val="decimal"/>
      <w:lvlText w:val="%1)"/>
      <w:lvlJc w:val="left"/>
      <w:pPr>
        <w:ind w:left="900" w:hanging="360"/>
      </w:pPr>
      <w:rPr>
        <w:rFonts w:hint="default"/>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2EC61D7B"/>
    <w:multiLevelType w:val="multilevel"/>
    <w:tmpl w:val="61D23620"/>
    <w:lvl w:ilvl="0">
      <w:start w:val="3"/>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38812EC"/>
    <w:multiLevelType w:val="hybridMultilevel"/>
    <w:tmpl w:val="C79AE342"/>
    <w:lvl w:ilvl="0" w:tplc="F21E1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DC2241"/>
    <w:multiLevelType w:val="hybridMultilevel"/>
    <w:tmpl w:val="7A88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027B24"/>
    <w:multiLevelType w:val="multilevel"/>
    <w:tmpl w:val="DFC62CE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59520C8"/>
    <w:multiLevelType w:val="hybridMultilevel"/>
    <w:tmpl w:val="1E32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9F18F9"/>
    <w:multiLevelType w:val="hybridMultilevel"/>
    <w:tmpl w:val="6E60B2C4"/>
    <w:lvl w:ilvl="0" w:tplc="9EAE13A4">
      <w:start w:val="1"/>
      <w:numFmt w:val="bullet"/>
      <w:lvlText w:val="•"/>
      <w:lvlJc w:val="left"/>
      <w:pPr>
        <w:tabs>
          <w:tab w:val="num" w:pos="720"/>
        </w:tabs>
        <w:ind w:left="720" w:hanging="360"/>
      </w:pPr>
      <w:rPr>
        <w:rFonts w:ascii="Arial" w:hAnsi="Arial" w:hint="default"/>
      </w:rPr>
    </w:lvl>
    <w:lvl w:ilvl="1" w:tplc="BC92D552" w:tentative="1">
      <w:start w:val="1"/>
      <w:numFmt w:val="bullet"/>
      <w:lvlText w:val="•"/>
      <w:lvlJc w:val="left"/>
      <w:pPr>
        <w:tabs>
          <w:tab w:val="num" w:pos="1440"/>
        </w:tabs>
        <w:ind w:left="1440" w:hanging="360"/>
      </w:pPr>
      <w:rPr>
        <w:rFonts w:ascii="Arial" w:hAnsi="Arial" w:hint="default"/>
      </w:rPr>
    </w:lvl>
    <w:lvl w:ilvl="2" w:tplc="5A0E2E80" w:tentative="1">
      <w:start w:val="1"/>
      <w:numFmt w:val="bullet"/>
      <w:lvlText w:val="•"/>
      <w:lvlJc w:val="left"/>
      <w:pPr>
        <w:tabs>
          <w:tab w:val="num" w:pos="2160"/>
        </w:tabs>
        <w:ind w:left="2160" w:hanging="360"/>
      </w:pPr>
      <w:rPr>
        <w:rFonts w:ascii="Arial" w:hAnsi="Arial" w:hint="default"/>
      </w:rPr>
    </w:lvl>
    <w:lvl w:ilvl="3" w:tplc="37EA9316" w:tentative="1">
      <w:start w:val="1"/>
      <w:numFmt w:val="bullet"/>
      <w:lvlText w:val="•"/>
      <w:lvlJc w:val="left"/>
      <w:pPr>
        <w:tabs>
          <w:tab w:val="num" w:pos="2880"/>
        </w:tabs>
        <w:ind w:left="2880" w:hanging="360"/>
      </w:pPr>
      <w:rPr>
        <w:rFonts w:ascii="Arial" w:hAnsi="Arial" w:hint="default"/>
      </w:rPr>
    </w:lvl>
    <w:lvl w:ilvl="4" w:tplc="2AD22F20" w:tentative="1">
      <w:start w:val="1"/>
      <w:numFmt w:val="bullet"/>
      <w:lvlText w:val="•"/>
      <w:lvlJc w:val="left"/>
      <w:pPr>
        <w:tabs>
          <w:tab w:val="num" w:pos="3600"/>
        </w:tabs>
        <w:ind w:left="3600" w:hanging="360"/>
      </w:pPr>
      <w:rPr>
        <w:rFonts w:ascii="Arial" w:hAnsi="Arial" w:hint="default"/>
      </w:rPr>
    </w:lvl>
    <w:lvl w:ilvl="5" w:tplc="6D2CC76C" w:tentative="1">
      <w:start w:val="1"/>
      <w:numFmt w:val="bullet"/>
      <w:lvlText w:val="•"/>
      <w:lvlJc w:val="left"/>
      <w:pPr>
        <w:tabs>
          <w:tab w:val="num" w:pos="4320"/>
        </w:tabs>
        <w:ind w:left="4320" w:hanging="360"/>
      </w:pPr>
      <w:rPr>
        <w:rFonts w:ascii="Arial" w:hAnsi="Arial" w:hint="default"/>
      </w:rPr>
    </w:lvl>
    <w:lvl w:ilvl="6" w:tplc="F96A1B32" w:tentative="1">
      <w:start w:val="1"/>
      <w:numFmt w:val="bullet"/>
      <w:lvlText w:val="•"/>
      <w:lvlJc w:val="left"/>
      <w:pPr>
        <w:tabs>
          <w:tab w:val="num" w:pos="5040"/>
        </w:tabs>
        <w:ind w:left="5040" w:hanging="360"/>
      </w:pPr>
      <w:rPr>
        <w:rFonts w:ascii="Arial" w:hAnsi="Arial" w:hint="default"/>
      </w:rPr>
    </w:lvl>
    <w:lvl w:ilvl="7" w:tplc="BA5014AC" w:tentative="1">
      <w:start w:val="1"/>
      <w:numFmt w:val="bullet"/>
      <w:lvlText w:val="•"/>
      <w:lvlJc w:val="left"/>
      <w:pPr>
        <w:tabs>
          <w:tab w:val="num" w:pos="5760"/>
        </w:tabs>
        <w:ind w:left="5760" w:hanging="360"/>
      </w:pPr>
      <w:rPr>
        <w:rFonts w:ascii="Arial" w:hAnsi="Arial" w:hint="default"/>
      </w:rPr>
    </w:lvl>
    <w:lvl w:ilvl="8" w:tplc="63F8A2F2" w:tentative="1">
      <w:start w:val="1"/>
      <w:numFmt w:val="bullet"/>
      <w:lvlText w:val="•"/>
      <w:lvlJc w:val="left"/>
      <w:pPr>
        <w:tabs>
          <w:tab w:val="num" w:pos="6480"/>
        </w:tabs>
        <w:ind w:left="6480" w:hanging="360"/>
      </w:pPr>
      <w:rPr>
        <w:rFonts w:ascii="Arial" w:hAnsi="Arial" w:hint="default"/>
      </w:rPr>
    </w:lvl>
  </w:abstractNum>
  <w:abstractNum w:abstractNumId="25">
    <w:nsid w:val="4AC935BD"/>
    <w:multiLevelType w:val="hybridMultilevel"/>
    <w:tmpl w:val="5D3E7FA8"/>
    <w:lvl w:ilvl="0" w:tplc="8EDC314A">
      <w:start w:val="1"/>
      <w:numFmt w:val="lowerRoman"/>
      <w:lvlText w:val="%1)"/>
      <w:lvlJc w:val="left"/>
      <w:pPr>
        <w:ind w:left="1260" w:hanging="72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4E7B06F9"/>
    <w:multiLevelType w:val="hybridMultilevel"/>
    <w:tmpl w:val="5D3C2656"/>
    <w:lvl w:ilvl="0" w:tplc="0FC66A10">
      <w:start w:val="1"/>
      <w:numFmt w:val="bullet"/>
      <w:lvlText w:val="•"/>
      <w:lvlJc w:val="left"/>
      <w:pPr>
        <w:tabs>
          <w:tab w:val="num" w:pos="720"/>
        </w:tabs>
        <w:ind w:left="720" w:hanging="360"/>
      </w:pPr>
      <w:rPr>
        <w:rFonts w:ascii="Arial" w:hAnsi="Arial" w:hint="default"/>
      </w:rPr>
    </w:lvl>
    <w:lvl w:ilvl="1" w:tplc="69C87C2A" w:tentative="1">
      <w:start w:val="1"/>
      <w:numFmt w:val="bullet"/>
      <w:lvlText w:val="•"/>
      <w:lvlJc w:val="left"/>
      <w:pPr>
        <w:tabs>
          <w:tab w:val="num" w:pos="1440"/>
        </w:tabs>
        <w:ind w:left="1440" w:hanging="360"/>
      </w:pPr>
      <w:rPr>
        <w:rFonts w:ascii="Arial" w:hAnsi="Arial" w:hint="default"/>
      </w:rPr>
    </w:lvl>
    <w:lvl w:ilvl="2" w:tplc="E884B664" w:tentative="1">
      <w:start w:val="1"/>
      <w:numFmt w:val="bullet"/>
      <w:lvlText w:val="•"/>
      <w:lvlJc w:val="left"/>
      <w:pPr>
        <w:tabs>
          <w:tab w:val="num" w:pos="2160"/>
        </w:tabs>
        <w:ind w:left="2160" w:hanging="360"/>
      </w:pPr>
      <w:rPr>
        <w:rFonts w:ascii="Arial" w:hAnsi="Arial" w:hint="default"/>
      </w:rPr>
    </w:lvl>
    <w:lvl w:ilvl="3" w:tplc="C722017E" w:tentative="1">
      <w:start w:val="1"/>
      <w:numFmt w:val="bullet"/>
      <w:lvlText w:val="•"/>
      <w:lvlJc w:val="left"/>
      <w:pPr>
        <w:tabs>
          <w:tab w:val="num" w:pos="2880"/>
        </w:tabs>
        <w:ind w:left="2880" w:hanging="360"/>
      </w:pPr>
      <w:rPr>
        <w:rFonts w:ascii="Arial" w:hAnsi="Arial" w:hint="default"/>
      </w:rPr>
    </w:lvl>
    <w:lvl w:ilvl="4" w:tplc="9B3266B2" w:tentative="1">
      <w:start w:val="1"/>
      <w:numFmt w:val="bullet"/>
      <w:lvlText w:val="•"/>
      <w:lvlJc w:val="left"/>
      <w:pPr>
        <w:tabs>
          <w:tab w:val="num" w:pos="3600"/>
        </w:tabs>
        <w:ind w:left="3600" w:hanging="360"/>
      </w:pPr>
      <w:rPr>
        <w:rFonts w:ascii="Arial" w:hAnsi="Arial" w:hint="default"/>
      </w:rPr>
    </w:lvl>
    <w:lvl w:ilvl="5" w:tplc="469E6D08" w:tentative="1">
      <w:start w:val="1"/>
      <w:numFmt w:val="bullet"/>
      <w:lvlText w:val="•"/>
      <w:lvlJc w:val="left"/>
      <w:pPr>
        <w:tabs>
          <w:tab w:val="num" w:pos="4320"/>
        </w:tabs>
        <w:ind w:left="4320" w:hanging="360"/>
      </w:pPr>
      <w:rPr>
        <w:rFonts w:ascii="Arial" w:hAnsi="Arial" w:hint="default"/>
      </w:rPr>
    </w:lvl>
    <w:lvl w:ilvl="6" w:tplc="6DDC2928" w:tentative="1">
      <w:start w:val="1"/>
      <w:numFmt w:val="bullet"/>
      <w:lvlText w:val="•"/>
      <w:lvlJc w:val="left"/>
      <w:pPr>
        <w:tabs>
          <w:tab w:val="num" w:pos="5040"/>
        </w:tabs>
        <w:ind w:left="5040" w:hanging="360"/>
      </w:pPr>
      <w:rPr>
        <w:rFonts w:ascii="Arial" w:hAnsi="Arial" w:hint="default"/>
      </w:rPr>
    </w:lvl>
    <w:lvl w:ilvl="7" w:tplc="264A35E8" w:tentative="1">
      <w:start w:val="1"/>
      <w:numFmt w:val="bullet"/>
      <w:lvlText w:val="•"/>
      <w:lvlJc w:val="left"/>
      <w:pPr>
        <w:tabs>
          <w:tab w:val="num" w:pos="5760"/>
        </w:tabs>
        <w:ind w:left="5760" w:hanging="360"/>
      </w:pPr>
      <w:rPr>
        <w:rFonts w:ascii="Arial" w:hAnsi="Arial" w:hint="default"/>
      </w:rPr>
    </w:lvl>
    <w:lvl w:ilvl="8" w:tplc="7670037E" w:tentative="1">
      <w:start w:val="1"/>
      <w:numFmt w:val="bullet"/>
      <w:lvlText w:val="•"/>
      <w:lvlJc w:val="left"/>
      <w:pPr>
        <w:tabs>
          <w:tab w:val="num" w:pos="6480"/>
        </w:tabs>
        <w:ind w:left="6480" w:hanging="360"/>
      </w:pPr>
      <w:rPr>
        <w:rFonts w:ascii="Arial" w:hAnsi="Arial" w:hint="default"/>
      </w:rPr>
    </w:lvl>
  </w:abstractNum>
  <w:abstractNum w:abstractNumId="27">
    <w:nsid w:val="55597337"/>
    <w:multiLevelType w:val="hybridMultilevel"/>
    <w:tmpl w:val="A104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1106F"/>
    <w:multiLevelType w:val="hybridMultilevel"/>
    <w:tmpl w:val="453A29C6"/>
    <w:lvl w:ilvl="0" w:tplc="F8F2F2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FF16EA"/>
    <w:multiLevelType w:val="hybridMultilevel"/>
    <w:tmpl w:val="ABB265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AD1AA5"/>
    <w:multiLevelType w:val="hybridMultilevel"/>
    <w:tmpl w:val="E8FCCB34"/>
    <w:lvl w:ilvl="0" w:tplc="3CA848CC">
      <w:start w:val="1"/>
      <w:numFmt w:val="bullet"/>
      <w:lvlText w:val=""/>
      <w:lvlJc w:val="left"/>
      <w:pPr>
        <w:tabs>
          <w:tab w:val="num" w:pos="720"/>
        </w:tabs>
        <w:ind w:left="720" w:hanging="360"/>
      </w:pPr>
      <w:rPr>
        <w:rFonts w:ascii="Wingdings 3" w:hAnsi="Wingdings 3" w:hint="default"/>
      </w:rPr>
    </w:lvl>
    <w:lvl w:ilvl="1" w:tplc="0964B304" w:tentative="1">
      <w:start w:val="1"/>
      <w:numFmt w:val="bullet"/>
      <w:lvlText w:val=""/>
      <w:lvlJc w:val="left"/>
      <w:pPr>
        <w:tabs>
          <w:tab w:val="num" w:pos="1440"/>
        </w:tabs>
        <w:ind w:left="1440" w:hanging="360"/>
      </w:pPr>
      <w:rPr>
        <w:rFonts w:ascii="Wingdings 3" w:hAnsi="Wingdings 3" w:hint="default"/>
      </w:rPr>
    </w:lvl>
    <w:lvl w:ilvl="2" w:tplc="2DF8FACA" w:tentative="1">
      <w:start w:val="1"/>
      <w:numFmt w:val="bullet"/>
      <w:lvlText w:val=""/>
      <w:lvlJc w:val="left"/>
      <w:pPr>
        <w:tabs>
          <w:tab w:val="num" w:pos="2160"/>
        </w:tabs>
        <w:ind w:left="2160" w:hanging="360"/>
      </w:pPr>
      <w:rPr>
        <w:rFonts w:ascii="Wingdings 3" w:hAnsi="Wingdings 3" w:hint="default"/>
      </w:rPr>
    </w:lvl>
    <w:lvl w:ilvl="3" w:tplc="BEAED464" w:tentative="1">
      <w:start w:val="1"/>
      <w:numFmt w:val="bullet"/>
      <w:lvlText w:val=""/>
      <w:lvlJc w:val="left"/>
      <w:pPr>
        <w:tabs>
          <w:tab w:val="num" w:pos="2880"/>
        </w:tabs>
        <w:ind w:left="2880" w:hanging="360"/>
      </w:pPr>
      <w:rPr>
        <w:rFonts w:ascii="Wingdings 3" w:hAnsi="Wingdings 3" w:hint="default"/>
      </w:rPr>
    </w:lvl>
    <w:lvl w:ilvl="4" w:tplc="7D42DC78" w:tentative="1">
      <w:start w:val="1"/>
      <w:numFmt w:val="bullet"/>
      <w:lvlText w:val=""/>
      <w:lvlJc w:val="left"/>
      <w:pPr>
        <w:tabs>
          <w:tab w:val="num" w:pos="3600"/>
        </w:tabs>
        <w:ind w:left="3600" w:hanging="360"/>
      </w:pPr>
      <w:rPr>
        <w:rFonts w:ascii="Wingdings 3" w:hAnsi="Wingdings 3" w:hint="default"/>
      </w:rPr>
    </w:lvl>
    <w:lvl w:ilvl="5" w:tplc="7256EC78" w:tentative="1">
      <w:start w:val="1"/>
      <w:numFmt w:val="bullet"/>
      <w:lvlText w:val=""/>
      <w:lvlJc w:val="left"/>
      <w:pPr>
        <w:tabs>
          <w:tab w:val="num" w:pos="4320"/>
        </w:tabs>
        <w:ind w:left="4320" w:hanging="360"/>
      </w:pPr>
      <w:rPr>
        <w:rFonts w:ascii="Wingdings 3" w:hAnsi="Wingdings 3" w:hint="default"/>
      </w:rPr>
    </w:lvl>
    <w:lvl w:ilvl="6" w:tplc="35D4889C" w:tentative="1">
      <w:start w:val="1"/>
      <w:numFmt w:val="bullet"/>
      <w:lvlText w:val=""/>
      <w:lvlJc w:val="left"/>
      <w:pPr>
        <w:tabs>
          <w:tab w:val="num" w:pos="5040"/>
        </w:tabs>
        <w:ind w:left="5040" w:hanging="360"/>
      </w:pPr>
      <w:rPr>
        <w:rFonts w:ascii="Wingdings 3" w:hAnsi="Wingdings 3" w:hint="default"/>
      </w:rPr>
    </w:lvl>
    <w:lvl w:ilvl="7" w:tplc="6A662556" w:tentative="1">
      <w:start w:val="1"/>
      <w:numFmt w:val="bullet"/>
      <w:lvlText w:val=""/>
      <w:lvlJc w:val="left"/>
      <w:pPr>
        <w:tabs>
          <w:tab w:val="num" w:pos="5760"/>
        </w:tabs>
        <w:ind w:left="5760" w:hanging="360"/>
      </w:pPr>
      <w:rPr>
        <w:rFonts w:ascii="Wingdings 3" w:hAnsi="Wingdings 3" w:hint="default"/>
      </w:rPr>
    </w:lvl>
    <w:lvl w:ilvl="8" w:tplc="B95238F8" w:tentative="1">
      <w:start w:val="1"/>
      <w:numFmt w:val="bullet"/>
      <w:lvlText w:val=""/>
      <w:lvlJc w:val="left"/>
      <w:pPr>
        <w:tabs>
          <w:tab w:val="num" w:pos="6480"/>
        </w:tabs>
        <w:ind w:left="6480" w:hanging="360"/>
      </w:pPr>
      <w:rPr>
        <w:rFonts w:ascii="Wingdings 3" w:hAnsi="Wingdings 3" w:hint="default"/>
      </w:rPr>
    </w:lvl>
  </w:abstractNum>
  <w:abstractNum w:abstractNumId="31">
    <w:nsid w:val="5D1A7BA9"/>
    <w:multiLevelType w:val="hybridMultilevel"/>
    <w:tmpl w:val="9A6A5F8A"/>
    <w:lvl w:ilvl="0" w:tplc="B0B6C592">
      <w:start w:val="1"/>
      <w:numFmt w:val="bullet"/>
      <w:lvlText w:val=""/>
      <w:lvlJc w:val="left"/>
      <w:pPr>
        <w:tabs>
          <w:tab w:val="num" w:pos="720"/>
        </w:tabs>
        <w:ind w:left="720" w:hanging="360"/>
      </w:pPr>
      <w:rPr>
        <w:rFonts w:ascii="Wingdings 3" w:hAnsi="Wingdings 3" w:hint="default"/>
      </w:rPr>
    </w:lvl>
    <w:lvl w:ilvl="1" w:tplc="2DC4200C" w:tentative="1">
      <w:start w:val="1"/>
      <w:numFmt w:val="bullet"/>
      <w:lvlText w:val=""/>
      <w:lvlJc w:val="left"/>
      <w:pPr>
        <w:tabs>
          <w:tab w:val="num" w:pos="1440"/>
        </w:tabs>
        <w:ind w:left="1440" w:hanging="360"/>
      </w:pPr>
      <w:rPr>
        <w:rFonts w:ascii="Wingdings 3" w:hAnsi="Wingdings 3" w:hint="default"/>
      </w:rPr>
    </w:lvl>
    <w:lvl w:ilvl="2" w:tplc="EAF2F474" w:tentative="1">
      <w:start w:val="1"/>
      <w:numFmt w:val="bullet"/>
      <w:lvlText w:val=""/>
      <w:lvlJc w:val="left"/>
      <w:pPr>
        <w:tabs>
          <w:tab w:val="num" w:pos="2160"/>
        </w:tabs>
        <w:ind w:left="2160" w:hanging="360"/>
      </w:pPr>
      <w:rPr>
        <w:rFonts w:ascii="Wingdings 3" w:hAnsi="Wingdings 3" w:hint="default"/>
      </w:rPr>
    </w:lvl>
    <w:lvl w:ilvl="3" w:tplc="C2060270" w:tentative="1">
      <w:start w:val="1"/>
      <w:numFmt w:val="bullet"/>
      <w:lvlText w:val=""/>
      <w:lvlJc w:val="left"/>
      <w:pPr>
        <w:tabs>
          <w:tab w:val="num" w:pos="2880"/>
        </w:tabs>
        <w:ind w:left="2880" w:hanging="360"/>
      </w:pPr>
      <w:rPr>
        <w:rFonts w:ascii="Wingdings 3" w:hAnsi="Wingdings 3" w:hint="default"/>
      </w:rPr>
    </w:lvl>
    <w:lvl w:ilvl="4" w:tplc="DE16B59A" w:tentative="1">
      <w:start w:val="1"/>
      <w:numFmt w:val="bullet"/>
      <w:lvlText w:val=""/>
      <w:lvlJc w:val="left"/>
      <w:pPr>
        <w:tabs>
          <w:tab w:val="num" w:pos="3600"/>
        </w:tabs>
        <w:ind w:left="3600" w:hanging="360"/>
      </w:pPr>
      <w:rPr>
        <w:rFonts w:ascii="Wingdings 3" w:hAnsi="Wingdings 3" w:hint="default"/>
      </w:rPr>
    </w:lvl>
    <w:lvl w:ilvl="5" w:tplc="505074CA" w:tentative="1">
      <w:start w:val="1"/>
      <w:numFmt w:val="bullet"/>
      <w:lvlText w:val=""/>
      <w:lvlJc w:val="left"/>
      <w:pPr>
        <w:tabs>
          <w:tab w:val="num" w:pos="4320"/>
        </w:tabs>
        <w:ind w:left="4320" w:hanging="360"/>
      </w:pPr>
      <w:rPr>
        <w:rFonts w:ascii="Wingdings 3" w:hAnsi="Wingdings 3" w:hint="default"/>
      </w:rPr>
    </w:lvl>
    <w:lvl w:ilvl="6" w:tplc="CB5C2FF4" w:tentative="1">
      <w:start w:val="1"/>
      <w:numFmt w:val="bullet"/>
      <w:lvlText w:val=""/>
      <w:lvlJc w:val="left"/>
      <w:pPr>
        <w:tabs>
          <w:tab w:val="num" w:pos="5040"/>
        </w:tabs>
        <w:ind w:left="5040" w:hanging="360"/>
      </w:pPr>
      <w:rPr>
        <w:rFonts w:ascii="Wingdings 3" w:hAnsi="Wingdings 3" w:hint="default"/>
      </w:rPr>
    </w:lvl>
    <w:lvl w:ilvl="7" w:tplc="F63CFB0E" w:tentative="1">
      <w:start w:val="1"/>
      <w:numFmt w:val="bullet"/>
      <w:lvlText w:val=""/>
      <w:lvlJc w:val="left"/>
      <w:pPr>
        <w:tabs>
          <w:tab w:val="num" w:pos="5760"/>
        </w:tabs>
        <w:ind w:left="5760" w:hanging="360"/>
      </w:pPr>
      <w:rPr>
        <w:rFonts w:ascii="Wingdings 3" w:hAnsi="Wingdings 3" w:hint="default"/>
      </w:rPr>
    </w:lvl>
    <w:lvl w:ilvl="8" w:tplc="07B04738" w:tentative="1">
      <w:start w:val="1"/>
      <w:numFmt w:val="bullet"/>
      <w:lvlText w:val=""/>
      <w:lvlJc w:val="left"/>
      <w:pPr>
        <w:tabs>
          <w:tab w:val="num" w:pos="6480"/>
        </w:tabs>
        <w:ind w:left="6480" w:hanging="360"/>
      </w:pPr>
      <w:rPr>
        <w:rFonts w:ascii="Wingdings 3" w:hAnsi="Wingdings 3" w:hint="default"/>
      </w:rPr>
    </w:lvl>
  </w:abstractNum>
  <w:abstractNum w:abstractNumId="32">
    <w:nsid w:val="5FE47BFC"/>
    <w:multiLevelType w:val="hybridMultilevel"/>
    <w:tmpl w:val="DB32A182"/>
    <w:lvl w:ilvl="0" w:tplc="3AC0254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5B3E84"/>
    <w:multiLevelType w:val="hybridMultilevel"/>
    <w:tmpl w:val="07DCD2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68234DF6"/>
    <w:multiLevelType w:val="hybridMultilevel"/>
    <w:tmpl w:val="3F90E63E"/>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5">
    <w:nsid w:val="69122706"/>
    <w:multiLevelType w:val="hybridMultilevel"/>
    <w:tmpl w:val="B0041E26"/>
    <w:lvl w:ilvl="0" w:tplc="1B087D2C">
      <w:start w:val="1"/>
      <w:numFmt w:val="bullet"/>
      <w:lvlText w:val="•"/>
      <w:lvlJc w:val="left"/>
      <w:pPr>
        <w:tabs>
          <w:tab w:val="num" w:pos="720"/>
        </w:tabs>
        <w:ind w:left="720" w:hanging="360"/>
      </w:pPr>
      <w:rPr>
        <w:rFonts w:ascii="Arial" w:hAnsi="Arial" w:hint="default"/>
      </w:rPr>
    </w:lvl>
    <w:lvl w:ilvl="1" w:tplc="5FD6F7B0" w:tentative="1">
      <w:start w:val="1"/>
      <w:numFmt w:val="bullet"/>
      <w:lvlText w:val="•"/>
      <w:lvlJc w:val="left"/>
      <w:pPr>
        <w:tabs>
          <w:tab w:val="num" w:pos="1440"/>
        </w:tabs>
        <w:ind w:left="1440" w:hanging="360"/>
      </w:pPr>
      <w:rPr>
        <w:rFonts w:ascii="Arial" w:hAnsi="Arial" w:hint="default"/>
      </w:rPr>
    </w:lvl>
    <w:lvl w:ilvl="2" w:tplc="A28A2CCE" w:tentative="1">
      <w:start w:val="1"/>
      <w:numFmt w:val="bullet"/>
      <w:lvlText w:val="•"/>
      <w:lvlJc w:val="left"/>
      <w:pPr>
        <w:tabs>
          <w:tab w:val="num" w:pos="2160"/>
        </w:tabs>
        <w:ind w:left="2160" w:hanging="360"/>
      </w:pPr>
      <w:rPr>
        <w:rFonts w:ascii="Arial" w:hAnsi="Arial" w:hint="default"/>
      </w:rPr>
    </w:lvl>
    <w:lvl w:ilvl="3" w:tplc="3A9035C4" w:tentative="1">
      <w:start w:val="1"/>
      <w:numFmt w:val="bullet"/>
      <w:lvlText w:val="•"/>
      <w:lvlJc w:val="left"/>
      <w:pPr>
        <w:tabs>
          <w:tab w:val="num" w:pos="2880"/>
        </w:tabs>
        <w:ind w:left="2880" w:hanging="360"/>
      </w:pPr>
      <w:rPr>
        <w:rFonts w:ascii="Arial" w:hAnsi="Arial" w:hint="default"/>
      </w:rPr>
    </w:lvl>
    <w:lvl w:ilvl="4" w:tplc="063C8E18" w:tentative="1">
      <w:start w:val="1"/>
      <w:numFmt w:val="bullet"/>
      <w:lvlText w:val="•"/>
      <w:lvlJc w:val="left"/>
      <w:pPr>
        <w:tabs>
          <w:tab w:val="num" w:pos="3600"/>
        </w:tabs>
        <w:ind w:left="3600" w:hanging="360"/>
      </w:pPr>
      <w:rPr>
        <w:rFonts w:ascii="Arial" w:hAnsi="Arial" w:hint="default"/>
      </w:rPr>
    </w:lvl>
    <w:lvl w:ilvl="5" w:tplc="D8D61034" w:tentative="1">
      <w:start w:val="1"/>
      <w:numFmt w:val="bullet"/>
      <w:lvlText w:val="•"/>
      <w:lvlJc w:val="left"/>
      <w:pPr>
        <w:tabs>
          <w:tab w:val="num" w:pos="4320"/>
        </w:tabs>
        <w:ind w:left="4320" w:hanging="360"/>
      </w:pPr>
      <w:rPr>
        <w:rFonts w:ascii="Arial" w:hAnsi="Arial" w:hint="default"/>
      </w:rPr>
    </w:lvl>
    <w:lvl w:ilvl="6" w:tplc="F68AB98C" w:tentative="1">
      <w:start w:val="1"/>
      <w:numFmt w:val="bullet"/>
      <w:lvlText w:val="•"/>
      <w:lvlJc w:val="left"/>
      <w:pPr>
        <w:tabs>
          <w:tab w:val="num" w:pos="5040"/>
        </w:tabs>
        <w:ind w:left="5040" w:hanging="360"/>
      </w:pPr>
      <w:rPr>
        <w:rFonts w:ascii="Arial" w:hAnsi="Arial" w:hint="default"/>
      </w:rPr>
    </w:lvl>
    <w:lvl w:ilvl="7" w:tplc="C9542634" w:tentative="1">
      <w:start w:val="1"/>
      <w:numFmt w:val="bullet"/>
      <w:lvlText w:val="•"/>
      <w:lvlJc w:val="left"/>
      <w:pPr>
        <w:tabs>
          <w:tab w:val="num" w:pos="5760"/>
        </w:tabs>
        <w:ind w:left="5760" w:hanging="360"/>
      </w:pPr>
      <w:rPr>
        <w:rFonts w:ascii="Arial" w:hAnsi="Arial" w:hint="default"/>
      </w:rPr>
    </w:lvl>
    <w:lvl w:ilvl="8" w:tplc="0A7EE3EA" w:tentative="1">
      <w:start w:val="1"/>
      <w:numFmt w:val="bullet"/>
      <w:lvlText w:val="•"/>
      <w:lvlJc w:val="left"/>
      <w:pPr>
        <w:tabs>
          <w:tab w:val="num" w:pos="6480"/>
        </w:tabs>
        <w:ind w:left="6480" w:hanging="360"/>
      </w:pPr>
      <w:rPr>
        <w:rFonts w:ascii="Arial" w:hAnsi="Arial" w:hint="default"/>
      </w:rPr>
    </w:lvl>
  </w:abstractNum>
  <w:abstractNum w:abstractNumId="36">
    <w:nsid w:val="69202BD9"/>
    <w:multiLevelType w:val="hybridMultilevel"/>
    <w:tmpl w:val="B6AA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5E1463"/>
    <w:multiLevelType w:val="hybridMultilevel"/>
    <w:tmpl w:val="B0D46B98"/>
    <w:lvl w:ilvl="0" w:tplc="1FB0F438">
      <w:start w:val="1"/>
      <w:numFmt w:val="bullet"/>
      <w:lvlText w:val="•"/>
      <w:lvlJc w:val="left"/>
      <w:pPr>
        <w:tabs>
          <w:tab w:val="num" w:pos="720"/>
        </w:tabs>
        <w:ind w:left="720" w:hanging="360"/>
      </w:pPr>
      <w:rPr>
        <w:rFonts w:ascii="Arial" w:hAnsi="Arial" w:hint="default"/>
      </w:rPr>
    </w:lvl>
    <w:lvl w:ilvl="1" w:tplc="BAA01534" w:tentative="1">
      <w:start w:val="1"/>
      <w:numFmt w:val="bullet"/>
      <w:lvlText w:val="•"/>
      <w:lvlJc w:val="left"/>
      <w:pPr>
        <w:tabs>
          <w:tab w:val="num" w:pos="1440"/>
        </w:tabs>
        <w:ind w:left="1440" w:hanging="360"/>
      </w:pPr>
      <w:rPr>
        <w:rFonts w:ascii="Arial" w:hAnsi="Arial" w:hint="default"/>
      </w:rPr>
    </w:lvl>
    <w:lvl w:ilvl="2" w:tplc="D5DE33F0" w:tentative="1">
      <w:start w:val="1"/>
      <w:numFmt w:val="bullet"/>
      <w:lvlText w:val="•"/>
      <w:lvlJc w:val="left"/>
      <w:pPr>
        <w:tabs>
          <w:tab w:val="num" w:pos="2160"/>
        </w:tabs>
        <w:ind w:left="2160" w:hanging="360"/>
      </w:pPr>
      <w:rPr>
        <w:rFonts w:ascii="Arial" w:hAnsi="Arial" w:hint="default"/>
      </w:rPr>
    </w:lvl>
    <w:lvl w:ilvl="3" w:tplc="0C22EBCC" w:tentative="1">
      <w:start w:val="1"/>
      <w:numFmt w:val="bullet"/>
      <w:lvlText w:val="•"/>
      <w:lvlJc w:val="left"/>
      <w:pPr>
        <w:tabs>
          <w:tab w:val="num" w:pos="2880"/>
        </w:tabs>
        <w:ind w:left="2880" w:hanging="360"/>
      </w:pPr>
      <w:rPr>
        <w:rFonts w:ascii="Arial" w:hAnsi="Arial" w:hint="default"/>
      </w:rPr>
    </w:lvl>
    <w:lvl w:ilvl="4" w:tplc="B16897C8" w:tentative="1">
      <w:start w:val="1"/>
      <w:numFmt w:val="bullet"/>
      <w:lvlText w:val="•"/>
      <w:lvlJc w:val="left"/>
      <w:pPr>
        <w:tabs>
          <w:tab w:val="num" w:pos="3600"/>
        </w:tabs>
        <w:ind w:left="3600" w:hanging="360"/>
      </w:pPr>
      <w:rPr>
        <w:rFonts w:ascii="Arial" w:hAnsi="Arial" w:hint="default"/>
      </w:rPr>
    </w:lvl>
    <w:lvl w:ilvl="5" w:tplc="603C7996" w:tentative="1">
      <w:start w:val="1"/>
      <w:numFmt w:val="bullet"/>
      <w:lvlText w:val="•"/>
      <w:lvlJc w:val="left"/>
      <w:pPr>
        <w:tabs>
          <w:tab w:val="num" w:pos="4320"/>
        </w:tabs>
        <w:ind w:left="4320" w:hanging="360"/>
      </w:pPr>
      <w:rPr>
        <w:rFonts w:ascii="Arial" w:hAnsi="Arial" w:hint="default"/>
      </w:rPr>
    </w:lvl>
    <w:lvl w:ilvl="6" w:tplc="EB42D840" w:tentative="1">
      <w:start w:val="1"/>
      <w:numFmt w:val="bullet"/>
      <w:lvlText w:val="•"/>
      <w:lvlJc w:val="left"/>
      <w:pPr>
        <w:tabs>
          <w:tab w:val="num" w:pos="5040"/>
        </w:tabs>
        <w:ind w:left="5040" w:hanging="360"/>
      </w:pPr>
      <w:rPr>
        <w:rFonts w:ascii="Arial" w:hAnsi="Arial" w:hint="default"/>
      </w:rPr>
    </w:lvl>
    <w:lvl w:ilvl="7" w:tplc="9D508D70" w:tentative="1">
      <w:start w:val="1"/>
      <w:numFmt w:val="bullet"/>
      <w:lvlText w:val="•"/>
      <w:lvlJc w:val="left"/>
      <w:pPr>
        <w:tabs>
          <w:tab w:val="num" w:pos="5760"/>
        </w:tabs>
        <w:ind w:left="5760" w:hanging="360"/>
      </w:pPr>
      <w:rPr>
        <w:rFonts w:ascii="Arial" w:hAnsi="Arial" w:hint="default"/>
      </w:rPr>
    </w:lvl>
    <w:lvl w:ilvl="8" w:tplc="756E8EE2" w:tentative="1">
      <w:start w:val="1"/>
      <w:numFmt w:val="bullet"/>
      <w:lvlText w:val="•"/>
      <w:lvlJc w:val="left"/>
      <w:pPr>
        <w:tabs>
          <w:tab w:val="num" w:pos="6480"/>
        </w:tabs>
        <w:ind w:left="6480" w:hanging="360"/>
      </w:pPr>
      <w:rPr>
        <w:rFonts w:ascii="Arial" w:hAnsi="Arial" w:hint="default"/>
      </w:rPr>
    </w:lvl>
  </w:abstractNum>
  <w:abstractNum w:abstractNumId="38">
    <w:nsid w:val="6D1D4C0C"/>
    <w:multiLevelType w:val="hybridMultilevel"/>
    <w:tmpl w:val="DB32A182"/>
    <w:lvl w:ilvl="0" w:tplc="3AC0254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43431"/>
    <w:multiLevelType w:val="hybridMultilevel"/>
    <w:tmpl w:val="0FC2C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450FC3"/>
    <w:multiLevelType w:val="hybridMultilevel"/>
    <w:tmpl w:val="B1DE0D88"/>
    <w:lvl w:ilvl="0" w:tplc="97228DDC">
      <w:start w:val="1"/>
      <w:numFmt w:val="decimal"/>
      <w:lvlText w:val="%1."/>
      <w:lvlJc w:val="left"/>
      <w:pPr>
        <w:tabs>
          <w:tab w:val="num" w:pos="720"/>
        </w:tabs>
        <w:ind w:left="720" w:hanging="360"/>
      </w:pPr>
    </w:lvl>
    <w:lvl w:ilvl="1" w:tplc="CF14D42A" w:tentative="1">
      <w:start w:val="1"/>
      <w:numFmt w:val="decimal"/>
      <w:lvlText w:val="%2."/>
      <w:lvlJc w:val="left"/>
      <w:pPr>
        <w:tabs>
          <w:tab w:val="num" w:pos="1440"/>
        </w:tabs>
        <w:ind w:left="1440" w:hanging="360"/>
      </w:pPr>
    </w:lvl>
    <w:lvl w:ilvl="2" w:tplc="F13C22EC" w:tentative="1">
      <w:start w:val="1"/>
      <w:numFmt w:val="decimal"/>
      <w:lvlText w:val="%3."/>
      <w:lvlJc w:val="left"/>
      <w:pPr>
        <w:tabs>
          <w:tab w:val="num" w:pos="2160"/>
        </w:tabs>
        <w:ind w:left="2160" w:hanging="360"/>
      </w:pPr>
    </w:lvl>
    <w:lvl w:ilvl="3" w:tplc="09CC10C2" w:tentative="1">
      <w:start w:val="1"/>
      <w:numFmt w:val="decimal"/>
      <w:lvlText w:val="%4."/>
      <w:lvlJc w:val="left"/>
      <w:pPr>
        <w:tabs>
          <w:tab w:val="num" w:pos="2880"/>
        </w:tabs>
        <w:ind w:left="2880" w:hanging="360"/>
      </w:pPr>
    </w:lvl>
    <w:lvl w:ilvl="4" w:tplc="279A8BE8" w:tentative="1">
      <w:start w:val="1"/>
      <w:numFmt w:val="decimal"/>
      <w:lvlText w:val="%5."/>
      <w:lvlJc w:val="left"/>
      <w:pPr>
        <w:tabs>
          <w:tab w:val="num" w:pos="3600"/>
        </w:tabs>
        <w:ind w:left="3600" w:hanging="360"/>
      </w:pPr>
    </w:lvl>
    <w:lvl w:ilvl="5" w:tplc="B3A689F0" w:tentative="1">
      <w:start w:val="1"/>
      <w:numFmt w:val="decimal"/>
      <w:lvlText w:val="%6."/>
      <w:lvlJc w:val="left"/>
      <w:pPr>
        <w:tabs>
          <w:tab w:val="num" w:pos="4320"/>
        </w:tabs>
        <w:ind w:left="4320" w:hanging="360"/>
      </w:pPr>
    </w:lvl>
    <w:lvl w:ilvl="6" w:tplc="4E36FB66" w:tentative="1">
      <w:start w:val="1"/>
      <w:numFmt w:val="decimal"/>
      <w:lvlText w:val="%7."/>
      <w:lvlJc w:val="left"/>
      <w:pPr>
        <w:tabs>
          <w:tab w:val="num" w:pos="5040"/>
        </w:tabs>
        <w:ind w:left="5040" w:hanging="360"/>
      </w:pPr>
    </w:lvl>
    <w:lvl w:ilvl="7" w:tplc="3A82E88A" w:tentative="1">
      <w:start w:val="1"/>
      <w:numFmt w:val="decimal"/>
      <w:lvlText w:val="%8."/>
      <w:lvlJc w:val="left"/>
      <w:pPr>
        <w:tabs>
          <w:tab w:val="num" w:pos="5760"/>
        </w:tabs>
        <w:ind w:left="5760" w:hanging="360"/>
      </w:pPr>
    </w:lvl>
    <w:lvl w:ilvl="8" w:tplc="8DAC82B2" w:tentative="1">
      <w:start w:val="1"/>
      <w:numFmt w:val="decimal"/>
      <w:lvlText w:val="%9."/>
      <w:lvlJc w:val="left"/>
      <w:pPr>
        <w:tabs>
          <w:tab w:val="num" w:pos="6480"/>
        </w:tabs>
        <w:ind w:left="6480" w:hanging="360"/>
      </w:pPr>
    </w:lvl>
  </w:abstractNum>
  <w:abstractNum w:abstractNumId="41">
    <w:nsid w:val="77DC751D"/>
    <w:multiLevelType w:val="hybridMultilevel"/>
    <w:tmpl w:val="465E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814FEA"/>
    <w:multiLevelType w:val="hybridMultilevel"/>
    <w:tmpl w:val="155015D4"/>
    <w:lvl w:ilvl="0" w:tplc="C674FCBE">
      <w:start w:val="1"/>
      <w:numFmt w:val="bullet"/>
      <w:lvlText w:val="•"/>
      <w:lvlJc w:val="left"/>
      <w:pPr>
        <w:tabs>
          <w:tab w:val="num" w:pos="720"/>
        </w:tabs>
        <w:ind w:left="720" w:hanging="360"/>
      </w:pPr>
      <w:rPr>
        <w:rFonts w:ascii="Arial" w:hAnsi="Arial" w:hint="default"/>
      </w:rPr>
    </w:lvl>
    <w:lvl w:ilvl="1" w:tplc="C38EB640" w:tentative="1">
      <w:start w:val="1"/>
      <w:numFmt w:val="bullet"/>
      <w:lvlText w:val="•"/>
      <w:lvlJc w:val="left"/>
      <w:pPr>
        <w:tabs>
          <w:tab w:val="num" w:pos="1440"/>
        </w:tabs>
        <w:ind w:left="1440" w:hanging="360"/>
      </w:pPr>
      <w:rPr>
        <w:rFonts w:ascii="Arial" w:hAnsi="Arial" w:hint="default"/>
      </w:rPr>
    </w:lvl>
    <w:lvl w:ilvl="2" w:tplc="40AC735C" w:tentative="1">
      <w:start w:val="1"/>
      <w:numFmt w:val="bullet"/>
      <w:lvlText w:val="•"/>
      <w:lvlJc w:val="left"/>
      <w:pPr>
        <w:tabs>
          <w:tab w:val="num" w:pos="2160"/>
        </w:tabs>
        <w:ind w:left="2160" w:hanging="360"/>
      </w:pPr>
      <w:rPr>
        <w:rFonts w:ascii="Arial" w:hAnsi="Arial" w:hint="default"/>
      </w:rPr>
    </w:lvl>
    <w:lvl w:ilvl="3" w:tplc="F9363748" w:tentative="1">
      <w:start w:val="1"/>
      <w:numFmt w:val="bullet"/>
      <w:lvlText w:val="•"/>
      <w:lvlJc w:val="left"/>
      <w:pPr>
        <w:tabs>
          <w:tab w:val="num" w:pos="2880"/>
        </w:tabs>
        <w:ind w:left="2880" w:hanging="360"/>
      </w:pPr>
      <w:rPr>
        <w:rFonts w:ascii="Arial" w:hAnsi="Arial" w:hint="default"/>
      </w:rPr>
    </w:lvl>
    <w:lvl w:ilvl="4" w:tplc="16BA5856" w:tentative="1">
      <w:start w:val="1"/>
      <w:numFmt w:val="bullet"/>
      <w:lvlText w:val="•"/>
      <w:lvlJc w:val="left"/>
      <w:pPr>
        <w:tabs>
          <w:tab w:val="num" w:pos="3600"/>
        </w:tabs>
        <w:ind w:left="3600" w:hanging="360"/>
      </w:pPr>
      <w:rPr>
        <w:rFonts w:ascii="Arial" w:hAnsi="Arial" w:hint="default"/>
      </w:rPr>
    </w:lvl>
    <w:lvl w:ilvl="5" w:tplc="487ACAD6" w:tentative="1">
      <w:start w:val="1"/>
      <w:numFmt w:val="bullet"/>
      <w:lvlText w:val="•"/>
      <w:lvlJc w:val="left"/>
      <w:pPr>
        <w:tabs>
          <w:tab w:val="num" w:pos="4320"/>
        </w:tabs>
        <w:ind w:left="4320" w:hanging="360"/>
      </w:pPr>
      <w:rPr>
        <w:rFonts w:ascii="Arial" w:hAnsi="Arial" w:hint="default"/>
      </w:rPr>
    </w:lvl>
    <w:lvl w:ilvl="6" w:tplc="18ACF820" w:tentative="1">
      <w:start w:val="1"/>
      <w:numFmt w:val="bullet"/>
      <w:lvlText w:val="•"/>
      <w:lvlJc w:val="left"/>
      <w:pPr>
        <w:tabs>
          <w:tab w:val="num" w:pos="5040"/>
        </w:tabs>
        <w:ind w:left="5040" w:hanging="360"/>
      </w:pPr>
      <w:rPr>
        <w:rFonts w:ascii="Arial" w:hAnsi="Arial" w:hint="default"/>
      </w:rPr>
    </w:lvl>
    <w:lvl w:ilvl="7" w:tplc="A97A5860" w:tentative="1">
      <w:start w:val="1"/>
      <w:numFmt w:val="bullet"/>
      <w:lvlText w:val="•"/>
      <w:lvlJc w:val="left"/>
      <w:pPr>
        <w:tabs>
          <w:tab w:val="num" w:pos="5760"/>
        </w:tabs>
        <w:ind w:left="5760" w:hanging="360"/>
      </w:pPr>
      <w:rPr>
        <w:rFonts w:ascii="Arial" w:hAnsi="Arial" w:hint="default"/>
      </w:rPr>
    </w:lvl>
    <w:lvl w:ilvl="8" w:tplc="EA9ABB08" w:tentative="1">
      <w:start w:val="1"/>
      <w:numFmt w:val="bullet"/>
      <w:lvlText w:val="•"/>
      <w:lvlJc w:val="left"/>
      <w:pPr>
        <w:tabs>
          <w:tab w:val="num" w:pos="6480"/>
        </w:tabs>
        <w:ind w:left="6480" w:hanging="360"/>
      </w:pPr>
      <w:rPr>
        <w:rFonts w:ascii="Arial" w:hAnsi="Arial" w:hint="default"/>
      </w:rPr>
    </w:lvl>
  </w:abstractNum>
  <w:abstractNum w:abstractNumId="43">
    <w:nsid w:val="7A4C7AF2"/>
    <w:multiLevelType w:val="multilevel"/>
    <w:tmpl w:val="E85EF91C"/>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ACF21D1"/>
    <w:multiLevelType w:val="hybridMultilevel"/>
    <w:tmpl w:val="CB04F528"/>
    <w:lvl w:ilvl="0" w:tplc="AFB0623E">
      <w:start w:val="1"/>
      <w:numFmt w:val="upperRoman"/>
      <w:lvlText w:val="%1."/>
      <w:lvlJc w:val="righ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nsid w:val="7B210424"/>
    <w:multiLevelType w:val="multilevel"/>
    <w:tmpl w:val="03EE2CD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41"/>
  </w:num>
  <w:num w:numId="3">
    <w:abstractNumId w:val="3"/>
  </w:num>
  <w:num w:numId="4">
    <w:abstractNumId w:val="39"/>
  </w:num>
  <w:num w:numId="5">
    <w:abstractNumId w:val="21"/>
  </w:num>
  <w:num w:numId="6">
    <w:abstractNumId w:val="36"/>
  </w:num>
  <w:num w:numId="7">
    <w:abstractNumId w:val="29"/>
  </w:num>
  <w:num w:numId="8">
    <w:abstractNumId w:val="4"/>
  </w:num>
  <w:num w:numId="9">
    <w:abstractNumId w:val="6"/>
  </w:num>
  <w:num w:numId="10">
    <w:abstractNumId w:val="34"/>
  </w:num>
  <w:num w:numId="11">
    <w:abstractNumId w:val="20"/>
  </w:num>
  <w:num w:numId="12">
    <w:abstractNumId w:val="1"/>
  </w:num>
  <w:num w:numId="13">
    <w:abstractNumId w:val="28"/>
  </w:num>
  <w:num w:numId="14">
    <w:abstractNumId w:val="10"/>
  </w:num>
  <w:num w:numId="15">
    <w:abstractNumId w:val="44"/>
  </w:num>
  <w:num w:numId="16">
    <w:abstractNumId w:val="25"/>
  </w:num>
  <w:num w:numId="17">
    <w:abstractNumId w:val="14"/>
  </w:num>
  <w:num w:numId="18">
    <w:abstractNumId w:val="18"/>
  </w:num>
  <w:num w:numId="19">
    <w:abstractNumId w:val="33"/>
  </w:num>
  <w:num w:numId="20">
    <w:abstractNumId w:val="22"/>
  </w:num>
  <w:num w:numId="21">
    <w:abstractNumId w:val="43"/>
  </w:num>
  <w:num w:numId="22">
    <w:abstractNumId w:val="19"/>
  </w:num>
  <w:num w:numId="23">
    <w:abstractNumId w:val="31"/>
  </w:num>
  <w:num w:numId="24">
    <w:abstractNumId w:val="12"/>
  </w:num>
  <w:num w:numId="25">
    <w:abstractNumId w:val="30"/>
  </w:num>
  <w:num w:numId="26">
    <w:abstractNumId w:val="37"/>
  </w:num>
  <w:num w:numId="27">
    <w:abstractNumId w:val="40"/>
  </w:num>
  <w:num w:numId="28">
    <w:abstractNumId w:val="7"/>
  </w:num>
  <w:num w:numId="29">
    <w:abstractNumId w:val="42"/>
  </w:num>
  <w:num w:numId="30">
    <w:abstractNumId w:val="24"/>
  </w:num>
  <w:num w:numId="31">
    <w:abstractNumId w:val="15"/>
  </w:num>
  <w:num w:numId="32">
    <w:abstractNumId w:val="26"/>
  </w:num>
  <w:num w:numId="33">
    <w:abstractNumId w:val="16"/>
  </w:num>
  <w:num w:numId="34">
    <w:abstractNumId w:val="5"/>
  </w:num>
  <w:num w:numId="35">
    <w:abstractNumId w:val="35"/>
  </w:num>
  <w:num w:numId="36">
    <w:abstractNumId w:val="11"/>
  </w:num>
  <w:num w:numId="37">
    <w:abstractNumId w:val="2"/>
  </w:num>
  <w:num w:numId="38">
    <w:abstractNumId w:val="23"/>
  </w:num>
  <w:num w:numId="39">
    <w:abstractNumId w:val="9"/>
  </w:num>
  <w:num w:numId="40">
    <w:abstractNumId w:val="27"/>
  </w:num>
  <w:num w:numId="41">
    <w:abstractNumId w:val="32"/>
  </w:num>
  <w:num w:numId="42">
    <w:abstractNumId w:val="38"/>
  </w:num>
  <w:num w:numId="43">
    <w:abstractNumId w:val="17"/>
  </w:num>
  <w:num w:numId="44">
    <w:abstractNumId w:val="0"/>
  </w:num>
  <w:num w:numId="45">
    <w:abstractNumId w:val="45"/>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18"/>
    <w:rsid w:val="00007986"/>
    <w:rsid w:val="00015DBE"/>
    <w:rsid w:val="000161B6"/>
    <w:rsid w:val="00021904"/>
    <w:rsid w:val="00026B85"/>
    <w:rsid w:val="0002701F"/>
    <w:rsid w:val="00031C02"/>
    <w:rsid w:val="00032954"/>
    <w:rsid w:val="00035FD7"/>
    <w:rsid w:val="0003778E"/>
    <w:rsid w:val="000400C5"/>
    <w:rsid w:val="00043AB8"/>
    <w:rsid w:val="00043B3A"/>
    <w:rsid w:val="000457A6"/>
    <w:rsid w:val="00054967"/>
    <w:rsid w:val="00065477"/>
    <w:rsid w:val="00065CAF"/>
    <w:rsid w:val="00070166"/>
    <w:rsid w:val="0007141A"/>
    <w:rsid w:val="00075079"/>
    <w:rsid w:val="000777E4"/>
    <w:rsid w:val="00084D35"/>
    <w:rsid w:val="00094F9F"/>
    <w:rsid w:val="000A29ED"/>
    <w:rsid w:val="000A3FD8"/>
    <w:rsid w:val="000A587E"/>
    <w:rsid w:val="000A68B9"/>
    <w:rsid w:val="000B0351"/>
    <w:rsid w:val="000B2218"/>
    <w:rsid w:val="000B44F1"/>
    <w:rsid w:val="000B4E9B"/>
    <w:rsid w:val="000C04F9"/>
    <w:rsid w:val="000C396E"/>
    <w:rsid w:val="000D2FB8"/>
    <w:rsid w:val="000D385E"/>
    <w:rsid w:val="000D3EE8"/>
    <w:rsid w:val="000D7C8C"/>
    <w:rsid w:val="000E52C5"/>
    <w:rsid w:val="000E68A7"/>
    <w:rsid w:val="000F11C8"/>
    <w:rsid w:val="000F188F"/>
    <w:rsid w:val="000F704E"/>
    <w:rsid w:val="0010657D"/>
    <w:rsid w:val="001079F9"/>
    <w:rsid w:val="001111D4"/>
    <w:rsid w:val="0011169C"/>
    <w:rsid w:val="00115B52"/>
    <w:rsid w:val="00117956"/>
    <w:rsid w:val="00124362"/>
    <w:rsid w:val="00125C7E"/>
    <w:rsid w:val="00126C37"/>
    <w:rsid w:val="00126CEA"/>
    <w:rsid w:val="0013757C"/>
    <w:rsid w:val="00142DEF"/>
    <w:rsid w:val="00146743"/>
    <w:rsid w:val="00150E8F"/>
    <w:rsid w:val="001517CA"/>
    <w:rsid w:val="00153AD0"/>
    <w:rsid w:val="00154F15"/>
    <w:rsid w:val="00160022"/>
    <w:rsid w:val="00160068"/>
    <w:rsid w:val="0016089B"/>
    <w:rsid w:val="00161740"/>
    <w:rsid w:val="00162E09"/>
    <w:rsid w:val="00166C77"/>
    <w:rsid w:val="00167621"/>
    <w:rsid w:val="001713AC"/>
    <w:rsid w:val="00172619"/>
    <w:rsid w:val="001817FD"/>
    <w:rsid w:val="00184F17"/>
    <w:rsid w:val="00186350"/>
    <w:rsid w:val="001879FE"/>
    <w:rsid w:val="00194093"/>
    <w:rsid w:val="001A3B2C"/>
    <w:rsid w:val="001A3B9E"/>
    <w:rsid w:val="001A5819"/>
    <w:rsid w:val="001A75CC"/>
    <w:rsid w:val="001B173A"/>
    <w:rsid w:val="001B2EE5"/>
    <w:rsid w:val="001B7520"/>
    <w:rsid w:val="001B7753"/>
    <w:rsid w:val="001C1CA9"/>
    <w:rsid w:val="001D007C"/>
    <w:rsid w:val="001E3E03"/>
    <w:rsid w:val="001E40C0"/>
    <w:rsid w:val="001E7768"/>
    <w:rsid w:val="001F236F"/>
    <w:rsid w:val="001F28C3"/>
    <w:rsid w:val="001F2E21"/>
    <w:rsid w:val="001F362B"/>
    <w:rsid w:val="001F602A"/>
    <w:rsid w:val="001F7296"/>
    <w:rsid w:val="00202343"/>
    <w:rsid w:val="00214F97"/>
    <w:rsid w:val="002200AE"/>
    <w:rsid w:val="0022135D"/>
    <w:rsid w:val="00224651"/>
    <w:rsid w:val="00233CB8"/>
    <w:rsid w:val="00234E8C"/>
    <w:rsid w:val="00234E99"/>
    <w:rsid w:val="00235102"/>
    <w:rsid w:val="002413DE"/>
    <w:rsid w:val="00253C4E"/>
    <w:rsid w:val="0026581D"/>
    <w:rsid w:val="00266F64"/>
    <w:rsid w:val="00267C70"/>
    <w:rsid w:val="0027070F"/>
    <w:rsid w:val="0027181E"/>
    <w:rsid w:val="0027390D"/>
    <w:rsid w:val="00276D25"/>
    <w:rsid w:val="00277578"/>
    <w:rsid w:val="002830BA"/>
    <w:rsid w:val="002836EF"/>
    <w:rsid w:val="00283B40"/>
    <w:rsid w:val="00283F03"/>
    <w:rsid w:val="002846C9"/>
    <w:rsid w:val="002903E0"/>
    <w:rsid w:val="0029063A"/>
    <w:rsid w:val="00294EED"/>
    <w:rsid w:val="002A155D"/>
    <w:rsid w:val="002A2B35"/>
    <w:rsid w:val="002A49BE"/>
    <w:rsid w:val="002A659E"/>
    <w:rsid w:val="002A6AE6"/>
    <w:rsid w:val="002B094E"/>
    <w:rsid w:val="002B3D76"/>
    <w:rsid w:val="002C63B4"/>
    <w:rsid w:val="002C75D5"/>
    <w:rsid w:val="002C761C"/>
    <w:rsid w:val="002D18A9"/>
    <w:rsid w:val="002D3DC4"/>
    <w:rsid w:val="002D5695"/>
    <w:rsid w:val="002D7936"/>
    <w:rsid w:val="002E5CDB"/>
    <w:rsid w:val="002E73D3"/>
    <w:rsid w:val="002F18BD"/>
    <w:rsid w:val="003003B7"/>
    <w:rsid w:val="00302661"/>
    <w:rsid w:val="0031161F"/>
    <w:rsid w:val="00311820"/>
    <w:rsid w:val="00313EB9"/>
    <w:rsid w:val="00314387"/>
    <w:rsid w:val="00314D72"/>
    <w:rsid w:val="003228ED"/>
    <w:rsid w:val="00323E05"/>
    <w:rsid w:val="0032789C"/>
    <w:rsid w:val="003340A1"/>
    <w:rsid w:val="003368A9"/>
    <w:rsid w:val="0034476E"/>
    <w:rsid w:val="00344898"/>
    <w:rsid w:val="00346C5B"/>
    <w:rsid w:val="003476A0"/>
    <w:rsid w:val="00347B0F"/>
    <w:rsid w:val="00347B71"/>
    <w:rsid w:val="00350E37"/>
    <w:rsid w:val="00351370"/>
    <w:rsid w:val="00352BD0"/>
    <w:rsid w:val="003531F6"/>
    <w:rsid w:val="0035632D"/>
    <w:rsid w:val="00356C45"/>
    <w:rsid w:val="00364DC6"/>
    <w:rsid w:val="003671FF"/>
    <w:rsid w:val="003708B5"/>
    <w:rsid w:val="003727A3"/>
    <w:rsid w:val="00373D18"/>
    <w:rsid w:val="0037716B"/>
    <w:rsid w:val="003A0D10"/>
    <w:rsid w:val="003A532B"/>
    <w:rsid w:val="003B05B0"/>
    <w:rsid w:val="003B594C"/>
    <w:rsid w:val="003C2CB3"/>
    <w:rsid w:val="003D0B10"/>
    <w:rsid w:val="003D0C81"/>
    <w:rsid w:val="003D4006"/>
    <w:rsid w:val="003D580D"/>
    <w:rsid w:val="003D6CBC"/>
    <w:rsid w:val="003E291A"/>
    <w:rsid w:val="003E3517"/>
    <w:rsid w:val="003E51BB"/>
    <w:rsid w:val="003E6BD5"/>
    <w:rsid w:val="003F0123"/>
    <w:rsid w:val="003F10D2"/>
    <w:rsid w:val="003F162B"/>
    <w:rsid w:val="003F6047"/>
    <w:rsid w:val="003F754D"/>
    <w:rsid w:val="004012AD"/>
    <w:rsid w:val="0040396C"/>
    <w:rsid w:val="0040456C"/>
    <w:rsid w:val="00406E37"/>
    <w:rsid w:val="004076FD"/>
    <w:rsid w:val="00413EF0"/>
    <w:rsid w:val="0041540F"/>
    <w:rsid w:val="0041560D"/>
    <w:rsid w:val="0042735E"/>
    <w:rsid w:val="00432080"/>
    <w:rsid w:val="00437BA5"/>
    <w:rsid w:val="004414B6"/>
    <w:rsid w:val="0044797D"/>
    <w:rsid w:val="00451455"/>
    <w:rsid w:val="00453216"/>
    <w:rsid w:val="00460D14"/>
    <w:rsid w:val="00465F86"/>
    <w:rsid w:val="0047284F"/>
    <w:rsid w:val="0047287A"/>
    <w:rsid w:val="0047487A"/>
    <w:rsid w:val="00475A32"/>
    <w:rsid w:val="0047791F"/>
    <w:rsid w:val="00480700"/>
    <w:rsid w:val="004811BE"/>
    <w:rsid w:val="00484304"/>
    <w:rsid w:val="0048678D"/>
    <w:rsid w:val="00487752"/>
    <w:rsid w:val="00494870"/>
    <w:rsid w:val="004A3E4E"/>
    <w:rsid w:val="004A4036"/>
    <w:rsid w:val="004B086B"/>
    <w:rsid w:val="004B45EB"/>
    <w:rsid w:val="004B46C6"/>
    <w:rsid w:val="004B55D1"/>
    <w:rsid w:val="004B5635"/>
    <w:rsid w:val="004B71DB"/>
    <w:rsid w:val="004C321A"/>
    <w:rsid w:val="004C5381"/>
    <w:rsid w:val="004D0526"/>
    <w:rsid w:val="004D3CA2"/>
    <w:rsid w:val="004D5AE1"/>
    <w:rsid w:val="004D5B1D"/>
    <w:rsid w:val="004E1CD5"/>
    <w:rsid w:val="004E4F30"/>
    <w:rsid w:val="004E6EF6"/>
    <w:rsid w:val="004E76FF"/>
    <w:rsid w:val="004F172B"/>
    <w:rsid w:val="004F3A65"/>
    <w:rsid w:val="004F4E26"/>
    <w:rsid w:val="004F59BE"/>
    <w:rsid w:val="00500C9F"/>
    <w:rsid w:val="00505310"/>
    <w:rsid w:val="00507AE2"/>
    <w:rsid w:val="00510825"/>
    <w:rsid w:val="00514960"/>
    <w:rsid w:val="00526DA7"/>
    <w:rsid w:val="00531C98"/>
    <w:rsid w:val="0053282B"/>
    <w:rsid w:val="005407A3"/>
    <w:rsid w:val="005410B9"/>
    <w:rsid w:val="00542277"/>
    <w:rsid w:val="00544189"/>
    <w:rsid w:val="005452D9"/>
    <w:rsid w:val="00545D02"/>
    <w:rsid w:val="0055075E"/>
    <w:rsid w:val="00553B1D"/>
    <w:rsid w:val="00553C73"/>
    <w:rsid w:val="00555BEF"/>
    <w:rsid w:val="005610A4"/>
    <w:rsid w:val="005665D4"/>
    <w:rsid w:val="0057465E"/>
    <w:rsid w:val="00576690"/>
    <w:rsid w:val="005770B8"/>
    <w:rsid w:val="00577AA0"/>
    <w:rsid w:val="005811C4"/>
    <w:rsid w:val="00585443"/>
    <w:rsid w:val="00587733"/>
    <w:rsid w:val="0059194E"/>
    <w:rsid w:val="00593F70"/>
    <w:rsid w:val="005A1702"/>
    <w:rsid w:val="005B154C"/>
    <w:rsid w:val="005B2FD6"/>
    <w:rsid w:val="005B30A0"/>
    <w:rsid w:val="005B405A"/>
    <w:rsid w:val="005B4E16"/>
    <w:rsid w:val="005B642A"/>
    <w:rsid w:val="005B6A9F"/>
    <w:rsid w:val="005C3C4A"/>
    <w:rsid w:val="005C4F0A"/>
    <w:rsid w:val="005C68CD"/>
    <w:rsid w:val="005C7901"/>
    <w:rsid w:val="005D02A3"/>
    <w:rsid w:val="005D0587"/>
    <w:rsid w:val="005D4FF7"/>
    <w:rsid w:val="005D719C"/>
    <w:rsid w:val="005E226C"/>
    <w:rsid w:val="005E26BF"/>
    <w:rsid w:val="005E6320"/>
    <w:rsid w:val="005E77E6"/>
    <w:rsid w:val="005F078B"/>
    <w:rsid w:val="005F09D4"/>
    <w:rsid w:val="005F255C"/>
    <w:rsid w:val="00601034"/>
    <w:rsid w:val="006104A1"/>
    <w:rsid w:val="0061711E"/>
    <w:rsid w:val="006237A8"/>
    <w:rsid w:val="00625804"/>
    <w:rsid w:val="00637435"/>
    <w:rsid w:val="0065117D"/>
    <w:rsid w:val="00652FE1"/>
    <w:rsid w:val="0065334D"/>
    <w:rsid w:val="00653837"/>
    <w:rsid w:val="006559BE"/>
    <w:rsid w:val="00664361"/>
    <w:rsid w:val="006649A1"/>
    <w:rsid w:val="0067488A"/>
    <w:rsid w:val="00675302"/>
    <w:rsid w:val="00676290"/>
    <w:rsid w:val="00682551"/>
    <w:rsid w:val="00682804"/>
    <w:rsid w:val="00691B92"/>
    <w:rsid w:val="00693170"/>
    <w:rsid w:val="0069709E"/>
    <w:rsid w:val="006A0F07"/>
    <w:rsid w:val="006A20A5"/>
    <w:rsid w:val="006A27AD"/>
    <w:rsid w:val="006A4EDB"/>
    <w:rsid w:val="006A5F93"/>
    <w:rsid w:val="006A77D2"/>
    <w:rsid w:val="006A7E9F"/>
    <w:rsid w:val="006B4712"/>
    <w:rsid w:val="006C0518"/>
    <w:rsid w:val="006C7A46"/>
    <w:rsid w:val="006D0E5D"/>
    <w:rsid w:val="006D2178"/>
    <w:rsid w:val="006D36F7"/>
    <w:rsid w:val="006D3845"/>
    <w:rsid w:val="006D62B7"/>
    <w:rsid w:val="006D73A4"/>
    <w:rsid w:val="006E30B5"/>
    <w:rsid w:val="006E388E"/>
    <w:rsid w:val="006F04CD"/>
    <w:rsid w:val="006F2F09"/>
    <w:rsid w:val="006F41C0"/>
    <w:rsid w:val="00704120"/>
    <w:rsid w:val="00704555"/>
    <w:rsid w:val="0071390A"/>
    <w:rsid w:val="00713B73"/>
    <w:rsid w:val="00714A75"/>
    <w:rsid w:val="00714EEC"/>
    <w:rsid w:val="00715592"/>
    <w:rsid w:val="00716B44"/>
    <w:rsid w:val="00721081"/>
    <w:rsid w:val="00735F07"/>
    <w:rsid w:val="0073677A"/>
    <w:rsid w:val="00742912"/>
    <w:rsid w:val="0074732D"/>
    <w:rsid w:val="00750A72"/>
    <w:rsid w:val="00750EB3"/>
    <w:rsid w:val="007513A9"/>
    <w:rsid w:val="00752298"/>
    <w:rsid w:val="00756981"/>
    <w:rsid w:val="00761056"/>
    <w:rsid w:val="00762C3C"/>
    <w:rsid w:val="0076661B"/>
    <w:rsid w:val="00770666"/>
    <w:rsid w:val="00774555"/>
    <w:rsid w:val="00775A71"/>
    <w:rsid w:val="0077762A"/>
    <w:rsid w:val="00783AC8"/>
    <w:rsid w:val="00785339"/>
    <w:rsid w:val="007906FD"/>
    <w:rsid w:val="00791C15"/>
    <w:rsid w:val="007927A3"/>
    <w:rsid w:val="00792FFE"/>
    <w:rsid w:val="0079498D"/>
    <w:rsid w:val="00797B09"/>
    <w:rsid w:val="007A7F44"/>
    <w:rsid w:val="007B1812"/>
    <w:rsid w:val="007B38F4"/>
    <w:rsid w:val="007B5C4A"/>
    <w:rsid w:val="007C117C"/>
    <w:rsid w:val="007C1D5A"/>
    <w:rsid w:val="007C76C3"/>
    <w:rsid w:val="007D1BFA"/>
    <w:rsid w:val="007D443F"/>
    <w:rsid w:val="007D56E0"/>
    <w:rsid w:val="007D7927"/>
    <w:rsid w:val="007E10D0"/>
    <w:rsid w:val="007E189A"/>
    <w:rsid w:val="007E1EA8"/>
    <w:rsid w:val="007E4CD5"/>
    <w:rsid w:val="007E7D49"/>
    <w:rsid w:val="007F1A0E"/>
    <w:rsid w:val="007F487D"/>
    <w:rsid w:val="007F5F1D"/>
    <w:rsid w:val="007F67EE"/>
    <w:rsid w:val="00802188"/>
    <w:rsid w:val="00803A9C"/>
    <w:rsid w:val="00805125"/>
    <w:rsid w:val="008075D5"/>
    <w:rsid w:val="00816889"/>
    <w:rsid w:val="008200C4"/>
    <w:rsid w:val="00822763"/>
    <w:rsid w:val="00822A7E"/>
    <w:rsid w:val="00825919"/>
    <w:rsid w:val="008261F8"/>
    <w:rsid w:val="00831AB7"/>
    <w:rsid w:val="00832586"/>
    <w:rsid w:val="00833565"/>
    <w:rsid w:val="008409F3"/>
    <w:rsid w:val="00840ED4"/>
    <w:rsid w:val="00847B09"/>
    <w:rsid w:val="00851F55"/>
    <w:rsid w:val="00851F8A"/>
    <w:rsid w:val="00852C71"/>
    <w:rsid w:val="00854D9D"/>
    <w:rsid w:val="00862211"/>
    <w:rsid w:val="0086361B"/>
    <w:rsid w:val="008654C1"/>
    <w:rsid w:val="00866983"/>
    <w:rsid w:val="008734C7"/>
    <w:rsid w:val="00875C7C"/>
    <w:rsid w:val="0087742D"/>
    <w:rsid w:val="008842CB"/>
    <w:rsid w:val="00885C5A"/>
    <w:rsid w:val="008879CB"/>
    <w:rsid w:val="00887AEE"/>
    <w:rsid w:val="0089201D"/>
    <w:rsid w:val="00892B7C"/>
    <w:rsid w:val="00893CFB"/>
    <w:rsid w:val="00894A0D"/>
    <w:rsid w:val="00894C9E"/>
    <w:rsid w:val="0089659C"/>
    <w:rsid w:val="008A34C0"/>
    <w:rsid w:val="008A387D"/>
    <w:rsid w:val="008A7EDD"/>
    <w:rsid w:val="008B20C8"/>
    <w:rsid w:val="008B2EC5"/>
    <w:rsid w:val="008B6753"/>
    <w:rsid w:val="008C0AA9"/>
    <w:rsid w:val="008C75E5"/>
    <w:rsid w:val="008D2E75"/>
    <w:rsid w:val="008D5856"/>
    <w:rsid w:val="008D688D"/>
    <w:rsid w:val="008D7D63"/>
    <w:rsid w:val="008E2956"/>
    <w:rsid w:val="008E4F87"/>
    <w:rsid w:val="008E7D7B"/>
    <w:rsid w:val="008F24E9"/>
    <w:rsid w:val="008F3D87"/>
    <w:rsid w:val="008F6B6F"/>
    <w:rsid w:val="00902750"/>
    <w:rsid w:val="00904B2E"/>
    <w:rsid w:val="00910AD5"/>
    <w:rsid w:val="00912321"/>
    <w:rsid w:val="00912B37"/>
    <w:rsid w:val="00915953"/>
    <w:rsid w:val="00920F46"/>
    <w:rsid w:val="00920F68"/>
    <w:rsid w:val="00926369"/>
    <w:rsid w:val="009347F4"/>
    <w:rsid w:val="009377AF"/>
    <w:rsid w:val="00937DA7"/>
    <w:rsid w:val="00945B69"/>
    <w:rsid w:val="00947F05"/>
    <w:rsid w:val="009523E0"/>
    <w:rsid w:val="00960300"/>
    <w:rsid w:val="009618B6"/>
    <w:rsid w:val="00964CBF"/>
    <w:rsid w:val="00964EB6"/>
    <w:rsid w:val="00970E6B"/>
    <w:rsid w:val="009805CD"/>
    <w:rsid w:val="009808CA"/>
    <w:rsid w:val="00982808"/>
    <w:rsid w:val="00983C35"/>
    <w:rsid w:val="00990956"/>
    <w:rsid w:val="009915C0"/>
    <w:rsid w:val="00991C53"/>
    <w:rsid w:val="0099490C"/>
    <w:rsid w:val="009A19CB"/>
    <w:rsid w:val="009A1A20"/>
    <w:rsid w:val="009A2E9C"/>
    <w:rsid w:val="009A535C"/>
    <w:rsid w:val="009A5C51"/>
    <w:rsid w:val="009B1094"/>
    <w:rsid w:val="009B2D32"/>
    <w:rsid w:val="009B67A6"/>
    <w:rsid w:val="009C317B"/>
    <w:rsid w:val="009C3A64"/>
    <w:rsid w:val="009C7BFC"/>
    <w:rsid w:val="009D3CC7"/>
    <w:rsid w:val="009D4CFB"/>
    <w:rsid w:val="009D5943"/>
    <w:rsid w:val="009D70A1"/>
    <w:rsid w:val="009E16C1"/>
    <w:rsid w:val="009E3AC8"/>
    <w:rsid w:val="009E5F52"/>
    <w:rsid w:val="009E665A"/>
    <w:rsid w:val="009F04E5"/>
    <w:rsid w:val="009F2A20"/>
    <w:rsid w:val="00A00741"/>
    <w:rsid w:val="00A00965"/>
    <w:rsid w:val="00A04995"/>
    <w:rsid w:val="00A11D07"/>
    <w:rsid w:val="00A14F94"/>
    <w:rsid w:val="00A16A8F"/>
    <w:rsid w:val="00A1741A"/>
    <w:rsid w:val="00A174EA"/>
    <w:rsid w:val="00A23021"/>
    <w:rsid w:val="00A25516"/>
    <w:rsid w:val="00A4569D"/>
    <w:rsid w:val="00A5376D"/>
    <w:rsid w:val="00A53C13"/>
    <w:rsid w:val="00A57CA4"/>
    <w:rsid w:val="00A604C7"/>
    <w:rsid w:val="00A6466A"/>
    <w:rsid w:val="00A67C2B"/>
    <w:rsid w:val="00A67F2F"/>
    <w:rsid w:val="00A707B1"/>
    <w:rsid w:val="00A800F3"/>
    <w:rsid w:val="00A81C08"/>
    <w:rsid w:val="00A825F1"/>
    <w:rsid w:val="00A8455B"/>
    <w:rsid w:val="00A85AD5"/>
    <w:rsid w:val="00A8633E"/>
    <w:rsid w:val="00A87E3C"/>
    <w:rsid w:val="00A92593"/>
    <w:rsid w:val="00A959B7"/>
    <w:rsid w:val="00A96E45"/>
    <w:rsid w:val="00A97CFF"/>
    <w:rsid w:val="00AA0291"/>
    <w:rsid w:val="00AC07C0"/>
    <w:rsid w:val="00AC552C"/>
    <w:rsid w:val="00AD3203"/>
    <w:rsid w:val="00AD5321"/>
    <w:rsid w:val="00AD6156"/>
    <w:rsid w:val="00AE0A09"/>
    <w:rsid w:val="00AE127F"/>
    <w:rsid w:val="00AE215D"/>
    <w:rsid w:val="00AE2163"/>
    <w:rsid w:val="00AE33B5"/>
    <w:rsid w:val="00AE42DD"/>
    <w:rsid w:val="00AE78CB"/>
    <w:rsid w:val="00AF33E2"/>
    <w:rsid w:val="00AF375C"/>
    <w:rsid w:val="00AF62B3"/>
    <w:rsid w:val="00AF690E"/>
    <w:rsid w:val="00B01C79"/>
    <w:rsid w:val="00B1302B"/>
    <w:rsid w:val="00B200B8"/>
    <w:rsid w:val="00B213A8"/>
    <w:rsid w:val="00B241BF"/>
    <w:rsid w:val="00B24D1A"/>
    <w:rsid w:val="00B3126E"/>
    <w:rsid w:val="00B31F8A"/>
    <w:rsid w:val="00B342AF"/>
    <w:rsid w:val="00B363F1"/>
    <w:rsid w:val="00B37B7B"/>
    <w:rsid w:val="00B50E8F"/>
    <w:rsid w:val="00B51262"/>
    <w:rsid w:val="00B551CE"/>
    <w:rsid w:val="00B623F5"/>
    <w:rsid w:val="00B6474B"/>
    <w:rsid w:val="00B65769"/>
    <w:rsid w:val="00B671A9"/>
    <w:rsid w:val="00B7159A"/>
    <w:rsid w:val="00B80676"/>
    <w:rsid w:val="00B84AB4"/>
    <w:rsid w:val="00B86167"/>
    <w:rsid w:val="00B9390D"/>
    <w:rsid w:val="00B95AA3"/>
    <w:rsid w:val="00B9691A"/>
    <w:rsid w:val="00B97AB4"/>
    <w:rsid w:val="00BA0D6B"/>
    <w:rsid w:val="00BA0ECA"/>
    <w:rsid w:val="00BA4890"/>
    <w:rsid w:val="00BA6F9B"/>
    <w:rsid w:val="00BB56B5"/>
    <w:rsid w:val="00BB6DF4"/>
    <w:rsid w:val="00BB7D34"/>
    <w:rsid w:val="00BC1555"/>
    <w:rsid w:val="00BC247D"/>
    <w:rsid w:val="00BC5A0C"/>
    <w:rsid w:val="00BD07BE"/>
    <w:rsid w:val="00BD3298"/>
    <w:rsid w:val="00BE0118"/>
    <w:rsid w:val="00BE011A"/>
    <w:rsid w:val="00BE2E0B"/>
    <w:rsid w:val="00BE4A29"/>
    <w:rsid w:val="00BE5EF3"/>
    <w:rsid w:val="00BE73C1"/>
    <w:rsid w:val="00BF0088"/>
    <w:rsid w:val="00BF23E0"/>
    <w:rsid w:val="00BF3970"/>
    <w:rsid w:val="00BF4890"/>
    <w:rsid w:val="00C01FAB"/>
    <w:rsid w:val="00C03473"/>
    <w:rsid w:val="00C051BB"/>
    <w:rsid w:val="00C1141D"/>
    <w:rsid w:val="00C16255"/>
    <w:rsid w:val="00C17847"/>
    <w:rsid w:val="00C20CBC"/>
    <w:rsid w:val="00C20D6D"/>
    <w:rsid w:val="00C24F22"/>
    <w:rsid w:val="00C30C72"/>
    <w:rsid w:val="00C336B5"/>
    <w:rsid w:val="00C40C6D"/>
    <w:rsid w:val="00C435AD"/>
    <w:rsid w:val="00C448F4"/>
    <w:rsid w:val="00C44D26"/>
    <w:rsid w:val="00C455F7"/>
    <w:rsid w:val="00C53FCC"/>
    <w:rsid w:val="00C5471A"/>
    <w:rsid w:val="00C55DF0"/>
    <w:rsid w:val="00C567E2"/>
    <w:rsid w:val="00C63AEE"/>
    <w:rsid w:val="00C64338"/>
    <w:rsid w:val="00C65AA4"/>
    <w:rsid w:val="00C72214"/>
    <w:rsid w:val="00C76F17"/>
    <w:rsid w:val="00C77403"/>
    <w:rsid w:val="00C8387C"/>
    <w:rsid w:val="00C847FF"/>
    <w:rsid w:val="00C871C8"/>
    <w:rsid w:val="00C90528"/>
    <w:rsid w:val="00C9076A"/>
    <w:rsid w:val="00C93C2E"/>
    <w:rsid w:val="00C9490D"/>
    <w:rsid w:val="00CA27ED"/>
    <w:rsid w:val="00CA297E"/>
    <w:rsid w:val="00CA51FB"/>
    <w:rsid w:val="00CB2594"/>
    <w:rsid w:val="00CB2C2C"/>
    <w:rsid w:val="00CC012E"/>
    <w:rsid w:val="00CC36F7"/>
    <w:rsid w:val="00CC3B67"/>
    <w:rsid w:val="00CC4D9E"/>
    <w:rsid w:val="00CD196B"/>
    <w:rsid w:val="00CD1F6F"/>
    <w:rsid w:val="00CD6D57"/>
    <w:rsid w:val="00CD7566"/>
    <w:rsid w:val="00CE1CC8"/>
    <w:rsid w:val="00CE5301"/>
    <w:rsid w:val="00CE5701"/>
    <w:rsid w:val="00CF2469"/>
    <w:rsid w:val="00CF4E31"/>
    <w:rsid w:val="00CF688E"/>
    <w:rsid w:val="00D00069"/>
    <w:rsid w:val="00D003C8"/>
    <w:rsid w:val="00D00E06"/>
    <w:rsid w:val="00D02588"/>
    <w:rsid w:val="00D03BB5"/>
    <w:rsid w:val="00D03DCB"/>
    <w:rsid w:val="00D07115"/>
    <w:rsid w:val="00D07CFE"/>
    <w:rsid w:val="00D13272"/>
    <w:rsid w:val="00D21E2C"/>
    <w:rsid w:val="00D34A61"/>
    <w:rsid w:val="00D34CEC"/>
    <w:rsid w:val="00D3614B"/>
    <w:rsid w:val="00D36377"/>
    <w:rsid w:val="00D37CAC"/>
    <w:rsid w:val="00D42E67"/>
    <w:rsid w:val="00D5398D"/>
    <w:rsid w:val="00D55B98"/>
    <w:rsid w:val="00D56FC9"/>
    <w:rsid w:val="00D6025F"/>
    <w:rsid w:val="00D66FCD"/>
    <w:rsid w:val="00D757D7"/>
    <w:rsid w:val="00D769FA"/>
    <w:rsid w:val="00D834BE"/>
    <w:rsid w:val="00D85007"/>
    <w:rsid w:val="00D8782A"/>
    <w:rsid w:val="00D9396A"/>
    <w:rsid w:val="00D96F05"/>
    <w:rsid w:val="00D97525"/>
    <w:rsid w:val="00DA1C17"/>
    <w:rsid w:val="00DA3156"/>
    <w:rsid w:val="00DA5003"/>
    <w:rsid w:val="00DA56D7"/>
    <w:rsid w:val="00DA7BAD"/>
    <w:rsid w:val="00DB3FF4"/>
    <w:rsid w:val="00DC2113"/>
    <w:rsid w:val="00DC468C"/>
    <w:rsid w:val="00DC5847"/>
    <w:rsid w:val="00DC762E"/>
    <w:rsid w:val="00DD29A9"/>
    <w:rsid w:val="00DD3FAA"/>
    <w:rsid w:val="00DD4603"/>
    <w:rsid w:val="00DD6486"/>
    <w:rsid w:val="00DE0E60"/>
    <w:rsid w:val="00DE2243"/>
    <w:rsid w:val="00DE2994"/>
    <w:rsid w:val="00DE632F"/>
    <w:rsid w:val="00DE6CFE"/>
    <w:rsid w:val="00DE71A4"/>
    <w:rsid w:val="00DE764B"/>
    <w:rsid w:val="00DF0EEA"/>
    <w:rsid w:val="00DF141E"/>
    <w:rsid w:val="00DF543B"/>
    <w:rsid w:val="00E0110A"/>
    <w:rsid w:val="00E01B8E"/>
    <w:rsid w:val="00E0426E"/>
    <w:rsid w:val="00E15A5F"/>
    <w:rsid w:val="00E21E21"/>
    <w:rsid w:val="00E27255"/>
    <w:rsid w:val="00E33577"/>
    <w:rsid w:val="00E3476E"/>
    <w:rsid w:val="00E34946"/>
    <w:rsid w:val="00E34ECB"/>
    <w:rsid w:val="00E35F38"/>
    <w:rsid w:val="00E37C7F"/>
    <w:rsid w:val="00E37F47"/>
    <w:rsid w:val="00E42B5B"/>
    <w:rsid w:val="00E5113F"/>
    <w:rsid w:val="00E51EF4"/>
    <w:rsid w:val="00E54B1D"/>
    <w:rsid w:val="00E55532"/>
    <w:rsid w:val="00E55A54"/>
    <w:rsid w:val="00E60EBF"/>
    <w:rsid w:val="00E647ED"/>
    <w:rsid w:val="00E66B9B"/>
    <w:rsid w:val="00E70D99"/>
    <w:rsid w:val="00E72E6C"/>
    <w:rsid w:val="00E75787"/>
    <w:rsid w:val="00E75EA0"/>
    <w:rsid w:val="00E76545"/>
    <w:rsid w:val="00E93B6E"/>
    <w:rsid w:val="00E93DDD"/>
    <w:rsid w:val="00E95DA8"/>
    <w:rsid w:val="00E95E0F"/>
    <w:rsid w:val="00E978A0"/>
    <w:rsid w:val="00EA0BAC"/>
    <w:rsid w:val="00EA2448"/>
    <w:rsid w:val="00EA3A63"/>
    <w:rsid w:val="00EA40C2"/>
    <w:rsid w:val="00EB04E1"/>
    <w:rsid w:val="00EB2C50"/>
    <w:rsid w:val="00EB46EF"/>
    <w:rsid w:val="00EB5E30"/>
    <w:rsid w:val="00EB6FD4"/>
    <w:rsid w:val="00EC2C79"/>
    <w:rsid w:val="00EC3E71"/>
    <w:rsid w:val="00ED2FD2"/>
    <w:rsid w:val="00ED75CA"/>
    <w:rsid w:val="00EE05F8"/>
    <w:rsid w:val="00EE421C"/>
    <w:rsid w:val="00EE5A26"/>
    <w:rsid w:val="00EF4DFC"/>
    <w:rsid w:val="00EF70D3"/>
    <w:rsid w:val="00F02F2D"/>
    <w:rsid w:val="00F030A8"/>
    <w:rsid w:val="00F038D4"/>
    <w:rsid w:val="00F122E5"/>
    <w:rsid w:val="00F136FC"/>
    <w:rsid w:val="00F14804"/>
    <w:rsid w:val="00F159F0"/>
    <w:rsid w:val="00F210C0"/>
    <w:rsid w:val="00F2174C"/>
    <w:rsid w:val="00F219AC"/>
    <w:rsid w:val="00F24236"/>
    <w:rsid w:val="00F301A5"/>
    <w:rsid w:val="00F404D4"/>
    <w:rsid w:val="00F42737"/>
    <w:rsid w:val="00F4331B"/>
    <w:rsid w:val="00F43503"/>
    <w:rsid w:val="00F51A0C"/>
    <w:rsid w:val="00F52488"/>
    <w:rsid w:val="00F5653C"/>
    <w:rsid w:val="00F56A85"/>
    <w:rsid w:val="00F65FFB"/>
    <w:rsid w:val="00F70CD1"/>
    <w:rsid w:val="00F80825"/>
    <w:rsid w:val="00F94755"/>
    <w:rsid w:val="00F951D9"/>
    <w:rsid w:val="00F952B0"/>
    <w:rsid w:val="00F97786"/>
    <w:rsid w:val="00FA0C3B"/>
    <w:rsid w:val="00FB0189"/>
    <w:rsid w:val="00FB3CFA"/>
    <w:rsid w:val="00FB56B5"/>
    <w:rsid w:val="00FB5FF9"/>
    <w:rsid w:val="00FC65E5"/>
    <w:rsid w:val="00FC6EC6"/>
    <w:rsid w:val="00FC7980"/>
    <w:rsid w:val="00FC7CDA"/>
    <w:rsid w:val="00FD10BE"/>
    <w:rsid w:val="00FD1B76"/>
    <w:rsid w:val="00FD4543"/>
    <w:rsid w:val="00FD4D38"/>
    <w:rsid w:val="00FD7F7A"/>
    <w:rsid w:val="00FE5203"/>
    <w:rsid w:val="00FE730B"/>
    <w:rsid w:val="00FF1C5C"/>
    <w:rsid w:val="00FF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C590B-9276-438C-8757-85B1DB73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CFE"/>
  </w:style>
  <w:style w:type="paragraph" w:styleId="Heading1">
    <w:name w:val="heading 1"/>
    <w:basedOn w:val="Normal"/>
    <w:next w:val="Normal"/>
    <w:link w:val="Heading1Char"/>
    <w:uiPriority w:val="9"/>
    <w:qFormat/>
    <w:rsid w:val="002F1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6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18BD"/>
    <w:pPr>
      <w:keepNext/>
      <w:keepLines/>
      <w:spacing w:before="40" w:after="0" w:afterAutospacing="1" w:line="360" w:lineRule="auto"/>
      <w:outlineLvl w:val="3"/>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8D"/>
    <w:pPr>
      <w:ind w:left="720"/>
      <w:contextualSpacing/>
    </w:pPr>
  </w:style>
  <w:style w:type="paragraph" w:styleId="Caption">
    <w:name w:val="caption"/>
    <w:basedOn w:val="Normal"/>
    <w:next w:val="Normal"/>
    <w:uiPriority w:val="35"/>
    <w:unhideWhenUsed/>
    <w:qFormat/>
    <w:rsid w:val="008409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00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C8"/>
  </w:style>
  <w:style w:type="paragraph" w:styleId="Footer">
    <w:name w:val="footer"/>
    <w:basedOn w:val="Normal"/>
    <w:link w:val="FooterChar"/>
    <w:uiPriority w:val="99"/>
    <w:unhideWhenUsed/>
    <w:rsid w:val="00D00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C8"/>
  </w:style>
  <w:style w:type="character" w:styleId="PlaceholderText">
    <w:name w:val="Placeholder Text"/>
    <w:basedOn w:val="DefaultParagraphFont"/>
    <w:uiPriority w:val="99"/>
    <w:semiHidden/>
    <w:rsid w:val="007A7F44"/>
    <w:rPr>
      <w:color w:val="808080"/>
    </w:rPr>
  </w:style>
  <w:style w:type="character" w:styleId="Hyperlink">
    <w:name w:val="Hyperlink"/>
    <w:basedOn w:val="DefaultParagraphFont"/>
    <w:uiPriority w:val="99"/>
    <w:unhideWhenUsed/>
    <w:rsid w:val="00D42E67"/>
    <w:rPr>
      <w:color w:val="0563C1" w:themeColor="hyperlink"/>
      <w:u w:val="single"/>
    </w:rPr>
  </w:style>
  <w:style w:type="character" w:customStyle="1" w:styleId="Heading1Char">
    <w:name w:val="Heading 1 Char"/>
    <w:basedOn w:val="DefaultParagraphFont"/>
    <w:link w:val="Heading1"/>
    <w:uiPriority w:val="9"/>
    <w:rsid w:val="002F18B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F18BD"/>
    <w:rPr>
      <w:rFonts w:asciiTheme="majorHAnsi" w:eastAsiaTheme="majorEastAsia" w:hAnsiTheme="majorHAnsi" w:cstheme="majorBidi"/>
      <w:color w:val="2E74B5" w:themeColor="accent1" w:themeShade="BF"/>
      <w:sz w:val="24"/>
      <w:szCs w:val="24"/>
    </w:rPr>
  </w:style>
  <w:style w:type="paragraph" w:styleId="TOC2">
    <w:name w:val="toc 2"/>
    <w:basedOn w:val="Normal"/>
    <w:next w:val="Normal"/>
    <w:autoRedefine/>
    <w:uiPriority w:val="39"/>
    <w:unhideWhenUsed/>
    <w:qFormat/>
    <w:rsid w:val="00904B2E"/>
    <w:pPr>
      <w:spacing w:after="100"/>
      <w:ind w:left="220"/>
    </w:pPr>
    <w:rPr>
      <w:rFonts w:eastAsiaTheme="minorEastAsia" w:cs="Times New Roman"/>
    </w:rPr>
  </w:style>
  <w:style w:type="paragraph" w:styleId="TOC1">
    <w:name w:val="toc 1"/>
    <w:basedOn w:val="Normal"/>
    <w:next w:val="Normal"/>
    <w:autoRedefine/>
    <w:uiPriority w:val="39"/>
    <w:unhideWhenUsed/>
    <w:qFormat/>
    <w:rsid w:val="00E5113F"/>
    <w:pPr>
      <w:tabs>
        <w:tab w:val="right" w:leader="dot" w:pos="9800"/>
      </w:tabs>
      <w:spacing w:after="100"/>
      <w:jc w:val="center"/>
    </w:pPr>
    <w:rPr>
      <w:rFonts w:ascii="Times New Roman" w:eastAsiaTheme="minorEastAsia" w:hAnsi="Times New Roman" w:cs="Times New Roman"/>
      <w:noProof/>
      <w:sz w:val="24"/>
      <w:szCs w:val="24"/>
    </w:rPr>
  </w:style>
  <w:style w:type="paragraph" w:styleId="TOC3">
    <w:name w:val="toc 3"/>
    <w:basedOn w:val="Normal"/>
    <w:next w:val="Normal"/>
    <w:autoRedefine/>
    <w:uiPriority w:val="39"/>
    <w:unhideWhenUsed/>
    <w:qFormat/>
    <w:rsid w:val="00904B2E"/>
    <w:pPr>
      <w:spacing w:after="100"/>
      <w:ind w:left="440"/>
    </w:pPr>
    <w:rPr>
      <w:rFonts w:eastAsiaTheme="minorEastAsia" w:cs="Times New Roman"/>
    </w:rPr>
  </w:style>
  <w:style w:type="paragraph" w:styleId="NormalWeb">
    <w:name w:val="Normal (Web)"/>
    <w:basedOn w:val="Normal"/>
    <w:uiPriority w:val="99"/>
    <w:unhideWhenUsed/>
    <w:rsid w:val="009C7BF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D3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9063A"/>
    <w:rPr>
      <w:color w:val="954F72" w:themeColor="followedHyperlink"/>
      <w:u w:val="single"/>
    </w:rPr>
  </w:style>
  <w:style w:type="paragraph" w:styleId="HTMLPreformatted">
    <w:name w:val="HTML Preformatted"/>
    <w:basedOn w:val="Normal"/>
    <w:link w:val="HTMLPreformattedChar"/>
    <w:uiPriority w:val="99"/>
    <w:unhideWhenUsed/>
    <w:rsid w:val="00235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102"/>
    <w:rPr>
      <w:rFonts w:ascii="Courier New" w:eastAsia="Times New Roman" w:hAnsi="Courier New" w:cs="Courier New"/>
      <w:sz w:val="20"/>
      <w:szCs w:val="20"/>
    </w:rPr>
  </w:style>
  <w:style w:type="character" w:customStyle="1" w:styleId="gnvwddmdd3b">
    <w:name w:val="gnvwddmdd3b"/>
    <w:basedOn w:val="DefaultParagraphFont"/>
    <w:rsid w:val="00235102"/>
  </w:style>
  <w:style w:type="character" w:customStyle="1" w:styleId="gnvwddmdn3b">
    <w:name w:val="gnvwddmdn3b"/>
    <w:basedOn w:val="DefaultParagraphFont"/>
    <w:rsid w:val="00235102"/>
  </w:style>
  <w:style w:type="character" w:customStyle="1" w:styleId="gnvwddmde4b">
    <w:name w:val="gnvwddmde4b"/>
    <w:basedOn w:val="DefaultParagraphFont"/>
    <w:rsid w:val="000B44F1"/>
  </w:style>
  <w:style w:type="paragraph" w:styleId="Title">
    <w:name w:val="Title"/>
    <w:basedOn w:val="Normal"/>
    <w:next w:val="Normal"/>
    <w:link w:val="TitleChar"/>
    <w:uiPriority w:val="10"/>
    <w:qFormat/>
    <w:rsid w:val="007D7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2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D7927"/>
    <w:rPr>
      <w:b/>
      <w:bCs/>
    </w:rPr>
  </w:style>
  <w:style w:type="character" w:customStyle="1" w:styleId="Heading2Char">
    <w:name w:val="Heading 2 Char"/>
    <w:basedOn w:val="DefaultParagraphFont"/>
    <w:link w:val="Heading2"/>
    <w:uiPriority w:val="9"/>
    <w:rsid w:val="006748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61F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646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565">
      <w:bodyDiv w:val="1"/>
      <w:marLeft w:val="0"/>
      <w:marRight w:val="0"/>
      <w:marTop w:val="0"/>
      <w:marBottom w:val="0"/>
      <w:divBdr>
        <w:top w:val="none" w:sz="0" w:space="0" w:color="auto"/>
        <w:left w:val="none" w:sz="0" w:space="0" w:color="auto"/>
        <w:bottom w:val="none" w:sz="0" w:space="0" w:color="auto"/>
        <w:right w:val="none" w:sz="0" w:space="0" w:color="auto"/>
      </w:divBdr>
    </w:div>
    <w:div w:id="11958456">
      <w:bodyDiv w:val="1"/>
      <w:marLeft w:val="0"/>
      <w:marRight w:val="0"/>
      <w:marTop w:val="0"/>
      <w:marBottom w:val="0"/>
      <w:divBdr>
        <w:top w:val="none" w:sz="0" w:space="0" w:color="auto"/>
        <w:left w:val="none" w:sz="0" w:space="0" w:color="auto"/>
        <w:bottom w:val="none" w:sz="0" w:space="0" w:color="auto"/>
        <w:right w:val="none" w:sz="0" w:space="0" w:color="auto"/>
      </w:divBdr>
      <w:divsChild>
        <w:div w:id="908730489">
          <w:marLeft w:val="547"/>
          <w:marRight w:val="0"/>
          <w:marTop w:val="0"/>
          <w:marBottom w:val="0"/>
          <w:divBdr>
            <w:top w:val="none" w:sz="0" w:space="0" w:color="auto"/>
            <w:left w:val="none" w:sz="0" w:space="0" w:color="auto"/>
            <w:bottom w:val="none" w:sz="0" w:space="0" w:color="auto"/>
            <w:right w:val="none" w:sz="0" w:space="0" w:color="auto"/>
          </w:divBdr>
        </w:div>
      </w:divsChild>
    </w:div>
    <w:div w:id="35010209">
      <w:bodyDiv w:val="1"/>
      <w:marLeft w:val="0"/>
      <w:marRight w:val="0"/>
      <w:marTop w:val="0"/>
      <w:marBottom w:val="0"/>
      <w:divBdr>
        <w:top w:val="none" w:sz="0" w:space="0" w:color="auto"/>
        <w:left w:val="none" w:sz="0" w:space="0" w:color="auto"/>
        <w:bottom w:val="none" w:sz="0" w:space="0" w:color="auto"/>
        <w:right w:val="none" w:sz="0" w:space="0" w:color="auto"/>
      </w:divBdr>
      <w:divsChild>
        <w:div w:id="1548952805">
          <w:marLeft w:val="0"/>
          <w:marRight w:val="0"/>
          <w:marTop w:val="0"/>
          <w:marBottom w:val="0"/>
          <w:divBdr>
            <w:top w:val="none" w:sz="0" w:space="0" w:color="auto"/>
            <w:left w:val="none" w:sz="0" w:space="0" w:color="auto"/>
            <w:bottom w:val="none" w:sz="0" w:space="0" w:color="auto"/>
            <w:right w:val="none" w:sz="0" w:space="0" w:color="auto"/>
          </w:divBdr>
        </w:div>
      </w:divsChild>
    </w:div>
    <w:div w:id="36661787">
      <w:bodyDiv w:val="1"/>
      <w:marLeft w:val="0"/>
      <w:marRight w:val="0"/>
      <w:marTop w:val="0"/>
      <w:marBottom w:val="0"/>
      <w:divBdr>
        <w:top w:val="none" w:sz="0" w:space="0" w:color="auto"/>
        <w:left w:val="none" w:sz="0" w:space="0" w:color="auto"/>
        <w:bottom w:val="none" w:sz="0" w:space="0" w:color="auto"/>
        <w:right w:val="none" w:sz="0" w:space="0" w:color="auto"/>
      </w:divBdr>
    </w:div>
    <w:div w:id="60257037">
      <w:bodyDiv w:val="1"/>
      <w:marLeft w:val="0"/>
      <w:marRight w:val="0"/>
      <w:marTop w:val="0"/>
      <w:marBottom w:val="0"/>
      <w:divBdr>
        <w:top w:val="none" w:sz="0" w:space="0" w:color="auto"/>
        <w:left w:val="none" w:sz="0" w:space="0" w:color="auto"/>
        <w:bottom w:val="none" w:sz="0" w:space="0" w:color="auto"/>
        <w:right w:val="none" w:sz="0" w:space="0" w:color="auto"/>
      </w:divBdr>
      <w:divsChild>
        <w:div w:id="677738354">
          <w:marLeft w:val="0"/>
          <w:marRight w:val="0"/>
          <w:marTop w:val="0"/>
          <w:marBottom w:val="0"/>
          <w:divBdr>
            <w:top w:val="none" w:sz="0" w:space="0" w:color="auto"/>
            <w:left w:val="none" w:sz="0" w:space="0" w:color="auto"/>
            <w:bottom w:val="none" w:sz="0" w:space="0" w:color="auto"/>
            <w:right w:val="none" w:sz="0" w:space="0" w:color="auto"/>
          </w:divBdr>
        </w:div>
      </w:divsChild>
    </w:div>
    <w:div w:id="138690444">
      <w:bodyDiv w:val="1"/>
      <w:marLeft w:val="0"/>
      <w:marRight w:val="0"/>
      <w:marTop w:val="0"/>
      <w:marBottom w:val="0"/>
      <w:divBdr>
        <w:top w:val="none" w:sz="0" w:space="0" w:color="auto"/>
        <w:left w:val="none" w:sz="0" w:space="0" w:color="auto"/>
        <w:bottom w:val="none" w:sz="0" w:space="0" w:color="auto"/>
        <w:right w:val="none" w:sz="0" w:space="0" w:color="auto"/>
      </w:divBdr>
    </w:div>
    <w:div w:id="206187462">
      <w:bodyDiv w:val="1"/>
      <w:marLeft w:val="0"/>
      <w:marRight w:val="0"/>
      <w:marTop w:val="0"/>
      <w:marBottom w:val="0"/>
      <w:divBdr>
        <w:top w:val="none" w:sz="0" w:space="0" w:color="auto"/>
        <w:left w:val="none" w:sz="0" w:space="0" w:color="auto"/>
        <w:bottom w:val="none" w:sz="0" w:space="0" w:color="auto"/>
        <w:right w:val="none" w:sz="0" w:space="0" w:color="auto"/>
      </w:divBdr>
      <w:divsChild>
        <w:div w:id="374356507">
          <w:marLeft w:val="446"/>
          <w:marRight w:val="0"/>
          <w:marTop w:val="0"/>
          <w:marBottom w:val="0"/>
          <w:divBdr>
            <w:top w:val="none" w:sz="0" w:space="0" w:color="auto"/>
            <w:left w:val="none" w:sz="0" w:space="0" w:color="auto"/>
            <w:bottom w:val="none" w:sz="0" w:space="0" w:color="auto"/>
            <w:right w:val="none" w:sz="0" w:space="0" w:color="auto"/>
          </w:divBdr>
        </w:div>
        <w:div w:id="1082412848">
          <w:marLeft w:val="547"/>
          <w:marRight w:val="0"/>
          <w:marTop w:val="0"/>
          <w:marBottom w:val="0"/>
          <w:divBdr>
            <w:top w:val="none" w:sz="0" w:space="0" w:color="auto"/>
            <w:left w:val="none" w:sz="0" w:space="0" w:color="auto"/>
            <w:bottom w:val="none" w:sz="0" w:space="0" w:color="auto"/>
            <w:right w:val="none" w:sz="0" w:space="0" w:color="auto"/>
          </w:divBdr>
        </w:div>
        <w:div w:id="1920166245">
          <w:marLeft w:val="446"/>
          <w:marRight w:val="0"/>
          <w:marTop w:val="0"/>
          <w:marBottom w:val="0"/>
          <w:divBdr>
            <w:top w:val="none" w:sz="0" w:space="0" w:color="auto"/>
            <w:left w:val="none" w:sz="0" w:space="0" w:color="auto"/>
            <w:bottom w:val="none" w:sz="0" w:space="0" w:color="auto"/>
            <w:right w:val="none" w:sz="0" w:space="0" w:color="auto"/>
          </w:divBdr>
        </w:div>
        <w:div w:id="1900822193">
          <w:marLeft w:val="446"/>
          <w:marRight w:val="0"/>
          <w:marTop w:val="0"/>
          <w:marBottom w:val="0"/>
          <w:divBdr>
            <w:top w:val="none" w:sz="0" w:space="0" w:color="auto"/>
            <w:left w:val="none" w:sz="0" w:space="0" w:color="auto"/>
            <w:bottom w:val="none" w:sz="0" w:space="0" w:color="auto"/>
            <w:right w:val="none" w:sz="0" w:space="0" w:color="auto"/>
          </w:divBdr>
        </w:div>
        <w:div w:id="1038580814">
          <w:marLeft w:val="446"/>
          <w:marRight w:val="0"/>
          <w:marTop w:val="0"/>
          <w:marBottom w:val="0"/>
          <w:divBdr>
            <w:top w:val="none" w:sz="0" w:space="0" w:color="auto"/>
            <w:left w:val="none" w:sz="0" w:space="0" w:color="auto"/>
            <w:bottom w:val="none" w:sz="0" w:space="0" w:color="auto"/>
            <w:right w:val="none" w:sz="0" w:space="0" w:color="auto"/>
          </w:divBdr>
        </w:div>
        <w:div w:id="1083721520">
          <w:marLeft w:val="446"/>
          <w:marRight w:val="0"/>
          <w:marTop w:val="0"/>
          <w:marBottom w:val="0"/>
          <w:divBdr>
            <w:top w:val="none" w:sz="0" w:space="0" w:color="auto"/>
            <w:left w:val="none" w:sz="0" w:space="0" w:color="auto"/>
            <w:bottom w:val="none" w:sz="0" w:space="0" w:color="auto"/>
            <w:right w:val="none" w:sz="0" w:space="0" w:color="auto"/>
          </w:divBdr>
        </w:div>
        <w:div w:id="1607813635">
          <w:marLeft w:val="446"/>
          <w:marRight w:val="0"/>
          <w:marTop w:val="0"/>
          <w:marBottom w:val="0"/>
          <w:divBdr>
            <w:top w:val="none" w:sz="0" w:space="0" w:color="auto"/>
            <w:left w:val="none" w:sz="0" w:space="0" w:color="auto"/>
            <w:bottom w:val="none" w:sz="0" w:space="0" w:color="auto"/>
            <w:right w:val="none" w:sz="0" w:space="0" w:color="auto"/>
          </w:divBdr>
        </w:div>
        <w:div w:id="93209990">
          <w:marLeft w:val="446"/>
          <w:marRight w:val="0"/>
          <w:marTop w:val="0"/>
          <w:marBottom w:val="0"/>
          <w:divBdr>
            <w:top w:val="none" w:sz="0" w:space="0" w:color="auto"/>
            <w:left w:val="none" w:sz="0" w:space="0" w:color="auto"/>
            <w:bottom w:val="none" w:sz="0" w:space="0" w:color="auto"/>
            <w:right w:val="none" w:sz="0" w:space="0" w:color="auto"/>
          </w:divBdr>
        </w:div>
      </w:divsChild>
    </w:div>
    <w:div w:id="266428819">
      <w:bodyDiv w:val="1"/>
      <w:marLeft w:val="0"/>
      <w:marRight w:val="0"/>
      <w:marTop w:val="0"/>
      <w:marBottom w:val="0"/>
      <w:divBdr>
        <w:top w:val="none" w:sz="0" w:space="0" w:color="auto"/>
        <w:left w:val="none" w:sz="0" w:space="0" w:color="auto"/>
        <w:bottom w:val="none" w:sz="0" w:space="0" w:color="auto"/>
        <w:right w:val="none" w:sz="0" w:space="0" w:color="auto"/>
      </w:divBdr>
    </w:div>
    <w:div w:id="270433494">
      <w:bodyDiv w:val="1"/>
      <w:marLeft w:val="0"/>
      <w:marRight w:val="0"/>
      <w:marTop w:val="0"/>
      <w:marBottom w:val="0"/>
      <w:divBdr>
        <w:top w:val="none" w:sz="0" w:space="0" w:color="auto"/>
        <w:left w:val="none" w:sz="0" w:space="0" w:color="auto"/>
        <w:bottom w:val="none" w:sz="0" w:space="0" w:color="auto"/>
        <w:right w:val="none" w:sz="0" w:space="0" w:color="auto"/>
      </w:divBdr>
    </w:div>
    <w:div w:id="281151657">
      <w:bodyDiv w:val="1"/>
      <w:marLeft w:val="0"/>
      <w:marRight w:val="0"/>
      <w:marTop w:val="0"/>
      <w:marBottom w:val="0"/>
      <w:divBdr>
        <w:top w:val="none" w:sz="0" w:space="0" w:color="auto"/>
        <w:left w:val="none" w:sz="0" w:space="0" w:color="auto"/>
        <w:bottom w:val="none" w:sz="0" w:space="0" w:color="auto"/>
        <w:right w:val="none" w:sz="0" w:space="0" w:color="auto"/>
      </w:divBdr>
    </w:div>
    <w:div w:id="309015557">
      <w:bodyDiv w:val="1"/>
      <w:marLeft w:val="0"/>
      <w:marRight w:val="0"/>
      <w:marTop w:val="0"/>
      <w:marBottom w:val="0"/>
      <w:divBdr>
        <w:top w:val="none" w:sz="0" w:space="0" w:color="auto"/>
        <w:left w:val="none" w:sz="0" w:space="0" w:color="auto"/>
        <w:bottom w:val="none" w:sz="0" w:space="0" w:color="auto"/>
        <w:right w:val="none" w:sz="0" w:space="0" w:color="auto"/>
      </w:divBdr>
      <w:divsChild>
        <w:div w:id="844129412">
          <w:marLeft w:val="547"/>
          <w:marRight w:val="0"/>
          <w:marTop w:val="200"/>
          <w:marBottom w:val="0"/>
          <w:divBdr>
            <w:top w:val="none" w:sz="0" w:space="0" w:color="auto"/>
            <w:left w:val="none" w:sz="0" w:space="0" w:color="auto"/>
            <w:bottom w:val="none" w:sz="0" w:space="0" w:color="auto"/>
            <w:right w:val="none" w:sz="0" w:space="0" w:color="auto"/>
          </w:divBdr>
        </w:div>
        <w:div w:id="1830092943">
          <w:marLeft w:val="547"/>
          <w:marRight w:val="0"/>
          <w:marTop w:val="200"/>
          <w:marBottom w:val="0"/>
          <w:divBdr>
            <w:top w:val="none" w:sz="0" w:space="0" w:color="auto"/>
            <w:left w:val="none" w:sz="0" w:space="0" w:color="auto"/>
            <w:bottom w:val="none" w:sz="0" w:space="0" w:color="auto"/>
            <w:right w:val="none" w:sz="0" w:space="0" w:color="auto"/>
          </w:divBdr>
        </w:div>
        <w:div w:id="749934579">
          <w:marLeft w:val="547"/>
          <w:marRight w:val="0"/>
          <w:marTop w:val="200"/>
          <w:marBottom w:val="0"/>
          <w:divBdr>
            <w:top w:val="none" w:sz="0" w:space="0" w:color="auto"/>
            <w:left w:val="none" w:sz="0" w:space="0" w:color="auto"/>
            <w:bottom w:val="none" w:sz="0" w:space="0" w:color="auto"/>
            <w:right w:val="none" w:sz="0" w:space="0" w:color="auto"/>
          </w:divBdr>
        </w:div>
        <w:div w:id="1017736834">
          <w:marLeft w:val="547"/>
          <w:marRight w:val="0"/>
          <w:marTop w:val="200"/>
          <w:marBottom w:val="0"/>
          <w:divBdr>
            <w:top w:val="none" w:sz="0" w:space="0" w:color="auto"/>
            <w:left w:val="none" w:sz="0" w:space="0" w:color="auto"/>
            <w:bottom w:val="none" w:sz="0" w:space="0" w:color="auto"/>
            <w:right w:val="none" w:sz="0" w:space="0" w:color="auto"/>
          </w:divBdr>
        </w:div>
        <w:div w:id="1219704368">
          <w:marLeft w:val="547"/>
          <w:marRight w:val="0"/>
          <w:marTop w:val="200"/>
          <w:marBottom w:val="0"/>
          <w:divBdr>
            <w:top w:val="none" w:sz="0" w:space="0" w:color="auto"/>
            <w:left w:val="none" w:sz="0" w:space="0" w:color="auto"/>
            <w:bottom w:val="none" w:sz="0" w:space="0" w:color="auto"/>
            <w:right w:val="none" w:sz="0" w:space="0" w:color="auto"/>
          </w:divBdr>
        </w:div>
        <w:div w:id="1617519303">
          <w:marLeft w:val="547"/>
          <w:marRight w:val="0"/>
          <w:marTop w:val="200"/>
          <w:marBottom w:val="0"/>
          <w:divBdr>
            <w:top w:val="none" w:sz="0" w:space="0" w:color="auto"/>
            <w:left w:val="none" w:sz="0" w:space="0" w:color="auto"/>
            <w:bottom w:val="none" w:sz="0" w:space="0" w:color="auto"/>
            <w:right w:val="none" w:sz="0" w:space="0" w:color="auto"/>
          </w:divBdr>
        </w:div>
        <w:div w:id="539632811">
          <w:marLeft w:val="547"/>
          <w:marRight w:val="0"/>
          <w:marTop w:val="200"/>
          <w:marBottom w:val="0"/>
          <w:divBdr>
            <w:top w:val="none" w:sz="0" w:space="0" w:color="auto"/>
            <w:left w:val="none" w:sz="0" w:space="0" w:color="auto"/>
            <w:bottom w:val="none" w:sz="0" w:space="0" w:color="auto"/>
            <w:right w:val="none" w:sz="0" w:space="0" w:color="auto"/>
          </w:divBdr>
        </w:div>
        <w:div w:id="1605722263">
          <w:marLeft w:val="547"/>
          <w:marRight w:val="0"/>
          <w:marTop w:val="200"/>
          <w:marBottom w:val="0"/>
          <w:divBdr>
            <w:top w:val="none" w:sz="0" w:space="0" w:color="auto"/>
            <w:left w:val="none" w:sz="0" w:space="0" w:color="auto"/>
            <w:bottom w:val="none" w:sz="0" w:space="0" w:color="auto"/>
            <w:right w:val="none" w:sz="0" w:space="0" w:color="auto"/>
          </w:divBdr>
        </w:div>
        <w:div w:id="1791585875">
          <w:marLeft w:val="547"/>
          <w:marRight w:val="0"/>
          <w:marTop w:val="200"/>
          <w:marBottom w:val="0"/>
          <w:divBdr>
            <w:top w:val="none" w:sz="0" w:space="0" w:color="auto"/>
            <w:left w:val="none" w:sz="0" w:space="0" w:color="auto"/>
            <w:bottom w:val="none" w:sz="0" w:space="0" w:color="auto"/>
            <w:right w:val="none" w:sz="0" w:space="0" w:color="auto"/>
          </w:divBdr>
        </w:div>
      </w:divsChild>
    </w:div>
    <w:div w:id="314191067">
      <w:bodyDiv w:val="1"/>
      <w:marLeft w:val="0"/>
      <w:marRight w:val="0"/>
      <w:marTop w:val="0"/>
      <w:marBottom w:val="0"/>
      <w:divBdr>
        <w:top w:val="none" w:sz="0" w:space="0" w:color="auto"/>
        <w:left w:val="none" w:sz="0" w:space="0" w:color="auto"/>
        <w:bottom w:val="none" w:sz="0" w:space="0" w:color="auto"/>
        <w:right w:val="none" w:sz="0" w:space="0" w:color="auto"/>
      </w:divBdr>
    </w:div>
    <w:div w:id="328098294">
      <w:bodyDiv w:val="1"/>
      <w:marLeft w:val="0"/>
      <w:marRight w:val="0"/>
      <w:marTop w:val="0"/>
      <w:marBottom w:val="0"/>
      <w:divBdr>
        <w:top w:val="none" w:sz="0" w:space="0" w:color="auto"/>
        <w:left w:val="none" w:sz="0" w:space="0" w:color="auto"/>
        <w:bottom w:val="none" w:sz="0" w:space="0" w:color="auto"/>
        <w:right w:val="none" w:sz="0" w:space="0" w:color="auto"/>
      </w:divBdr>
      <w:divsChild>
        <w:div w:id="361169828">
          <w:marLeft w:val="547"/>
          <w:marRight w:val="0"/>
          <w:marTop w:val="200"/>
          <w:marBottom w:val="0"/>
          <w:divBdr>
            <w:top w:val="none" w:sz="0" w:space="0" w:color="auto"/>
            <w:left w:val="none" w:sz="0" w:space="0" w:color="auto"/>
            <w:bottom w:val="none" w:sz="0" w:space="0" w:color="auto"/>
            <w:right w:val="none" w:sz="0" w:space="0" w:color="auto"/>
          </w:divBdr>
        </w:div>
        <w:div w:id="767120233">
          <w:marLeft w:val="547"/>
          <w:marRight w:val="0"/>
          <w:marTop w:val="200"/>
          <w:marBottom w:val="0"/>
          <w:divBdr>
            <w:top w:val="none" w:sz="0" w:space="0" w:color="auto"/>
            <w:left w:val="none" w:sz="0" w:space="0" w:color="auto"/>
            <w:bottom w:val="none" w:sz="0" w:space="0" w:color="auto"/>
            <w:right w:val="none" w:sz="0" w:space="0" w:color="auto"/>
          </w:divBdr>
        </w:div>
        <w:div w:id="2082479769">
          <w:marLeft w:val="547"/>
          <w:marRight w:val="0"/>
          <w:marTop w:val="200"/>
          <w:marBottom w:val="0"/>
          <w:divBdr>
            <w:top w:val="none" w:sz="0" w:space="0" w:color="auto"/>
            <w:left w:val="none" w:sz="0" w:space="0" w:color="auto"/>
            <w:bottom w:val="none" w:sz="0" w:space="0" w:color="auto"/>
            <w:right w:val="none" w:sz="0" w:space="0" w:color="auto"/>
          </w:divBdr>
        </w:div>
        <w:div w:id="599601143">
          <w:marLeft w:val="547"/>
          <w:marRight w:val="0"/>
          <w:marTop w:val="200"/>
          <w:marBottom w:val="0"/>
          <w:divBdr>
            <w:top w:val="none" w:sz="0" w:space="0" w:color="auto"/>
            <w:left w:val="none" w:sz="0" w:space="0" w:color="auto"/>
            <w:bottom w:val="none" w:sz="0" w:space="0" w:color="auto"/>
            <w:right w:val="none" w:sz="0" w:space="0" w:color="auto"/>
          </w:divBdr>
        </w:div>
        <w:div w:id="604925987">
          <w:marLeft w:val="547"/>
          <w:marRight w:val="0"/>
          <w:marTop w:val="200"/>
          <w:marBottom w:val="0"/>
          <w:divBdr>
            <w:top w:val="none" w:sz="0" w:space="0" w:color="auto"/>
            <w:left w:val="none" w:sz="0" w:space="0" w:color="auto"/>
            <w:bottom w:val="none" w:sz="0" w:space="0" w:color="auto"/>
            <w:right w:val="none" w:sz="0" w:space="0" w:color="auto"/>
          </w:divBdr>
        </w:div>
        <w:div w:id="874923479">
          <w:marLeft w:val="547"/>
          <w:marRight w:val="0"/>
          <w:marTop w:val="200"/>
          <w:marBottom w:val="0"/>
          <w:divBdr>
            <w:top w:val="none" w:sz="0" w:space="0" w:color="auto"/>
            <w:left w:val="none" w:sz="0" w:space="0" w:color="auto"/>
            <w:bottom w:val="none" w:sz="0" w:space="0" w:color="auto"/>
            <w:right w:val="none" w:sz="0" w:space="0" w:color="auto"/>
          </w:divBdr>
        </w:div>
        <w:div w:id="613634057">
          <w:marLeft w:val="547"/>
          <w:marRight w:val="0"/>
          <w:marTop w:val="200"/>
          <w:marBottom w:val="0"/>
          <w:divBdr>
            <w:top w:val="none" w:sz="0" w:space="0" w:color="auto"/>
            <w:left w:val="none" w:sz="0" w:space="0" w:color="auto"/>
            <w:bottom w:val="none" w:sz="0" w:space="0" w:color="auto"/>
            <w:right w:val="none" w:sz="0" w:space="0" w:color="auto"/>
          </w:divBdr>
        </w:div>
      </w:divsChild>
    </w:div>
    <w:div w:id="333269215">
      <w:bodyDiv w:val="1"/>
      <w:marLeft w:val="0"/>
      <w:marRight w:val="0"/>
      <w:marTop w:val="0"/>
      <w:marBottom w:val="0"/>
      <w:divBdr>
        <w:top w:val="none" w:sz="0" w:space="0" w:color="auto"/>
        <w:left w:val="none" w:sz="0" w:space="0" w:color="auto"/>
        <w:bottom w:val="none" w:sz="0" w:space="0" w:color="auto"/>
        <w:right w:val="none" w:sz="0" w:space="0" w:color="auto"/>
      </w:divBdr>
    </w:div>
    <w:div w:id="400447738">
      <w:bodyDiv w:val="1"/>
      <w:marLeft w:val="0"/>
      <w:marRight w:val="0"/>
      <w:marTop w:val="0"/>
      <w:marBottom w:val="0"/>
      <w:divBdr>
        <w:top w:val="none" w:sz="0" w:space="0" w:color="auto"/>
        <w:left w:val="none" w:sz="0" w:space="0" w:color="auto"/>
        <w:bottom w:val="none" w:sz="0" w:space="0" w:color="auto"/>
        <w:right w:val="none" w:sz="0" w:space="0" w:color="auto"/>
      </w:divBdr>
    </w:div>
    <w:div w:id="406196402">
      <w:bodyDiv w:val="1"/>
      <w:marLeft w:val="0"/>
      <w:marRight w:val="0"/>
      <w:marTop w:val="0"/>
      <w:marBottom w:val="0"/>
      <w:divBdr>
        <w:top w:val="none" w:sz="0" w:space="0" w:color="auto"/>
        <w:left w:val="none" w:sz="0" w:space="0" w:color="auto"/>
        <w:bottom w:val="none" w:sz="0" w:space="0" w:color="auto"/>
        <w:right w:val="none" w:sz="0" w:space="0" w:color="auto"/>
      </w:divBdr>
    </w:div>
    <w:div w:id="420758542">
      <w:bodyDiv w:val="1"/>
      <w:marLeft w:val="0"/>
      <w:marRight w:val="0"/>
      <w:marTop w:val="0"/>
      <w:marBottom w:val="0"/>
      <w:divBdr>
        <w:top w:val="none" w:sz="0" w:space="0" w:color="auto"/>
        <w:left w:val="none" w:sz="0" w:space="0" w:color="auto"/>
        <w:bottom w:val="none" w:sz="0" w:space="0" w:color="auto"/>
        <w:right w:val="none" w:sz="0" w:space="0" w:color="auto"/>
      </w:divBdr>
    </w:div>
    <w:div w:id="442305754">
      <w:bodyDiv w:val="1"/>
      <w:marLeft w:val="0"/>
      <w:marRight w:val="0"/>
      <w:marTop w:val="0"/>
      <w:marBottom w:val="0"/>
      <w:divBdr>
        <w:top w:val="none" w:sz="0" w:space="0" w:color="auto"/>
        <w:left w:val="none" w:sz="0" w:space="0" w:color="auto"/>
        <w:bottom w:val="none" w:sz="0" w:space="0" w:color="auto"/>
        <w:right w:val="none" w:sz="0" w:space="0" w:color="auto"/>
      </w:divBdr>
    </w:div>
    <w:div w:id="554589051">
      <w:bodyDiv w:val="1"/>
      <w:marLeft w:val="0"/>
      <w:marRight w:val="0"/>
      <w:marTop w:val="0"/>
      <w:marBottom w:val="0"/>
      <w:divBdr>
        <w:top w:val="none" w:sz="0" w:space="0" w:color="auto"/>
        <w:left w:val="none" w:sz="0" w:space="0" w:color="auto"/>
        <w:bottom w:val="none" w:sz="0" w:space="0" w:color="auto"/>
        <w:right w:val="none" w:sz="0" w:space="0" w:color="auto"/>
      </w:divBdr>
      <w:divsChild>
        <w:div w:id="494805335">
          <w:marLeft w:val="0"/>
          <w:marRight w:val="0"/>
          <w:marTop w:val="0"/>
          <w:marBottom w:val="0"/>
          <w:divBdr>
            <w:top w:val="none" w:sz="0" w:space="0" w:color="auto"/>
            <w:left w:val="none" w:sz="0" w:space="0" w:color="auto"/>
            <w:bottom w:val="none" w:sz="0" w:space="0" w:color="auto"/>
            <w:right w:val="none" w:sz="0" w:space="0" w:color="auto"/>
          </w:divBdr>
        </w:div>
      </w:divsChild>
    </w:div>
    <w:div w:id="579871164">
      <w:bodyDiv w:val="1"/>
      <w:marLeft w:val="0"/>
      <w:marRight w:val="0"/>
      <w:marTop w:val="0"/>
      <w:marBottom w:val="0"/>
      <w:divBdr>
        <w:top w:val="none" w:sz="0" w:space="0" w:color="auto"/>
        <w:left w:val="none" w:sz="0" w:space="0" w:color="auto"/>
        <w:bottom w:val="none" w:sz="0" w:space="0" w:color="auto"/>
        <w:right w:val="none" w:sz="0" w:space="0" w:color="auto"/>
      </w:divBdr>
      <w:divsChild>
        <w:div w:id="1577014609">
          <w:marLeft w:val="0"/>
          <w:marRight w:val="0"/>
          <w:marTop w:val="0"/>
          <w:marBottom w:val="0"/>
          <w:divBdr>
            <w:top w:val="none" w:sz="0" w:space="0" w:color="auto"/>
            <w:left w:val="none" w:sz="0" w:space="0" w:color="auto"/>
            <w:bottom w:val="none" w:sz="0" w:space="0" w:color="auto"/>
            <w:right w:val="none" w:sz="0" w:space="0" w:color="auto"/>
          </w:divBdr>
        </w:div>
      </w:divsChild>
    </w:div>
    <w:div w:id="699358317">
      <w:bodyDiv w:val="1"/>
      <w:marLeft w:val="0"/>
      <w:marRight w:val="0"/>
      <w:marTop w:val="0"/>
      <w:marBottom w:val="0"/>
      <w:divBdr>
        <w:top w:val="none" w:sz="0" w:space="0" w:color="auto"/>
        <w:left w:val="none" w:sz="0" w:space="0" w:color="auto"/>
        <w:bottom w:val="none" w:sz="0" w:space="0" w:color="auto"/>
        <w:right w:val="none" w:sz="0" w:space="0" w:color="auto"/>
      </w:divBdr>
      <w:divsChild>
        <w:div w:id="1987658247">
          <w:marLeft w:val="547"/>
          <w:marRight w:val="0"/>
          <w:marTop w:val="200"/>
          <w:marBottom w:val="0"/>
          <w:divBdr>
            <w:top w:val="none" w:sz="0" w:space="0" w:color="auto"/>
            <w:left w:val="none" w:sz="0" w:space="0" w:color="auto"/>
            <w:bottom w:val="none" w:sz="0" w:space="0" w:color="auto"/>
            <w:right w:val="none" w:sz="0" w:space="0" w:color="auto"/>
          </w:divBdr>
        </w:div>
      </w:divsChild>
    </w:div>
    <w:div w:id="761296519">
      <w:bodyDiv w:val="1"/>
      <w:marLeft w:val="0"/>
      <w:marRight w:val="0"/>
      <w:marTop w:val="0"/>
      <w:marBottom w:val="0"/>
      <w:divBdr>
        <w:top w:val="none" w:sz="0" w:space="0" w:color="auto"/>
        <w:left w:val="none" w:sz="0" w:space="0" w:color="auto"/>
        <w:bottom w:val="none" w:sz="0" w:space="0" w:color="auto"/>
        <w:right w:val="none" w:sz="0" w:space="0" w:color="auto"/>
      </w:divBdr>
    </w:div>
    <w:div w:id="796917858">
      <w:bodyDiv w:val="1"/>
      <w:marLeft w:val="0"/>
      <w:marRight w:val="0"/>
      <w:marTop w:val="0"/>
      <w:marBottom w:val="0"/>
      <w:divBdr>
        <w:top w:val="none" w:sz="0" w:space="0" w:color="auto"/>
        <w:left w:val="none" w:sz="0" w:space="0" w:color="auto"/>
        <w:bottom w:val="none" w:sz="0" w:space="0" w:color="auto"/>
        <w:right w:val="none" w:sz="0" w:space="0" w:color="auto"/>
      </w:divBdr>
    </w:div>
    <w:div w:id="809979414">
      <w:bodyDiv w:val="1"/>
      <w:marLeft w:val="0"/>
      <w:marRight w:val="0"/>
      <w:marTop w:val="0"/>
      <w:marBottom w:val="0"/>
      <w:divBdr>
        <w:top w:val="none" w:sz="0" w:space="0" w:color="auto"/>
        <w:left w:val="none" w:sz="0" w:space="0" w:color="auto"/>
        <w:bottom w:val="none" w:sz="0" w:space="0" w:color="auto"/>
        <w:right w:val="none" w:sz="0" w:space="0" w:color="auto"/>
      </w:divBdr>
      <w:divsChild>
        <w:div w:id="1780834883">
          <w:marLeft w:val="0"/>
          <w:marRight w:val="0"/>
          <w:marTop w:val="0"/>
          <w:marBottom w:val="0"/>
          <w:divBdr>
            <w:top w:val="none" w:sz="0" w:space="0" w:color="auto"/>
            <w:left w:val="none" w:sz="0" w:space="0" w:color="auto"/>
            <w:bottom w:val="none" w:sz="0" w:space="0" w:color="auto"/>
            <w:right w:val="none" w:sz="0" w:space="0" w:color="auto"/>
          </w:divBdr>
        </w:div>
      </w:divsChild>
    </w:div>
    <w:div w:id="820925738">
      <w:bodyDiv w:val="1"/>
      <w:marLeft w:val="0"/>
      <w:marRight w:val="0"/>
      <w:marTop w:val="0"/>
      <w:marBottom w:val="0"/>
      <w:divBdr>
        <w:top w:val="none" w:sz="0" w:space="0" w:color="auto"/>
        <w:left w:val="none" w:sz="0" w:space="0" w:color="auto"/>
        <w:bottom w:val="none" w:sz="0" w:space="0" w:color="auto"/>
        <w:right w:val="none" w:sz="0" w:space="0" w:color="auto"/>
      </w:divBdr>
    </w:div>
    <w:div w:id="836454867">
      <w:bodyDiv w:val="1"/>
      <w:marLeft w:val="0"/>
      <w:marRight w:val="0"/>
      <w:marTop w:val="0"/>
      <w:marBottom w:val="0"/>
      <w:divBdr>
        <w:top w:val="none" w:sz="0" w:space="0" w:color="auto"/>
        <w:left w:val="none" w:sz="0" w:space="0" w:color="auto"/>
        <w:bottom w:val="none" w:sz="0" w:space="0" w:color="auto"/>
        <w:right w:val="none" w:sz="0" w:space="0" w:color="auto"/>
      </w:divBdr>
    </w:div>
    <w:div w:id="840893852">
      <w:bodyDiv w:val="1"/>
      <w:marLeft w:val="0"/>
      <w:marRight w:val="0"/>
      <w:marTop w:val="0"/>
      <w:marBottom w:val="0"/>
      <w:divBdr>
        <w:top w:val="none" w:sz="0" w:space="0" w:color="auto"/>
        <w:left w:val="none" w:sz="0" w:space="0" w:color="auto"/>
        <w:bottom w:val="none" w:sz="0" w:space="0" w:color="auto"/>
        <w:right w:val="none" w:sz="0" w:space="0" w:color="auto"/>
      </w:divBdr>
    </w:div>
    <w:div w:id="901410604">
      <w:bodyDiv w:val="1"/>
      <w:marLeft w:val="0"/>
      <w:marRight w:val="0"/>
      <w:marTop w:val="0"/>
      <w:marBottom w:val="0"/>
      <w:divBdr>
        <w:top w:val="none" w:sz="0" w:space="0" w:color="auto"/>
        <w:left w:val="none" w:sz="0" w:space="0" w:color="auto"/>
        <w:bottom w:val="none" w:sz="0" w:space="0" w:color="auto"/>
        <w:right w:val="none" w:sz="0" w:space="0" w:color="auto"/>
      </w:divBdr>
      <w:divsChild>
        <w:div w:id="836307089">
          <w:marLeft w:val="446"/>
          <w:marRight w:val="0"/>
          <w:marTop w:val="200"/>
          <w:marBottom w:val="120"/>
          <w:divBdr>
            <w:top w:val="none" w:sz="0" w:space="0" w:color="auto"/>
            <w:left w:val="none" w:sz="0" w:space="0" w:color="auto"/>
            <w:bottom w:val="none" w:sz="0" w:space="0" w:color="auto"/>
            <w:right w:val="none" w:sz="0" w:space="0" w:color="auto"/>
          </w:divBdr>
        </w:div>
      </w:divsChild>
    </w:div>
    <w:div w:id="907805614">
      <w:bodyDiv w:val="1"/>
      <w:marLeft w:val="0"/>
      <w:marRight w:val="0"/>
      <w:marTop w:val="0"/>
      <w:marBottom w:val="0"/>
      <w:divBdr>
        <w:top w:val="none" w:sz="0" w:space="0" w:color="auto"/>
        <w:left w:val="none" w:sz="0" w:space="0" w:color="auto"/>
        <w:bottom w:val="none" w:sz="0" w:space="0" w:color="auto"/>
        <w:right w:val="none" w:sz="0" w:space="0" w:color="auto"/>
      </w:divBdr>
      <w:divsChild>
        <w:div w:id="1973829907">
          <w:marLeft w:val="0"/>
          <w:marRight w:val="0"/>
          <w:marTop w:val="0"/>
          <w:marBottom w:val="0"/>
          <w:divBdr>
            <w:top w:val="none" w:sz="0" w:space="0" w:color="auto"/>
            <w:left w:val="none" w:sz="0" w:space="0" w:color="auto"/>
            <w:bottom w:val="none" w:sz="0" w:space="0" w:color="auto"/>
            <w:right w:val="none" w:sz="0" w:space="0" w:color="auto"/>
          </w:divBdr>
        </w:div>
      </w:divsChild>
    </w:div>
    <w:div w:id="972440053">
      <w:bodyDiv w:val="1"/>
      <w:marLeft w:val="0"/>
      <w:marRight w:val="0"/>
      <w:marTop w:val="0"/>
      <w:marBottom w:val="0"/>
      <w:divBdr>
        <w:top w:val="none" w:sz="0" w:space="0" w:color="auto"/>
        <w:left w:val="none" w:sz="0" w:space="0" w:color="auto"/>
        <w:bottom w:val="none" w:sz="0" w:space="0" w:color="auto"/>
        <w:right w:val="none" w:sz="0" w:space="0" w:color="auto"/>
      </w:divBdr>
      <w:divsChild>
        <w:div w:id="541327778">
          <w:marLeft w:val="0"/>
          <w:marRight w:val="0"/>
          <w:marTop w:val="0"/>
          <w:marBottom w:val="0"/>
          <w:divBdr>
            <w:top w:val="none" w:sz="0" w:space="0" w:color="auto"/>
            <w:left w:val="none" w:sz="0" w:space="0" w:color="auto"/>
            <w:bottom w:val="none" w:sz="0" w:space="0" w:color="auto"/>
            <w:right w:val="none" w:sz="0" w:space="0" w:color="auto"/>
          </w:divBdr>
        </w:div>
      </w:divsChild>
    </w:div>
    <w:div w:id="986786840">
      <w:bodyDiv w:val="1"/>
      <w:marLeft w:val="0"/>
      <w:marRight w:val="0"/>
      <w:marTop w:val="0"/>
      <w:marBottom w:val="0"/>
      <w:divBdr>
        <w:top w:val="none" w:sz="0" w:space="0" w:color="auto"/>
        <w:left w:val="none" w:sz="0" w:space="0" w:color="auto"/>
        <w:bottom w:val="none" w:sz="0" w:space="0" w:color="auto"/>
        <w:right w:val="none" w:sz="0" w:space="0" w:color="auto"/>
      </w:divBdr>
    </w:div>
    <w:div w:id="1034185606">
      <w:bodyDiv w:val="1"/>
      <w:marLeft w:val="0"/>
      <w:marRight w:val="0"/>
      <w:marTop w:val="0"/>
      <w:marBottom w:val="0"/>
      <w:divBdr>
        <w:top w:val="none" w:sz="0" w:space="0" w:color="auto"/>
        <w:left w:val="none" w:sz="0" w:space="0" w:color="auto"/>
        <w:bottom w:val="none" w:sz="0" w:space="0" w:color="auto"/>
        <w:right w:val="none" w:sz="0" w:space="0" w:color="auto"/>
      </w:divBdr>
    </w:div>
    <w:div w:id="1046753899">
      <w:bodyDiv w:val="1"/>
      <w:marLeft w:val="0"/>
      <w:marRight w:val="0"/>
      <w:marTop w:val="0"/>
      <w:marBottom w:val="0"/>
      <w:divBdr>
        <w:top w:val="none" w:sz="0" w:space="0" w:color="auto"/>
        <w:left w:val="none" w:sz="0" w:space="0" w:color="auto"/>
        <w:bottom w:val="none" w:sz="0" w:space="0" w:color="auto"/>
        <w:right w:val="none" w:sz="0" w:space="0" w:color="auto"/>
      </w:divBdr>
      <w:divsChild>
        <w:div w:id="1405762871">
          <w:marLeft w:val="547"/>
          <w:marRight w:val="0"/>
          <w:marTop w:val="200"/>
          <w:marBottom w:val="0"/>
          <w:divBdr>
            <w:top w:val="none" w:sz="0" w:space="0" w:color="auto"/>
            <w:left w:val="none" w:sz="0" w:space="0" w:color="auto"/>
            <w:bottom w:val="none" w:sz="0" w:space="0" w:color="auto"/>
            <w:right w:val="none" w:sz="0" w:space="0" w:color="auto"/>
          </w:divBdr>
        </w:div>
        <w:div w:id="445121812">
          <w:marLeft w:val="547"/>
          <w:marRight w:val="0"/>
          <w:marTop w:val="200"/>
          <w:marBottom w:val="0"/>
          <w:divBdr>
            <w:top w:val="none" w:sz="0" w:space="0" w:color="auto"/>
            <w:left w:val="none" w:sz="0" w:space="0" w:color="auto"/>
            <w:bottom w:val="none" w:sz="0" w:space="0" w:color="auto"/>
            <w:right w:val="none" w:sz="0" w:space="0" w:color="auto"/>
          </w:divBdr>
        </w:div>
        <w:div w:id="679894012">
          <w:marLeft w:val="547"/>
          <w:marRight w:val="0"/>
          <w:marTop w:val="200"/>
          <w:marBottom w:val="0"/>
          <w:divBdr>
            <w:top w:val="none" w:sz="0" w:space="0" w:color="auto"/>
            <w:left w:val="none" w:sz="0" w:space="0" w:color="auto"/>
            <w:bottom w:val="none" w:sz="0" w:space="0" w:color="auto"/>
            <w:right w:val="none" w:sz="0" w:space="0" w:color="auto"/>
          </w:divBdr>
        </w:div>
        <w:div w:id="229929670">
          <w:marLeft w:val="547"/>
          <w:marRight w:val="0"/>
          <w:marTop w:val="200"/>
          <w:marBottom w:val="0"/>
          <w:divBdr>
            <w:top w:val="none" w:sz="0" w:space="0" w:color="auto"/>
            <w:left w:val="none" w:sz="0" w:space="0" w:color="auto"/>
            <w:bottom w:val="none" w:sz="0" w:space="0" w:color="auto"/>
            <w:right w:val="none" w:sz="0" w:space="0" w:color="auto"/>
          </w:divBdr>
        </w:div>
        <w:div w:id="721826295">
          <w:marLeft w:val="547"/>
          <w:marRight w:val="0"/>
          <w:marTop w:val="200"/>
          <w:marBottom w:val="0"/>
          <w:divBdr>
            <w:top w:val="none" w:sz="0" w:space="0" w:color="auto"/>
            <w:left w:val="none" w:sz="0" w:space="0" w:color="auto"/>
            <w:bottom w:val="none" w:sz="0" w:space="0" w:color="auto"/>
            <w:right w:val="none" w:sz="0" w:space="0" w:color="auto"/>
          </w:divBdr>
        </w:div>
        <w:div w:id="1155150640">
          <w:marLeft w:val="547"/>
          <w:marRight w:val="0"/>
          <w:marTop w:val="200"/>
          <w:marBottom w:val="0"/>
          <w:divBdr>
            <w:top w:val="none" w:sz="0" w:space="0" w:color="auto"/>
            <w:left w:val="none" w:sz="0" w:space="0" w:color="auto"/>
            <w:bottom w:val="none" w:sz="0" w:space="0" w:color="auto"/>
            <w:right w:val="none" w:sz="0" w:space="0" w:color="auto"/>
          </w:divBdr>
        </w:div>
        <w:div w:id="1893956738">
          <w:marLeft w:val="547"/>
          <w:marRight w:val="0"/>
          <w:marTop w:val="200"/>
          <w:marBottom w:val="0"/>
          <w:divBdr>
            <w:top w:val="none" w:sz="0" w:space="0" w:color="auto"/>
            <w:left w:val="none" w:sz="0" w:space="0" w:color="auto"/>
            <w:bottom w:val="none" w:sz="0" w:space="0" w:color="auto"/>
            <w:right w:val="none" w:sz="0" w:space="0" w:color="auto"/>
          </w:divBdr>
        </w:div>
        <w:div w:id="646327148">
          <w:marLeft w:val="547"/>
          <w:marRight w:val="0"/>
          <w:marTop w:val="200"/>
          <w:marBottom w:val="0"/>
          <w:divBdr>
            <w:top w:val="none" w:sz="0" w:space="0" w:color="auto"/>
            <w:left w:val="none" w:sz="0" w:space="0" w:color="auto"/>
            <w:bottom w:val="none" w:sz="0" w:space="0" w:color="auto"/>
            <w:right w:val="none" w:sz="0" w:space="0" w:color="auto"/>
          </w:divBdr>
        </w:div>
        <w:div w:id="1826429121">
          <w:marLeft w:val="547"/>
          <w:marRight w:val="0"/>
          <w:marTop w:val="200"/>
          <w:marBottom w:val="0"/>
          <w:divBdr>
            <w:top w:val="none" w:sz="0" w:space="0" w:color="auto"/>
            <w:left w:val="none" w:sz="0" w:space="0" w:color="auto"/>
            <w:bottom w:val="none" w:sz="0" w:space="0" w:color="auto"/>
            <w:right w:val="none" w:sz="0" w:space="0" w:color="auto"/>
          </w:divBdr>
        </w:div>
      </w:divsChild>
    </w:div>
    <w:div w:id="1174612603">
      <w:bodyDiv w:val="1"/>
      <w:marLeft w:val="0"/>
      <w:marRight w:val="0"/>
      <w:marTop w:val="0"/>
      <w:marBottom w:val="0"/>
      <w:divBdr>
        <w:top w:val="none" w:sz="0" w:space="0" w:color="auto"/>
        <w:left w:val="none" w:sz="0" w:space="0" w:color="auto"/>
        <w:bottom w:val="none" w:sz="0" w:space="0" w:color="auto"/>
        <w:right w:val="none" w:sz="0" w:space="0" w:color="auto"/>
      </w:divBdr>
    </w:div>
    <w:div w:id="1247032874">
      <w:bodyDiv w:val="1"/>
      <w:marLeft w:val="0"/>
      <w:marRight w:val="0"/>
      <w:marTop w:val="0"/>
      <w:marBottom w:val="0"/>
      <w:divBdr>
        <w:top w:val="none" w:sz="0" w:space="0" w:color="auto"/>
        <w:left w:val="none" w:sz="0" w:space="0" w:color="auto"/>
        <w:bottom w:val="none" w:sz="0" w:space="0" w:color="auto"/>
        <w:right w:val="none" w:sz="0" w:space="0" w:color="auto"/>
      </w:divBdr>
      <w:divsChild>
        <w:div w:id="1262572473">
          <w:marLeft w:val="446"/>
          <w:marRight w:val="0"/>
          <w:marTop w:val="0"/>
          <w:marBottom w:val="0"/>
          <w:divBdr>
            <w:top w:val="none" w:sz="0" w:space="0" w:color="auto"/>
            <w:left w:val="none" w:sz="0" w:space="0" w:color="auto"/>
            <w:bottom w:val="none" w:sz="0" w:space="0" w:color="auto"/>
            <w:right w:val="none" w:sz="0" w:space="0" w:color="auto"/>
          </w:divBdr>
        </w:div>
        <w:div w:id="1884555685">
          <w:marLeft w:val="547"/>
          <w:marRight w:val="0"/>
          <w:marTop w:val="0"/>
          <w:marBottom w:val="0"/>
          <w:divBdr>
            <w:top w:val="none" w:sz="0" w:space="0" w:color="auto"/>
            <w:left w:val="none" w:sz="0" w:space="0" w:color="auto"/>
            <w:bottom w:val="none" w:sz="0" w:space="0" w:color="auto"/>
            <w:right w:val="none" w:sz="0" w:space="0" w:color="auto"/>
          </w:divBdr>
        </w:div>
        <w:div w:id="65618531">
          <w:marLeft w:val="446"/>
          <w:marRight w:val="0"/>
          <w:marTop w:val="0"/>
          <w:marBottom w:val="0"/>
          <w:divBdr>
            <w:top w:val="none" w:sz="0" w:space="0" w:color="auto"/>
            <w:left w:val="none" w:sz="0" w:space="0" w:color="auto"/>
            <w:bottom w:val="none" w:sz="0" w:space="0" w:color="auto"/>
            <w:right w:val="none" w:sz="0" w:space="0" w:color="auto"/>
          </w:divBdr>
        </w:div>
        <w:div w:id="1360547197">
          <w:marLeft w:val="446"/>
          <w:marRight w:val="0"/>
          <w:marTop w:val="0"/>
          <w:marBottom w:val="0"/>
          <w:divBdr>
            <w:top w:val="none" w:sz="0" w:space="0" w:color="auto"/>
            <w:left w:val="none" w:sz="0" w:space="0" w:color="auto"/>
            <w:bottom w:val="none" w:sz="0" w:space="0" w:color="auto"/>
            <w:right w:val="none" w:sz="0" w:space="0" w:color="auto"/>
          </w:divBdr>
        </w:div>
        <w:div w:id="228731056">
          <w:marLeft w:val="446"/>
          <w:marRight w:val="0"/>
          <w:marTop w:val="0"/>
          <w:marBottom w:val="0"/>
          <w:divBdr>
            <w:top w:val="none" w:sz="0" w:space="0" w:color="auto"/>
            <w:left w:val="none" w:sz="0" w:space="0" w:color="auto"/>
            <w:bottom w:val="none" w:sz="0" w:space="0" w:color="auto"/>
            <w:right w:val="none" w:sz="0" w:space="0" w:color="auto"/>
          </w:divBdr>
        </w:div>
        <w:div w:id="749473053">
          <w:marLeft w:val="446"/>
          <w:marRight w:val="0"/>
          <w:marTop w:val="0"/>
          <w:marBottom w:val="0"/>
          <w:divBdr>
            <w:top w:val="none" w:sz="0" w:space="0" w:color="auto"/>
            <w:left w:val="none" w:sz="0" w:space="0" w:color="auto"/>
            <w:bottom w:val="none" w:sz="0" w:space="0" w:color="auto"/>
            <w:right w:val="none" w:sz="0" w:space="0" w:color="auto"/>
          </w:divBdr>
        </w:div>
        <w:div w:id="2014070778">
          <w:marLeft w:val="446"/>
          <w:marRight w:val="0"/>
          <w:marTop w:val="0"/>
          <w:marBottom w:val="0"/>
          <w:divBdr>
            <w:top w:val="none" w:sz="0" w:space="0" w:color="auto"/>
            <w:left w:val="none" w:sz="0" w:space="0" w:color="auto"/>
            <w:bottom w:val="none" w:sz="0" w:space="0" w:color="auto"/>
            <w:right w:val="none" w:sz="0" w:space="0" w:color="auto"/>
          </w:divBdr>
        </w:div>
        <w:div w:id="1437867756">
          <w:marLeft w:val="446"/>
          <w:marRight w:val="0"/>
          <w:marTop w:val="0"/>
          <w:marBottom w:val="0"/>
          <w:divBdr>
            <w:top w:val="none" w:sz="0" w:space="0" w:color="auto"/>
            <w:left w:val="none" w:sz="0" w:space="0" w:color="auto"/>
            <w:bottom w:val="none" w:sz="0" w:space="0" w:color="auto"/>
            <w:right w:val="none" w:sz="0" w:space="0" w:color="auto"/>
          </w:divBdr>
        </w:div>
      </w:divsChild>
    </w:div>
    <w:div w:id="1284724457">
      <w:bodyDiv w:val="1"/>
      <w:marLeft w:val="0"/>
      <w:marRight w:val="0"/>
      <w:marTop w:val="0"/>
      <w:marBottom w:val="0"/>
      <w:divBdr>
        <w:top w:val="none" w:sz="0" w:space="0" w:color="auto"/>
        <w:left w:val="none" w:sz="0" w:space="0" w:color="auto"/>
        <w:bottom w:val="none" w:sz="0" w:space="0" w:color="auto"/>
        <w:right w:val="none" w:sz="0" w:space="0" w:color="auto"/>
      </w:divBdr>
    </w:div>
    <w:div w:id="1341658680">
      <w:bodyDiv w:val="1"/>
      <w:marLeft w:val="0"/>
      <w:marRight w:val="0"/>
      <w:marTop w:val="0"/>
      <w:marBottom w:val="0"/>
      <w:divBdr>
        <w:top w:val="none" w:sz="0" w:space="0" w:color="auto"/>
        <w:left w:val="none" w:sz="0" w:space="0" w:color="auto"/>
        <w:bottom w:val="none" w:sz="0" w:space="0" w:color="auto"/>
        <w:right w:val="none" w:sz="0" w:space="0" w:color="auto"/>
      </w:divBdr>
      <w:divsChild>
        <w:div w:id="1610965428">
          <w:marLeft w:val="0"/>
          <w:marRight w:val="0"/>
          <w:marTop w:val="0"/>
          <w:marBottom w:val="0"/>
          <w:divBdr>
            <w:top w:val="none" w:sz="0" w:space="0" w:color="auto"/>
            <w:left w:val="none" w:sz="0" w:space="0" w:color="auto"/>
            <w:bottom w:val="none" w:sz="0" w:space="0" w:color="auto"/>
            <w:right w:val="none" w:sz="0" w:space="0" w:color="auto"/>
          </w:divBdr>
        </w:div>
      </w:divsChild>
    </w:div>
    <w:div w:id="1447967453">
      <w:bodyDiv w:val="1"/>
      <w:marLeft w:val="0"/>
      <w:marRight w:val="0"/>
      <w:marTop w:val="0"/>
      <w:marBottom w:val="0"/>
      <w:divBdr>
        <w:top w:val="none" w:sz="0" w:space="0" w:color="auto"/>
        <w:left w:val="none" w:sz="0" w:space="0" w:color="auto"/>
        <w:bottom w:val="none" w:sz="0" w:space="0" w:color="auto"/>
        <w:right w:val="none" w:sz="0" w:space="0" w:color="auto"/>
      </w:divBdr>
      <w:divsChild>
        <w:div w:id="836383433">
          <w:marLeft w:val="0"/>
          <w:marRight w:val="0"/>
          <w:marTop w:val="0"/>
          <w:marBottom w:val="0"/>
          <w:divBdr>
            <w:top w:val="none" w:sz="0" w:space="0" w:color="auto"/>
            <w:left w:val="none" w:sz="0" w:space="0" w:color="auto"/>
            <w:bottom w:val="none" w:sz="0" w:space="0" w:color="auto"/>
            <w:right w:val="none" w:sz="0" w:space="0" w:color="auto"/>
          </w:divBdr>
        </w:div>
      </w:divsChild>
    </w:div>
    <w:div w:id="1509909319">
      <w:bodyDiv w:val="1"/>
      <w:marLeft w:val="0"/>
      <w:marRight w:val="0"/>
      <w:marTop w:val="0"/>
      <w:marBottom w:val="0"/>
      <w:divBdr>
        <w:top w:val="none" w:sz="0" w:space="0" w:color="auto"/>
        <w:left w:val="none" w:sz="0" w:space="0" w:color="auto"/>
        <w:bottom w:val="none" w:sz="0" w:space="0" w:color="auto"/>
        <w:right w:val="none" w:sz="0" w:space="0" w:color="auto"/>
      </w:divBdr>
    </w:div>
    <w:div w:id="1652447111">
      <w:bodyDiv w:val="1"/>
      <w:marLeft w:val="0"/>
      <w:marRight w:val="0"/>
      <w:marTop w:val="0"/>
      <w:marBottom w:val="0"/>
      <w:divBdr>
        <w:top w:val="none" w:sz="0" w:space="0" w:color="auto"/>
        <w:left w:val="none" w:sz="0" w:space="0" w:color="auto"/>
        <w:bottom w:val="none" w:sz="0" w:space="0" w:color="auto"/>
        <w:right w:val="none" w:sz="0" w:space="0" w:color="auto"/>
      </w:divBdr>
    </w:div>
    <w:div w:id="1769034165">
      <w:bodyDiv w:val="1"/>
      <w:marLeft w:val="0"/>
      <w:marRight w:val="0"/>
      <w:marTop w:val="0"/>
      <w:marBottom w:val="0"/>
      <w:divBdr>
        <w:top w:val="none" w:sz="0" w:space="0" w:color="auto"/>
        <w:left w:val="none" w:sz="0" w:space="0" w:color="auto"/>
        <w:bottom w:val="none" w:sz="0" w:space="0" w:color="auto"/>
        <w:right w:val="none" w:sz="0" w:space="0" w:color="auto"/>
      </w:divBdr>
    </w:div>
    <w:div w:id="1777210371">
      <w:bodyDiv w:val="1"/>
      <w:marLeft w:val="0"/>
      <w:marRight w:val="0"/>
      <w:marTop w:val="0"/>
      <w:marBottom w:val="0"/>
      <w:divBdr>
        <w:top w:val="none" w:sz="0" w:space="0" w:color="auto"/>
        <w:left w:val="none" w:sz="0" w:space="0" w:color="auto"/>
        <w:bottom w:val="none" w:sz="0" w:space="0" w:color="auto"/>
        <w:right w:val="none" w:sz="0" w:space="0" w:color="auto"/>
      </w:divBdr>
    </w:div>
    <w:div w:id="1819301299">
      <w:bodyDiv w:val="1"/>
      <w:marLeft w:val="0"/>
      <w:marRight w:val="0"/>
      <w:marTop w:val="0"/>
      <w:marBottom w:val="0"/>
      <w:divBdr>
        <w:top w:val="none" w:sz="0" w:space="0" w:color="auto"/>
        <w:left w:val="none" w:sz="0" w:space="0" w:color="auto"/>
        <w:bottom w:val="none" w:sz="0" w:space="0" w:color="auto"/>
        <w:right w:val="none" w:sz="0" w:space="0" w:color="auto"/>
      </w:divBdr>
    </w:div>
    <w:div w:id="1841003182">
      <w:bodyDiv w:val="1"/>
      <w:marLeft w:val="0"/>
      <w:marRight w:val="0"/>
      <w:marTop w:val="0"/>
      <w:marBottom w:val="0"/>
      <w:divBdr>
        <w:top w:val="none" w:sz="0" w:space="0" w:color="auto"/>
        <w:left w:val="none" w:sz="0" w:space="0" w:color="auto"/>
        <w:bottom w:val="none" w:sz="0" w:space="0" w:color="auto"/>
        <w:right w:val="none" w:sz="0" w:space="0" w:color="auto"/>
      </w:divBdr>
    </w:div>
    <w:div w:id="1886135658">
      <w:bodyDiv w:val="1"/>
      <w:marLeft w:val="0"/>
      <w:marRight w:val="0"/>
      <w:marTop w:val="0"/>
      <w:marBottom w:val="0"/>
      <w:divBdr>
        <w:top w:val="none" w:sz="0" w:space="0" w:color="auto"/>
        <w:left w:val="none" w:sz="0" w:space="0" w:color="auto"/>
        <w:bottom w:val="none" w:sz="0" w:space="0" w:color="auto"/>
        <w:right w:val="none" w:sz="0" w:space="0" w:color="auto"/>
      </w:divBdr>
    </w:div>
    <w:div w:id="1893928272">
      <w:bodyDiv w:val="1"/>
      <w:marLeft w:val="0"/>
      <w:marRight w:val="0"/>
      <w:marTop w:val="0"/>
      <w:marBottom w:val="0"/>
      <w:divBdr>
        <w:top w:val="none" w:sz="0" w:space="0" w:color="auto"/>
        <w:left w:val="none" w:sz="0" w:space="0" w:color="auto"/>
        <w:bottom w:val="none" w:sz="0" w:space="0" w:color="auto"/>
        <w:right w:val="none" w:sz="0" w:space="0" w:color="auto"/>
      </w:divBdr>
    </w:div>
    <w:div w:id="1968393096">
      <w:bodyDiv w:val="1"/>
      <w:marLeft w:val="0"/>
      <w:marRight w:val="0"/>
      <w:marTop w:val="0"/>
      <w:marBottom w:val="0"/>
      <w:divBdr>
        <w:top w:val="none" w:sz="0" w:space="0" w:color="auto"/>
        <w:left w:val="none" w:sz="0" w:space="0" w:color="auto"/>
        <w:bottom w:val="none" w:sz="0" w:space="0" w:color="auto"/>
        <w:right w:val="none" w:sz="0" w:space="0" w:color="auto"/>
      </w:divBdr>
      <w:divsChild>
        <w:div w:id="634482718">
          <w:marLeft w:val="547"/>
          <w:marRight w:val="0"/>
          <w:marTop w:val="200"/>
          <w:marBottom w:val="0"/>
          <w:divBdr>
            <w:top w:val="none" w:sz="0" w:space="0" w:color="auto"/>
            <w:left w:val="none" w:sz="0" w:space="0" w:color="auto"/>
            <w:bottom w:val="none" w:sz="0" w:space="0" w:color="auto"/>
            <w:right w:val="none" w:sz="0" w:space="0" w:color="auto"/>
          </w:divBdr>
        </w:div>
        <w:div w:id="525871262">
          <w:marLeft w:val="547"/>
          <w:marRight w:val="0"/>
          <w:marTop w:val="200"/>
          <w:marBottom w:val="0"/>
          <w:divBdr>
            <w:top w:val="none" w:sz="0" w:space="0" w:color="auto"/>
            <w:left w:val="none" w:sz="0" w:space="0" w:color="auto"/>
            <w:bottom w:val="none" w:sz="0" w:space="0" w:color="auto"/>
            <w:right w:val="none" w:sz="0" w:space="0" w:color="auto"/>
          </w:divBdr>
        </w:div>
        <w:div w:id="1057705674">
          <w:marLeft w:val="547"/>
          <w:marRight w:val="0"/>
          <w:marTop w:val="200"/>
          <w:marBottom w:val="0"/>
          <w:divBdr>
            <w:top w:val="none" w:sz="0" w:space="0" w:color="auto"/>
            <w:left w:val="none" w:sz="0" w:space="0" w:color="auto"/>
            <w:bottom w:val="none" w:sz="0" w:space="0" w:color="auto"/>
            <w:right w:val="none" w:sz="0" w:space="0" w:color="auto"/>
          </w:divBdr>
        </w:div>
        <w:div w:id="761415951">
          <w:marLeft w:val="547"/>
          <w:marRight w:val="0"/>
          <w:marTop w:val="200"/>
          <w:marBottom w:val="0"/>
          <w:divBdr>
            <w:top w:val="none" w:sz="0" w:space="0" w:color="auto"/>
            <w:left w:val="none" w:sz="0" w:space="0" w:color="auto"/>
            <w:bottom w:val="none" w:sz="0" w:space="0" w:color="auto"/>
            <w:right w:val="none" w:sz="0" w:space="0" w:color="auto"/>
          </w:divBdr>
        </w:div>
        <w:div w:id="422337016">
          <w:marLeft w:val="547"/>
          <w:marRight w:val="0"/>
          <w:marTop w:val="200"/>
          <w:marBottom w:val="0"/>
          <w:divBdr>
            <w:top w:val="none" w:sz="0" w:space="0" w:color="auto"/>
            <w:left w:val="none" w:sz="0" w:space="0" w:color="auto"/>
            <w:bottom w:val="none" w:sz="0" w:space="0" w:color="auto"/>
            <w:right w:val="none" w:sz="0" w:space="0" w:color="auto"/>
          </w:divBdr>
        </w:div>
        <w:div w:id="1855610789">
          <w:marLeft w:val="547"/>
          <w:marRight w:val="0"/>
          <w:marTop w:val="200"/>
          <w:marBottom w:val="0"/>
          <w:divBdr>
            <w:top w:val="none" w:sz="0" w:space="0" w:color="auto"/>
            <w:left w:val="none" w:sz="0" w:space="0" w:color="auto"/>
            <w:bottom w:val="none" w:sz="0" w:space="0" w:color="auto"/>
            <w:right w:val="none" w:sz="0" w:space="0" w:color="auto"/>
          </w:divBdr>
        </w:div>
        <w:div w:id="1879076721">
          <w:marLeft w:val="547"/>
          <w:marRight w:val="0"/>
          <w:marTop w:val="200"/>
          <w:marBottom w:val="0"/>
          <w:divBdr>
            <w:top w:val="none" w:sz="0" w:space="0" w:color="auto"/>
            <w:left w:val="none" w:sz="0" w:space="0" w:color="auto"/>
            <w:bottom w:val="none" w:sz="0" w:space="0" w:color="auto"/>
            <w:right w:val="none" w:sz="0" w:space="0" w:color="auto"/>
          </w:divBdr>
        </w:div>
      </w:divsChild>
    </w:div>
    <w:div w:id="2002461860">
      <w:bodyDiv w:val="1"/>
      <w:marLeft w:val="0"/>
      <w:marRight w:val="0"/>
      <w:marTop w:val="0"/>
      <w:marBottom w:val="0"/>
      <w:divBdr>
        <w:top w:val="none" w:sz="0" w:space="0" w:color="auto"/>
        <w:left w:val="none" w:sz="0" w:space="0" w:color="auto"/>
        <w:bottom w:val="none" w:sz="0" w:space="0" w:color="auto"/>
        <w:right w:val="none" w:sz="0" w:space="0" w:color="auto"/>
      </w:divBdr>
      <w:divsChild>
        <w:div w:id="1926451932">
          <w:marLeft w:val="0"/>
          <w:marRight w:val="0"/>
          <w:marTop w:val="0"/>
          <w:marBottom w:val="0"/>
          <w:divBdr>
            <w:top w:val="none" w:sz="0" w:space="0" w:color="auto"/>
            <w:left w:val="none" w:sz="0" w:space="0" w:color="auto"/>
            <w:bottom w:val="none" w:sz="0" w:space="0" w:color="auto"/>
            <w:right w:val="none" w:sz="0" w:space="0" w:color="auto"/>
          </w:divBdr>
        </w:div>
      </w:divsChild>
    </w:div>
    <w:div w:id="2104496508">
      <w:bodyDiv w:val="1"/>
      <w:marLeft w:val="0"/>
      <w:marRight w:val="0"/>
      <w:marTop w:val="0"/>
      <w:marBottom w:val="0"/>
      <w:divBdr>
        <w:top w:val="none" w:sz="0" w:space="0" w:color="auto"/>
        <w:left w:val="none" w:sz="0" w:space="0" w:color="auto"/>
        <w:bottom w:val="none" w:sz="0" w:space="0" w:color="auto"/>
        <w:right w:val="none" w:sz="0" w:space="0" w:color="auto"/>
      </w:divBdr>
    </w:div>
    <w:div w:id="21448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9.emf"/><Relationship Id="rId47" Type="http://schemas.openxmlformats.org/officeDocument/2006/relationships/image" Target="media/image24.emf"/><Relationship Id="rId50" Type="http://schemas.openxmlformats.org/officeDocument/2006/relationships/image" Target="media/image27.emf"/><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image" Target="media/image17.emf"/><Relationship Id="rId45" Type="http://schemas.openxmlformats.org/officeDocument/2006/relationships/image" Target="media/image22.emf"/><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6.emf"/><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21.emf"/><Relationship Id="rId52"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20.emf"/><Relationship Id="rId48" Type="http://schemas.openxmlformats.org/officeDocument/2006/relationships/image" Target="media/image25.e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27E46-A373-4781-A53E-7709F8E2C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10064</TotalTime>
  <Pages>37</Pages>
  <Words>7923</Words>
  <Characters>45166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364</cp:revision>
  <dcterms:created xsi:type="dcterms:W3CDTF">2023-07-31T13:44:00Z</dcterms:created>
  <dcterms:modified xsi:type="dcterms:W3CDTF">2024-02-26T12:37:00Z</dcterms:modified>
</cp:coreProperties>
</file>