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Inventory Management System (IMS) Database Design</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w:t>
      </w:r>
      <w:r w:rsidDel="00000000" w:rsidR="00000000" w:rsidRPr="00000000">
        <w:rPr>
          <w:rFonts w:ascii="Times New Roman" w:cs="Times New Roman" w:eastAsia="Times New Roman" w:hAnsi="Times New Roman"/>
          <w:sz w:val="24"/>
          <w:szCs w:val="24"/>
          <w:rtl w:val="0"/>
        </w:rPr>
        <w:t xml:space="preserve"> Muhammad Bilal</w:t>
      </w:r>
    </w:p>
    <w:p w:rsidR="00000000" w:rsidDel="00000000" w:rsidP="00000000" w:rsidRDefault="00000000" w:rsidRPr="00000000" w14:paraId="00000004">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bilalmubeen99@gmail.com</w:t>
      </w:r>
    </w:p>
    <w:p w:rsidR="00000000" w:rsidDel="00000000" w:rsidP="00000000" w:rsidRDefault="00000000" w:rsidRPr="00000000" w14:paraId="00000005">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07">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the comprehensive design and implementation of a robust Inventory Management System (IMS) database aimed at optimizing stock control, supplier relations, and transaction tracking. To ensure maximum data integrity and minimize redundancy, the relational schema was rigorously normalized to Boyce-Codd Normal Form (BCNF). The system architecture encompasses seven core entities, including Products, Categories, Suppliers, Customers, Stock Transactions, Returns, and Purchase Orders, organized through strategically defined one-to-many and one-to-one relationships.</w:t>
      </w:r>
    </w:p>
    <w:p w:rsidR="00000000" w:rsidDel="00000000" w:rsidP="00000000" w:rsidRDefault="00000000" w:rsidRPr="00000000" w14:paraId="0000000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was carried out using SQL, featuring advanced database objects such as multi-table joins for complex data retrieval, nested sub-queries for analytical insights, and specialized Views for real-time monitoring of stock levels and return summaries. Furthermore, the system incorporates Stored Procedures with built-in transaction management and rollback capabilities to guarantee atomicity during critical operations like stock updates and price adjustments. The resulting database provides a scalable and efficient foundation for enterprise-level resource planning and data-driven decision-making.</w:t>
      </w:r>
    </w:p>
    <w:p w:rsidR="00000000" w:rsidDel="00000000" w:rsidP="00000000" w:rsidRDefault="00000000" w:rsidRPr="00000000" w14:paraId="00000009">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Keywords</w:t>
      </w:r>
    </w:p>
    <w:p w:rsidR="00000000" w:rsidDel="00000000" w:rsidP="00000000" w:rsidRDefault="00000000" w:rsidRPr="00000000" w14:paraId="0000000B">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Management Systems (DBMS), Relational Database Design, Boyce-Codd Normal Form (BCNF), Data Normalization, Inventory Control, SQL, Stored Procedures, Data Integrity, Entity-Relationship Diagram (ERD), Transaction Management.</w:t>
      </w:r>
    </w:p>
    <w:p w:rsidR="00000000" w:rsidDel="00000000" w:rsidP="00000000" w:rsidRDefault="00000000" w:rsidRPr="00000000" w14:paraId="0000000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60" w:lineRule="auto"/>
        <w:rPr>
          <w:rFonts w:ascii="Times New Roman" w:cs="Times New Roman" w:eastAsia="Times New Roman" w:hAnsi="Times New Roman"/>
          <w:color w:val="0f476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f9r7je8zuhs" w:id="0"/>
      <w:bookmarkEnd w:id="0"/>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Table of Contents</w:t>
      </w:r>
    </w:p>
    <w:sdt>
      <w:sdtPr>
        <w:id w:val="-24470106"/>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v4k8ztcc5a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o1hrjq4qeop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Objectives of the IMS Database</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65k0xuh4wuf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Efficient Stock Management:</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103dathh4jr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Supplier Management:</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8x4acqdeoca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Customer Tracking:</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acyc42da114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Data Integrity:</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62rciplahtg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Scalability:</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8t0f33yooge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Deliverables</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68ldyxxf1xy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Entities and Their Attributes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johsl3z20i0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Products</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10g198186v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Attributes:</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9lwhnalijn4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Categories</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a2qwzfnkw08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Attributes:</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p6tsd8gi232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Suppliers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fzhbfw9428x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Attributes:</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nh7wiomxnt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Stock Transactions</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fb5hlevjdtw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Attributes:</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rkarqse5m75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Returns</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lizl2qnq4m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Attributes:</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dbcq6ihm30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Customers</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6mlionv5gz9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Attributes:</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8u72uoiu14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Purchase Orders</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x5mqmhczcx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Attributes:</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2kbigq3nzwj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Database Normalization and BCNF</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vrbmikx3po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of BCNF Compliance</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vph0yb4hz6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Relationships Between Tables</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byuqwhp51r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ERD Diagram</w:t>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s7yv1b2vc2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Analysis</w:t>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mcl4u381rp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Results</w:t>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898j686f70v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Discussion on Results</w:t>
              <w:tab/>
              <w:t xml:space="preserve">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cx45geledo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Conclusion</w:t>
              <w:tab/>
              <w:t xml:space="preserve">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ptscbk6dhae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Reference</w:t>
              <w:tab/>
              <w:t xml:space="preserve">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bw6cu4uq9cy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Screen Shots</w:t>
              <w:tab/>
              <w:t xml:space="preserve">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km4wxaisclz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Creating Database</w:t>
              <w:tab/>
              <w:t xml:space="preserve">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ihjp4hy4ez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Categories Table</w:t>
              <w:tab/>
              <w:t xml:space="preserve">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mwfglcpsic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 Products Table</w:t>
              <w:tab/>
              <w:t xml:space="preserve">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nwe90begnq2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13.4. Suppliers Table</w:t>
              <w:tab/>
              <w:t xml:space="preserve">10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oz4um2ofjca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13.5. Stock Transactions Table</w:t>
              <w:tab/>
              <w:t xml:space="preserve">10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ksgn92nfgfk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13.6. Returns Table</w:t>
              <w:tab/>
              <w:t xml:space="preserve">11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v5pk3t76knq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13.7. Customers Table</w:t>
              <w:tab/>
              <w:t xml:space="preserve">11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dbyxe0wfsw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13.8. Purchase Order Table</w:t>
              <w:tab/>
              <w:t xml:space="preserve">12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gsv9f4qwimc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13.9. Categories Data</w:t>
              <w:tab/>
              <w:t xml:space="preserve">12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dr9i2kqxjf1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13.10. Products Data</w:t>
              <w:tab/>
              <w:t xml:space="preserve">13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fbtmt59tzhe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13.11. Suppliers Data</w:t>
              <w:tab/>
              <w:t xml:space="preserve">13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4n1auflq20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13.12. Stock Transaction Data</w:t>
              <w:tab/>
              <w:t xml:space="preserve">14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3n5jxwbb1xh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13.13. Returns Data</w:t>
              <w:tab/>
              <w:t xml:space="preserve">14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xkcgmrqykc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13.14. Customer Data</w:t>
              <w:tab/>
              <w:t xml:space="preserve">15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1t12bxprxha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13.15. Purchase Order Data</w:t>
              <w:tab/>
              <w:t xml:space="preserve">15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ab4pjj2nx1h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13.16. Total Sales</w:t>
              <w:tab/>
              <w:t xml:space="preserve">16</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srrasqpx5sa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13.17. Average Price</w:t>
              <w:tab/>
              <w:t xml:space="preserve">16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1fdeohkldat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13.18. Total Stocks</w:t>
              <w:tab/>
              <w:t xml:space="preserve">17</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4h3wwyoy6aw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13.19. Total Returns</w:t>
              <w:tab/>
              <w:t xml:space="preserve">17</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x2uxizfw4x7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13.20. Max Quantity Sold</w:t>
              <w:tab/>
              <w:t xml:space="preserve">18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he42xvckj6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13.21. Total Amount for Purchase Orders</w:t>
              <w:tab/>
              <w:t xml:space="preserve">18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ctot3x5y0e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13.22. Number of Products Sold by Category</w:t>
              <w:tab/>
              <w:t xml:space="preserve">19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ica43ccjinm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13.23. Inner Join: Get product details along with their category information</w:t>
              <w:tab/>
              <w:t xml:space="preserve">19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24bnhp6a1qn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13.24. Left Join: Get all products along with their category details</w:t>
              <w:tab/>
              <w:t xml:space="preserve">20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e805xd3gejg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13.25. Right Join: Get all categories and their products</w:t>
              <w:tab/>
              <w:t xml:space="preserve">20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rhod9kmzn1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13.26. Full Join: Get all products and categories, whether they are related or not</w:t>
              <w:tab/>
              <w:t xml:space="preserve">21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50q01bsu3z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13.27. Sub Query: Total Sales for a Product</w:t>
              <w:tab/>
              <w:t xml:space="preserve">21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z3duesngxo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13.28. Sub Query: Average Price for a Category</w:t>
              <w:tab/>
              <w:t xml:space="preserve">22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gq5d2pw3vyb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13.29. Sub Query: Total Stock for a Product</w:t>
              <w:tab/>
              <w:t xml:space="preserve">22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vahx35ub0ga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13.30. Nested Query: Find Products with Price Greater than the Average Price</w:t>
              <w:tab/>
              <w:t xml:space="preserve">23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fjbqlmhd92o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13.31. Nested Query: Find Products in a Specific Category</w:t>
              <w:tab/>
              <w:t xml:space="preserve">23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6a7gefdygpn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13.32. View: Stock Levels with Product Details</w:t>
              <w:tab/>
              <w:t xml:space="preserve">24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ebk2csiktnu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13.33. View: Product Returns Summary</w:t>
              <w:tab/>
              <w:t xml:space="preserve">24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9s2ptoewhtf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13.34. Stored Procedure with Transaction and Rollback: Add Stock to a Product</w:t>
              <w:tab/>
              <w:t xml:space="preserve">25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na2otry005g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Updating Dinning Table Stock:</w:t>
              <w:tab/>
              <w:t xml:space="preserve">25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2gssiykgvzt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Updating Dinnig Table Stock:</w:t>
              <w:tab/>
              <w:t xml:space="preserve">26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byzlm27vc5r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Updated Stock:</w:t>
              <w:tab/>
              <w:t xml:space="preserve">26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5h90zwvvqfi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13.35. Stored Procedure with Transaction and Rollback: Update Product Price</w:t>
              <w:tab/>
              <w:t xml:space="preserve">27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7r1lf9n8wat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Updating Price Smartphone Price:</w:t>
              <w:tab/>
              <w:t xml:space="preserve">27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p79ibppwo1j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Updating Smartphone Price:</w:t>
              <w:tab/>
              <w:t xml:space="preserve">28</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f2usexvnanw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Updated Price:</w:t>
              <w:tab/>
              <w:t xml:space="preserve">28</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73ch9yp7rdg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Backup:</w:t>
              <w:tab/>
              <w:t xml:space="preserve">28</w:t>
            </w:r>
          </w:hyperlink>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spacing w:after="160" w:line="278.00000000000006" w:lineRule="auto"/>
        <w:rPr>
          <w:rFonts w:ascii="Times New Roman" w:cs="Times New Roman" w:eastAsia="Times New Roman" w:hAnsi="Times New Roman"/>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bookmarkStart w:colFirst="0" w:colLast="0" w:name="_heading=h.5v4k8ztcc5aq" w:id="1"/>
      <w:bookmarkEnd w:id="1"/>
      <w:r w:rsidDel="00000000" w:rsidR="00000000" w:rsidRPr="00000000">
        <w:rPr>
          <w:rtl w:val="0"/>
        </w:rPr>
        <w:t xml:space="preserve">1. Introduction</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Inventory Management System (IMS) is a crucial tool for businesses to efficiently track, manage, and control their inventory. It ensures proper stock levels, reduces waste, streamlines operations, and enhances decision-making. This document outlines the design of a database for an IMS, adhering to the principles of normalization, particularly Boyce-Codd Normal Form (BCNF).</w:t>
      </w:r>
    </w:p>
    <w:p w:rsidR="00000000" w:rsidDel="00000000" w:rsidP="00000000" w:rsidRDefault="00000000" w:rsidRPr="00000000" w14:paraId="0000005E">
      <w:pPr>
        <w:pStyle w:val="Heading1"/>
        <w:rPr/>
      </w:pPr>
      <w:bookmarkStart w:colFirst="0" w:colLast="0" w:name="_heading=h.o1hrjq4qeopj" w:id="2"/>
      <w:bookmarkEnd w:id="2"/>
      <w:r w:rsidDel="00000000" w:rsidR="00000000" w:rsidRPr="00000000">
        <w:rPr>
          <w:rtl w:val="0"/>
        </w:rPr>
        <w:t xml:space="preserve">2. Objectives of the IMS Database</w:t>
      </w:r>
    </w:p>
    <w:p w:rsidR="00000000" w:rsidDel="00000000" w:rsidP="00000000" w:rsidRDefault="00000000" w:rsidRPr="00000000" w14:paraId="0000005F">
      <w:pPr>
        <w:rPr>
          <w:rFonts w:ascii="Times New Roman" w:cs="Times New Roman" w:eastAsia="Times New Roman" w:hAnsi="Times New Roman"/>
          <w:b w:val="1"/>
          <w:bCs w:val="1"/>
          <w:sz w:val="24"/>
          <w:szCs w:val="24"/>
        </w:rPr>
      </w:pPr>
      <w:bookmarkStart w:colFirst="0" w:colLast="0" w:name="_heading=h.65k0xuh4wuf9" w:id="3"/>
      <w:bookmarkEnd w:id="3"/>
      <w:r w:rsidDel="00000000" w:rsidR="00000000" w:rsidRPr="00000000">
        <w:rPr>
          <w:rFonts w:ascii="Times New Roman" w:cs="Times New Roman" w:eastAsia="Times New Roman" w:hAnsi="Times New Roman"/>
          <w:b w:val="1"/>
          <w:bCs w:val="1"/>
          <w:color w:val="000000"/>
          <w:rtl w:val="0"/>
        </w:rPr>
        <w:t xml:space="preserve">2.1. Efficient Stock Management:</w:t>
      </w:r>
      <w:r w:rsidDel="00000000" w:rsidR="00000000" w:rsidRPr="00000000">
        <w:rPr>
          <w:rFonts w:ascii="Times New Roman" w:cs="Times New Roman" w:eastAsia="Times New Roman" w:hAnsi="Times New Roman"/>
          <w:sz w:val="24"/>
          <w:szCs w:val="24"/>
          <w:rtl w:val="0"/>
        </w:rPr>
        <w:t xml:space="preserve"> Track inventory levels, sales, purchases, and returns.</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bookmarkStart w:colFirst="0" w:colLast="0" w:name="_heading=h.103dathh4jr8" w:id="4"/>
      <w:bookmarkEnd w:id="4"/>
      <w:r w:rsidDel="00000000" w:rsidR="00000000" w:rsidRPr="00000000">
        <w:rPr>
          <w:rFonts w:ascii="Times New Roman" w:cs="Times New Roman" w:eastAsia="Times New Roman" w:hAnsi="Times New Roman"/>
          <w:b w:val="1"/>
          <w:bCs w:val="1"/>
          <w:color w:val="000000"/>
          <w:rtl w:val="0"/>
        </w:rPr>
        <w:t xml:space="preserve">2.2. Supplier Management:</w:t>
      </w:r>
      <w:r w:rsidDel="00000000" w:rsidR="00000000" w:rsidRPr="00000000">
        <w:rPr>
          <w:rFonts w:ascii="Times New Roman" w:cs="Times New Roman" w:eastAsia="Times New Roman" w:hAnsi="Times New Roman"/>
          <w:sz w:val="24"/>
          <w:szCs w:val="24"/>
          <w:rtl w:val="0"/>
        </w:rPr>
        <w:t xml:space="preserve"> Maintain detailed records of suppliers and streamline purchase orders.</w:t>
      </w:r>
    </w:p>
    <w:p w:rsidR="00000000" w:rsidDel="00000000" w:rsidP="00000000" w:rsidRDefault="00000000" w:rsidRPr="00000000" w14:paraId="00000061">
      <w:pPr>
        <w:rPr>
          <w:rFonts w:ascii="Times New Roman" w:cs="Times New Roman" w:eastAsia="Times New Roman" w:hAnsi="Times New Roman"/>
          <w:sz w:val="24"/>
          <w:szCs w:val="24"/>
        </w:rPr>
      </w:pPr>
      <w:bookmarkStart w:colFirst="0" w:colLast="0" w:name="_heading=h.8x4acqdeocam" w:id="5"/>
      <w:bookmarkEnd w:id="5"/>
      <w:r w:rsidDel="00000000" w:rsidR="00000000" w:rsidRPr="00000000">
        <w:rPr>
          <w:rFonts w:ascii="Times New Roman" w:cs="Times New Roman" w:eastAsia="Times New Roman" w:hAnsi="Times New Roman"/>
          <w:b w:val="1"/>
          <w:bCs w:val="1"/>
          <w:color w:val="000000"/>
          <w:rtl w:val="0"/>
        </w:rPr>
        <w:t xml:space="preserve">2.3. Customer Tracking:</w:t>
      </w:r>
      <w:r w:rsidDel="00000000" w:rsidR="00000000" w:rsidRPr="00000000">
        <w:rPr>
          <w:rFonts w:ascii="Times New Roman" w:cs="Times New Roman" w:eastAsia="Times New Roman" w:hAnsi="Times New Roman"/>
          <w:sz w:val="24"/>
          <w:szCs w:val="24"/>
          <w:rtl w:val="0"/>
        </w:rPr>
        <w:t xml:space="preserve"> Manage customer information and order history.</w:t>
      </w:r>
    </w:p>
    <w:p w:rsidR="00000000" w:rsidDel="00000000" w:rsidP="00000000" w:rsidRDefault="00000000" w:rsidRPr="00000000" w14:paraId="00000062">
      <w:pPr>
        <w:rPr>
          <w:rFonts w:ascii="Times New Roman" w:cs="Times New Roman" w:eastAsia="Times New Roman" w:hAnsi="Times New Roman"/>
          <w:sz w:val="24"/>
          <w:szCs w:val="24"/>
        </w:rPr>
      </w:pPr>
      <w:bookmarkStart w:colFirst="0" w:colLast="0" w:name="_heading=h.acyc42da114i" w:id="6"/>
      <w:bookmarkEnd w:id="6"/>
      <w:r w:rsidDel="00000000" w:rsidR="00000000" w:rsidRPr="00000000">
        <w:rPr>
          <w:rFonts w:ascii="Times New Roman" w:cs="Times New Roman" w:eastAsia="Times New Roman" w:hAnsi="Times New Roman"/>
          <w:b w:val="1"/>
          <w:bCs w:val="1"/>
          <w:color w:val="000000"/>
          <w:rtl w:val="0"/>
        </w:rPr>
        <w:t xml:space="preserve">2.4. Data Integrity:</w:t>
      </w:r>
      <w:r w:rsidDel="00000000" w:rsidR="00000000" w:rsidRPr="00000000">
        <w:rPr>
          <w:rFonts w:ascii="Times New Roman" w:cs="Times New Roman" w:eastAsia="Times New Roman" w:hAnsi="Times New Roman"/>
          <w:sz w:val="24"/>
          <w:szCs w:val="24"/>
          <w:rtl w:val="0"/>
        </w:rPr>
        <w:t xml:space="preserve"> Ensure accurate, consistent, and normalized data.</w:t>
      </w:r>
    </w:p>
    <w:p w:rsidR="00000000" w:rsidDel="00000000" w:rsidP="00000000" w:rsidRDefault="00000000" w:rsidRPr="00000000" w14:paraId="00000063">
      <w:pPr>
        <w:rPr>
          <w:rFonts w:ascii="Times New Roman" w:cs="Times New Roman" w:eastAsia="Times New Roman" w:hAnsi="Times New Roman"/>
          <w:sz w:val="24"/>
          <w:szCs w:val="24"/>
        </w:rPr>
      </w:pPr>
      <w:bookmarkStart w:colFirst="0" w:colLast="0" w:name="_heading=h.62rciplahtgj" w:id="7"/>
      <w:bookmarkEnd w:id="7"/>
      <w:r w:rsidDel="00000000" w:rsidR="00000000" w:rsidRPr="00000000">
        <w:rPr>
          <w:rFonts w:ascii="Times New Roman" w:cs="Times New Roman" w:eastAsia="Times New Roman" w:hAnsi="Times New Roman"/>
          <w:b w:val="1"/>
          <w:bCs w:val="1"/>
          <w:color w:val="000000"/>
          <w:rtl w:val="0"/>
        </w:rPr>
        <w:t xml:space="preserve">2.5. Scalability:</w:t>
      </w:r>
      <w:r w:rsidDel="00000000" w:rsidR="00000000" w:rsidRPr="00000000">
        <w:rPr>
          <w:rFonts w:ascii="Times New Roman" w:cs="Times New Roman" w:eastAsia="Times New Roman" w:hAnsi="Times New Roman"/>
          <w:sz w:val="24"/>
          <w:szCs w:val="24"/>
          <w:rtl w:val="0"/>
        </w:rPr>
        <w:t xml:space="preserve"> Support future business growth and additional features.</w:t>
      </w:r>
    </w:p>
    <w:p w:rsidR="00000000" w:rsidDel="00000000" w:rsidP="00000000" w:rsidRDefault="00000000" w:rsidRPr="00000000" w14:paraId="00000064">
      <w:pPr>
        <w:pStyle w:val="Heading1"/>
        <w:rPr/>
      </w:pPr>
      <w:bookmarkStart w:colFirst="0" w:colLast="0" w:name="_heading=h.8t0f33yoogen" w:id="8"/>
      <w:bookmarkEnd w:id="8"/>
      <w:r w:rsidDel="00000000" w:rsidR="00000000" w:rsidRPr="00000000">
        <w:rPr>
          <w:rtl w:val="0"/>
        </w:rPr>
        <w:t xml:space="preserve">3. Deliverables</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relational database schema designed in BCNF.</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attributes for each entity.</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Logical relationships between tables.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of normalization applied.</w:t>
      </w:r>
    </w:p>
    <w:p w:rsidR="00000000" w:rsidDel="00000000" w:rsidP="00000000" w:rsidRDefault="00000000" w:rsidRPr="00000000" w14:paraId="00000069">
      <w:pPr>
        <w:pStyle w:val="Heading1"/>
        <w:rPr/>
      </w:pPr>
      <w:bookmarkStart w:colFirst="0" w:colLast="0" w:name="_heading=h.68ldyxxf1xyq" w:id="9"/>
      <w:bookmarkEnd w:id="9"/>
      <w:r w:rsidDel="00000000" w:rsidR="00000000" w:rsidRPr="00000000">
        <w:rPr>
          <w:rtl w:val="0"/>
        </w:rPr>
        <w:t xml:space="preserve">4. Entities and Their Attributes</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will consist of the following entities:</w:t>
      </w:r>
    </w:p>
    <w:p w:rsidR="00000000" w:rsidDel="00000000" w:rsidP="00000000" w:rsidRDefault="00000000" w:rsidRPr="00000000" w14:paraId="0000006B">
      <w:pPr>
        <w:pStyle w:val="Heading2"/>
        <w:rPr/>
      </w:pPr>
      <w:bookmarkStart w:colFirst="0" w:colLast="0" w:name="_heading=h.johsl3z20i0x" w:id="10"/>
      <w:bookmarkEnd w:id="10"/>
      <w:r w:rsidDel="00000000" w:rsidR="00000000" w:rsidRPr="00000000">
        <w:rPr>
          <w:rtl w:val="0"/>
        </w:rPr>
        <w:t xml:space="preserve">4.1.  Products</w:t>
      </w:r>
    </w:p>
    <w:p w:rsidR="00000000" w:rsidDel="00000000" w:rsidP="00000000" w:rsidRDefault="00000000" w:rsidRPr="00000000" w14:paraId="0000006C">
      <w:pPr>
        <w:pStyle w:val="Heading3"/>
        <w:rPr/>
      </w:pPr>
      <w:bookmarkStart w:colFirst="0" w:colLast="0" w:name="_heading=h.10g198186vbi" w:id="11"/>
      <w:bookmarkEnd w:id="11"/>
      <w:r w:rsidDel="00000000" w:rsidR="00000000" w:rsidRPr="00000000">
        <w:rPr>
          <w:rtl w:val="0"/>
        </w:rPr>
        <w:t xml:space="preserve">Attributes:</w:t>
      </w:r>
    </w:p>
    <w:p w:rsidR="00000000" w:rsidDel="00000000" w:rsidP="00000000" w:rsidRDefault="00000000" w:rsidRPr="00000000" w14:paraId="0000006D">
      <w:pPr>
        <w:numPr>
          <w:ilvl w:val="0"/>
          <w:numId w:val="1"/>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 (Primary Key)</w:t>
      </w:r>
    </w:p>
    <w:p w:rsidR="00000000" w:rsidDel="00000000" w:rsidP="00000000" w:rsidRDefault="00000000" w:rsidRPr="00000000" w14:paraId="0000006E">
      <w:pPr>
        <w:numPr>
          <w:ilvl w:val="0"/>
          <w:numId w:val="1"/>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Product_Name</w:t>
      </w:r>
    </w:p>
    <w:p w:rsidR="00000000" w:rsidDel="00000000" w:rsidP="00000000" w:rsidRDefault="00000000" w:rsidRPr="00000000" w14:paraId="0000006F">
      <w:pPr>
        <w:numPr>
          <w:ilvl w:val="0"/>
          <w:numId w:val="1"/>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Category_ID (Foreign Key)</w:t>
      </w:r>
    </w:p>
    <w:p w:rsidR="00000000" w:rsidDel="00000000" w:rsidP="00000000" w:rsidRDefault="00000000" w:rsidRPr="00000000" w14:paraId="00000070">
      <w:pPr>
        <w:numPr>
          <w:ilvl w:val="0"/>
          <w:numId w:val="1"/>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 (Stock Keeping Unit)</w:t>
      </w:r>
    </w:p>
    <w:p w:rsidR="00000000" w:rsidDel="00000000" w:rsidP="00000000" w:rsidRDefault="00000000" w:rsidRPr="00000000" w14:paraId="00000071">
      <w:pPr>
        <w:numPr>
          <w:ilvl w:val="0"/>
          <w:numId w:val="1"/>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p w:rsidR="00000000" w:rsidDel="00000000" w:rsidP="00000000" w:rsidRDefault="00000000" w:rsidRPr="00000000" w14:paraId="00000072">
      <w:pPr>
        <w:numPr>
          <w:ilvl w:val="0"/>
          <w:numId w:val="1"/>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Stock_Level</w:t>
      </w:r>
    </w:p>
    <w:p w:rsidR="00000000" w:rsidDel="00000000" w:rsidP="00000000" w:rsidRDefault="00000000" w:rsidRPr="00000000" w14:paraId="00000073">
      <w:pPr>
        <w:numPr>
          <w:ilvl w:val="0"/>
          <w:numId w:val="1"/>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74">
      <w:pPr>
        <w:pStyle w:val="Heading2"/>
        <w:rPr/>
      </w:pPr>
      <w:bookmarkStart w:colFirst="0" w:colLast="0" w:name="_heading=h.9lwhnalijn4f" w:id="12"/>
      <w:bookmarkEnd w:id="12"/>
      <w:r w:rsidDel="00000000" w:rsidR="00000000" w:rsidRPr="00000000">
        <w:rPr>
          <w:rtl w:val="0"/>
        </w:rPr>
        <w:t xml:space="preserve">4.2. Categories</w:t>
      </w:r>
    </w:p>
    <w:p w:rsidR="00000000" w:rsidDel="00000000" w:rsidP="00000000" w:rsidRDefault="00000000" w:rsidRPr="00000000" w14:paraId="00000075">
      <w:pPr>
        <w:pStyle w:val="Heading3"/>
        <w:rPr/>
      </w:pPr>
      <w:bookmarkStart w:colFirst="0" w:colLast="0" w:name="_heading=h.a2qwzfnkw08c" w:id="13"/>
      <w:bookmarkEnd w:id="13"/>
      <w:r w:rsidDel="00000000" w:rsidR="00000000" w:rsidRPr="00000000">
        <w:rPr>
          <w:rtl w:val="0"/>
        </w:rPr>
        <w:t xml:space="preserve">Attributes:</w:t>
      </w:r>
    </w:p>
    <w:p w:rsidR="00000000" w:rsidDel="00000000" w:rsidP="00000000" w:rsidRDefault="00000000" w:rsidRPr="00000000" w14:paraId="00000076">
      <w:pPr>
        <w:numPr>
          <w:ilvl w:val="0"/>
          <w:numId w:val="7"/>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Category_ID (Primary Key)</w:t>
      </w:r>
    </w:p>
    <w:p w:rsidR="00000000" w:rsidDel="00000000" w:rsidP="00000000" w:rsidRDefault="00000000" w:rsidRPr="00000000" w14:paraId="00000077">
      <w:pPr>
        <w:numPr>
          <w:ilvl w:val="0"/>
          <w:numId w:val="7"/>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Category_Name</w:t>
      </w:r>
    </w:p>
    <w:p w:rsidR="00000000" w:rsidDel="00000000" w:rsidP="00000000" w:rsidRDefault="00000000" w:rsidRPr="00000000" w14:paraId="00000078">
      <w:pPr>
        <w:numPr>
          <w:ilvl w:val="0"/>
          <w:numId w:val="7"/>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79">
      <w:pPr>
        <w:pStyle w:val="Heading2"/>
        <w:rPr/>
      </w:pPr>
      <w:bookmarkStart w:colFirst="0" w:colLast="0" w:name="_heading=h.p6tsd8gi232c" w:id="14"/>
      <w:bookmarkEnd w:id="14"/>
      <w:r w:rsidDel="00000000" w:rsidR="00000000" w:rsidRPr="00000000">
        <w:rPr>
          <w:rtl w:val="0"/>
        </w:rPr>
        <w:t xml:space="preserve">4.3. Suppliers</w:t>
      </w:r>
    </w:p>
    <w:p w:rsidR="00000000" w:rsidDel="00000000" w:rsidP="00000000" w:rsidRDefault="00000000" w:rsidRPr="00000000" w14:paraId="0000007A">
      <w:pPr>
        <w:pStyle w:val="Heading3"/>
        <w:rPr/>
      </w:pPr>
      <w:bookmarkStart w:colFirst="0" w:colLast="0" w:name="_heading=h.fzhbfw9428xe" w:id="15"/>
      <w:bookmarkEnd w:id="15"/>
      <w:r w:rsidDel="00000000" w:rsidR="00000000" w:rsidRPr="00000000">
        <w:rPr>
          <w:rtl w:val="0"/>
        </w:rPr>
        <w:t xml:space="preserve">Attributes:</w:t>
      </w:r>
    </w:p>
    <w:p w:rsidR="00000000" w:rsidDel="00000000" w:rsidP="00000000" w:rsidRDefault="00000000" w:rsidRPr="00000000" w14:paraId="0000007B">
      <w:pPr>
        <w:numPr>
          <w:ilvl w:val="0"/>
          <w:numId w:val="8"/>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Supplier_ID (Primary Key)</w:t>
      </w:r>
    </w:p>
    <w:p w:rsidR="00000000" w:rsidDel="00000000" w:rsidP="00000000" w:rsidRDefault="00000000" w:rsidRPr="00000000" w14:paraId="0000007C">
      <w:pPr>
        <w:numPr>
          <w:ilvl w:val="0"/>
          <w:numId w:val="8"/>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Supplier_Name</w:t>
      </w:r>
    </w:p>
    <w:p w:rsidR="00000000" w:rsidDel="00000000" w:rsidP="00000000" w:rsidRDefault="00000000" w:rsidRPr="00000000" w14:paraId="0000007D">
      <w:pPr>
        <w:numPr>
          <w:ilvl w:val="0"/>
          <w:numId w:val="8"/>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Contact_Name</w:t>
      </w:r>
    </w:p>
    <w:p w:rsidR="00000000" w:rsidDel="00000000" w:rsidP="00000000" w:rsidRDefault="00000000" w:rsidRPr="00000000" w14:paraId="0000007E">
      <w:pPr>
        <w:numPr>
          <w:ilvl w:val="0"/>
          <w:numId w:val="8"/>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Phone_Number</w:t>
      </w:r>
    </w:p>
    <w:p w:rsidR="00000000" w:rsidDel="00000000" w:rsidP="00000000" w:rsidRDefault="00000000" w:rsidRPr="00000000" w14:paraId="0000007F">
      <w:pPr>
        <w:numPr>
          <w:ilvl w:val="0"/>
          <w:numId w:val="8"/>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080">
      <w:pPr>
        <w:numPr>
          <w:ilvl w:val="0"/>
          <w:numId w:val="8"/>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p w:rsidR="00000000" w:rsidDel="00000000" w:rsidP="00000000" w:rsidRDefault="00000000" w:rsidRPr="00000000" w14:paraId="00000081">
      <w:pPr>
        <w:pStyle w:val="Heading2"/>
        <w:rPr/>
      </w:pPr>
      <w:bookmarkStart w:colFirst="0" w:colLast="0" w:name="_heading=h.nh7wiomxntqy" w:id="16"/>
      <w:bookmarkEnd w:id="16"/>
      <w:r w:rsidDel="00000000" w:rsidR="00000000" w:rsidRPr="00000000">
        <w:rPr>
          <w:rtl w:val="0"/>
        </w:rPr>
        <w:t xml:space="preserve">4.4. Stock Transactions</w:t>
      </w:r>
    </w:p>
    <w:p w:rsidR="00000000" w:rsidDel="00000000" w:rsidP="00000000" w:rsidRDefault="00000000" w:rsidRPr="00000000" w14:paraId="00000082">
      <w:pPr>
        <w:pStyle w:val="Heading3"/>
        <w:rPr/>
      </w:pPr>
      <w:bookmarkStart w:colFirst="0" w:colLast="0" w:name="_heading=h.fb5hlevjdtw3" w:id="17"/>
      <w:bookmarkEnd w:id="17"/>
      <w:r w:rsidDel="00000000" w:rsidR="00000000" w:rsidRPr="00000000">
        <w:rPr>
          <w:rtl w:val="0"/>
        </w:rPr>
        <w:t xml:space="preserve">Attributes:</w:t>
      </w:r>
    </w:p>
    <w:p w:rsidR="00000000" w:rsidDel="00000000" w:rsidP="00000000" w:rsidRDefault="00000000" w:rsidRPr="00000000" w14:paraId="00000083">
      <w:pPr>
        <w:numPr>
          <w:ilvl w:val="0"/>
          <w:numId w:val="9"/>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Transaction_ID (Primary Key)</w:t>
      </w:r>
    </w:p>
    <w:p w:rsidR="00000000" w:rsidDel="00000000" w:rsidP="00000000" w:rsidRDefault="00000000" w:rsidRPr="00000000" w14:paraId="00000084">
      <w:pPr>
        <w:numPr>
          <w:ilvl w:val="0"/>
          <w:numId w:val="9"/>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 (Foreign Key)</w:t>
      </w:r>
    </w:p>
    <w:p w:rsidR="00000000" w:rsidDel="00000000" w:rsidP="00000000" w:rsidRDefault="00000000" w:rsidRPr="00000000" w14:paraId="00000085">
      <w:pPr>
        <w:numPr>
          <w:ilvl w:val="0"/>
          <w:numId w:val="9"/>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Transaction_Type (e.g., Sale, Purchase, Adjustment)</w:t>
      </w:r>
    </w:p>
    <w:p w:rsidR="00000000" w:rsidDel="00000000" w:rsidP="00000000" w:rsidRDefault="00000000" w:rsidRPr="00000000" w14:paraId="00000086">
      <w:pPr>
        <w:numPr>
          <w:ilvl w:val="0"/>
          <w:numId w:val="9"/>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p w:rsidR="00000000" w:rsidDel="00000000" w:rsidP="00000000" w:rsidRDefault="00000000" w:rsidRPr="00000000" w14:paraId="00000087">
      <w:pPr>
        <w:numPr>
          <w:ilvl w:val="0"/>
          <w:numId w:val="9"/>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Transaction_Date</w:t>
      </w:r>
    </w:p>
    <w:p w:rsidR="00000000" w:rsidDel="00000000" w:rsidP="00000000" w:rsidRDefault="00000000" w:rsidRPr="00000000" w14:paraId="00000088">
      <w:pPr>
        <w:numPr>
          <w:ilvl w:val="0"/>
          <w:numId w:val="9"/>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Remarks</w:t>
      </w:r>
    </w:p>
    <w:p w:rsidR="00000000" w:rsidDel="00000000" w:rsidP="00000000" w:rsidRDefault="00000000" w:rsidRPr="00000000" w14:paraId="00000089">
      <w:pPr>
        <w:pStyle w:val="Heading2"/>
        <w:rPr/>
      </w:pPr>
      <w:bookmarkStart w:colFirst="0" w:colLast="0" w:name="_heading=h.rkarqse5m75a" w:id="18"/>
      <w:bookmarkEnd w:id="18"/>
      <w:r w:rsidDel="00000000" w:rsidR="00000000" w:rsidRPr="00000000">
        <w:rPr>
          <w:rtl w:val="0"/>
        </w:rPr>
        <w:t xml:space="preserve">4.5. Returns</w:t>
      </w:r>
    </w:p>
    <w:p w:rsidR="00000000" w:rsidDel="00000000" w:rsidP="00000000" w:rsidRDefault="00000000" w:rsidRPr="00000000" w14:paraId="0000008A">
      <w:pPr>
        <w:pStyle w:val="Heading3"/>
        <w:rPr/>
      </w:pPr>
      <w:bookmarkStart w:colFirst="0" w:colLast="0" w:name="_heading=h.lizl2qnq4m5n" w:id="19"/>
      <w:bookmarkEnd w:id="19"/>
      <w:r w:rsidDel="00000000" w:rsidR="00000000" w:rsidRPr="00000000">
        <w:rPr>
          <w:rtl w:val="0"/>
        </w:rPr>
        <w:t xml:space="preserve">Attributes:</w:t>
      </w:r>
    </w:p>
    <w:p w:rsidR="00000000" w:rsidDel="00000000" w:rsidP="00000000" w:rsidRDefault="00000000" w:rsidRPr="00000000" w14:paraId="0000008B">
      <w:pPr>
        <w:numPr>
          <w:ilvl w:val="0"/>
          <w:numId w:val="10"/>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Return_ID (Primary Key)</w:t>
      </w:r>
    </w:p>
    <w:p w:rsidR="00000000" w:rsidDel="00000000" w:rsidP="00000000" w:rsidRDefault="00000000" w:rsidRPr="00000000" w14:paraId="0000008C">
      <w:pPr>
        <w:numPr>
          <w:ilvl w:val="0"/>
          <w:numId w:val="10"/>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Sale_Transaction_ID (Foreign Key)</w:t>
      </w:r>
    </w:p>
    <w:p w:rsidR="00000000" w:rsidDel="00000000" w:rsidP="00000000" w:rsidRDefault="00000000" w:rsidRPr="00000000" w14:paraId="0000008D">
      <w:pPr>
        <w:numPr>
          <w:ilvl w:val="0"/>
          <w:numId w:val="10"/>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 (Foreign Key)</w:t>
      </w:r>
    </w:p>
    <w:p w:rsidR="00000000" w:rsidDel="00000000" w:rsidP="00000000" w:rsidRDefault="00000000" w:rsidRPr="00000000" w14:paraId="0000008E">
      <w:pPr>
        <w:numPr>
          <w:ilvl w:val="0"/>
          <w:numId w:val="10"/>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p w:rsidR="00000000" w:rsidDel="00000000" w:rsidP="00000000" w:rsidRDefault="00000000" w:rsidRPr="00000000" w14:paraId="0000008F">
      <w:pPr>
        <w:numPr>
          <w:ilvl w:val="0"/>
          <w:numId w:val="10"/>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w:t>
      </w:r>
    </w:p>
    <w:p w:rsidR="00000000" w:rsidDel="00000000" w:rsidP="00000000" w:rsidRDefault="00000000" w:rsidRPr="00000000" w14:paraId="00000090">
      <w:pPr>
        <w:numPr>
          <w:ilvl w:val="0"/>
          <w:numId w:val="10"/>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Return_Date</w:t>
      </w:r>
    </w:p>
    <w:p w:rsidR="00000000" w:rsidDel="00000000" w:rsidP="00000000" w:rsidRDefault="00000000" w:rsidRPr="00000000" w14:paraId="00000091">
      <w:pPr>
        <w:pStyle w:val="Heading2"/>
        <w:rPr/>
      </w:pPr>
      <w:bookmarkStart w:colFirst="0" w:colLast="0" w:name="_heading=h.dbcq6ihm30wl" w:id="20"/>
      <w:bookmarkEnd w:id="20"/>
      <w:r w:rsidDel="00000000" w:rsidR="00000000" w:rsidRPr="00000000">
        <w:rPr>
          <w:rtl w:val="0"/>
        </w:rPr>
        <w:t xml:space="preserve">4.6. Customers</w:t>
      </w:r>
    </w:p>
    <w:p w:rsidR="00000000" w:rsidDel="00000000" w:rsidP="00000000" w:rsidRDefault="00000000" w:rsidRPr="00000000" w14:paraId="00000092">
      <w:pPr>
        <w:pStyle w:val="Heading3"/>
        <w:rPr/>
      </w:pPr>
      <w:bookmarkStart w:colFirst="0" w:colLast="0" w:name="_heading=h.6mlionv5gz9p" w:id="21"/>
      <w:bookmarkEnd w:id="21"/>
      <w:r w:rsidDel="00000000" w:rsidR="00000000" w:rsidRPr="00000000">
        <w:rPr>
          <w:rtl w:val="0"/>
        </w:rPr>
        <w:t xml:space="preserve">Attributes:</w:t>
      </w:r>
    </w:p>
    <w:p w:rsidR="00000000" w:rsidDel="00000000" w:rsidP="00000000" w:rsidRDefault="00000000" w:rsidRPr="00000000" w14:paraId="00000093">
      <w:pPr>
        <w:numPr>
          <w:ilvl w:val="0"/>
          <w:numId w:val="11"/>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Customer_ID (Primary Key)</w:t>
      </w:r>
    </w:p>
    <w:p w:rsidR="00000000" w:rsidDel="00000000" w:rsidP="00000000" w:rsidRDefault="00000000" w:rsidRPr="00000000" w14:paraId="00000094">
      <w:pPr>
        <w:numPr>
          <w:ilvl w:val="0"/>
          <w:numId w:val="11"/>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Customer_Name</w:t>
      </w:r>
    </w:p>
    <w:p w:rsidR="00000000" w:rsidDel="00000000" w:rsidP="00000000" w:rsidRDefault="00000000" w:rsidRPr="00000000" w14:paraId="00000095">
      <w:pPr>
        <w:numPr>
          <w:ilvl w:val="0"/>
          <w:numId w:val="11"/>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Phone_Number</w:t>
      </w:r>
    </w:p>
    <w:p w:rsidR="00000000" w:rsidDel="00000000" w:rsidP="00000000" w:rsidRDefault="00000000" w:rsidRPr="00000000" w14:paraId="00000096">
      <w:pPr>
        <w:numPr>
          <w:ilvl w:val="0"/>
          <w:numId w:val="11"/>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097">
      <w:pPr>
        <w:numPr>
          <w:ilvl w:val="0"/>
          <w:numId w:val="11"/>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p w:rsidR="00000000" w:rsidDel="00000000" w:rsidP="00000000" w:rsidRDefault="00000000" w:rsidRPr="00000000" w14:paraId="00000098">
      <w:pPr>
        <w:pStyle w:val="Heading2"/>
        <w:rPr/>
      </w:pPr>
      <w:bookmarkStart w:colFirst="0" w:colLast="0" w:name="_heading=h.8u72uoiu1456" w:id="22"/>
      <w:bookmarkEnd w:id="22"/>
      <w:r w:rsidDel="00000000" w:rsidR="00000000" w:rsidRPr="00000000">
        <w:rPr>
          <w:rtl w:val="0"/>
        </w:rPr>
        <w:t xml:space="preserve">4.7. Purchase Orders</w:t>
      </w:r>
    </w:p>
    <w:p w:rsidR="00000000" w:rsidDel="00000000" w:rsidP="00000000" w:rsidRDefault="00000000" w:rsidRPr="00000000" w14:paraId="00000099">
      <w:pPr>
        <w:pStyle w:val="Heading3"/>
        <w:rPr/>
      </w:pPr>
      <w:bookmarkStart w:colFirst="0" w:colLast="0" w:name="_heading=h.x5mqmhczcx7" w:id="23"/>
      <w:bookmarkEnd w:id="23"/>
      <w:r w:rsidDel="00000000" w:rsidR="00000000" w:rsidRPr="00000000">
        <w:rPr>
          <w:rtl w:val="0"/>
        </w:rPr>
        <w:t xml:space="preserve">Attributes:</w:t>
      </w:r>
    </w:p>
    <w:p w:rsidR="00000000" w:rsidDel="00000000" w:rsidP="00000000" w:rsidRDefault="00000000" w:rsidRPr="00000000" w14:paraId="0000009A">
      <w:pPr>
        <w:numPr>
          <w:ilvl w:val="0"/>
          <w:numId w:val="12"/>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Order_ID (Primary Key)</w:t>
      </w:r>
    </w:p>
    <w:p w:rsidR="00000000" w:rsidDel="00000000" w:rsidP="00000000" w:rsidRDefault="00000000" w:rsidRPr="00000000" w14:paraId="0000009B">
      <w:pPr>
        <w:numPr>
          <w:ilvl w:val="0"/>
          <w:numId w:val="12"/>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Supplier_ID (Foreign Key)</w:t>
      </w:r>
    </w:p>
    <w:p w:rsidR="00000000" w:rsidDel="00000000" w:rsidP="00000000" w:rsidRDefault="00000000" w:rsidRPr="00000000" w14:paraId="0000009C">
      <w:pPr>
        <w:numPr>
          <w:ilvl w:val="0"/>
          <w:numId w:val="12"/>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Order_Date</w:t>
      </w:r>
    </w:p>
    <w:p w:rsidR="00000000" w:rsidDel="00000000" w:rsidP="00000000" w:rsidRDefault="00000000" w:rsidRPr="00000000" w14:paraId="0000009D">
      <w:pPr>
        <w:numPr>
          <w:ilvl w:val="0"/>
          <w:numId w:val="12"/>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Expected_Delivery_Date</w:t>
      </w:r>
    </w:p>
    <w:p w:rsidR="00000000" w:rsidDel="00000000" w:rsidP="00000000" w:rsidRDefault="00000000" w:rsidRPr="00000000" w14:paraId="0000009E">
      <w:pPr>
        <w:numPr>
          <w:ilvl w:val="0"/>
          <w:numId w:val="12"/>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(e.g., Pending, Completed)</w:t>
      </w:r>
    </w:p>
    <w:p w:rsidR="00000000" w:rsidDel="00000000" w:rsidP="00000000" w:rsidRDefault="00000000" w:rsidRPr="00000000" w14:paraId="0000009F">
      <w:pPr>
        <w:numPr>
          <w:ilvl w:val="0"/>
          <w:numId w:val="12"/>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Total_Amount</w:t>
      </w:r>
    </w:p>
    <w:p w:rsidR="00000000" w:rsidDel="00000000" w:rsidP="00000000" w:rsidRDefault="00000000" w:rsidRPr="00000000" w14:paraId="000000A0">
      <w:pPr>
        <w:pStyle w:val="Heading1"/>
        <w:rPr/>
      </w:pPr>
      <w:bookmarkStart w:colFirst="0" w:colLast="0" w:name="_heading=h.2kbigq3nzwj0" w:id="24"/>
      <w:bookmarkEnd w:id="24"/>
      <w:r w:rsidDel="00000000" w:rsidR="00000000" w:rsidRPr="00000000">
        <w:rPr>
          <w:rtl w:val="0"/>
        </w:rPr>
        <w:t xml:space="preserve">5. Database Normalization and BCNF</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normalization steps ensure the database is in BCNF:</w:t>
      </w:r>
    </w:p>
    <w:p w:rsidR="00000000" w:rsidDel="00000000" w:rsidP="00000000" w:rsidRDefault="00000000" w:rsidRPr="00000000" w14:paraId="000000A2">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Eliminate Repeating Groups:</w:t>
      </w:r>
      <w:r w:rsidDel="00000000" w:rsidR="00000000" w:rsidRPr="00000000">
        <w:rPr>
          <w:rFonts w:ascii="Times New Roman" w:cs="Times New Roman" w:eastAsia="Times New Roman" w:hAnsi="Times New Roman"/>
          <w:sz w:val="24"/>
          <w:szCs w:val="24"/>
          <w:rtl w:val="0"/>
        </w:rPr>
        <w:t xml:space="preserve"> Each attribute contains atomic values.</w:t>
      </w:r>
    </w:p>
    <w:p w:rsidR="00000000" w:rsidDel="00000000" w:rsidP="00000000" w:rsidRDefault="00000000" w:rsidRPr="00000000" w14:paraId="000000A3">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Eliminate Partial Dependencies</w:t>
      </w:r>
      <w:r w:rsidDel="00000000" w:rsidR="00000000" w:rsidRPr="00000000">
        <w:rPr>
          <w:rFonts w:ascii="Times New Roman" w:cs="Times New Roman" w:eastAsia="Times New Roman" w:hAnsi="Times New Roman"/>
          <w:sz w:val="24"/>
          <w:szCs w:val="24"/>
          <w:rtl w:val="0"/>
        </w:rPr>
        <w:t xml:space="preserve">: All non-prime attributes depend only on the primary key.</w:t>
      </w:r>
    </w:p>
    <w:p w:rsidR="00000000" w:rsidDel="00000000" w:rsidP="00000000" w:rsidRDefault="00000000" w:rsidRPr="00000000" w14:paraId="000000A4">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Eliminate Transitive Dependencies:</w:t>
      </w:r>
      <w:r w:rsidDel="00000000" w:rsidR="00000000" w:rsidRPr="00000000">
        <w:rPr>
          <w:rFonts w:ascii="Times New Roman" w:cs="Times New Roman" w:eastAsia="Times New Roman" w:hAnsi="Times New Roman"/>
          <w:sz w:val="24"/>
          <w:szCs w:val="24"/>
          <w:rtl w:val="0"/>
        </w:rPr>
        <w:t xml:space="preserve"> Non-prime attributes depend directly on the primary key.</w:t>
      </w:r>
    </w:p>
    <w:p w:rsidR="00000000" w:rsidDel="00000000" w:rsidP="00000000" w:rsidRDefault="00000000" w:rsidRPr="00000000" w14:paraId="000000A5">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BCNF Compliance:</w:t>
      </w:r>
      <w:r w:rsidDel="00000000" w:rsidR="00000000" w:rsidRPr="00000000">
        <w:rPr>
          <w:rFonts w:ascii="Times New Roman" w:cs="Times New Roman" w:eastAsia="Times New Roman" w:hAnsi="Times New Roman"/>
          <w:sz w:val="24"/>
          <w:szCs w:val="24"/>
          <w:rtl w:val="0"/>
        </w:rPr>
        <w:t xml:space="preserve"> Every determinant is a candidate key.</w:t>
      </w:r>
    </w:p>
    <w:p w:rsidR="00000000" w:rsidDel="00000000" w:rsidP="00000000" w:rsidRDefault="00000000" w:rsidRPr="00000000" w14:paraId="000000A6">
      <w:pPr>
        <w:pStyle w:val="Heading2"/>
        <w:rPr/>
      </w:pPr>
      <w:bookmarkStart w:colFirst="0" w:colLast="0" w:name="_heading=h.vrbmikx3pog0" w:id="25"/>
      <w:bookmarkEnd w:id="25"/>
      <w:r w:rsidDel="00000000" w:rsidR="00000000" w:rsidRPr="00000000">
        <w:rPr>
          <w:rtl w:val="0"/>
        </w:rPr>
        <w:t xml:space="preserve">Example of BCNF Compliance</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Products table:</w:t>
      </w:r>
    </w:p>
    <w:p w:rsidR="00000000" w:rsidDel="00000000" w:rsidP="00000000" w:rsidRDefault="00000000" w:rsidRPr="00000000" w14:paraId="000000A8">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Key</w:t>
      </w:r>
      <w:r w:rsidDel="00000000" w:rsidR="00000000" w:rsidRPr="00000000">
        <w:rPr>
          <w:rFonts w:ascii="Times New Roman" w:cs="Times New Roman" w:eastAsia="Times New Roman" w:hAnsi="Times New Roman"/>
          <w:sz w:val="24"/>
          <w:szCs w:val="24"/>
          <w:rtl w:val="0"/>
        </w:rPr>
        <w:t xml:space="preserve">: Product_ID</w:t>
      </w:r>
    </w:p>
    <w:p w:rsidR="00000000" w:rsidDel="00000000" w:rsidP="00000000" w:rsidRDefault="00000000" w:rsidRPr="00000000" w14:paraId="000000A9">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Non-prime attributes (Product_Name, Category_ID, SKU, Price, Stock_Level, Description) depend solely on Product_ID.</w:t>
      </w:r>
    </w:p>
    <w:p w:rsidR="00000000" w:rsidDel="00000000" w:rsidP="00000000" w:rsidRDefault="00000000" w:rsidRPr="00000000" w14:paraId="000000AA">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transitive or partial dependencies exist.</w:t>
      </w:r>
    </w:p>
    <w:p w:rsidR="00000000" w:rsidDel="00000000" w:rsidP="00000000" w:rsidRDefault="00000000" w:rsidRPr="00000000" w14:paraId="000000AB">
      <w:pPr>
        <w:pStyle w:val="Heading1"/>
        <w:rPr/>
      </w:pPr>
      <w:bookmarkStart w:colFirst="0" w:colLast="0" w:name="_heading=h.vph0yb4hz6p0" w:id="26"/>
      <w:bookmarkEnd w:id="26"/>
      <w:r w:rsidDel="00000000" w:rsidR="00000000" w:rsidRPr="00000000">
        <w:rPr>
          <w:rtl w:val="0"/>
        </w:rPr>
        <w:t xml:space="preserve">6. Relationships Between Tables</w:t>
      </w:r>
    </w:p>
    <w:p w:rsidR="00000000" w:rsidDel="00000000" w:rsidP="00000000" w:rsidRDefault="00000000" w:rsidRPr="00000000" w14:paraId="000000AC">
      <w:pPr>
        <w:numPr>
          <w:ilvl w:val="0"/>
          <w:numId w:val="2"/>
        </w:numPr>
        <w:ind w:left="720" w:hanging="360"/>
        <w:jc w:val="both"/>
        <w:rPr>
          <w:rFonts w:ascii="Times New Roman" w:cs="Times New Roman" w:eastAsia="Times New Roman" w:hAnsi="Times New Roman"/>
          <w:sz w:val="24"/>
          <w:szCs w:val="24"/>
        </w:rPr>
      </w:pPr>
      <w:sdt>
        <w:sdtPr>
          <w:id w:val="-1863469299"/>
          <w:tag w:val="goog_rdk_0"/>
        </w:sdtPr>
        <w:sdtContent>
          <w:r w:rsidDel="00000000" w:rsidR="00000000" w:rsidRPr="00000000">
            <w:rPr>
              <w:rFonts w:ascii="Cardo" w:cs="Cardo" w:eastAsia="Cardo" w:hAnsi="Cardo"/>
              <w:b w:val="1"/>
              <w:bCs w:val="1"/>
              <w:sz w:val="24"/>
              <w:szCs w:val="24"/>
              <w:rtl w:val="0"/>
            </w:rPr>
            <w:t xml:space="preserve">Products → Categories:</w:t>
          </w:r>
        </w:sdtContent>
      </w:sdt>
      <w:r w:rsidDel="00000000" w:rsidR="00000000" w:rsidRPr="00000000">
        <w:rPr>
          <w:rFonts w:ascii="Times New Roman" w:cs="Times New Roman" w:eastAsia="Times New Roman" w:hAnsi="Times New Roman"/>
          <w:sz w:val="24"/>
          <w:szCs w:val="24"/>
          <w:rtl w:val="0"/>
        </w:rPr>
        <w:t xml:space="preserve"> One-to-Many (Each product belongs to a single category).</w:t>
      </w:r>
    </w:p>
    <w:p w:rsidR="00000000" w:rsidDel="00000000" w:rsidP="00000000" w:rsidRDefault="00000000" w:rsidRPr="00000000" w14:paraId="000000AD">
      <w:pPr>
        <w:numPr>
          <w:ilvl w:val="0"/>
          <w:numId w:val="2"/>
        </w:numPr>
        <w:ind w:left="720" w:hanging="360"/>
        <w:jc w:val="both"/>
        <w:rPr>
          <w:rFonts w:ascii="Times New Roman" w:cs="Times New Roman" w:eastAsia="Times New Roman" w:hAnsi="Times New Roman"/>
          <w:sz w:val="24"/>
          <w:szCs w:val="24"/>
        </w:rPr>
      </w:pPr>
      <w:sdt>
        <w:sdtPr>
          <w:id w:val="36141941"/>
          <w:tag w:val="goog_rdk_1"/>
        </w:sdtPr>
        <w:sdtContent>
          <w:r w:rsidDel="00000000" w:rsidR="00000000" w:rsidRPr="00000000">
            <w:rPr>
              <w:rFonts w:ascii="Cardo" w:cs="Cardo" w:eastAsia="Cardo" w:hAnsi="Cardo"/>
              <w:b w:val="1"/>
              <w:bCs w:val="1"/>
              <w:sz w:val="24"/>
              <w:szCs w:val="24"/>
              <w:rtl w:val="0"/>
            </w:rPr>
            <w:t xml:space="preserve">Products → Stock Transactions:</w:t>
          </w:r>
        </w:sdtContent>
      </w:sdt>
      <w:r w:rsidDel="00000000" w:rsidR="00000000" w:rsidRPr="00000000">
        <w:rPr>
          <w:rFonts w:ascii="Times New Roman" w:cs="Times New Roman" w:eastAsia="Times New Roman" w:hAnsi="Times New Roman"/>
          <w:sz w:val="24"/>
          <w:szCs w:val="24"/>
          <w:rtl w:val="0"/>
        </w:rPr>
        <w:t xml:space="preserve"> One-to-Many (A product can have multiple stock transactions).</w:t>
      </w:r>
    </w:p>
    <w:p w:rsidR="00000000" w:rsidDel="00000000" w:rsidP="00000000" w:rsidRDefault="00000000" w:rsidRPr="00000000" w14:paraId="000000AE">
      <w:pPr>
        <w:numPr>
          <w:ilvl w:val="0"/>
          <w:numId w:val="2"/>
        </w:numPr>
        <w:ind w:left="720" w:hanging="360"/>
        <w:jc w:val="both"/>
        <w:rPr>
          <w:rFonts w:ascii="Times New Roman" w:cs="Times New Roman" w:eastAsia="Times New Roman" w:hAnsi="Times New Roman"/>
          <w:sz w:val="24"/>
          <w:szCs w:val="24"/>
        </w:rPr>
      </w:pPr>
      <w:sdt>
        <w:sdtPr>
          <w:id w:val="-1280417734"/>
          <w:tag w:val="goog_rdk_2"/>
        </w:sdtPr>
        <w:sdtContent>
          <w:r w:rsidDel="00000000" w:rsidR="00000000" w:rsidRPr="00000000">
            <w:rPr>
              <w:rFonts w:ascii="Cardo" w:cs="Cardo" w:eastAsia="Cardo" w:hAnsi="Cardo"/>
              <w:b w:val="1"/>
              <w:bCs w:val="1"/>
              <w:sz w:val="24"/>
              <w:szCs w:val="24"/>
              <w:rtl w:val="0"/>
            </w:rPr>
            <w:t xml:space="preserve">Suppliers → Purchase Orders:</w:t>
          </w:r>
        </w:sdtContent>
      </w:sdt>
      <w:r w:rsidDel="00000000" w:rsidR="00000000" w:rsidRPr="00000000">
        <w:rPr>
          <w:rFonts w:ascii="Times New Roman" w:cs="Times New Roman" w:eastAsia="Times New Roman" w:hAnsi="Times New Roman"/>
          <w:sz w:val="24"/>
          <w:szCs w:val="24"/>
          <w:rtl w:val="0"/>
        </w:rPr>
        <w:t xml:space="preserve"> One-to-Many (A supplier can have multiple purchase orders).</w:t>
      </w:r>
    </w:p>
    <w:p w:rsidR="00000000" w:rsidDel="00000000" w:rsidP="00000000" w:rsidRDefault="00000000" w:rsidRPr="00000000" w14:paraId="000000AF">
      <w:pPr>
        <w:numPr>
          <w:ilvl w:val="0"/>
          <w:numId w:val="2"/>
        </w:numPr>
        <w:ind w:left="720" w:hanging="360"/>
        <w:jc w:val="both"/>
        <w:rPr>
          <w:rFonts w:ascii="Times New Roman" w:cs="Times New Roman" w:eastAsia="Times New Roman" w:hAnsi="Times New Roman"/>
          <w:sz w:val="24"/>
          <w:szCs w:val="24"/>
        </w:rPr>
      </w:pPr>
      <w:sdt>
        <w:sdtPr>
          <w:id w:val="-259094475"/>
          <w:tag w:val="goog_rdk_3"/>
        </w:sdtPr>
        <w:sdtContent>
          <w:r w:rsidDel="00000000" w:rsidR="00000000" w:rsidRPr="00000000">
            <w:rPr>
              <w:rFonts w:ascii="Cardo" w:cs="Cardo" w:eastAsia="Cardo" w:hAnsi="Cardo"/>
              <w:b w:val="1"/>
              <w:bCs w:val="1"/>
              <w:sz w:val="24"/>
              <w:szCs w:val="24"/>
              <w:rtl w:val="0"/>
            </w:rPr>
            <w:t xml:space="preserve">Customers → Returns:</w:t>
          </w:r>
        </w:sdtContent>
      </w:sdt>
      <w:r w:rsidDel="00000000" w:rsidR="00000000" w:rsidRPr="00000000">
        <w:rPr>
          <w:rFonts w:ascii="Times New Roman" w:cs="Times New Roman" w:eastAsia="Times New Roman" w:hAnsi="Times New Roman"/>
          <w:sz w:val="24"/>
          <w:szCs w:val="24"/>
          <w:rtl w:val="0"/>
        </w:rPr>
        <w:t xml:space="preserve"> One-to-Many (A customer can make multiple returns).</w:t>
      </w:r>
    </w:p>
    <w:p w:rsidR="00000000" w:rsidDel="00000000" w:rsidP="00000000" w:rsidRDefault="00000000" w:rsidRPr="00000000" w14:paraId="000000B0">
      <w:pPr>
        <w:numPr>
          <w:ilvl w:val="0"/>
          <w:numId w:val="2"/>
        </w:numPr>
        <w:ind w:left="720" w:hanging="360"/>
        <w:jc w:val="both"/>
        <w:rPr>
          <w:rFonts w:ascii="Times New Roman" w:cs="Times New Roman" w:eastAsia="Times New Roman" w:hAnsi="Times New Roman"/>
          <w:sz w:val="24"/>
          <w:szCs w:val="24"/>
        </w:rPr>
      </w:pPr>
      <w:sdt>
        <w:sdtPr>
          <w:id w:val="333791757"/>
          <w:tag w:val="goog_rdk_4"/>
        </w:sdtPr>
        <w:sdtContent>
          <w:r w:rsidDel="00000000" w:rsidR="00000000" w:rsidRPr="00000000">
            <w:rPr>
              <w:rFonts w:ascii="Cardo" w:cs="Cardo" w:eastAsia="Cardo" w:hAnsi="Cardo"/>
              <w:b w:val="1"/>
              <w:bCs w:val="1"/>
              <w:sz w:val="24"/>
              <w:szCs w:val="24"/>
              <w:rtl w:val="0"/>
            </w:rPr>
            <w:t xml:space="preserve">Stock Transactions → Returns:</w:t>
          </w:r>
        </w:sdtContent>
      </w:sdt>
      <w:r w:rsidDel="00000000" w:rsidR="00000000" w:rsidRPr="00000000">
        <w:rPr>
          <w:rFonts w:ascii="Times New Roman" w:cs="Times New Roman" w:eastAsia="Times New Roman" w:hAnsi="Times New Roman"/>
          <w:sz w:val="24"/>
          <w:szCs w:val="24"/>
          <w:rtl w:val="0"/>
        </w:rPr>
        <w:t xml:space="preserve"> One-to-One (Each return is tied to a specific transaction).</w:t>
      </w:r>
    </w:p>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rPr/>
      </w:pPr>
      <w:bookmarkStart w:colFirst="0" w:colLast="0" w:name="_heading=h.byuqwhp51rm" w:id="27"/>
      <w:bookmarkEnd w:id="27"/>
      <w:r w:rsidDel="00000000" w:rsidR="00000000" w:rsidRPr="00000000">
        <w:rPr>
          <w:rtl w:val="0"/>
        </w:rPr>
        <w:t xml:space="preserve">7. ERD Diagram</w:t>
      </w:r>
    </w:p>
    <w:p w:rsidR="00000000" w:rsidDel="00000000" w:rsidP="00000000" w:rsidRDefault="00000000" w:rsidRPr="00000000" w14:paraId="000000B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943600" cy="3150235"/>
            <wp:effectExtent b="0" l="0" r="0" t="0"/>
            <wp:docPr id="1766833469"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943600" cy="315023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1"/>
        <w:rPr/>
      </w:pPr>
      <w:bookmarkStart w:colFirst="0" w:colLast="0" w:name="_heading=h.s7yv1b2vc279" w:id="28"/>
      <w:bookmarkEnd w:id="28"/>
      <w:r w:rsidDel="00000000" w:rsidR="00000000" w:rsidRPr="00000000">
        <w:rPr>
          <w:rtl w:val="0"/>
        </w:rPr>
        <w:t xml:space="preserve">8. Analysis</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has been normalized to BCNF by ensuring:</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repeating groups (atomic attributes).</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Non-prime attributes depend only on the primary key.</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determinants are candidate keys.</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relationships between entities (e.g., Products, Categories, Suppliers) follow one-to-many and one-to-one associations as necessary.</w:t>
      </w:r>
    </w:p>
    <w:p w:rsidR="00000000" w:rsidDel="00000000" w:rsidP="00000000" w:rsidRDefault="00000000" w:rsidRPr="00000000" w14:paraId="000000BA">
      <w:pPr>
        <w:pStyle w:val="Heading1"/>
        <w:rPr/>
      </w:pPr>
      <w:bookmarkStart w:colFirst="0" w:colLast="0" w:name="_heading=h.mcl4u381rpli" w:id="29"/>
      <w:bookmarkEnd w:id="29"/>
      <w:r w:rsidDel="00000000" w:rsidR="00000000" w:rsidRPr="00000000">
        <w:rPr>
          <w:rtl w:val="0"/>
        </w:rPr>
        <w:t xml:space="preserve">9. Results</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IMS database design adheres to BCNF principles, ensuring accurate data storage, minimized redundancy, and efficient relationships between tables.</w:t>
      </w:r>
    </w:p>
    <w:p w:rsidR="00000000" w:rsidDel="00000000" w:rsidP="00000000" w:rsidRDefault="00000000" w:rsidRPr="00000000" w14:paraId="000000BC">
      <w:pPr>
        <w:pStyle w:val="Heading1"/>
        <w:rPr/>
      </w:pPr>
      <w:bookmarkStart w:colFirst="0" w:colLast="0" w:name="_heading=h.898j686f70vo" w:id="30"/>
      <w:bookmarkEnd w:id="30"/>
      <w:r w:rsidDel="00000000" w:rsidR="00000000" w:rsidRPr="00000000">
        <w:rPr>
          <w:rtl w:val="0"/>
        </w:rPr>
        <w:t xml:space="preserve">10. Discussion on Results</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normalizing the database to BCNF, data consistency and integrity are enhanced. Redundant information is minimized, and all entities are directly related to the primary key without transitive dependencies.</w:t>
      </w:r>
    </w:p>
    <w:p w:rsidR="00000000" w:rsidDel="00000000" w:rsidP="00000000" w:rsidRDefault="00000000" w:rsidRPr="00000000" w14:paraId="000000B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pStyle w:val="Heading1"/>
        <w:rPr/>
      </w:pPr>
      <w:bookmarkStart w:colFirst="0" w:colLast="0" w:name="_heading=h.cx45geledo3" w:id="31"/>
      <w:bookmarkEnd w:id="31"/>
      <w:r w:rsidDel="00000000" w:rsidR="00000000" w:rsidRPr="00000000">
        <w:rPr>
          <w:rtl w:val="0"/>
        </w:rPr>
        <w:t xml:space="preserve">11. Conclusion</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database design ensures data integrity, scalability, and efficient inventory management. The structure adheres to BCNF principles, reducing redundancy and improving data consistency. The IMS database provides a robust foundation for tracking inventory, managing suppliers and customers, and handling transactions and returns effectively.</w:t>
      </w:r>
    </w:p>
    <w:p w:rsidR="00000000" w:rsidDel="00000000" w:rsidP="00000000" w:rsidRDefault="00000000" w:rsidRPr="00000000" w14:paraId="000000C1">
      <w:pPr>
        <w:pStyle w:val="Heading1"/>
        <w:rPr/>
      </w:pPr>
      <w:bookmarkStart w:colFirst="0" w:colLast="0" w:name="_heading=h.ptscbk6dhaes" w:id="32"/>
      <w:bookmarkEnd w:id="32"/>
      <w:r w:rsidDel="00000000" w:rsidR="00000000" w:rsidRPr="00000000">
        <w:rPr>
          <w:rtl w:val="0"/>
        </w:rPr>
        <w:t xml:space="preserve">12. Reference</w:t>
      </w:r>
    </w:p>
    <w:p w:rsidR="00000000" w:rsidDel="00000000" w:rsidP="00000000" w:rsidRDefault="00000000" w:rsidRPr="00000000" w14:paraId="000000C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Normalization Concepts and Principles.</w:t>
      </w:r>
    </w:p>
    <w:p w:rsidR="00000000" w:rsidDel="00000000" w:rsidP="00000000" w:rsidRDefault="00000000" w:rsidRPr="00000000" w14:paraId="000000C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BCNF and Database Design Documentation.</w:t>
      </w:r>
    </w:p>
    <w:p w:rsidR="00000000" w:rsidDel="00000000" w:rsidP="00000000" w:rsidRDefault="00000000" w:rsidRPr="00000000" w14:paraId="000000C4">
      <w:pPr>
        <w:pStyle w:val="Heading1"/>
        <w:rPr/>
      </w:pPr>
      <w:bookmarkStart w:colFirst="0" w:colLast="0" w:name="_heading=h.bw6cu4uq9cyw" w:id="33"/>
      <w:bookmarkEnd w:id="33"/>
      <w:r w:rsidDel="00000000" w:rsidR="00000000" w:rsidRPr="00000000">
        <w:rPr>
          <w:rtl w:val="0"/>
        </w:rPr>
        <w:t xml:space="preserve">13. Screen Shots</w:t>
      </w:r>
    </w:p>
    <w:p w:rsidR="00000000" w:rsidDel="00000000" w:rsidP="00000000" w:rsidRDefault="00000000" w:rsidRPr="00000000" w14:paraId="000000C5">
      <w:pPr>
        <w:pStyle w:val="Heading2"/>
        <w:rPr/>
      </w:pPr>
      <w:bookmarkStart w:colFirst="0" w:colLast="0" w:name="_heading=h.km4wxaisclzr" w:id="34"/>
      <w:bookmarkEnd w:id="34"/>
      <w:r w:rsidDel="00000000" w:rsidR="00000000" w:rsidRPr="00000000">
        <w:rPr>
          <w:rtl w:val="0"/>
        </w:rPr>
        <w:t xml:space="preserve">13.1. Creating Database </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87065"/>
            <wp:effectExtent b="0" l="0" r="0" t="0"/>
            <wp:docPr id="1766833471"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5943600" cy="318706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rPr/>
      </w:pPr>
      <w:bookmarkStart w:colFirst="0" w:colLast="0" w:name="_heading=h.ihjp4hy4ezg9" w:id="35"/>
      <w:bookmarkEnd w:id="35"/>
      <w:r w:rsidDel="00000000" w:rsidR="00000000" w:rsidRPr="00000000">
        <w:rPr>
          <w:rtl w:val="0"/>
        </w:rPr>
        <w:t xml:space="preserve">13.2. Categories Table </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90240"/>
            <wp:effectExtent b="0" l="0" r="0" t="0"/>
            <wp:docPr id="1766833470"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943600" cy="319024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2"/>
        <w:rPr/>
      </w:pPr>
      <w:bookmarkStart w:colFirst="0" w:colLast="0" w:name="_heading=h.mwfglcpsicz" w:id="36"/>
      <w:bookmarkEnd w:id="36"/>
      <w:r w:rsidDel="00000000" w:rsidR="00000000" w:rsidRPr="00000000">
        <w:rPr>
          <w:rtl w:val="0"/>
        </w:rPr>
        <w:t xml:space="preserve">13.3. Products Table </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69920"/>
            <wp:effectExtent b="0" l="0" r="0" t="0"/>
            <wp:docPr id="1766833473"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943600" cy="316992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2"/>
        <w:rPr/>
      </w:pPr>
      <w:bookmarkStart w:colFirst="0" w:colLast="0" w:name="_heading=h.nwe90begnq2t" w:id="37"/>
      <w:bookmarkEnd w:id="37"/>
      <w:r w:rsidDel="00000000" w:rsidR="00000000" w:rsidRPr="00000000">
        <w:rPr>
          <w:rtl w:val="0"/>
        </w:rPr>
        <w:t xml:space="preserve">13.4. Suppliers Table</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64840"/>
            <wp:effectExtent b="0" l="0" r="0" t="0"/>
            <wp:docPr id="1766833472"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5943600" cy="316484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2"/>
        <w:rPr/>
      </w:pPr>
      <w:bookmarkStart w:colFirst="0" w:colLast="0" w:name="_heading=h.oz4um2ofjcab" w:id="38"/>
      <w:bookmarkEnd w:id="38"/>
      <w:r w:rsidDel="00000000" w:rsidR="00000000" w:rsidRPr="00000000">
        <w:rPr>
          <w:rtl w:val="0"/>
        </w:rPr>
        <w:t xml:space="preserve">13.5. Stock Transactions Table</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83255"/>
            <wp:effectExtent b="0" l="0" r="0" t="0"/>
            <wp:docPr id="1766833475"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943600" cy="318325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2"/>
        <w:rPr/>
      </w:pPr>
      <w:bookmarkStart w:colFirst="0" w:colLast="0" w:name="_heading=h.ksgn92nfgfky" w:id="39"/>
      <w:bookmarkEnd w:id="39"/>
      <w:r w:rsidDel="00000000" w:rsidR="00000000" w:rsidRPr="00000000">
        <w:rPr>
          <w:rtl w:val="0"/>
        </w:rPr>
        <w:t xml:space="preserve">13.6. Returns Table</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81985"/>
            <wp:effectExtent b="0" l="0" r="0" t="0"/>
            <wp:docPr id="1766833474"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318198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2"/>
        <w:rPr/>
      </w:pPr>
      <w:bookmarkStart w:colFirst="0" w:colLast="0" w:name="_heading=h.v5pk3t76knq9" w:id="40"/>
      <w:bookmarkEnd w:id="40"/>
      <w:r w:rsidDel="00000000" w:rsidR="00000000" w:rsidRPr="00000000">
        <w:rPr>
          <w:rtl w:val="0"/>
        </w:rPr>
        <w:t xml:space="preserve">13.7. Customers Table</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89605"/>
            <wp:effectExtent b="0" l="0" r="0" t="0"/>
            <wp:docPr id="1766833477"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5943600" cy="318960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2"/>
        <w:rPr/>
      </w:pPr>
      <w:bookmarkStart w:colFirst="0" w:colLast="0" w:name="_heading=h.dbyxe0wfswve" w:id="41"/>
      <w:bookmarkEnd w:id="41"/>
      <w:r w:rsidDel="00000000" w:rsidR="00000000" w:rsidRPr="00000000">
        <w:rPr>
          <w:rtl w:val="0"/>
        </w:rPr>
        <w:t xml:space="preserve">13.8. Purchase Order Table </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70555"/>
            <wp:effectExtent b="0" l="0" r="0" t="0"/>
            <wp:docPr id="1766833476"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5943600" cy="317055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2"/>
        <w:rPr/>
      </w:pPr>
      <w:bookmarkStart w:colFirst="0" w:colLast="0" w:name="_heading=h.gsv9f4qwimce" w:id="42"/>
      <w:bookmarkEnd w:id="42"/>
      <w:r w:rsidDel="00000000" w:rsidR="00000000" w:rsidRPr="00000000">
        <w:rPr>
          <w:rtl w:val="0"/>
        </w:rPr>
        <w:t xml:space="preserve">13.9. Categories Data</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97225"/>
            <wp:effectExtent b="0" l="0" r="0" t="0"/>
            <wp:docPr id="1766833480"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943600" cy="319722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rPr/>
      </w:pPr>
      <w:bookmarkStart w:colFirst="0" w:colLast="0" w:name="_heading=h.dr9i2kqxjf1p" w:id="43"/>
      <w:bookmarkEnd w:id="43"/>
      <w:r w:rsidDel="00000000" w:rsidR="00000000" w:rsidRPr="00000000">
        <w:rPr>
          <w:rtl w:val="0"/>
        </w:rPr>
        <w:t xml:space="preserve">13.10. Products Data</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81350"/>
            <wp:effectExtent b="0" l="0" r="0" t="0"/>
            <wp:docPr id="1766833478"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59436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2"/>
        <w:rPr/>
      </w:pPr>
      <w:bookmarkStart w:colFirst="0" w:colLast="0" w:name="_heading=h.fbtmt59tzhes" w:id="44"/>
      <w:bookmarkEnd w:id="44"/>
      <w:r w:rsidDel="00000000" w:rsidR="00000000" w:rsidRPr="00000000">
        <w:rPr>
          <w:rtl w:val="0"/>
        </w:rPr>
        <w:t xml:space="preserve">13.11. Suppliers Data</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83890"/>
            <wp:effectExtent b="0" l="0" r="0" t="0"/>
            <wp:docPr id="1766833479"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943600" cy="318389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2"/>
        <w:rPr/>
      </w:pPr>
      <w:bookmarkStart w:colFirst="0" w:colLast="0" w:name="_heading=h.4n1auflq20r0" w:id="45"/>
      <w:bookmarkEnd w:id="45"/>
      <w:r w:rsidDel="00000000" w:rsidR="00000000" w:rsidRPr="00000000">
        <w:rPr>
          <w:rtl w:val="0"/>
        </w:rPr>
        <w:t xml:space="preserve">13.12. Stock Transaction Data</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87065"/>
            <wp:effectExtent b="0" l="0" r="0" t="0"/>
            <wp:docPr id="1766833481"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943600" cy="318706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2"/>
        <w:rPr/>
      </w:pPr>
      <w:bookmarkStart w:colFirst="0" w:colLast="0" w:name="_heading=h.3n5jxwbb1xh6" w:id="46"/>
      <w:bookmarkEnd w:id="46"/>
      <w:r w:rsidDel="00000000" w:rsidR="00000000" w:rsidRPr="00000000">
        <w:rPr>
          <w:rtl w:val="0"/>
        </w:rPr>
        <w:t xml:space="preserve">13.13. Returns Data</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89605"/>
            <wp:effectExtent b="0" l="0" r="0" t="0"/>
            <wp:docPr id="1766833482"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943600" cy="318960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2"/>
        <w:rPr/>
      </w:pPr>
      <w:bookmarkStart w:colFirst="0" w:colLast="0" w:name="_heading=h.xkcgmrqykckh" w:id="47"/>
      <w:bookmarkEnd w:id="47"/>
      <w:r w:rsidDel="00000000" w:rsidR="00000000" w:rsidRPr="00000000">
        <w:rPr>
          <w:rtl w:val="0"/>
        </w:rPr>
        <w:t xml:space="preserve">13.14. Customer Data</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76270"/>
            <wp:effectExtent b="0" l="0" r="0" t="0"/>
            <wp:docPr id="1766833483"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943600" cy="317627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2"/>
        <w:rPr/>
      </w:pPr>
      <w:bookmarkStart w:colFirst="0" w:colLast="0" w:name="_heading=h.1t12bxprxhan" w:id="48"/>
      <w:bookmarkEnd w:id="48"/>
      <w:r w:rsidDel="00000000" w:rsidR="00000000" w:rsidRPr="00000000">
        <w:rPr>
          <w:rtl w:val="0"/>
        </w:rPr>
        <w:t xml:space="preserve">13.15. Purchase Order Data</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70555"/>
            <wp:effectExtent b="0" l="0" r="0" t="0"/>
            <wp:docPr id="1766833484"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943600" cy="317055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2"/>
        <w:rPr/>
      </w:pPr>
      <w:bookmarkStart w:colFirst="0" w:colLast="0" w:name="_heading=h.ab4pjj2nx1hs" w:id="49"/>
      <w:bookmarkEnd w:id="49"/>
      <w:r w:rsidDel="00000000" w:rsidR="00000000" w:rsidRPr="00000000">
        <w:rPr>
          <w:rtl w:val="0"/>
        </w:rPr>
        <w:t xml:space="preserve">13.16. Total Sales</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75635"/>
            <wp:effectExtent b="0" l="0" r="0" t="0"/>
            <wp:docPr id="1766833485"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5943600" cy="317563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Style w:val="Heading2"/>
        <w:rPr/>
      </w:pPr>
      <w:bookmarkStart w:colFirst="0" w:colLast="0" w:name="_heading=h.srrasqpx5saj" w:id="50"/>
      <w:bookmarkEnd w:id="50"/>
      <w:r w:rsidDel="00000000" w:rsidR="00000000" w:rsidRPr="00000000">
        <w:rPr>
          <w:rtl w:val="0"/>
        </w:rPr>
        <w:t xml:space="preserve">13.17. Average Price</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80715"/>
            <wp:effectExtent b="0" l="0" r="0" t="0"/>
            <wp:docPr id="1766833486"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5943600" cy="318071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2"/>
        <w:rPr/>
      </w:pPr>
      <w:bookmarkStart w:colFirst="0" w:colLast="0" w:name="_heading=h.1fdeohkldat6" w:id="51"/>
      <w:bookmarkEnd w:id="51"/>
      <w:r w:rsidDel="00000000" w:rsidR="00000000" w:rsidRPr="00000000">
        <w:rPr>
          <w:rtl w:val="0"/>
        </w:rPr>
        <w:t xml:space="preserve">13.18. Total Stocks</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78175"/>
            <wp:effectExtent b="0" l="0" r="0" t="0"/>
            <wp:docPr id="1766833487"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943600" cy="317817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2"/>
        <w:rPr/>
      </w:pPr>
      <w:bookmarkStart w:colFirst="0" w:colLast="0" w:name="_heading=h.4h3wwyoy6aws" w:id="52"/>
      <w:bookmarkEnd w:id="52"/>
      <w:r w:rsidDel="00000000" w:rsidR="00000000" w:rsidRPr="00000000">
        <w:rPr>
          <w:rtl w:val="0"/>
        </w:rPr>
        <w:t xml:space="preserve">13.19. Total Returns</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77540"/>
            <wp:effectExtent b="0" l="0" r="0" t="0"/>
            <wp:docPr id="1766833488"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943600" cy="317754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2"/>
        <w:rPr/>
      </w:pPr>
      <w:bookmarkStart w:colFirst="0" w:colLast="0" w:name="_heading=h.x2uxizfw4x72" w:id="53"/>
      <w:bookmarkEnd w:id="53"/>
      <w:r w:rsidDel="00000000" w:rsidR="00000000" w:rsidRPr="00000000">
        <w:rPr>
          <w:rtl w:val="0"/>
        </w:rPr>
        <w:t xml:space="preserve">13.20. Max Quantity Sold</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81350"/>
            <wp:effectExtent b="0" l="0" r="0" t="0"/>
            <wp:docPr id="1766833459"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2"/>
        <w:rPr/>
      </w:pPr>
      <w:bookmarkStart w:colFirst="0" w:colLast="0" w:name="_heading=h.he42xvckj6w" w:id="54"/>
      <w:bookmarkEnd w:id="54"/>
      <w:r w:rsidDel="00000000" w:rsidR="00000000" w:rsidRPr="00000000">
        <w:rPr>
          <w:rtl w:val="0"/>
        </w:rPr>
        <w:t xml:space="preserve">13.21. Total Amount for Purchase Orders</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78175"/>
            <wp:effectExtent b="0" l="0" r="0" t="0"/>
            <wp:docPr id="1766833460"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317817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2"/>
        <w:rPr/>
      </w:pPr>
      <w:bookmarkStart w:colFirst="0" w:colLast="0" w:name="_heading=h.ctot3x5y0ebq" w:id="55"/>
      <w:bookmarkEnd w:id="55"/>
      <w:r w:rsidDel="00000000" w:rsidR="00000000" w:rsidRPr="00000000">
        <w:rPr>
          <w:rtl w:val="0"/>
        </w:rPr>
        <w:t xml:space="preserve">13.22. Number of Products Sold by Category</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59760"/>
            <wp:effectExtent b="0" l="0" r="0" t="0"/>
            <wp:docPr id="1766833461"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3600" cy="315976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2"/>
        <w:rPr/>
      </w:pPr>
      <w:bookmarkStart w:colFirst="0" w:colLast="0" w:name="_heading=h.ica43ccjinmo" w:id="56"/>
      <w:bookmarkEnd w:id="56"/>
      <w:r w:rsidDel="00000000" w:rsidR="00000000" w:rsidRPr="00000000">
        <w:rPr>
          <w:rtl w:val="0"/>
        </w:rPr>
        <w:t xml:space="preserve">13.23. Inner Join: Get product details along with their category information</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78175"/>
            <wp:effectExtent b="0" l="0" r="0" t="0"/>
            <wp:docPr id="1766833462"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943600" cy="317817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2"/>
        <w:rPr/>
      </w:pPr>
      <w:bookmarkStart w:colFirst="0" w:colLast="0" w:name="_heading=h.24bnhp6a1qna" w:id="57"/>
      <w:bookmarkEnd w:id="57"/>
      <w:r w:rsidDel="00000000" w:rsidR="00000000" w:rsidRPr="00000000">
        <w:rPr>
          <w:rtl w:val="0"/>
        </w:rPr>
        <w:t xml:space="preserve">13.24. Left Join: Get all products along with their category details</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78175"/>
            <wp:effectExtent b="0" l="0" r="0" t="0"/>
            <wp:docPr id="1766833463"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943600" cy="317817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2"/>
        <w:rPr/>
      </w:pPr>
      <w:bookmarkStart w:colFirst="0" w:colLast="0" w:name="_heading=h.e805xd3gejg6" w:id="58"/>
      <w:bookmarkEnd w:id="58"/>
      <w:r w:rsidDel="00000000" w:rsidR="00000000" w:rsidRPr="00000000">
        <w:rPr>
          <w:rtl w:val="0"/>
        </w:rPr>
        <w:t xml:space="preserve">13.25. Right Join: Get all categories and their products</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73730"/>
            <wp:effectExtent b="0" l="0" r="0" t="0"/>
            <wp:docPr id="1766833464"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5943600" cy="317373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rPr/>
      </w:pPr>
      <w:bookmarkStart w:colFirst="0" w:colLast="0" w:name="_heading=h.rhod9kmzn1te" w:id="59"/>
      <w:bookmarkEnd w:id="59"/>
      <w:r w:rsidDel="00000000" w:rsidR="00000000" w:rsidRPr="00000000">
        <w:rPr>
          <w:rtl w:val="0"/>
        </w:rPr>
        <w:t xml:space="preserve">13.26. Full Join: Get all products and categories, whether they are related or not</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56585"/>
            <wp:effectExtent b="0" l="0" r="0" t="0"/>
            <wp:docPr id="1766833465"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943600" cy="315658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2"/>
        <w:rPr/>
      </w:pPr>
      <w:bookmarkStart w:colFirst="0" w:colLast="0" w:name="_heading=h.50q01bsu3zya" w:id="60"/>
      <w:bookmarkEnd w:id="60"/>
      <w:r w:rsidDel="00000000" w:rsidR="00000000" w:rsidRPr="00000000">
        <w:rPr>
          <w:rtl w:val="0"/>
        </w:rPr>
        <w:t xml:space="preserve">13.27. Sub Query: Total Sales for a Product</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72460"/>
            <wp:effectExtent b="0" l="0" r="0" t="0"/>
            <wp:docPr id="1766833466"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943600" cy="317246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2"/>
        <w:rPr/>
      </w:pPr>
      <w:bookmarkStart w:colFirst="0" w:colLast="0" w:name="_heading=h.z3duesngxo33" w:id="61"/>
      <w:bookmarkEnd w:id="61"/>
      <w:r w:rsidDel="00000000" w:rsidR="00000000" w:rsidRPr="00000000">
        <w:rPr>
          <w:rtl w:val="0"/>
        </w:rPr>
        <w:t xml:space="preserve">13.28. Sub Query: Average Price for a Category</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89605"/>
            <wp:effectExtent b="0" l="0" r="0" t="0"/>
            <wp:docPr id="1766833467"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943600" cy="318960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2"/>
        <w:rPr/>
      </w:pPr>
      <w:bookmarkStart w:colFirst="0" w:colLast="0" w:name="_heading=h.gq5d2pw3vybk" w:id="62"/>
      <w:bookmarkEnd w:id="62"/>
      <w:r w:rsidDel="00000000" w:rsidR="00000000" w:rsidRPr="00000000">
        <w:rPr>
          <w:rtl w:val="0"/>
        </w:rPr>
        <w:t xml:space="preserve">13.29. Sub Query: Total Stock for a Product</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88970"/>
            <wp:effectExtent b="0" l="0" r="0" t="0"/>
            <wp:docPr id="1766833468"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943600" cy="318897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2"/>
        <w:rPr/>
      </w:pPr>
      <w:bookmarkStart w:colFirst="0" w:colLast="0" w:name="_heading=h.vahx35ub0ga0" w:id="63"/>
      <w:bookmarkEnd w:id="63"/>
      <w:r w:rsidDel="00000000" w:rsidR="00000000" w:rsidRPr="00000000">
        <w:rPr>
          <w:rtl w:val="0"/>
        </w:rPr>
        <w:t xml:space="preserve">13.30. Nested Query: Find Products with Price Greater than the Average Price</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69920"/>
            <wp:effectExtent b="0" l="0" r="0" t="0"/>
            <wp:docPr id="1766833449"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943600" cy="316992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Heading2"/>
        <w:rPr/>
      </w:pPr>
      <w:bookmarkStart w:colFirst="0" w:colLast="0" w:name="_heading=h.fjbqlmhd92o0" w:id="64"/>
      <w:bookmarkEnd w:id="64"/>
      <w:r w:rsidDel="00000000" w:rsidR="00000000" w:rsidRPr="00000000">
        <w:rPr>
          <w:rtl w:val="0"/>
        </w:rPr>
        <w:t xml:space="preserve">13.31. Nested Query: Find Products in a Specific Category</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78175"/>
            <wp:effectExtent b="0" l="0" r="0" t="0"/>
            <wp:docPr id="1766833450"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943600" cy="317817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2"/>
        <w:rPr/>
      </w:pPr>
      <w:bookmarkStart w:colFirst="0" w:colLast="0" w:name="_heading=h.6a7gefdygpno" w:id="65"/>
      <w:bookmarkEnd w:id="65"/>
      <w:r w:rsidDel="00000000" w:rsidR="00000000" w:rsidRPr="00000000">
        <w:rPr>
          <w:rtl w:val="0"/>
        </w:rPr>
        <w:t xml:space="preserve">13.32. View: Stock Levels with Product Details</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83890"/>
            <wp:effectExtent b="0" l="0" r="0" t="0"/>
            <wp:docPr id="1766833451"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943600" cy="318389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2"/>
        <w:rPr/>
      </w:pPr>
      <w:bookmarkStart w:colFirst="0" w:colLast="0" w:name="_heading=h.ebk2csiktnun" w:id="66"/>
      <w:bookmarkEnd w:id="66"/>
      <w:r w:rsidDel="00000000" w:rsidR="00000000" w:rsidRPr="00000000">
        <w:rPr>
          <w:rtl w:val="0"/>
        </w:rPr>
        <w:t xml:space="preserve">13.33. View: Product Returns Summary</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83890"/>
            <wp:effectExtent b="0" l="0" r="0" t="0"/>
            <wp:docPr id="1766833452"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943600" cy="318389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rPr/>
      </w:pPr>
      <w:bookmarkStart w:colFirst="0" w:colLast="0" w:name="_heading=h.9s2ptoewhtfx" w:id="67"/>
      <w:bookmarkEnd w:id="67"/>
      <w:r w:rsidDel="00000000" w:rsidR="00000000" w:rsidRPr="00000000">
        <w:rPr>
          <w:rtl w:val="0"/>
        </w:rPr>
        <w:t xml:space="preserve">13.34. Stored Procedure with Transaction and Rollback: Add Stock to a Product</w:t>
      </w:r>
    </w:p>
    <w:p w:rsidR="00000000" w:rsidDel="00000000" w:rsidP="00000000" w:rsidRDefault="00000000" w:rsidRPr="00000000" w14:paraId="000001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943600" cy="3169920"/>
            <wp:effectExtent b="0" l="0" r="0" t="0"/>
            <wp:docPr id="1766833453"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943600" cy="316992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3"/>
        <w:rPr/>
      </w:pPr>
      <w:bookmarkStart w:colFirst="0" w:colLast="0" w:name="_heading=h.na2otry005g6" w:id="68"/>
      <w:bookmarkEnd w:id="68"/>
      <w:r w:rsidDel="00000000" w:rsidR="00000000" w:rsidRPr="00000000">
        <w:rPr>
          <w:rtl w:val="0"/>
        </w:rPr>
        <w:t xml:space="preserve">Before  Updating Dinning Table Stock: </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1618615"/>
            <wp:effectExtent b="0" l="0" r="0" t="0"/>
            <wp:docPr id="1766833454"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5943600" cy="161861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3"/>
        <w:rPr/>
      </w:pPr>
      <w:bookmarkStart w:colFirst="0" w:colLast="0" w:name="_heading=h.2gssiykgvzt4" w:id="69"/>
      <w:bookmarkEnd w:id="69"/>
      <w:r w:rsidDel="00000000" w:rsidR="00000000" w:rsidRPr="00000000">
        <w:rPr>
          <w:rtl w:val="0"/>
        </w:rPr>
        <w:t xml:space="preserve">After Updating Dinnig Table Stock:</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88970"/>
            <wp:effectExtent b="0" l="0" r="0" t="0"/>
            <wp:docPr id="1766833455"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943600" cy="318897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Style w:val="Heading3"/>
        <w:rPr/>
      </w:pPr>
      <w:bookmarkStart w:colFirst="0" w:colLast="0" w:name="_heading=h.byzlm27vc5rr" w:id="70"/>
      <w:bookmarkEnd w:id="70"/>
      <w:r w:rsidDel="00000000" w:rsidR="00000000" w:rsidRPr="00000000">
        <w:rPr>
          <w:rtl w:val="0"/>
        </w:rPr>
        <w:t xml:space="preserve">Updated Stock:</w:t>
      </w:r>
    </w:p>
    <w:p w:rsidR="00000000" w:rsidDel="00000000" w:rsidP="00000000" w:rsidRDefault="00000000" w:rsidRPr="00000000" w14:paraId="00000120">
      <w:pPr>
        <w:rPr>
          <w:rFonts w:ascii="Times New Roman" w:cs="Times New Roman" w:eastAsia="Times New Roman" w:hAnsi="Times New Roman"/>
          <w:sz w:val="24"/>
          <w:szCs w:val="24"/>
        </w:rPr>
        <w:sectPr>
          <w:headerReference r:id="rId44" w:type="default"/>
          <w:footerReference r:id="rId45" w:type="defaul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4"/>
          <w:szCs w:val="24"/>
        </w:rPr>
        <w:drawing>
          <wp:inline distB="0" distT="0" distL="0" distR="0">
            <wp:extent cx="5943600" cy="3202940"/>
            <wp:effectExtent b="0" l="0" r="0" t="0"/>
            <wp:docPr id="1766833456"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5943600" cy="320294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2"/>
        <w:rPr/>
      </w:pPr>
      <w:bookmarkStart w:colFirst="0" w:colLast="0" w:name="_heading=h.5h90zwvvqfiv" w:id="71"/>
      <w:bookmarkEnd w:id="71"/>
      <w:r w:rsidDel="00000000" w:rsidR="00000000" w:rsidRPr="00000000">
        <w:rPr>
          <w:rtl w:val="0"/>
        </w:rPr>
        <w:t xml:space="preserve">13.35. Stored Procedure with Transaction and Rollback: Update Product Price</w:t>
      </w:r>
    </w:p>
    <w:p w:rsidR="00000000" w:rsidDel="00000000" w:rsidP="00000000" w:rsidRDefault="00000000" w:rsidRPr="00000000" w14:paraId="00000122">
      <w:pPr>
        <w:tabs>
          <w:tab w:val="left" w:leader="none" w:pos="748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86430"/>
            <wp:effectExtent b="0" l="0" r="0" t="0"/>
            <wp:docPr id="1766833457"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5943600" cy="318643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3"/>
        <w:rPr/>
      </w:pPr>
      <w:bookmarkStart w:colFirst="0" w:colLast="0" w:name="_heading=h.7r1lf9n8watv" w:id="72"/>
      <w:bookmarkEnd w:id="72"/>
      <w:r w:rsidDel="00000000" w:rsidR="00000000" w:rsidRPr="00000000">
        <w:rPr>
          <w:rtl w:val="0"/>
        </w:rPr>
        <w:t xml:space="preserve">Before Updating Price Smartphone Price:</w:t>
      </w:r>
    </w:p>
    <w:p w:rsidR="00000000" w:rsidDel="00000000" w:rsidP="00000000" w:rsidRDefault="00000000" w:rsidRPr="00000000" w14:paraId="00000124">
      <w:pPr>
        <w:tabs>
          <w:tab w:val="left" w:leader="none" w:pos="748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1706880"/>
            <wp:effectExtent b="0" l="0" r="0" t="0"/>
            <wp:docPr id="1766833458"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5943600" cy="170688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3"/>
        <w:rPr/>
      </w:pPr>
      <w:bookmarkStart w:colFirst="0" w:colLast="0" w:name="_heading=h.p79ibppwo1jm" w:id="73"/>
      <w:bookmarkEnd w:id="73"/>
      <w:r w:rsidDel="00000000" w:rsidR="00000000" w:rsidRPr="00000000">
        <w:rPr>
          <w:rtl w:val="0"/>
        </w:rPr>
        <w:t xml:space="preserve">After Updating Smartphone Price:</w:t>
      </w:r>
    </w:p>
    <w:p w:rsidR="00000000" w:rsidDel="00000000" w:rsidP="00000000" w:rsidRDefault="00000000" w:rsidRPr="00000000" w14:paraId="00000127">
      <w:pPr>
        <w:tabs>
          <w:tab w:val="left" w:leader="none" w:pos="748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80715"/>
            <wp:effectExtent b="0" l="0" r="0" t="0"/>
            <wp:docPr id="1766833447"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5943600" cy="318071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3"/>
        <w:rPr/>
      </w:pPr>
      <w:bookmarkStart w:colFirst="0" w:colLast="0" w:name="_heading=h.f2usexvnanwb" w:id="74"/>
      <w:bookmarkEnd w:id="74"/>
      <w:r w:rsidDel="00000000" w:rsidR="00000000" w:rsidRPr="00000000">
        <w:rPr>
          <w:rtl w:val="0"/>
        </w:rPr>
        <w:t xml:space="preserve">Updated Price:</w:t>
      </w:r>
    </w:p>
    <w:p w:rsidR="00000000" w:rsidDel="00000000" w:rsidP="00000000" w:rsidRDefault="00000000" w:rsidRPr="00000000" w14:paraId="00000129">
      <w:pPr>
        <w:tabs>
          <w:tab w:val="left" w:leader="none" w:pos="7485"/>
        </w:tabs>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710690"/>
            <wp:effectExtent b="0" l="0" r="0" t="0"/>
            <wp:docPr id="1766833448"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5943600" cy="171069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1"/>
        <w:rPr/>
      </w:pPr>
      <w:bookmarkStart w:colFirst="0" w:colLast="0" w:name="_heading=h.73ch9yp7rdgd" w:id="75"/>
      <w:bookmarkEnd w:id="75"/>
      <w:r w:rsidDel="00000000" w:rsidR="00000000" w:rsidRPr="00000000">
        <w:rPr>
          <w:rtl w:val="0"/>
        </w:rPr>
        <w:t xml:space="preserve">14. Backup:</w:t>
      </w:r>
    </w:p>
    <w:p w:rsidR="00000000" w:rsidDel="00000000" w:rsidP="00000000" w:rsidRDefault="00000000" w:rsidRPr="00000000" w14:paraId="000001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1">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InventoryManagementSystem</w:t>
        </w:r>
      </w:hyperlink>
      <w:r w:rsidDel="00000000" w:rsidR="00000000" w:rsidRPr="00000000">
        <w:rPr>
          <w:rtl w:val="0"/>
        </w:rPr>
      </w:r>
    </w:p>
    <w:sectPr>
      <w:headerReference r:id="rId52" w:type="default"/>
      <w:footerReference r:id="rId53"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MANAGEMENT SYSTEM</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Management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i w:val="1"/>
      <w:i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278F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278F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278F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32A1E"/>
    <w:rPr>
      <w:rFonts w:ascii="Times New Roman" w:hAnsi="Times New Roman" w:cstheme="majorBidi" w:eastAsiaTheme="majorEastAsia"/>
      <w:b w:val="1"/>
      <w:color w:val="000000" w:themeColor="text1"/>
      <w:kern w:val="0"/>
      <w:sz w:val="28"/>
      <w:szCs w:val="40"/>
    </w:rPr>
  </w:style>
  <w:style w:type="character" w:styleId="Heading2Char" w:customStyle="1">
    <w:name w:val="Heading 2 Char"/>
    <w:basedOn w:val="DefaultParagraphFont"/>
    <w:link w:val="Heading2"/>
    <w:uiPriority w:val="9"/>
    <w:rsid w:val="00CF3C33"/>
    <w:rPr>
      <w:rFonts w:ascii="Times New Roman" w:hAnsi="Times New Roman" w:cstheme="majorBidi" w:eastAsiaTheme="majorEastAsia"/>
      <w:b w:val="1"/>
      <w:color w:val="000000" w:themeColor="text1"/>
      <w:kern w:val="0"/>
      <w:szCs w:val="32"/>
    </w:rPr>
  </w:style>
  <w:style w:type="character" w:styleId="Heading3Char" w:customStyle="1">
    <w:name w:val="Heading 3 Char"/>
    <w:basedOn w:val="DefaultParagraphFont"/>
    <w:link w:val="Heading3"/>
    <w:uiPriority w:val="9"/>
    <w:rsid w:val="00D835CD"/>
    <w:rPr>
      <w:rFonts w:ascii="Times New Roman" w:hAnsi="Times New Roman" w:cstheme="majorBidi" w:eastAsiaTheme="majorEastAsia"/>
      <w:b w:val="1"/>
      <w:i w:val="1"/>
      <w:color w:val="000000" w:themeColor="text1"/>
      <w:kern w:val="0"/>
      <w:szCs w:val="28"/>
    </w:rPr>
  </w:style>
  <w:style w:type="character" w:styleId="Heading4Char" w:customStyle="1">
    <w:name w:val="Heading 4 Char"/>
    <w:basedOn w:val="DefaultParagraphFont"/>
    <w:link w:val="Heading4"/>
    <w:uiPriority w:val="9"/>
    <w:semiHidden w:val="1"/>
    <w:rsid w:val="00B278F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278F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278F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278F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278F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278F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278F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278F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278F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278F5"/>
    <w:rPr>
      <w:i w:val="1"/>
      <w:iCs w:val="1"/>
      <w:color w:val="404040" w:themeColor="text1" w:themeTint="0000BF"/>
    </w:rPr>
  </w:style>
  <w:style w:type="paragraph" w:styleId="ListParagraph">
    <w:name w:val="List Paragraph"/>
    <w:basedOn w:val="Normal"/>
    <w:uiPriority w:val="34"/>
    <w:qFormat w:val="1"/>
    <w:rsid w:val="00B278F5"/>
    <w:pPr>
      <w:ind w:left="720"/>
      <w:contextualSpacing w:val="1"/>
    </w:pPr>
  </w:style>
  <w:style w:type="character" w:styleId="IntenseEmphasis">
    <w:name w:val="Intense Emphasis"/>
    <w:basedOn w:val="DefaultParagraphFont"/>
    <w:uiPriority w:val="21"/>
    <w:qFormat w:val="1"/>
    <w:rsid w:val="00B278F5"/>
    <w:rPr>
      <w:i w:val="1"/>
      <w:iCs w:val="1"/>
      <w:color w:val="0f4761" w:themeColor="accent1" w:themeShade="0000BF"/>
    </w:rPr>
  </w:style>
  <w:style w:type="paragraph" w:styleId="IntenseQuote">
    <w:name w:val="Intense Quote"/>
    <w:basedOn w:val="Normal"/>
    <w:next w:val="Normal"/>
    <w:link w:val="IntenseQuoteChar"/>
    <w:uiPriority w:val="30"/>
    <w:qFormat w:val="1"/>
    <w:rsid w:val="00B278F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278F5"/>
    <w:rPr>
      <w:i w:val="1"/>
      <w:iCs w:val="1"/>
      <w:color w:val="0f4761" w:themeColor="accent1" w:themeShade="0000BF"/>
    </w:rPr>
  </w:style>
  <w:style w:type="character" w:styleId="IntenseReference">
    <w:name w:val="Intense Reference"/>
    <w:basedOn w:val="DefaultParagraphFont"/>
    <w:uiPriority w:val="32"/>
    <w:qFormat w:val="1"/>
    <w:rsid w:val="00B278F5"/>
    <w:rPr>
      <w:b w:val="1"/>
      <w:bCs w:val="1"/>
      <w:smallCaps w:val="1"/>
      <w:color w:val="0f4761" w:themeColor="accent1" w:themeShade="0000BF"/>
      <w:spacing w:val="5"/>
    </w:rPr>
  </w:style>
  <w:style w:type="paragraph" w:styleId="Header">
    <w:name w:val="header"/>
    <w:basedOn w:val="Normal"/>
    <w:link w:val="HeaderChar"/>
    <w:uiPriority w:val="99"/>
    <w:unhideWhenUsed w:val="1"/>
    <w:qFormat w:val="1"/>
    <w:rsid w:val="00216B49"/>
    <w:pPr>
      <w:tabs>
        <w:tab w:val="center" w:pos="4680"/>
        <w:tab w:val="right" w:pos="9360"/>
      </w:tabs>
      <w:spacing w:after="0" w:line="240" w:lineRule="auto"/>
    </w:pPr>
  </w:style>
  <w:style w:type="character" w:styleId="HeaderChar" w:customStyle="1">
    <w:name w:val="Header Char"/>
    <w:basedOn w:val="DefaultParagraphFont"/>
    <w:link w:val="Header"/>
    <w:uiPriority w:val="99"/>
    <w:qFormat w:val="1"/>
    <w:rsid w:val="00216B49"/>
    <w:rPr>
      <w:rFonts w:ascii="Calibri" w:cs="Calibri" w:eastAsia="Calibri" w:hAnsi="Calibri"/>
      <w:kern w:val="0"/>
      <w:sz w:val="22"/>
      <w:szCs w:val="22"/>
    </w:rPr>
  </w:style>
  <w:style w:type="paragraph" w:styleId="Footer">
    <w:name w:val="footer"/>
    <w:basedOn w:val="Normal"/>
    <w:link w:val="FooterChar"/>
    <w:uiPriority w:val="99"/>
    <w:unhideWhenUsed w:val="1"/>
    <w:rsid w:val="00216B49"/>
    <w:pPr>
      <w:tabs>
        <w:tab w:val="center" w:pos="4680"/>
        <w:tab w:val="right" w:pos="9360"/>
      </w:tabs>
      <w:spacing w:after="0" w:line="240" w:lineRule="auto"/>
    </w:pPr>
  </w:style>
  <w:style w:type="character" w:styleId="FooterChar" w:customStyle="1">
    <w:name w:val="Footer Char"/>
    <w:basedOn w:val="DefaultParagraphFont"/>
    <w:link w:val="Footer"/>
    <w:uiPriority w:val="99"/>
    <w:rsid w:val="00216B49"/>
    <w:rPr>
      <w:rFonts w:ascii="Calibri" w:cs="Calibri" w:eastAsia="Calibri" w:hAnsi="Calibri"/>
      <w:kern w:val="0"/>
      <w:sz w:val="22"/>
      <w:szCs w:val="22"/>
    </w:rPr>
  </w:style>
  <w:style w:type="paragraph" w:styleId="NormalWeb">
    <w:name w:val="Normal (Web)"/>
    <w:basedOn w:val="Normal"/>
    <w:uiPriority w:val="99"/>
    <w:semiHidden w:val="1"/>
    <w:unhideWhenUsed w:val="1"/>
    <w:rsid w:val="00216B49"/>
    <w:rPr>
      <w:rFonts w:ascii="Times New Roman" w:cs="Times New Roman" w:hAnsi="Times New Roman"/>
      <w:sz w:val="24"/>
      <w:szCs w:val="24"/>
    </w:rPr>
  </w:style>
  <w:style w:type="paragraph" w:styleId="TOCHeading">
    <w:name w:val="TOC Heading"/>
    <w:basedOn w:val="Heading1"/>
    <w:next w:val="Normal"/>
    <w:uiPriority w:val="39"/>
    <w:unhideWhenUsed w:val="1"/>
    <w:qFormat w:val="1"/>
    <w:rsid w:val="00CD0A65"/>
    <w:pPr>
      <w:spacing w:after="0" w:before="240" w:line="259" w:lineRule="auto"/>
      <w:outlineLvl w:val="9"/>
    </w:pPr>
    <w:rPr>
      <w:sz w:val="32"/>
      <w:szCs w:val="32"/>
    </w:rPr>
  </w:style>
  <w:style w:type="paragraph" w:styleId="TOC1">
    <w:name w:val="toc 1"/>
    <w:basedOn w:val="Normal"/>
    <w:next w:val="Normal"/>
    <w:autoRedefine w:val="1"/>
    <w:uiPriority w:val="39"/>
    <w:unhideWhenUsed w:val="1"/>
    <w:rsid w:val="00CD0A65"/>
    <w:pPr>
      <w:spacing w:after="100"/>
    </w:pPr>
  </w:style>
  <w:style w:type="paragraph" w:styleId="TOC2">
    <w:name w:val="toc 2"/>
    <w:basedOn w:val="Normal"/>
    <w:next w:val="Normal"/>
    <w:autoRedefine w:val="1"/>
    <w:uiPriority w:val="39"/>
    <w:unhideWhenUsed w:val="1"/>
    <w:rsid w:val="00CD0A65"/>
    <w:pPr>
      <w:spacing w:after="100"/>
      <w:ind w:left="220"/>
    </w:pPr>
  </w:style>
  <w:style w:type="character" w:styleId="Hyperlink">
    <w:name w:val="Hyperlink"/>
    <w:basedOn w:val="DefaultParagraphFont"/>
    <w:uiPriority w:val="99"/>
    <w:unhideWhenUsed w:val="1"/>
    <w:rsid w:val="00CD0A65"/>
    <w:rPr>
      <w:color w:val="467886" w:themeColor="hyperlink"/>
      <w:u w:val="single"/>
    </w:rPr>
  </w:style>
  <w:style w:type="character" w:styleId="UnresolvedMention">
    <w:name w:val="Unresolved Mention"/>
    <w:basedOn w:val="DefaultParagraphFont"/>
    <w:uiPriority w:val="99"/>
    <w:semiHidden w:val="1"/>
    <w:unhideWhenUsed w:val="1"/>
    <w:rsid w:val="00940332"/>
    <w:rPr>
      <w:color w:val="605e5c"/>
      <w:shd w:color="auto" w:fill="e1dfdd" w:val="clear"/>
    </w:rPr>
  </w:style>
  <w:style w:type="character" w:styleId="FollowedHyperlink">
    <w:name w:val="FollowedHyperlink"/>
    <w:basedOn w:val="DefaultParagraphFont"/>
    <w:uiPriority w:val="99"/>
    <w:semiHidden w:val="1"/>
    <w:unhideWhenUsed w:val="1"/>
    <w:rsid w:val="00940332"/>
    <w:rPr>
      <w:color w:val="96607d" w:themeColor="followedHyperlink"/>
      <w:u w:val="single"/>
    </w:rPr>
  </w:style>
  <w:style w:type="paragraph" w:styleId="TOC3">
    <w:name w:val="toc 3"/>
    <w:basedOn w:val="Normal"/>
    <w:next w:val="Normal"/>
    <w:autoRedefine w:val="1"/>
    <w:uiPriority w:val="39"/>
    <w:unhideWhenUsed w:val="1"/>
    <w:rsid w:val="009864A0"/>
    <w:pPr>
      <w:spacing w:after="100"/>
      <w:ind w:left="440"/>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1.png"/><Relationship Id="rId41" Type="http://schemas.openxmlformats.org/officeDocument/2006/relationships/image" Target="media/image10.png"/><Relationship Id="rId44" Type="http://schemas.openxmlformats.org/officeDocument/2006/relationships/header" Target="header1.xml"/><Relationship Id="rId43" Type="http://schemas.openxmlformats.org/officeDocument/2006/relationships/image" Target="media/image11.png"/><Relationship Id="rId46" Type="http://schemas.openxmlformats.org/officeDocument/2006/relationships/image" Target="media/image6.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image" Target="media/image3.png"/><Relationship Id="rId47" Type="http://schemas.openxmlformats.org/officeDocument/2006/relationships/image" Target="media/image21.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4.png"/><Relationship Id="rId8" Type="http://schemas.openxmlformats.org/officeDocument/2006/relationships/image" Target="media/image32.png"/><Relationship Id="rId31" Type="http://schemas.openxmlformats.org/officeDocument/2006/relationships/image" Target="media/image16.png"/><Relationship Id="rId30" Type="http://schemas.openxmlformats.org/officeDocument/2006/relationships/image" Target="media/image9.png"/><Relationship Id="rId33" Type="http://schemas.openxmlformats.org/officeDocument/2006/relationships/image" Target="media/image5.png"/><Relationship Id="rId32" Type="http://schemas.openxmlformats.org/officeDocument/2006/relationships/image" Target="media/image42.png"/><Relationship Id="rId35" Type="http://schemas.openxmlformats.org/officeDocument/2006/relationships/image" Target="media/image20.png"/><Relationship Id="rId34" Type="http://schemas.openxmlformats.org/officeDocument/2006/relationships/image" Target="media/image15.png"/><Relationship Id="rId37" Type="http://schemas.openxmlformats.org/officeDocument/2006/relationships/image" Target="media/image13.png"/><Relationship Id="rId36" Type="http://schemas.openxmlformats.org/officeDocument/2006/relationships/image" Target="media/image29.png"/><Relationship Id="rId39" Type="http://schemas.openxmlformats.org/officeDocument/2006/relationships/image" Target="media/image14.png"/><Relationship Id="rId38" Type="http://schemas.openxmlformats.org/officeDocument/2006/relationships/image" Target="media/image18.png"/><Relationship Id="rId20" Type="http://schemas.openxmlformats.org/officeDocument/2006/relationships/image" Target="media/image31.png"/><Relationship Id="rId22" Type="http://schemas.openxmlformats.org/officeDocument/2006/relationships/image" Target="media/image33.png"/><Relationship Id="rId21" Type="http://schemas.openxmlformats.org/officeDocument/2006/relationships/image" Target="media/image36.png"/><Relationship Id="rId24" Type="http://schemas.openxmlformats.org/officeDocument/2006/relationships/image" Target="media/image39.png"/><Relationship Id="rId23" Type="http://schemas.openxmlformats.org/officeDocument/2006/relationships/image" Target="media/image41.png"/><Relationship Id="rId26" Type="http://schemas.openxmlformats.org/officeDocument/2006/relationships/image" Target="media/image38.png"/><Relationship Id="rId25" Type="http://schemas.openxmlformats.org/officeDocument/2006/relationships/image" Target="media/image40.png"/><Relationship Id="rId28" Type="http://schemas.openxmlformats.org/officeDocument/2006/relationships/image" Target="media/image7.png"/><Relationship Id="rId27" Type="http://schemas.openxmlformats.org/officeDocument/2006/relationships/image" Target="media/image2.png"/><Relationship Id="rId29" Type="http://schemas.openxmlformats.org/officeDocument/2006/relationships/image" Target="media/image17.png"/><Relationship Id="rId51" Type="http://schemas.openxmlformats.org/officeDocument/2006/relationships/hyperlink" Target="https://drive.google.com/file/d/16Ab5KZqhCBNl_0iH1cIzw3dE3ioRfAd8/view?usp=sharing" TargetMode="External"/><Relationship Id="rId50" Type="http://schemas.openxmlformats.org/officeDocument/2006/relationships/image" Target="media/image4.png"/><Relationship Id="rId53" Type="http://schemas.openxmlformats.org/officeDocument/2006/relationships/footer" Target="footer2.xml"/><Relationship Id="rId52" Type="http://schemas.openxmlformats.org/officeDocument/2006/relationships/header" Target="header2.xml"/><Relationship Id="rId11" Type="http://schemas.openxmlformats.org/officeDocument/2006/relationships/image" Target="media/image35.png"/><Relationship Id="rId10" Type="http://schemas.openxmlformats.org/officeDocument/2006/relationships/image" Target="media/image23.png"/><Relationship Id="rId13" Type="http://schemas.openxmlformats.org/officeDocument/2006/relationships/image" Target="media/image19.png"/><Relationship Id="rId12" Type="http://schemas.openxmlformats.org/officeDocument/2006/relationships/image" Target="media/image25.png"/><Relationship Id="rId15" Type="http://schemas.openxmlformats.org/officeDocument/2006/relationships/image" Target="media/image37.png"/><Relationship Id="rId14" Type="http://schemas.openxmlformats.org/officeDocument/2006/relationships/image" Target="media/image30.png"/><Relationship Id="rId17" Type="http://schemas.openxmlformats.org/officeDocument/2006/relationships/image" Target="media/image34.png"/><Relationship Id="rId16" Type="http://schemas.openxmlformats.org/officeDocument/2006/relationships/image" Target="media/image28.png"/><Relationship Id="rId19" Type="http://schemas.openxmlformats.org/officeDocument/2006/relationships/image" Target="media/image27.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T9Cd44Vv5UBdiEmUW84EDTpZ2w==">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2025-12-17T19:09:00Z</dcterms:created>
  <dc:creator>Muhammad Bilal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0x01010067CD839384B6B542A3CBF6AC46898F44</vt:lpwstr>
  </property>
</Properties>
</file>