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roblem statement template</w:t>
      </w:r>
    </w:p>
    <w:tbl>
      <w:tblPr>
        <w:tblStyle w:val="Table1"/>
        <w:tblW w:w="10050.0" w:type="dxa"/>
        <w:jc w:val="left"/>
        <w:tblInd w:w="-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920"/>
        <w:gridCol w:w="1500"/>
        <w:gridCol w:w="1500"/>
        <w:gridCol w:w="1230"/>
        <w:gridCol w:w="1050"/>
        <w:gridCol w:w="1545"/>
        <w:tblGridChange w:id="0">
          <w:tblGrid>
            <w:gridCol w:w="1305"/>
            <w:gridCol w:w="1920"/>
            <w:gridCol w:w="1500"/>
            <w:gridCol w:w="1500"/>
            <w:gridCol w:w="1230"/>
            <w:gridCol w:w="1050"/>
            <w:gridCol w:w="154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e3e3e3" w:space="0" w:sz="5" w:val="single"/>
              <w:right w:color="000000" w:space="0" w:sz="5" w:val="single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e3e3e3" w:space="0" w:sz="5" w:val="single"/>
              <w:right w:color="000000" w:space="0" w:sz="5" w:val="single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e3e3e3" w:space="0" w:sz="5" w:val="single"/>
              <w:right w:color="000000" w:space="0" w:sz="5" w:val="single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Root cause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e3e3e3" w:space="0" w:sz="5" w:val="single"/>
              <w:right w:color="000000" w:space="0" w:sz="5" w:val="single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e3e3e3" w:space="0" w:sz="5" w:val="single"/>
              <w:right w:color="000000" w:space="0" w:sz="5" w:val="single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e3e3e3" w:space="0" w:sz="5" w:val="single"/>
              <w:right w:color="000000" w:space="0" w:sz="5" w:val="single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e3e3e3" w:space="0" w:sz="5" w:val="single"/>
              <w:right w:color="000000" w:space="0" w:sz="5" w:val="single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Plan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76" w:lineRule="auto"/>
              <w:ind w:right="-144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left="480" w:right="-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3e3e3" w:space="0" w:sz="5" w:val="single"/>
              <w:right w:color="e3e3e3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ind w:left="4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before="200" w:line="276" w:lineRule="auto"/>
        <w:ind w:right="-144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