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CECB" w14:textId="57F01207" w:rsidR="00316BCF" w:rsidRPr="00316BCF" w:rsidRDefault="00316BCF" w:rsidP="00316BCF">
      <w:pPr>
        <w:spacing w:after="0" w:line="240" w:lineRule="auto"/>
        <w:jc w:val="center"/>
        <w:rPr>
          <w:rFonts w:ascii="Arial" w:hAnsi="Arial" w:cs="Arial"/>
          <w:b/>
          <w:bCs/>
          <w:sz w:val="32"/>
          <w:szCs w:val="32"/>
        </w:rPr>
      </w:pPr>
      <w:proofErr w:type="spellStart"/>
      <w:r w:rsidRPr="00316BCF">
        <w:rPr>
          <w:rFonts w:ascii="Arial" w:hAnsi="Arial" w:cs="Arial"/>
          <w:b/>
          <w:bCs/>
          <w:sz w:val="32"/>
          <w:szCs w:val="32"/>
        </w:rPr>
        <w:t>eCTF</w:t>
      </w:r>
      <w:proofErr w:type="spellEnd"/>
      <w:r w:rsidRPr="00316BCF">
        <w:rPr>
          <w:rFonts w:ascii="Arial" w:hAnsi="Arial" w:cs="Arial"/>
          <w:b/>
          <w:bCs/>
          <w:sz w:val="32"/>
          <w:szCs w:val="32"/>
        </w:rPr>
        <w:t xml:space="preserve"> Design Document</w:t>
      </w:r>
    </w:p>
    <w:p w14:paraId="38A0B3EB" w14:textId="77777777" w:rsidR="00316BCF" w:rsidRPr="00316BCF" w:rsidRDefault="00316BCF" w:rsidP="00316BCF">
      <w:pPr>
        <w:spacing w:after="0" w:line="240" w:lineRule="auto"/>
        <w:jc w:val="center"/>
        <w:rPr>
          <w:rFonts w:ascii="Arial" w:hAnsi="Arial" w:cs="Arial"/>
          <w:sz w:val="28"/>
          <w:szCs w:val="28"/>
        </w:rPr>
      </w:pPr>
    </w:p>
    <w:p w14:paraId="431D1B8B" w14:textId="46E330A6" w:rsidR="00316BCF" w:rsidRPr="00316BCF" w:rsidRDefault="00316BCF" w:rsidP="00316BCF">
      <w:pPr>
        <w:spacing w:after="0" w:line="240" w:lineRule="auto"/>
        <w:jc w:val="center"/>
        <w:rPr>
          <w:rFonts w:ascii="Arial" w:hAnsi="Arial" w:cs="Arial"/>
          <w:sz w:val="28"/>
          <w:szCs w:val="28"/>
        </w:rPr>
      </w:pPr>
      <w:r w:rsidRPr="00316BCF">
        <w:rPr>
          <w:rFonts w:ascii="Arial" w:hAnsi="Arial" w:cs="Arial"/>
          <w:sz w:val="28"/>
          <w:szCs w:val="28"/>
        </w:rPr>
        <w:t>Team NEU2</w:t>
      </w:r>
    </w:p>
    <w:p w14:paraId="4208D813" w14:textId="77777777" w:rsidR="00316BCF" w:rsidRDefault="00316BCF" w:rsidP="00316BCF">
      <w:pPr>
        <w:spacing w:after="0" w:line="240" w:lineRule="auto"/>
        <w:jc w:val="center"/>
        <w:rPr>
          <w:rFonts w:ascii="Arial" w:hAnsi="Arial" w:cs="Arial"/>
        </w:rPr>
      </w:pPr>
    </w:p>
    <w:p w14:paraId="4B177F30" w14:textId="6A604B31" w:rsidR="00316BCF" w:rsidRDefault="00316BCF" w:rsidP="00316BCF">
      <w:pPr>
        <w:spacing w:after="0" w:line="240" w:lineRule="auto"/>
        <w:jc w:val="center"/>
        <w:rPr>
          <w:rFonts w:ascii="Arial" w:hAnsi="Arial" w:cs="Arial"/>
        </w:rPr>
      </w:pPr>
      <w:r>
        <w:rPr>
          <w:rFonts w:ascii="Arial" w:hAnsi="Arial" w:cs="Arial"/>
        </w:rPr>
        <w:t>January 31</w:t>
      </w:r>
      <w:r w:rsidRPr="00316BCF">
        <w:rPr>
          <w:rFonts w:ascii="Arial" w:hAnsi="Arial" w:cs="Arial"/>
          <w:u w:val="single"/>
          <w:vertAlign w:val="superscript"/>
        </w:rPr>
        <w:t>st</w:t>
      </w:r>
      <w:r>
        <w:rPr>
          <w:rFonts w:ascii="Arial" w:hAnsi="Arial" w:cs="Arial"/>
        </w:rPr>
        <w:t>, 2025</w:t>
      </w:r>
    </w:p>
    <w:p w14:paraId="04FCDB42" w14:textId="77777777" w:rsidR="00316BCF" w:rsidRDefault="00316BCF" w:rsidP="00316BCF">
      <w:pPr>
        <w:spacing w:after="0" w:line="240" w:lineRule="auto"/>
        <w:jc w:val="center"/>
        <w:rPr>
          <w:rFonts w:ascii="Arial" w:hAnsi="Arial" w:cs="Arial"/>
        </w:rPr>
      </w:pPr>
    </w:p>
    <w:p w14:paraId="149F14E7" w14:textId="186586AF" w:rsidR="00316BCF" w:rsidRPr="00316BCF" w:rsidRDefault="00316BCF" w:rsidP="00316BCF">
      <w:pPr>
        <w:pStyle w:val="ListParagraph"/>
        <w:numPr>
          <w:ilvl w:val="0"/>
          <w:numId w:val="1"/>
        </w:numPr>
        <w:spacing w:after="0" w:line="240" w:lineRule="auto"/>
        <w:ind w:left="360"/>
        <w:jc w:val="both"/>
        <w:rPr>
          <w:rFonts w:ascii="Arial" w:hAnsi="Arial" w:cs="Arial"/>
          <w:b/>
          <w:bCs/>
        </w:rPr>
      </w:pPr>
      <w:r w:rsidRPr="00316BCF">
        <w:rPr>
          <w:rFonts w:ascii="Arial" w:hAnsi="Arial" w:cs="Arial"/>
          <w:b/>
          <w:bCs/>
        </w:rPr>
        <w:t>Overview</w:t>
      </w:r>
    </w:p>
    <w:p w14:paraId="3C80CC8B" w14:textId="77777777" w:rsidR="00316BCF" w:rsidRDefault="00316BCF" w:rsidP="00316BCF">
      <w:pPr>
        <w:spacing w:after="0" w:line="240" w:lineRule="auto"/>
        <w:jc w:val="both"/>
        <w:rPr>
          <w:rFonts w:ascii="Arial" w:hAnsi="Arial" w:cs="Arial"/>
        </w:rPr>
      </w:pPr>
    </w:p>
    <w:p w14:paraId="4C3B878F" w14:textId="24094E59" w:rsidR="00316BCF" w:rsidRDefault="00316BCF" w:rsidP="00316BCF">
      <w:pPr>
        <w:spacing w:after="0" w:line="240" w:lineRule="auto"/>
        <w:jc w:val="both"/>
        <w:rPr>
          <w:rFonts w:ascii="Arial" w:hAnsi="Arial" w:cs="Arial"/>
        </w:rPr>
      </w:pPr>
      <w:r>
        <w:rPr>
          <w:rFonts w:ascii="Arial" w:hAnsi="Arial" w:cs="Arial"/>
        </w:rPr>
        <w:t xml:space="preserve">This document provides the initial design specifications in compliance with the </w:t>
      </w:r>
      <w:proofErr w:type="spellStart"/>
      <w:r>
        <w:rPr>
          <w:rFonts w:ascii="Arial" w:hAnsi="Arial" w:cs="Arial"/>
        </w:rPr>
        <w:t>Mitre’s</w:t>
      </w:r>
      <w:proofErr w:type="spellEnd"/>
      <w:r>
        <w:rPr>
          <w:rFonts w:ascii="Arial" w:hAnsi="Arial" w:cs="Arial"/>
        </w:rPr>
        <w:t xml:space="preserve"> </w:t>
      </w:r>
      <w:proofErr w:type="spellStart"/>
      <w:r>
        <w:rPr>
          <w:rFonts w:ascii="Arial" w:hAnsi="Arial" w:cs="Arial"/>
        </w:rPr>
        <w:t>eCTF</w:t>
      </w:r>
      <w:proofErr w:type="spellEnd"/>
      <w:r>
        <w:rPr>
          <w:rFonts w:ascii="Arial" w:hAnsi="Arial" w:cs="Arial"/>
        </w:rPr>
        <w:t xml:space="preserve"> </w:t>
      </w:r>
      <w:r w:rsidR="005A4B48">
        <w:rPr>
          <w:rFonts w:ascii="Arial" w:hAnsi="Arial" w:cs="Arial"/>
        </w:rPr>
        <w:t>2025 C</w:t>
      </w:r>
      <w:r>
        <w:rPr>
          <w:rFonts w:ascii="Arial" w:hAnsi="Arial" w:cs="Arial"/>
        </w:rPr>
        <w:t>hallenge topology shown below</w:t>
      </w:r>
      <w:r w:rsidR="008B5516">
        <w:rPr>
          <w:rFonts w:ascii="Arial" w:hAnsi="Arial" w:cs="Arial"/>
        </w:rPr>
        <w:t xml:space="preserve"> [1]</w:t>
      </w:r>
      <w:r>
        <w:rPr>
          <w:rFonts w:ascii="Arial" w:hAnsi="Arial" w:cs="Arial"/>
        </w:rPr>
        <w:t>:</w:t>
      </w:r>
    </w:p>
    <w:p w14:paraId="34F725A8" w14:textId="77777777" w:rsidR="00316BCF" w:rsidRDefault="00316BCF" w:rsidP="00316BCF">
      <w:pPr>
        <w:spacing w:after="0" w:line="240" w:lineRule="auto"/>
        <w:jc w:val="both"/>
        <w:rPr>
          <w:rFonts w:ascii="Arial" w:hAnsi="Arial" w:cs="Arial"/>
        </w:rPr>
      </w:pPr>
    </w:p>
    <w:p w14:paraId="5DBFABED" w14:textId="3B437B63" w:rsidR="00316BCF" w:rsidRDefault="00316BCF" w:rsidP="00316BCF">
      <w:pPr>
        <w:spacing w:after="0" w:line="240" w:lineRule="auto"/>
        <w:jc w:val="center"/>
        <w:rPr>
          <w:rFonts w:ascii="Arial" w:hAnsi="Arial" w:cs="Arial"/>
        </w:rPr>
      </w:pPr>
      <w:r>
        <w:rPr>
          <w:rFonts w:ascii="Arial" w:hAnsi="Arial" w:cs="Arial"/>
          <w:noProof/>
        </w:rPr>
        <w:drawing>
          <wp:inline distT="0" distB="0" distL="0" distR="0" wp14:anchorId="5C73C500" wp14:editId="79CFFDAB">
            <wp:extent cx="5935980" cy="2278380"/>
            <wp:effectExtent l="0" t="0" r="7620" b="7620"/>
            <wp:docPr id="10677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2278380"/>
                    </a:xfrm>
                    <a:prstGeom prst="rect">
                      <a:avLst/>
                    </a:prstGeom>
                    <a:noFill/>
                    <a:ln>
                      <a:noFill/>
                    </a:ln>
                  </pic:spPr>
                </pic:pic>
              </a:graphicData>
            </a:graphic>
          </wp:inline>
        </w:drawing>
      </w:r>
    </w:p>
    <w:p w14:paraId="41205BA3" w14:textId="77777777" w:rsidR="00316BCF" w:rsidRDefault="00316BCF" w:rsidP="00316BCF">
      <w:pPr>
        <w:spacing w:after="0" w:line="240" w:lineRule="auto"/>
        <w:jc w:val="center"/>
        <w:rPr>
          <w:rFonts w:ascii="Arial" w:hAnsi="Arial" w:cs="Arial"/>
        </w:rPr>
      </w:pPr>
    </w:p>
    <w:p w14:paraId="2DC3729C" w14:textId="5D0001A5" w:rsidR="005A4B48" w:rsidRDefault="00316BCF" w:rsidP="00316BCF">
      <w:pPr>
        <w:spacing w:after="0" w:line="240" w:lineRule="auto"/>
        <w:jc w:val="both"/>
        <w:rPr>
          <w:rFonts w:ascii="Arial" w:hAnsi="Arial" w:cs="Arial"/>
        </w:rPr>
      </w:pPr>
      <w:r>
        <w:rPr>
          <w:rFonts w:ascii="Arial" w:hAnsi="Arial" w:cs="Arial"/>
        </w:rPr>
        <w:t xml:space="preserve">It describes the cryptographic </w:t>
      </w:r>
      <w:r w:rsidR="003C3070">
        <w:rPr>
          <w:rFonts w:ascii="Arial" w:hAnsi="Arial" w:cs="Arial"/>
        </w:rPr>
        <w:t>algorithms and mechanisms to be used to support encryption and authentication of subscription information and encoded video frames</w:t>
      </w:r>
      <w:r w:rsidR="005A4B48">
        <w:rPr>
          <w:rFonts w:ascii="Arial" w:hAnsi="Arial" w:cs="Arial"/>
        </w:rPr>
        <w:t xml:space="preserve"> transmitted from the encoder to the embedded MAX78000FTH-based decoder</w:t>
      </w:r>
      <w:r w:rsidR="008B5516">
        <w:rPr>
          <w:rFonts w:ascii="Arial" w:hAnsi="Arial" w:cs="Arial"/>
        </w:rPr>
        <w:t xml:space="preserve"> [3]</w:t>
      </w:r>
      <w:r w:rsidR="003C3070">
        <w:rPr>
          <w:rFonts w:ascii="Arial" w:hAnsi="Arial" w:cs="Arial"/>
        </w:rPr>
        <w:t xml:space="preserve">. This design document leverages </w:t>
      </w:r>
      <w:r w:rsidR="005A4B48">
        <w:rPr>
          <w:rFonts w:ascii="Arial" w:hAnsi="Arial" w:cs="Arial"/>
        </w:rPr>
        <w:t xml:space="preserve">some of the mechanisms introduced by </w:t>
      </w:r>
      <w:r w:rsidR="003C3070">
        <w:rPr>
          <w:rFonts w:ascii="Arial" w:hAnsi="Arial" w:cs="Arial"/>
        </w:rPr>
        <w:t xml:space="preserve">industry-grade </w:t>
      </w:r>
      <w:r w:rsidR="005A4B48" w:rsidRPr="005A4B48">
        <w:rPr>
          <w:rFonts w:ascii="Arial" w:hAnsi="Arial" w:cs="Arial"/>
          <w:i/>
          <w:iCs/>
        </w:rPr>
        <w:t>Real-Time Communications</w:t>
      </w:r>
      <w:r w:rsidR="005A4B48">
        <w:rPr>
          <w:rFonts w:ascii="Arial" w:hAnsi="Arial" w:cs="Arial"/>
        </w:rPr>
        <w:t xml:space="preserve"> (RTC) protocols for packetization of encrypted and authenticated medio. The </w:t>
      </w:r>
      <w:r w:rsidR="005A4B48" w:rsidRPr="005A4B48">
        <w:rPr>
          <w:rFonts w:ascii="Arial" w:hAnsi="Arial" w:cs="Arial"/>
          <w:i/>
          <w:iCs/>
        </w:rPr>
        <w:t>Internet Engineering Task Force</w:t>
      </w:r>
      <w:r w:rsidR="005A4B48">
        <w:rPr>
          <w:rFonts w:ascii="Arial" w:hAnsi="Arial" w:cs="Arial"/>
        </w:rPr>
        <w:t xml:space="preserve"> (IETF) RFC 3711 introduces the </w:t>
      </w:r>
      <w:r w:rsidR="005A4B48" w:rsidRPr="005A4B48">
        <w:rPr>
          <w:rFonts w:ascii="Arial" w:hAnsi="Arial" w:cs="Arial"/>
          <w:i/>
          <w:iCs/>
        </w:rPr>
        <w:t>Secure Real-time Transport Protocol</w:t>
      </w:r>
      <w:r w:rsidR="005A4B48" w:rsidRPr="005A4B48">
        <w:rPr>
          <w:rFonts w:ascii="Arial" w:hAnsi="Arial" w:cs="Arial"/>
        </w:rPr>
        <w:t xml:space="preserve"> (SRTP)</w:t>
      </w:r>
      <w:r w:rsidR="005A4B48">
        <w:rPr>
          <w:rFonts w:ascii="Arial" w:hAnsi="Arial" w:cs="Arial"/>
        </w:rPr>
        <w:t xml:space="preserve"> to support secure video transmission over packet networks</w:t>
      </w:r>
      <w:r w:rsidR="008B5516">
        <w:rPr>
          <w:rFonts w:ascii="Arial" w:hAnsi="Arial" w:cs="Arial"/>
        </w:rPr>
        <w:t xml:space="preserve"> [2]</w:t>
      </w:r>
      <w:r w:rsidR="005A4B48">
        <w:rPr>
          <w:rFonts w:ascii="Arial" w:hAnsi="Arial" w:cs="Arial"/>
        </w:rPr>
        <w:t xml:space="preserve">. </w:t>
      </w:r>
    </w:p>
    <w:p w14:paraId="1FD49207" w14:textId="036F4E83" w:rsidR="005A4B48" w:rsidRDefault="005A4B48" w:rsidP="00316BCF">
      <w:pPr>
        <w:spacing w:after="0" w:line="240" w:lineRule="auto"/>
        <w:jc w:val="both"/>
        <w:rPr>
          <w:rFonts w:ascii="Arial" w:hAnsi="Arial" w:cs="Arial"/>
        </w:rPr>
      </w:pPr>
    </w:p>
    <w:p w14:paraId="3FC624F2" w14:textId="166C8BA6" w:rsidR="006F4D6F" w:rsidRDefault="005A4B48" w:rsidP="005A4B48">
      <w:pPr>
        <w:spacing w:after="0" w:line="240" w:lineRule="auto"/>
        <w:jc w:val="both"/>
        <w:rPr>
          <w:rFonts w:ascii="Arial" w:hAnsi="Arial" w:cs="Arial"/>
        </w:rPr>
      </w:pPr>
      <w:r>
        <w:rPr>
          <w:rFonts w:ascii="Arial" w:hAnsi="Arial" w:cs="Arial"/>
        </w:rPr>
        <w:t xml:space="preserve">In this context, this document describes a solution that is loosely based on the RFC 3711 standard. While RFC3711 provides encryption, authentication, integrity and replay protection, this document updates the cyber suites to comply with current </w:t>
      </w:r>
      <w:r w:rsidRPr="005A4B48">
        <w:rPr>
          <w:rFonts w:ascii="Arial" w:hAnsi="Arial" w:cs="Arial"/>
          <w:i/>
          <w:iCs/>
        </w:rPr>
        <w:t>Federal Information Processing Standards</w:t>
      </w:r>
      <w:r>
        <w:rPr>
          <w:rFonts w:ascii="Arial" w:hAnsi="Arial" w:cs="Arial"/>
        </w:rPr>
        <w:t xml:space="preserve"> (FIPS) security requirements.</w:t>
      </w:r>
      <w:r w:rsidR="00A96142">
        <w:rPr>
          <w:rFonts w:ascii="Arial" w:hAnsi="Arial" w:cs="Arial"/>
        </w:rPr>
        <w:t xml:space="preserve"> In all, these are the features presented in this design specifications:</w:t>
      </w:r>
    </w:p>
    <w:p w14:paraId="7FCBA532" w14:textId="77777777" w:rsidR="00A96142" w:rsidRDefault="00A96142" w:rsidP="005A4B48">
      <w:pPr>
        <w:spacing w:after="0" w:line="240" w:lineRule="auto"/>
        <w:jc w:val="both"/>
        <w:rPr>
          <w:rFonts w:ascii="Arial" w:hAnsi="Arial" w:cs="Arial"/>
        </w:rPr>
      </w:pPr>
    </w:p>
    <w:p w14:paraId="43A08161" w14:textId="67843567" w:rsidR="00A96142" w:rsidRDefault="00D12DE2" w:rsidP="00A96142">
      <w:pPr>
        <w:pStyle w:val="ListParagraph"/>
        <w:numPr>
          <w:ilvl w:val="0"/>
          <w:numId w:val="2"/>
        </w:numPr>
        <w:spacing w:after="0" w:line="240" w:lineRule="auto"/>
        <w:ind w:left="360"/>
        <w:jc w:val="both"/>
        <w:rPr>
          <w:rFonts w:ascii="Arial" w:hAnsi="Arial" w:cs="Arial"/>
        </w:rPr>
      </w:pPr>
      <w:r>
        <w:rPr>
          <w:rFonts w:ascii="Arial" w:hAnsi="Arial" w:cs="Arial"/>
        </w:rPr>
        <w:t>Session</w:t>
      </w:r>
      <w:r w:rsidR="00A96142">
        <w:rPr>
          <w:rFonts w:ascii="Arial" w:hAnsi="Arial" w:cs="Arial"/>
        </w:rPr>
        <w:t xml:space="preserve"> key derivation based on common crypto secret</w:t>
      </w:r>
      <w:r w:rsidR="003154E8">
        <w:rPr>
          <w:rFonts w:ascii="Arial" w:hAnsi="Arial" w:cs="Arial"/>
        </w:rPr>
        <w:t xml:space="preserve"> (as per RFC3711)</w:t>
      </w:r>
      <w:r w:rsidR="00A96142">
        <w:rPr>
          <w:rFonts w:ascii="Arial" w:hAnsi="Arial" w:cs="Arial"/>
        </w:rPr>
        <w:t>:</w:t>
      </w:r>
    </w:p>
    <w:p w14:paraId="747FC40A" w14:textId="55B40C4E" w:rsidR="00A96142" w:rsidRDefault="00000000" w:rsidP="00A96142">
      <w:pPr>
        <w:pStyle w:val="ListParagraph"/>
        <w:numPr>
          <w:ilvl w:val="1"/>
          <w:numId w:val="2"/>
        </w:numPr>
        <w:spacing w:after="0" w:line="240" w:lineRule="auto"/>
        <w:jc w:val="both"/>
        <w:rPr>
          <w:rFonts w:ascii="Arial" w:hAnsi="Arial" w:cs="Arial"/>
        </w:rPr>
      </w:pPr>
      <m:oMath>
        <m:sSub>
          <m:sSubPr>
            <m:ctrlPr>
              <w:rPr>
                <w:rFonts w:ascii="Cambria Math" w:hAnsi="Cambria Math" w:cs="Arial"/>
                <w:i/>
              </w:rPr>
            </m:ctrlPr>
          </m:sSubPr>
          <m:e>
            <m:r>
              <w:rPr>
                <w:rFonts w:ascii="Cambria Math" w:hAnsi="Cambria Math" w:cs="Arial"/>
              </w:rPr>
              <m:t>KV</m:t>
            </m:r>
          </m:e>
          <m:sub>
            <m:r>
              <w:rPr>
                <w:rFonts w:ascii="Cambria Math" w:hAnsi="Cambria Math" w:cs="Arial"/>
              </w:rPr>
              <m:t>e</m:t>
            </m:r>
          </m:sub>
        </m:sSub>
      </m:oMath>
      <w:r w:rsidR="00A96142">
        <w:rPr>
          <w:rFonts w:ascii="Arial" w:hAnsi="Arial" w:cs="Arial"/>
        </w:rPr>
        <w:t xml:space="preserve">: Video </w:t>
      </w:r>
      <w:r w:rsidR="00016AA0">
        <w:rPr>
          <w:rFonts w:ascii="Arial" w:hAnsi="Arial" w:cs="Arial"/>
        </w:rPr>
        <w:t>Packet</w:t>
      </w:r>
      <w:r w:rsidR="00A96142">
        <w:rPr>
          <w:rFonts w:ascii="Arial" w:hAnsi="Arial" w:cs="Arial"/>
        </w:rPr>
        <w:t xml:space="preserve"> Encryption Key</w:t>
      </w:r>
    </w:p>
    <w:p w14:paraId="0146D23A" w14:textId="45597F80" w:rsidR="00D12DE2" w:rsidRPr="00D12DE2" w:rsidRDefault="00000000" w:rsidP="00D12DE2">
      <w:pPr>
        <w:pStyle w:val="ListParagraph"/>
        <w:numPr>
          <w:ilvl w:val="1"/>
          <w:numId w:val="2"/>
        </w:numPr>
        <w:spacing w:after="0" w:line="240" w:lineRule="auto"/>
        <w:jc w:val="both"/>
        <w:rPr>
          <w:rFonts w:ascii="Arial" w:hAnsi="Arial" w:cs="Arial"/>
        </w:rPr>
      </w:pPr>
      <m:oMath>
        <m:sSub>
          <m:sSubPr>
            <m:ctrlPr>
              <w:rPr>
                <w:rFonts w:ascii="Cambria Math" w:hAnsi="Cambria Math" w:cs="Arial"/>
                <w:i/>
              </w:rPr>
            </m:ctrlPr>
          </m:sSubPr>
          <m:e>
            <m:r>
              <w:rPr>
                <w:rFonts w:ascii="Cambria Math" w:hAnsi="Cambria Math" w:cs="Arial"/>
              </w:rPr>
              <m:t>KV</m:t>
            </m:r>
          </m:e>
          <m:sub>
            <m:r>
              <w:rPr>
                <w:rFonts w:ascii="Cambria Math" w:hAnsi="Cambria Math" w:cs="Arial"/>
              </w:rPr>
              <m:t>s</m:t>
            </m:r>
          </m:sub>
        </m:sSub>
      </m:oMath>
      <w:r w:rsidR="00D12DE2">
        <w:rPr>
          <w:rFonts w:ascii="Arial" w:hAnsi="Arial" w:cs="Arial"/>
        </w:rPr>
        <w:t xml:space="preserve">: Video </w:t>
      </w:r>
      <w:r w:rsidR="00016AA0">
        <w:rPr>
          <w:rFonts w:ascii="Arial" w:hAnsi="Arial" w:cs="Arial"/>
        </w:rPr>
        <w:t>Packet</w:t>
      </w:r>
      <w:r w:rsidR="00D12DE2">
        <w:rPr>
          <w:rFonts w:ascii="Arial" w:hAnsi="Arial" w:cs="Arial"/>
        </w:rPr>
        <w:t xml:space="preserve"> Encryption Salt</w:t>
      </w:r>
    </w:p>
    <w:p w14:paraId="2EFFB9B1" w14:textId="7BE39212" w:rsidR="00A96142" w:rsidRDefault="00000000" w:rsidP="00A96142">
      <w:pPr>
        <w:pStyle w:val="ListParagraph"/>
        <w:numPr>
          <w:ilvl w:val="1"/>
          <w:numId w:val="2"/>
        </w:numPr>
        <w:spacing w:after="0" w:line="240" w:lineRule="auto"/>
        <w:jc w:val="both"/>
        <w:rPr>
          <w:rFonts w:ascii="Arial" w:hAnsi="Arial" w:cs="Arial"/>
        </w:rPr>
      </w:pPr>
      <m:oMath>
        <m:sSub>
          <m:sSubPr>
            <m:ctrlPr>
              <w:rPr>
                <w:rFonts w:ascii="Cambria Math" w:hAnsi="Cambria Math" w:cs="Arial"/>
                <w:i/>
              </w:rPr>
            </m:ctrlPr>
          </m:sSubPr>
          <m:e>
            <m:r>
              <w:rPr>
                <w:rFonts w:ascii="Cambria Math" w:hAnsi="Cambria Math" w:cs="Arial"/>
              </w:rPr>
              <m:t>KV</m:t>
            </m:r>
          </m:e>
          <m:sub>
            <m:r>
              <w:rPr>
                <w:rFonts w:ascii="Cambria Math" w:hAnsi="Cambria Math" w:cs="Arial"/>
              </w:rPr>
              <m:t>a</m:t>
            </m:r>
          </m:sub>
        </m:sSub>
      </m:oMath>
      <w:r w:rsidR="00A96142">
        <w:rPr>
          <w:rFonts w:ascii="Arial" w:hAnsi="Arial" w:cs="Arial"/>
        </w:rPr>
        <w:t xml:space="preserve">: Video </w:t>
      </w:r>
      <w:r w:rsidR="00016AA0">
        <w:rPr>
          <w:rFonts w:ascii="Arial" w:hAnsi="Arial" w:cs="Arial"/>
        </w:rPr>
        <w:t>Packet</w:t>
      </w:r>
      <w:r w:rsidR="00A96142">
        <w:rPr>
          <w:rFonts w:ascii="Arial" w:hAnsi="Arial" w:cs="Arial"/>
        </w:rPr>
        <w:t xml:space="preserve"> Authentication Key</w:t>
      </w:r>
    </w:p>
    <w:p w14:paraId="143D56A9" w14:textId="655A9E4E" w:rsidR="00A96142" w:rsidRDefault="00000000" w:rsidP="00A96142">
      <w:pPr>
        <w:pStyle w:val="ListParagraph"/>
        <w:numPr>
          <w:ilvl w:val="1"/>
          <w:numId w:val="2"/>
        </w:numPr>
        <w:spacing w:after="0" w:line="240" w:lineRule="auto"/>
        <w:jc w:val="both"/>
        <w:rPr>
          <w:rFonts w:ascii="Arial" w:hAnsi="Arial" w:cs="Arial"/>
        </w:rPr>
      </w:pPr>
      <m:oMath>
        <m:sSub>
          <m:sSubPr>
            <m:ctrlPr>
              <w:rPr>
                <w:rFonts w:ascii="Cambria Math" w:hAnsi="Cambria Math" w:cs="Arial"/>
                <w:i/>
              </w:rPr>
            </m:ctrlPr>
          </m:sSubPr>
          <m:e>
            <m:r>
              <w:rPr>
                <w:rFonts w:ascii="Cambria Math" w:hAnsi="Cambria Math" w:cs="Arial"/>
              </w:rPr>
              <m:t>KS</m:t>
            </m:r>
          </m:e>
          <m:sub>
            <m:r>
              <w:rPr>
                <w:rFonts w:ascii="Cambria Math" w:hAnsi="Cambria Math" w:cs="Arial"/>
              </w:rPr>
              <m:t>e</m:t>
            </m:r>
          </m:sub>
        </m:sSub>
      </m:oMath>
      <w:r w:rsidR="00A96142">
        <w:rPr>
          <w:rFonts w:ascii="Arial" w:hAnsi="Arial" w:cs="Arial"/>
        </w:rPr>
        <w:t xml:space="preserve"> Subscription </w:t>
      </w:r>
      <w:r w:rsidR="00016AA0">
        <w:rPr>
          <w:rFonts w:ascii="Arial" w:hAnsi="Arial" w:cs="Arial"/>
        </w:rPr>
        <w:t>Packet</w:t>
      </w:r>
      <w:r w:rsidR="00A96142">
        <w:rPr>
          <w:rFonts w:ascii="Arial" w:hAnsi="Arial" w:cs="Arial"/>
        </w:rPr>
        <w:t xml:space="preserve"> Encryption Key</w:t>
      </w:r>
    </w:p>
    <w:p w14:paraId="169C402E" w14:textId="779899BC" w:rsidR="00D12DE2" w:rsidRDefault="00000000" w:rsidP="00A96142">
      <w:pPr>
        <w:pStyle w:val="ListParagraph"/>
        <w:numPr>
          <w:ilvl w:val="1"/>
          <w:numId w:val="2"/>
        </w:numPr>
        <w:spacing w:after="0" w:line="240" w:lineRule="auto"/>
        <w:jc w:val="both"/>
        <w:rPr>
          <w:rFonts w:ascii="Arial" w:hAnsi="Arial" w:cs="Arial"/>
        </w:rPr>
      </w:pPr>
      <m:oMath>
        <m:sSub>
          <m:sSubPr>
            <m:ctrlPr>
              <w:rPr>
                <w:rFonts w:ascii="Cambria Math" w:hAnsi="Cambria Math" w:cs="Arial"/>
                <w:i/>
              </w:rPr>
            </m:ctrlPr>
          </m:sSubPr>
          <m:e>
            <m:r>
              <w:rPr>
                <w:rFonts w:ascii="Cambria Math" w:hAnsi="Cambria Math" w:cs="Arial"/>
              </w:rPr>
              <m:t>KS</m:t>
            </m:r>
          </m:e>
          <m:sub>
            <m:r>
              <w:rPr>
                <w:rFonts w:ascii="Cambria Math" w:hAnsi="Cambria Math" w:cs="Arial"/>
              </w:rPr>
              <m:t>s</m:t>
            </m:r>
          </m:sub>
        </m:sSub>
      </m:oMath>
      <w:r w:rsidR="00D12DE2">
        <w:rPr>
          <w:rFonts w:ascii="Arial" w:hAnsi="Arial" w:cs="Arial"/>
        </w:rPr>
        <w:t xml:space="preserve"> Subscription </w:t>
      </w:r>
      <w:r w:rsidR="00016AA0">
        <w:rPr>
          <w:rFonts w:ascii="Arial" w:hAnsi="Arial" w:cs="Arial"/>
        </w:rPr>
        <w:t>Packet</w:t>
      </w:r>
      <w:r w:rsidR="00D12DE2">
        <w:rPr>
          <w:rFonts w:ascii="Arial" w:hAnsi="Arial" w:cs="Arial"/>
        </w:rPr>
        <w:t xml:space="preserve"> Encryption Salt</w:t>
      </w:r>
    </w:p>
    <w:p w14:paraId="6D48F35C" w14:textId="4D7BD093" w:rsidR="00A96142" w:rsidRDefault="00000000" w:rsidP="00A96142">
      <w:pPr>
        <w:pStyle w:val="ListParagraph"/>
        <w:numPr>
          <w:ilvl w:val="1"/>
          <w:numId w:val="2"/>
        </w:numPr>
        <w:spacing w:after="0" w:line="240" w:lineRule="auto"/>
        <w:jc w:val="both"/>
        <w:rPr>
          <w:rFonts w:ascii="Arial" w:hAnsi="Arial" w:cs="Arial"/>
        </w:rPr>
      </w:pPr>
      <m:oMath>
        <m:sSub>
          <m:sSubPr>
            <m:ctrlPr>
              <w:rPr>
                <w:rFonts w:ascii="Cambria Math" w:hAnsi="Cambria Math" w:cs="Arial"/>
                <w:i/>
              </w:rPr>
            </m:ctrlPr>
          </m:sSubPr>
          <m:e>
            <m:r>
              <w:rPr>
                <w:rFonts w:ascii="Cambria Math" w:hAnsi="Cambria Math" w:cs="Arial"/>
              </w:rPr>
              <m:t>KS</m:t>
            </m:r>
          </m:e>
          <m:sub>
            <m:r>
              <w:rPr>
                <w:rFonts w:ascii="Cambria Math" w:hAnsi="Cambria Math" w:cs="Arial"/>
              </w:rPr>
              <m:t>a</m:t>
            </m:r>
          </m:sub>
        </m:sSub>
      </m:oMath>
      <w:r w:rsidR="00A96142">
        <w:rPr>
          <w:rFonts w:ascii="Arial" w:hAnsi="Arial" w:cs="Arial"/>
        </w:rPr>
        <w:t xml:space="preserve">: Subscription </w:t>
      </w:r>
      <w:r w:rsidR="00016AA0">
        <w:rPr>
          <w:rFonts w:ascii="Arial" w:hAnsi="Arial" w:cs="Arial"/>
        </w:rPr>
        <w:t>Packet</w:t>
      </w:r>
      <w:r w:rsidR="00A96142">
        <w:rPr>
          <w:rFonts w:ascii="Arial" w:hAnsi="Arial" w:cs="Arial"/>
        </w:rPr>
        <w:t xml:space="preserve"> Authentication Key</w:t>
      </w:r>
    </w:p>
    <w:p w14:paraId="65163031" w14:textId="77777777" w:rsidR="00D12DE2" w:rsidRDefault="00D12DE2" w:rsidP="00D12DE2">
      <w:pPr>
        <w:pStyle w:val="ListParagraph"/>
        <w:spacing w:after="0" w:line="240" w:lineRule="auto"/>
        <w:ind w:left="1440"/>
        <w:jc w:val="both"/>
        <w:rPr>
          <w:rFonts w:ascii="Arial" w:hAnsi="Arial" w:cs="Arial"/>
        </w:rPr>
      </w:pPr>
    </w:p>
    <w:p w14:paraId="652045BF" w14:textId="15B2643C" w:rsidR="00F8025C" w:rsidRDefault="00F8025C" w:rsidP="00A96142">
      <w:pPr>
        <w:pStyle w:val="ListParagraph"/>
        <w:numPr>
          <w:ilvl w:val="0"/>
          <w:numId w:val="2"/>
        </w:numPr>
        <w:spacing w:after="0" w:line="240" w:lineRule="auto"/>
        <w:ind w:left="360"/>
        <w:jc w:val="both"/>
        <w:rPr>
          <w:rFonts w:ascii="Arial" w:hAnsi="Arial" w:cs="Arial"/>
        </w:rPr>
      </w:pPr>
      <w:r w:rsidRPr="00F8025C">
        <w:rPr>
          <w:rFonts w:ascii="Arial" w:hAnsi="Arial" w:cs="Arial"/>
          <w:i/>
          <w:iCs/>
        </w:rPr>
        <w:t>Advanced Encryption Standard</w:t>
      </w:r>
      <w:r>
        <w:rPr>
          <w:rFonts w:ascii="Arial" w:hAnsi="Arial" w:cs="Arial"/>
        </w:rPr>
        <w:t xml:space="preserve"> (AES) </w:t>
      </w:r>
      <w:r w:rsidRPr="00F8025C">
        <w:rPr>
          <w:rFonts w:ascii="Arial" w:hAnsi="Arial" w:cs="Arial"/>
        </w:rPr>
        <w:t>256</w:t>
      </w:r>
      <w:r>
        <w:rPr>
          <w:rFonts w:ascii="Arial" w:hAnsi="Arial" w:cs="Arial"/>
        </w:rPr>
        <w:t xml:space="preserve"> </w:t>
      </w:r>
      <w:r w:rsidRPr="00F8025C">
        <w:rPr>
          <w:rFonts w:ascii="Arial" w:hAnsi="Arial" w:cs="Arial"/>
          <w:i/>
          <w:iCs/>
        </w:rPr>
        <w:t>Cypher Block Chaining</w:t>
      </w:r>
      <w:r>
        <w:rPr>
          <w:rFonts w:ascii="Arial" w:hAnsi="Arial" w:cs="Arial"/>
        </w:rPr>
        <w:t xml:space="preserve"> (</w:t>
      </w:r>
      <w:r w:rsidR="00A96142">
        <w:rPr>
          <w:rFonts w:ascii="Arial" w:hAnsi="Arial" w:cs="Arial"/>
        </w:rPr>
        <w:t>CBC</w:t>
      </w:r>
      <w:r>
        <w:rPr>
          <w:rFonts w:ascii="Arial" w:hAnsi="Arial" w:cs="Arial"/>
        </w:rPr>
        <w:t xml:space="preserve">) for video </w:t>
      </w:r>
      <w:r w:rsidR="005505A6">
        <w:rPr>
          <w:rFonts w:ascii="Arial" w:hAnsi="Arial" w:cs="Arial"/>
        </w:rPr>
        <w:t>and subscription packet</w:t>
      </w:r>
      <w:r>
        <w:rPr>
          <w:rFonts w:ascii="Arial" w:hAnsi="Arial" w:cs="Arial"/>
        </w:rPr>
        <w:t xml:space="preserve"> encryption to introduce control redundancy in the media flow. </w:t>
      </w:r>
      <w:r w:rsidRPr="00F8025C">
        <w:rPr>
          <w:rFonts w:ascii="Arial" w:hAnsi="Arial" w:cs="Arial"/>
          <w:i/>
          <w:iCs/>
        </w:rPr>
        <w:t xml:space="preserve">Initialization Vector </w:t>
      </w:r>
      <w:r>
        <w:rPr>
          <w:rFonts w:ascii="Arial" w:hAnsi="Arial" w:cs="Arial"/>
        </w:rPr>
        <w:t xml:space="preserve">(IV) is derived from </w:t>
      </w:r>
      <w:r w:rsidR="003154E8">
        <w:rPr>
          <w:rFonts w:ascii="Arial" w:hAnsi="Arial" w:cs="Arial"/>
        </w:rPr>
        <w:t xml:space="preserve">Device ID and </w:t>
      </w:r>
      <m:oMath>
        <m:sSub>
          <m:sSubPr>
            <m:ctrlPr>
              <w:rPr>
                <w:rFonts w:ascii="Cambria Math" w:hAnsi="Cambria Math" w:cs="Arial"/>
                <w:i/>
              </w:rPr>
            </m:ctrlPr>
          </m:sSubPr>
          <m:e>
            <m:r>
              <w:rPr>
                <w:rFonts w:ascii="Cambria Math" w:hAnsi="Cambria Math" w:cs="Arial"/>
              </w:rPr>
              <m:t>KF</m:t>
            </m:r>
          </m:e>
          <m:sub>
            <m:r>
              <w:rPr>
                <w:rFonts w:ascii="Cambria Math" w:hAnsi="Cambria Math" w:cs="Arial"/>
              </w:rPr>
              <m:t>s</m:t>
            </m:r>
          </m:sub>
        </m:sSub>
      </m:oMath>
      <w:r>
        <w:rPr>
          <w:rFonts w:ascii="Arial" w:hAnsi="Arial" w:cs="Arial"/>
        </w:rPr>
        <w:t>. Key size: 32 bytes. Block size: 16 bytes.</w:t>
      </w:r>
      <w:r w:rsidR="003154E8">
        <w:rPr>
          <w:rFonts w:ascii="Arial" w:hAnsi="Arial" w:cs="Arial"/>
        </w:rPr>
        <w:t xml:space="preserve"> This may be combined with AES-CM as described in RFC3711 to support highest entropy. Note that RFC3711 relies on standard AES-ECB and requires of AES-CM to provide higher entropy. This needs to be evaluated due to performance considerations.</w:t>
      </w:r>
    </w:p>
    <w:p w14:paraId="057C6A20" w14:textId="77777777" w:rsidR="00D12DE2" w:rsidRDefault="00D12DE2" w:rsidP="00D12DE2">
      <w:pPr>
        <w:pStyle w:val="ListParagraph"/>
        <w:spacing w:after="0" w:line="240" w:lineRule="auto"/>
        <w:ind w:left="360"/>
        <w:jc w:val="both"/>
        <w:rPr>
          <w:rFonts w:ascii="Arial" w:hAnsi="Arial" w:cs="Arial"/>
        </w:rPr>
      </w:pPr>
    </w:p>
    <w:p w14:paraId="02F047A2" w14:textId="2C7EE636" w:rsidR="00A96142" w:rsidRDefault="00F8025C" w:rsidP="00A96142">
      <w:pPr>
        <w:pStyle w:val="ListParagraph"/>
        <w:numPr>
          <w:ilvl w:val="0"/>
          <w:numId w:val="2"/>
        </w:numPr>
        <w:spacing w:after="0" w:line="240" w:lineRule="auto"/>
        <w:ind w:left="360"/>
        <w:jc w:val="both"/>
        <w:rPr>
          <w:rFonts w:ascii="Arial" w:hAnsi="Arial" w:cs="Arial"/>
        </w:rPr>
      </w:pPr>
      <w:r>
        <w:rPr>
          <w:rFonts w:ascii="Arial" w:hAnsi="Arial" w:cs="Arial"/>
          <w:i/>
          <w:iCs/>
        </w:rPr>
        <w:t xml:space="preserve">Secure Hash Algorithm </w:t>
      </w:r>
      <w:r>
        <w:rPr>
          <w:rFonts w:ascii="Arial" w:hAnsi="Arial" w:cs="Arial"/>
        </w:rPr>
        <w:t>(SHA)</w:t>
      </w:r>
      <w:r>
        <w:rPr>
          <w:rFonts w:ascii="Arial" w:hAnsi="Arial" w:cs="Arial"/>
          <w:i/>
          <w:iCs/>
        </w:rPr>
        <w:t xml:space="preserve"> </w:t>
      </w:r>
      <w:r w:rsidRPr="00F8025C">
        <w:rPr>
          <w:rFonts w:ascii="Arial" w:hAnsi="Arial" w:cs="Arial"/>
        </w:rPr>
        <w:t>512</w:t>
      </w:r>
      <w:r>
        <w:rPr>
          <w:rFonts w:ascii="Arial" w:hAnsi="Arial" w:cs="Arial"/>
        </w:rPr>
        <w:t xml:space="preserve"> for video and subscription </w:t>
      </w:r>
      <w:r w:rsidR="005505A6">
        <w:rPr>
          <w:rFonts w:ascii="Arial" w:hAnsi="Arial" w:cs="Arial"/>
        </w:rPr>
        <w:t>packet</w:t>
      </w:r>
      <w:r>
        <w:rPr>
          <w:rFonts w:ascii="Arial" w:hAnsi="Arial" w:cs="Arial"/>
        </w:rPr>
        <w:t xml:space="preserve"> </w:t>
      </w:r>
      <w:r w:rsidR="005505A6">
        <w:rPr>
          <w:rFonts w:ascii="Arial" w:hAnsi="Arial" w:cs="Arial"/>
        </w:rPr>
        <w:t>authentication</w:t>
      </w:r>
      <w:r>
        <w:rPr>
          <w:rFonts w:ascii="Arial" w:hAnsi="Arial" w:cs="Arial"/>
        </w:rPr>
        <w:t>. Hash size is 64 bytes.</w:t>
      </w:r>
    </w:p>
    <w:p w14:paraId="0D590BBD" w14:textId="0E04AFA5" w:rsidR="00F8025C" w:rsidRDefault="00F8025C" w:rsidP="00D12DE2">
      <w:pPr>
        <w:spacing w:after="0" w:line="240" w:lineRule="auto"/>
        <w:jc w:val="both"/>
        <w:rPr>
          <w:rFonts w:ascii="Arial" w:hAnsi="Arial" w:cs="Arial"/>
        </w:rPr>
      </w:pPr>
    </w:p>
    <w:p w14:paraId="3B89AB45" w14:textId="30B2D15B" w:rsidR="00931ED5" w:rsidRDefault="00931ED5" w:rsidP="00D12DE2">
      <w:pPr>
        <w:spacing w:after="0" w:line="240" w:lineRule="auto"/>
        <w:jc w:val="both"/>
        <w:rPr>
          <w:rFonts w:ascii="Arial" w:hAnsi="Arial" w:cs="Arial"/>
        </w:rPr>
      </w:pPr>
      <w:r>
        <w:rPr>
          <w:rFonts w:ascii="Arial" w:hAnsi="Arial" w:cs="Arial"/>
        </w:rPr>
        <w:t>The following sections describe how video and subscription frames are encrypted and authenticated.</w:t>
      </w:r>
    </w:p>
    <w:p w14:paraId="5BD0006B" w14:textId="77777777" w:rsidR="00931ED5" w:rsidRDefault="00931ED5" w:rsidP="00D12DE2">
      <w:pPr>
        <w:spacing w:after="0" w:line="240" w:lineRule="auto"/>
        <w:jc w:val="both"/>
        <w:rPr>
          <w:rFonts w:ascii="Arial" w:hAnsi="Arial" w:cs="Arial"/>
        </w:rPr>
      </w:pPr>
    </w:p>
    <w:p w14:paraId="0432A85A" w14:textId="7BFD066F" w:rsidR="00931ED5" w:rsidRPr="00316BCF" w:rsidRDefault="00931ED5" w:rsidP="00931ED5">
      <w:pPr>
        <w:pStyle w:val="ListParagraph"/>
        <w:numPr>
          <w:ilvl w:val="0"/>
          <w:numId w:val="1"/>
        </w:numPr>
        <w:spacing w:after="0" w:line="240" w:lineRule="auto"/>
        <w:ind w:left="360"/>
        <w:jc w:val="both"/>
        <w:rPr>
          <w:rFonts w:ascii="Arial" w:hAnsi="Arial" w:cs="Arial"/>
          <w:b/>
          <w:bCs/>
        </w:rPr>
      </w:pPr>
      <w:r>
        <w:rPr>
          <w:rFonts w:ascii="Arial" w:hAnsi="Arial" w:cs="Arial"/>
          <w:b/>
          <w:bCs/>
        </w:rPr>
        <w:t>Video Frame Encryption and Authentication</w:t>
      </w:r>
    </w:p>
    <w:p w14:paraId="0A5C4DE0" w14:textId="77777777" w:rsidR="00D12DE2" w:rsidRDefault="00D12DE2" w:rsidP="00D12DE2">
      <w:pPr>
        <w:spacing w:after="0" w:line="240" w:lineRule="auto"/>
        <w:jc w:val="both"/>
        <w:rPr>
          <w:rFonts w:ascii="Arial" w:hAnsi="Arial" w:cs="Arial"/>
        </w:rPr>
      </w:pPr>
    </w:p>
    <w:p w14:paraId="4B7D67C1" w14:textId="0D5CCA6C" w:rsidR="00931ED5" w:rsidRDefault="00931ED5" w:rsidP="00D12DE2">
      <w:pPr>
        <w:spacing w:after="0" w:line="240" w:lineRule="auto"/>
        <w:jc w:val="both"/>
        <w:rPr>
          <w:rFonts w:ascii="Arial" w:hAnsi="Arial" w:cs="Arial"/>
        </w:rPr>
      </w:pPr>
      <w:r>
        <w:rPr>
          <w:rFonts w:ascii="Arial" w:hAnsi="Arial" w:cs="Arial"/>
        </w:rPr>
        <w:t xml:space="preserve">Each actual video frame consists of 8x8 ASCII characters representing a pattern of </w:t>
      </w:r>
      <w:r w:rsidRPr="00931ED5">
        <w:rPr>
          <w:rFonts w:ascii="Arial" w:hAnsi="Arial" w:cs="Arial"/>
          <w:i/>
          <w:iCs/>
        </w:rPr>
        <w:t>X</w:t>
      </w:r>
      <w:r>
        <w:rPr>
          <w:rFonts w:ascii="Arial" w:hAnsi="Arial" w:cs="Arial"/>
        </w:rPr>
        <w:t xml:space="preserve"> and </w:t>
      </w:r>
      <w:r w:rsidR="00442EFB">
        <w:rPr>
          <w:rFonts w:ascii="Arial" w:hAnsi="Arial" w:cs="Arial"/>
          <w:i/>
          <w:iCs/>
        </w:rPr>
        <w:t>–</w:t>
      </w:r>
      <w:r w:rsidR="00442EFB">
        <w:rPr>
          <w:rFonts w:ascii="Arial" w:hAnsi="Arial" w:cs="Arial"/>
        </w:rPr>
        <w:t xml:space="preserve"> representing pixels (or 8-bit color pixels)</w:t>
      </w:r>
      <w:r>
        <w:rPr>
          <w:rFonts w:ascii="Arial" w:hAnsi="Arial" w:cs="Arial"/>
        </w:rPr>
        <w:t xml:space="preserve">. Each video frame is the payload of a header that includes a </w:t>
      </w:r>
      <w:r w:rsidR="00442EFB">
        <w:rPr>
          <w:rFonts w:ascii="Arial" w:hAnsi="Arial" w:cs="Arial"/>
        </w:rPr>
        <w:t xml:space="preserve">32-bit </w:t>
      </w:r>
      <w:r>
        <w:rPr>
          <w:rFonts w:ascii="Arial" w:hAnsi="Arial" w:cs="Arial"/>
        </w:rPr>
        <w:t xml:space="preserve">channel </w:t>
      </w:r>
      <w:r w:rsidR="00442EFB">
        <w:rPr>
          <w:rFonts w:ascii="Arial" w:hAnsi="Arial" w:cs="Arial"/>
        </w:rPr>
        <w:t>number</w:t>
      </w:r>
      <w:r>
        <w:rPr>
          <w:rFonts w:ascii="Arial" w:hAnsi="Arial" w:cs="Arial"/>
        </w:rPr>
        <w:t xml:space="preserve"> and </w:t>
      </w:r>
      <w:r w:rsidR="00442EFB">
        <w:rPr>
          <w:rFonts w:ascii="Arial" w:hAnsi="Arial" w:cs="Arial"/>
        </w:rPr>
        <w:t>a 64-bit timestamp as per the diagram shown below:</w:t>
      </w:r>
    </w:p>
    <w:p w14:paraId="66F9F716" w14:textId="77777777" w:rsidR="00442EFB" w:rsidRDefault="00442EFB" w:rsidP="00D12DE2">
      <w:pPr>
        <w:spacing w:after="0" w:line="240" w:lineRule="auto"/>
        <w:jc w:val="both"/>
        <w:rPr>
          <w:rFonts w:ascii="Arial" w:hAnsi="Arial" w:cs="Arial"/>
        </w:rPr>
      </w:pPr>
    </w:p>
    <w:p w14:paraId="04627A57" w14:textId="30865D7F" w:rsidR="00442EFB" w:rsidRDefault="00442EFB" w:rsidP="00442EFB">
      <w:pPr>
        <w:spacing w:after="0" w:line="240" w:lineRule="auto"/>
        <w:jc w:val="center"/>
        <w:rPr>
          <w:rFonts w:ascii="Arial" w:hAnsi="Arial" w:cs="Arial"/>
        </w:rPr>
      </w:pPr>
      <w:r>
        <w:rPr>
          <w:rFonts w:ascii="Arial" w:hAnsi="Arial" w:cs="Arial"/>
          <w:noProof/>
        </w:rPr>
        <w:drawing>
          <wp:inline distT="0" distB="0" distL="0" distR="0" wp14:anchorId="5CBC3C71" wp14:editId="23F60764">
            <wp:extent cx="5280660" cy="1333500"/>
            <wp:effectExtent l="0" t="0" r="0" b="0"/>
            <wp:docPr id="93025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0660" cy="1333500"/>
                    </a:xfrm>
                    <a:prstGeom prst="rect">
                      <a:avLst/>
                    </a:prstGeom>
                    <a:noFill/>
                    <a:ln>
                      <a:noFill/>
                    </a:ln>
                  </pic:spPr>
                </pic:pic>
              </a:graphicData>
            </a:graphic>
          </wp:inline>
        </w:drawing>
      </w:r>
    </w:p>
    <w:p w14:paraId="67408924" w14:textId="1166D77A" w:rsidR="00442EFB" w:rsidRDefault="00442EFB" w:rsidP="00442EFB">
      <w:pPr>
        <w:spacing w:after="0" w:line="240" w:lineRule="auto"/>
        <w:jc w:val="center"/>
        <w:rPr>
          <w:rFonts w:ascii="Arial" w:hAnsi="Arial" w:cs="Arial"/>
        </w:rPr>
      </w:pPr>
    </w:p>
    <w:p w14:paraId="1633A4C2" w14:textId="59BA1BEC" w:rsidR="00442EFB" w:rsidRDefault="00442EFB" w:rsidP="00442EFB">
      <w:pPr>
        <w:spacing w:after="0" w:line="240" w:lineRule="auto"/>
        <w:jc w:val="both"/>
        <w:rPr>
          <w:rFonts w:ascii="Arial" w:hAnsi="Arial" w:cs="Arial"/>
        </w:rPr>
      </w:pPr>
      <w:r>
        <w:rPr>
          <w:rFonts w:ascii="Arial" w:hAnsi="Arial" w:cs="Arial"/>
        </w:rPr>
        <w:t xml:space="preserve">The actual encrypted and authenticated </w:t>
      </w:r>
      <w:r w:rsidR="00030021">
        <w:rPr>
          <w:rFonts w:ascii="Arial" w:hAnsi="Arial" w:cs="Arial"/>
        </w:rPr>
        <w:t>packet</w:t>
      </w:r>
      <w:r>
        <w:rPr>
          <w:rFonts w:ascii="Arial" w:hAnsi="Arial" w:cs="Arial"/>
        </w:rPr>
        <w:t xml:space="preserve"> must comply with the following structure:</w:t>
      </w:r>
    </w:p>
    <w:p w14:paraId="7EC81654" w14:textId="793E8435" w:rsidR="00030021" w:rsidRDefault="00030021" w:rsidP="00442EFB">
      <w:pPr>
        <w:spacing w:after="0" w:line="240" w:lineRule="auto"/>
        <w:jc w:val="both"/>
        <w:rPr>
          <w:rFonts w:ascii="Arial" w:hAnsi="Arial" w:cs="Arial"/>
        </w:rPr>
      </w:pPr>
      <w:r>
        <w:rPr>
          <w:rFonts w:ascii="Arial" w:hAnsi="Arial" w:cs="Arial"/>
          <w:noProof/>
        </w:rPr>
        <mc:AlternateContent>
          <mc:Choice Requires="wpg">
            <w:drawing>
              <wp:anchor distT="0" distB="0" distL="114300" distR="114300" simplePos="0" relativeHeight="251686912" behindDoc="0" locked="0" layoutInCell="1" allowOverlap="1" wp14:anchorId="5FBA5E44" wp14:editId="6FF0A4D6">
                <wp:simplePos x="0" y="0"/>
                <wp:positionH relativeFrom="column">
                  <wp:posOffset>182880</wp:posOffset>
                </wp:positionH>
                <wp:positionV relativeFrom="paragraph">
                  <wp:posOffset>122555</wp:posOffset>
                </wp:positionV>
                <wp:extent cx="5524500" cy="1120140"/>
                <wp:effectExtent l="0" t="0" r="19050" b="3810"/>
                <wp:wrapNone/>
                <wp:docPr id="806129381" name="Group 7"/>
                <wp:cNvGraphicFramePr/>
                <a:graphic xmlns:a="http://schemas.openxmlformats.org/drawingml/2006/main">
                  <a:graphicData uri="http://schemas.microsoft.com/office/word/2010/wordprocessingGroup">
                    <wpg:wgp>
                      <wpg:cNvGrpSpPr/>
                      <wpg:grpSpPr>
                        <a:xfrm>
                          <a:off x="0" y="0"/>
                          <a:ext cx="5524500" cy="1120140"/>
                          <a:chOff x="0" y="0"/>
                          <a:chExt cx="5524500" cy="1120140"/>
                        </a:xfrm>
                      </wpg:grpSpPr>
                      <wpg:grpSp>
                        <wpg:cNvPr id="1024408311" name="Group 5"/>
                        <wpg:cNvGrpSpPr/>
                        <wpg:grpSpPr>
                          <a:xfrm>
                            <a:off x="0" y="0"/>
                            <a:ext cx="5524500" cy="723900"/>
                            <a:chOff x="0" y="0"/>
                            <a:chExt cx="5524500" cy="723900"/>
                          </a:xfrm>
                        </wpg:grpSpPr>
                        <wpg:grpSp>
                          <wpg:cNvPr id="1421123687" name="Group 4"/>
                          <wpg:cNvGrpSpPr/>
                          <wpg:grpSpPr>
                            <a:xfrm>
                              <a:off x="0" y="198120"/>
                              <a:ext cx="5516880" cy="525780"/>
                              <a:chOff x="0" y="0"/>
                              <a:chExt cx="5516880" cy="525780"/>
                            </a:xfrm>
                          </wpg:grpSpPr>
                          <wpg:grpSp>
                            <wpg:cNvPr id="1963673878" name="Group 3"/>
                            <wpg:cNvGrpSpPr/>
                            <wpg:grpSpPr>
                              <a:xfrm>
                                <a:off x="0" y="0"/>
                                <a:ext cx="5516880" cy="525780"/>
                                <a:chOff x="0" y="0"/>
                                <a:chExt cx="5516880" cy="525780"/>
                              </a:xfrm>
                            </wpg:grpSpPr>
                            <wpg:grpSp>
                              <wpg:cNvPr id="1747642264" name="Group 10"/>
                              <wpg:cNvGrpSpPr/>
                              <wpg:grpSpPr>
                                <a:xfrm>
                                  <a:off x="0" y="60960"/>
                                  <a:ext cx="5516880" cy="464820"/>
                                  <a:chOff x="0" y="0"/>
                                  <a:chExt cx="5516880" cy="464820"/>
                                </a:xfrm>
                              </wpg:grpSpPr>
                              <wpg:grpSp>
                                <wpg:cNvPr id="1997752128" name="Group 8"/>
                                <wpg:cNvGrpSpPr/>
                                <wpg:grpSpPr>
                                  <a:xfrm>
                                    <a:off x="167640" y="0"/>
                                    <a:ext cx="5349240" cy="358140"/>
                                    <a:chOff x="0" y="0"/>
                                    <a:chExt cx="5349240" cy="358140"/>
                                  </a:xfrm>
                                </wpg:grpSpPr>
                                <wps:wsp>
                                  <wps:cNvPr id="339732522" name="Rectangle 3"/>
                                  <wps:cNvSpPr/>
                                  <wps:spPr>
                                    <a:xfrm>
                                      <a:off x="0" y="0"/>
                                      <a:ext cx="5349240" cy="34290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509346" name="Straight Connector 4"/>
                                  <wps:cNvCnPr/>
                                  <wps:spPr>
                                    <a:xfrm>
                                      <a:off x="601980" y="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7216769" name="Straight Connector 4"/>
                                  <wps:cNvCnPr/>
                                  <wps:spPr>
                                    <a:xfrm>
                                      <a:off x="1805940" y="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47662559" name="Straight Connector 4"/>
                                  <wps:cNvCnPr/>
                                  <wps:spPr>
                                    <a:xfrm>
                                      <a:off x="3596640" y="762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99038486" name="Text Box 9"/>
                                <wps:cNvSpPr txBox="1"/>
                                <wps:spPr>
                                  <a:xfrm>
                                    <a:off x="0" y="45720"/>
                                    <a:ext cx="944880" cy="396240"/>
                                  </a:xfrm>
                                  <a:prstGeom prst="rect">
                                    <a:avLst/>
                                  </a:prstGeom>
                                  <a:noFill/>
                                  <a:ln w="6350">
                                    <a:noFill/>
                                  </a:ln>
                                </wps:spPr>
                                <wps:txbx>
                                  <w:txbxContent>
                                    <w:p w14:paraId="07E1E7FA" w14:textId="5ECD260B" w:rsidR="00442EFB" w:rsidRPr="00442EFB" w:rsidRDefault="00442EFB" w:rsidP="00442EFB">
                                      <w:pPr>
                                        <w:jc w:val="center"/>
                                        <w:rPr>
                                          <w:sz w:val="20"/>
                                          <w:szCs w:val="20"/>
                                        </w:rPr>
                                      </w:pPr>
                                      <w:r w:rsidRPr="00442EFB">
                                        <w:rPr>
                                          <w:sz w:val="20"/>
                                          <w:szCs w:val="20"/>
                                        </w:rPr>
                                        <w:t>channel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3400514" name="Text Box 9"/>
                                <wps:cNvSpPr txBox="1"/>
                                <wps:spPr>
                                  <a:xfrm>
                                    <a:off x="906780" y="45720"/>
                                    <a:ext cx="944880" cy="396240"/>
                                  </a:xfrm>
                                  <a:prstGeom prst="rect">
                                    <a:avLst/>
                                  </a:prstGeom>
                                  <a:noFill/>
                                  <a:ln w="6350">
                                    <a:noFill/>
                                  </a:ln>
                                </wps:spPr>
                                <wps:txbx>
                                  <w:txbxContent>
                                    <w:p w14:paraId="36CC7FC8" w14:textId="7E1CC3C9" w:rsidR="00442EFB" w:rsidRPr="00442EFB" w:rsidRDefault="00442EFB" w:rsidP="00442EFB">
                                      <w:pPr>
                                        <w:jc w:val="center"/>
                                        <w:rPr>
                                          <w:sz w:val="20"/>
                                          <w:szCs w:val="20"/>
                                        </w:rPr>
                                      </w:pPr>
                                      <w:r>
                                        <w:rPr>
                                          <w:sz w:val="20"/>
                                          <w:szCs w:val="20"/>
                                        </w:rPr>
                                        <w:t>timestamp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9548028" name="Text Box 9"/>
                                <wps:cNvSpPr txBox="1"/>
                                <wps:spPr>
                                  <a:xfrm>
                                    <a:off x="4130040" y="68580"/>
                                    <a:ext cx="944880" cy="396240"/>
                                  </a:xfrm>
                                  <a:prstGeom prst="rect">
                                    <a:avLst/>
                                  </a:prstGeom>
                                  <a:noFill/>
                                  <a:ln w="6350">
                                    <a:noFill/>
                                  </a:ln>
                                </wps:spPr>
                                <wps:txbx>
                                  <w:txbxContent>
                                    <w:p w14:paraId="63A8769C" w14:textId="4E390226" w:rsidR="00442EFB" w:rsidRPr="00442EFB" w:rsidRDefault="00442EFB" w:rsidP="00442EFB">
                                      <w:pPr>
                                        <w:jc w:val="center"/>
                                        <w:rPr>
                                          <w:sz w:val="20"/>
                                          <w:szCs w:val="20"/>
                                        </w:rPr>
                                      </w:pPr>
                                      <w:r>
                                        <w:rPr>
                                          <w:sz w:val="20"/>
                                          <w:szCs w:val="20"/>
                                        </w:rPr>
                                        <w:t>HMAC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6791843" name="Text Box 9"/>
                                <wps:cNvSpPr txBox="1"/>
                                <wps:spPr>
                                  <a:xfrm>
                                    <a:off x="2461260" y="45720"/>
                                    <a:ext cx="944880" cy="396240"/>
                                  </a:xfrm>
                                  <a:prstGeom prst="rect">
                                    <a:avLst/>
                                  </a:prstGeom>
                                  <a:noFill/>
                                  <a:ln w="6350">
                                    <a:noFill/>
                                  </a:ln>
                                </wps:spPr>
                                <wps:txbx>
                                  <w:txbxContent>
                                    <w:p w14:paraId="7B647656" w14:textId="19D53A92" w:rsidR="00442EFB" w:rsidRPr="00442EFB" w:rsidRDefault="00442EFB" w:rsidP="00442EFB">
                                      <w:pPr>
                                        <w:jc w:val="center"/>
                                        <w:rPr>
                                          <w:sz w:val="20"/>
                                          <w:szCs w:val="20"/>
                                        </w:rPr>
                                      </w:pPr>
                                      <w:r>
                                        <w:rPr>
                                          <w:sz w:val="20"/>
                                          <w:szCs w:val="20"/>
                                        </w:rPr>
                                        <w:t>video 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71497618" name="Rectangle 12"/>
                              <wps:cNvSpPr/>
                              <wps:spPr>
                                <a:xfrm flipV="1">
                                  <a:off x="2788920" y="327660"/>
                                  <a:ext cx="27432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596406" name="Rectangle 12"/>
                              <wps:cNvSpPr/>
                              <wps:spPr>
                                <a:xfrm flipV="1">
                                  <a:off x="4442460" y="0"/>
                                  <a:ext cx="27432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91132" name="Rectangle 12"/>
                              <wps:cNvSpPr/>
                              <wps:spPr>
                                <a:xfrm flipV="1">
                                  <a:off x="4457700" y="358140"/>
                                  <a:ext cx="27432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96021357" name="Rectangle 12"/>
                            <wps:cNvSpPr/>
                            <wps:spPr>
                              <a:xfrm flipV="1">
                                <a:off x="2827020" y="22860"/>
                                <a:ext cx="27432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43544072" name="Text Box 9"/>
                          <wps:cNvSpPr txBox="1"/>
                          <wps:spPr>
                            <a:xfrm>
                              <a:off x="167640" y="0"/>
                              <a:ext cx="5356860" cy="396240"/>
                            </a:xfrm>
                            <a:prstGeom prst="rect">
                              <a:avLst/>
                            </a:prstGeom>
                            <a:noFill/>
                            <a:ln w="6350">
                              <a:noFill/>
                            </a:ln>
                          </wps:spPr>
                          <wps:txbx>
                            <w:txbxContent>
                              <w:p w14:paraId="37AB6AC2" w14:textId="20F21D2C" w:rsidR="00030021" w:rsidRPr="00442EFB" w:rsidRDefault="00030021" w:rsidP="00030021">
                                <w:pPr>
                                  <w:jc w:val="both"/>
                                  <w:rPr>
                                    <w:sz w:val="20"/>
                                    <w:szCs w:val="20"/>
                                  </w:rPr>
                                </w:pPr>
                                <w:r>
                                  <w:rPr>
                                    <w:sz w:val="20"/>
                                    <w:szCs w:val="20"/>
                                  </w:rPr>
                                  <w:t xml:space="preserve">       4                                 8                                                       64                                                          64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95458547" name="Straight Arrow Connector 6"/>
                        <wps:cNvCnPr/>
                        <wps:spPr>
                          <a:xfrm>
                            <a:off x="175260" y="723900"/>
                            <a:ext cx="3604260" cy="0"/>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wps:wsp>
                        <wps:cNvPr id="1146588889" name="Text Box 9"/>
                        <wps:cNvSpPr txBox="1"/>
                        <wps:spPr>
                          <a:xfrm>
                            <a:off x="1463040" y="723900"/>
                            <a:ext cx="944880" cy="396240"/>
                          </a:xfrm>
                          <a:prstGeom prst="rect">
                            <a:avLst/>
                          </a:prstGeom>
                          <a:noFill/>
                          <a:ln w="6350">
                            <a:noFill/>
                          </a:ln>
                        </wps:spPr>
                        <wps:txbx>
                          <w:txbxContent>
                            <w:p w14:paraId="567AD371" w14:textId="5AD0180F" w:rsidR="00030021" w:rsidRPr="00442EFB" w:rsidRDefault="00030021" w:rsidP="00030021">
                              <w:pPr>
                                <w:jc w:val="center"/>
                                <w:rPr>
                                  <w:sz w:val="20"/>
                                  <w:szCs w:val="20"/>
                                </w:rPr>
                              </w:pPr>
                              <w:r>
                                <w:rPr>
                                  <w:sz w:val="20"/>
                                  <w:szCs w:val="20"/>
                                </w:rPr>
                                <w:t>encrypted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FBA5E44" id="Group 7" o:spid="_x0000_s1026" style="position:absolute;left:0;text-align:left;margin-left:14.4pt;margin-top:9.65pt;width:435pt;height:88.2pt;z-index:251686912" coordsize="55245,1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">
                <v:group id="Group 5" o:spid="_x0000_s1027" style="position:absolute;width:55245;height:7239" coordsize="55245,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">
                  <v:group id="Group 4" o:spid="_x0000_s1028" style="position:absolute;top:1981;width:55168;height:5258" coordsize="55168,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">
                    <v:group id="Group 3" o:spid="_x0000_s1029" style="position:absolute;width:55168;height:5257" coordsize="55168,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">
                      <v:group id="Group 10" o:spid="_x0000_s1030" style="position:absolute;top:609;width:55168;height:4648" coordsize="55168,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">
                        <v:group id="Group 8" o:spid="_x0000_s1031" style="position:absolute;left:1676;width:53492;height:3581" coordsize="5349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">
                          <v:rect id="Rectangle 3" o:spid="_x0000_s1032" style="position:absolute;width:5349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" filled="f" strokecolor="#030e13 [484]" strokeweight=".5pt"/>
                          <v:line id="Straight Connector 4" o:spid="_x0000_s1033" style="position:absolute;visibility:visible;mso-wrap-style:square" from="6019,0" to="6019,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" strokecolor="black [3213]" strokeweight=".5pt">
                            <v:stroke joinstyle="miter"/>
                          </v:line>
                          <v:line id="Straight Connector 4" o:spid="_x0000_s1034" style="position:absolute;visibility:visible;mso-wrap-style:square" from="18059,0" to="18059,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" strokecolor="black [3213]" strokeweight=".5pt">
                            <v:stroke joinstyle="miter"/>
                          </v:line>
                          <v:line id="Straight Connector 4" o:spid="_x0000_s1035" style="position:absolute;visibility:visible;mso-wrap-style:square" from="35966,76" to="35966,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" strokecolor="black [3213]" strokeweight=".5pt">
                            <v:stroke joinstyle="miter"/>
                          </v:line>
                        </v:group>
                        <v:shapetype id="_x0000_t202" coordsize="21600,21600" o:spt="202" path="m,l,21600r21600,l21600,xe">
                          <v:stroke joinstyle="miter"/>
                          <v:path gradientshapeok="t" o:connecttype="rect"/>
                        </v:shapetype>
                        <v:shape id="Text Box 9" o:spid="_x0000_s1036" type="#_x0000_t202" style="position:absolute;top:457;width:944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" filled="f" stroked="f" strokeweight=".5pt">
                          <v:textbox>
                            <w:txbxContent>
                              <w:p w14:paraId="07E1E7FA" w14:textId="5ECD260B" w:rsidR="00442EFB" w:rsidRPr="00442EFB" w:rsidRDefault="00442EFB" w:rsidP="00442EFB">
                                <w:pPr>
                                  <w:jc w:val="center"/>
                                  <w:rPr>
                                    <w:sz w:val="20"/>
                                    <w:szCs w:val="20"/>
                                  </w:rPr>
                                </w:pPr>
                                <w:r w:rsidRPr="00442EFB">
                                  <w:rPr>
                                    <w:sz w:val="20"/>
                                    <w:szCs w:val="20"/>
                                  </w:rPr>
                                  <w:t>channel id</w:t>
                                </w:r>
                              </w:p>
                            </w:txbxContent>
                          </v:textbox>
                        </v:shape>
                        <v:shape id="Text Box 9" o:spid="_x0000_s1037" type="#_x0000_t202" style="position:absolute;left:9067;top:457;width:944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" filled="f" stroked="f" strokeweight=".5pt">
                          <v:textbox>
                            <w:txbxContent>
                              <w:p w14:paraId="36CC7FC8" w14:textId="7E1CC3C9" w:rsidR="00442EFB" w:rsidRPr="00442EFB" w:rsidRDefault="00442EFB" w:rsidP="00442EFB">
                                <w:pPr>
                                  <w:jc w:val="center"/>
                                  <w:rPr>
                                    <w:sz w:val="20"/>
                                    <w:szCs w:val="20"/>
                                  </w:rPr>
                                </w:pPr>
                                <w:r>
                                  <w:rPr>
                                    <w:sz w:val="20"/>
                                    <w:szCs w:val="20"/>
                                  </w:rPr>
                                  <w:t>timestamp</w:t>
                                </w:r>
                              </w:p>
                            </w:txbxContent>
                          </v:textbox>
                        </v:shape>
                        <v:shape id="Text Box 9" o:spid="_x0000_s1038" type="#_x0000_t202" style="position:absolute;left:41300;top:685;width:9449;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" filled="f" stroked="f" strokeweight=".5pt">
                          <v:textbox>
                            <w:txbxContent>
                              <w:p w14:paraId="63A8769C" w14:textId="4E390226" w:rsidR="00442EFB" w:rsidRPr="00442EFB" w:rsidRDefault="00442EFB" w:rsidP="00442EFB">
                                <w:pPr>
                                  <w:jc w:val="center"/>
                                  <w:rPr>
                                    <w:sz w:val="20"/>
                                    <w:szCs w:val="20"/>
                                  </w:rPr>
                                </w:pPr>
                                <w:r>
                                  <w:rPr>
                                    <w:sz w:val="20"/>
                                    <w:szCs w:val="20"/>
                                  </w:rPr>
                                  <w:t>HMAC</w:t>
                                </w:r>
                              </w:p>
                            </w:txbxContent>
                          </v:textbox>
                        </v:shape>
                        <v:shape id="Text Box 9" o:spid="_x0000_s1039" type="#_x0000_t202" style="position:absolute;left:24612;top:457;width:944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" filled="f" stroked="f" strokeweight=".5pt">
                          <v:textbox>
                            <w:txbxContent>
                              <w:p w14:paraId="7B647656" w14:textId="19D53A92" w:rsidR="00442EFB" w:rsidRPr="00442EFB" w:rsidRDefault="00442EFB" w:rsidP="00442EFB">
                                <w:pPr>
                                  <w:jc w:val="center"/>
                                  <w:rPr>
                                    <w:sz w:val="20"/>
                                    <w:szCs w:val="20"/>
                                  </w:rPr>
                                </w:pPr>
                                <w:r>
                                  <w:rPr>
                                    <w:sz w:val="20"/>
                                    <w:szCs w:val="20"/>
                                  </w:rPr>
                                  <w:t>video frame</w:t>
                                </w:r>
                              </w:p>
                            </w:txbxContent>
                          </v:textbox>
                        </v:shape>
                      </v:group>
                      <v:rect id="Rectangle 12" o:spid="_x0000_s1040" style="position:absolute;left:27889;top:3276;width:2743;height:1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" fillcolor="white [3212]" stroked="f" strokeweight="1pt"/>
                      <v:rect id="Rectangle 12" o:spid="_x0000_s1041" style="position:absolute;left:44424;width:2743;height:1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" fillcolor="white [3212]" stroked="f" strokeweight="1pt"/>
                      <v:rect id="Rectangle 12" o:spid="_x0000_s1042" style="position:absolute;left:44577;top:3581;width:2743;height:1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" fillcolor="white [3212]" stroked="f" strokeweight="1pt"/>
                    </v:group>
                    <v:rect id="Rectangle 12" o:spid="_x0000_s1043" style="position:absolute;left:28270;top:228;width:2743;height:1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" fillcolor="white [3212]" stroked="f" strokeweight="1pt"/>
                  </v:group>
                  <v:shape id="Text Box 9" o:spid="_x0000_s1044" type="#_x0000_t202" style="position:absolute;left:1676;width:5356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" filled="f" stroked="f" strokeweight=".5pt">
                    <v:textbox>
                      <w:txbxContent>
                        <w:p w14:paraId="37AB6AC2" w14:textId="20F21D2C" w:rsidR="00030021" w:rsidRPr="00442EFB" w:rsidRDefault="00030021" w:rsidP="00030021">
                          <w:pPr>
                            <w:jc w:val="both"/>
                            <w:rPr>
                              <w:sz w:val="20"/>
                              <w:szCs w:val="20"/>
                            </w:rPr>
                          </w:pPr>
                          <w:r>
                            <w:rPr>
                              <w:sz w:val="20"/>
                              <w:szCs w:val="20"/>
                            </w:rPr>
                            <w:t xml:space="preserve">       4                                 8                                                       64                                                          64</w:t>
                          </w:r>
                        </w:p>
                      </w:txbxContent>
                    </v:textbox>
                  </v:shape>
                </v:group>
                <v:shapetype id="_x0000_t32" coordsize="21600,21600" o:spt="32" o:oned="t" path="m,l21600,21600e" filled="f">
                  <v:path arrowok="t" fillok="f" o:connecttype="none"/>
                  <o:lock v:ext="edit" shapetype="t"/>
                </v:shapetype>
                <v:shape id="Straight Arrow Connector 6" o:spid="_x0000_s1045" type="#_x0000_t32" style="position:absolute;left:1752;top:7239;width:360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" strokecolor="black [3213]" strokeweight=".5pt">
                  <v:stroke startarrow="oval" endarrow="oval" joinstyle="miter"/>
                </v:shape>
                <v:shape id="Text Box 9" o:spid="_x0000_s1046" type="#_x0000_t202" style="position:absolute;left:14630;top:7239;width:944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" filled="f" stroked="f" strokeweight=".5pt">
                  <v:textbox>
                    <w:txbxContent>
                      <w:p w14:paraId="567AD371" w14:textId="5AD0180F" w:rsidR="00030021" w:rsidRPr="00442EFB" w:rsidRDefault="00030021" w:rsidP="00030021">
                        <w:pPr>
                          <w:jc w:val="center"/>
                          <w:rPr>
                            <w:sz w:val="20"/>
                            <w:szCs w:val="20"/>
                          </w:rPr>
                        </w:pPr>
                        <w:r>
                          <w:rPr>
                            <w:sz w:val="20"/>
                            <w:szCs w:val="20"/>
                          </w:rPr>
                          <w:t>encrypted</w:t>
                        </w:r>
                      </w:p>
                    </w:txbxContent>
                  </v:textbox>
                </v:shape>
              </v:group>
            </w:pict>
          </mc:Fallback>
        </mc:AlternateContent>
      </w:r>
    </w:p>
    <w:p w14:paraId="6B827A6F" w14:textId="579B3B4B" w:rsidR="00030021" w:rsidRDefault="00030021" w:rsidP="00442EFB">
      <w:pPr>
        <w:spacing w:after="0" w:line="240" w:lineRule="auto"/>
        <w:jc w:val="both"/>
        <w:rPr>
          <w:rFonts w:ascii="Arial" w:hAnsi="Arial" w:cs="Arial"/>
        </w:rPr>
      </w:pPr>
    </w:p>
    <w:p w14:paraId="1E6C111B" w14:textId="7312ACDF" w:rsidR="00030021" w:rsidRDefault="00030021" w:rsidP="00442EFB">
      <w:pPr>
        <w:spacing w:after="0" w:line="240" w:lineRule="auto"/>
        <w:jc w:val="both"/>
        <w:rPr>
          <w:rFonts w:ascii="Arial" w:hAnsi="Arial" w:cs="Arial"/>
        </w:rPr>
      </w:pPr>
    </w:p>
    <w:p w14:paraId="48B689A1" w14:textId="0A22C533" w:rsidR="00030021" w:rsidRDefault="00030021" w:rsidP="00442EFB">
      <w:pPr>
        <w:spacing w:after="0" w:line="240" w:lineRule="auto"/>
        <w:jc w:val="both"/>
        <w:rPr>
          <w:rFonts w:ascii="Arial" w:hAnsi="Arial" w:cs="Arial"/>
        </w:rPr>
      </w:pPr>
    </w:p>
    <w:p w14:paraId="0593B145" w14:textId="4376D3B8" w:rsidR="00030021" w:rsidRDefault="00030021" w:rsidP="00442EFB">
      <w:pPr>
        <w:spacing w:after="0" w:line="240" w:lineRule="auto"/>
        <w:jc w:val="both"/>
        <w:rPr>
          <w:rFonts w:ascii="Arial" w:hAnsi="Arial" w:cs="Arial"/>
        </w:rPr>
      </w:pPr>
    </w:p>
    <w:p w14:paraId="698B1167" w14:textId="77777777" w:rsidR="00030021" w:rsidRDefault="00030021" w:rsidP="00442EFB">
      <w:pPr>
        <w:spacing w:after="0" w:line="240" w:lineRule="auto"/>
        <w:jc w:val="both"/>
        <w:rPr>
          <w:rFonts w:ascii="Arial" w:hAnsi="Arial" w:cs="Arial"/>
        </w:rPr>
      </w:pPr>
    </w:p>
    <w:p w14:paraId="62B97393" w14:textId="77777777" w:rsidR="00030021" w:rsidRDefault="00030021" w:rsidP="00442EFB">
      <w:pPr>
        <w:spacing w:after="0" w:line="240" w:lineRule="auto"/>
        <w:jc w:val="both"/>
        <w:rPr>
          <w:rFonts w:ascii="Arial" w:hAnsi="Arial" w:cs="Arial"/>
        </w:rPr>
      </w:pPr>
    </w:p>
    <w:p w14:paraId="60A9CD2C" w14:textId="77777777" w:rsidR="00030021" w:rsidRDefault="00030021" w:rsidP="00442EFB">
      <w:pPr>
        <w:spacing w:after="0" w:line="240" w:lineRule="auto"/>
        <w:jc w:val="both"/>
        <w:rPr>
          <w:rFonts w:ascii="Arial" w:hAnsi="Arial" w:cs="Arial"/>
        </w:rPr>
      </w:pPr>
    </w:p>
    <w:p w14:paraId="2E836FDF" w14:textId="2B1E80B2" w:rsidR="00442EFB" w:rsidRDefault="00316071" w:rsidP="00442EFB">
      <w:pPr>
        <w:spacing w:after="0"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71A36230" wp14:editId="4537276F">
                <wp:simplePos x="0" y="0"/>
                <wp:positionH relativeFrom="margin">
                  <wp:posOffset>2948940</wp:posOffset>
                </wp:positionH>
                <wp:positionV relativeFrom="paragraph">
                  <wp:posOffset>236855</wp:posOffset>
                </wp:positionV>
                <wp:extent cx="289560" cy="152400"/>
                <wp:effectExtent l="0" t="0" r="0" b="0"/>
                <wp:wrapNone/>
                <wp:docPr id="1358380927" name="Rectangle 12"/>
                <wp:cNvGraphicFramePr/>
                <a:graphic xmlns:a="http://schemas.openxmlformats.org/drawingml/2006/main">
                  <a:graphicData uri="http://schemas.microsoft.com/office/word/2010/wordprocessingShape">
                    <wps:wsp>
                      <wps:cNvSpPr/>
                      <wps:spPr>
                        <a:xfrm>
                          <a:off x="0" y="0"/>
                          <a:ext cx="28956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A4619F" id="Rectangle 12" o:spid="_x0000_s1026" style="position:absolute;margin-left:232.2pt;margin-top:18.65pt;width:22.8pt;height:12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" fillcolor="white [3212]" stroked="f" strokeweight="1pt">
                <w10:wrap anchorx="margin"/>
              </v:rect>
            </w:pict>
          </mc:Fallback>
        </mc:AlternateContent>
      </w:r>
      <w:r w:rsidR="00030021">
        <w:rPr>
          <w:rFonts w:ascii="Arial" w:hAnsi="Arial" w:cs="Arial"/>
        </w:rPr>
        <w:t>It includes the following fields:</w:t>
      </w:r>
    </w:p>
    <w:p w14:paraId="3636F002" w14:textId="77777777" w:rsidR="00030021" w:rsidRDefault="00030021" w:rsidP="00442EFB">
      <w:pPr>
        <w:spacing w:after="0" w:line="240" w:lineRule="auto"/>
        <w:jc w:val="both"/>
        <w:rPr>
          <w:rFonts w:ascii="Arial" w:hAnsi="Arial" w:cs="Arial"/>
        </w:rPr>
      </w:pPr>
    </w:p>
    <w:p w14:paraId="14301B38" w14:textId="4DB8B863" w:rsidR="00030021" w:rsidRDefault="00030021" w:rsidP="00030021">
      <w:pPr>
        <w:pStyle w:val="ListParagraph"/>
        <w:numPr>
          <w:ilvl w:val="0"/>
          <w:numId w:val="3"/>
        </w:numPr>
        <w:spacing w:after="0" w:line="240" w:lineRule="auto"/>
        <w:ind w:left="360"/>
        <w:jc w:val="both"/>
        <w:rPr>
          <w:rFonts w:ascii="Arial" w:hAnsi="Arial" w:cs="Arial"/>
        </w:rPr>
      </w:pPr>
      <w:r>
        <w:rPr>
          <w:rFonts w:ascii="Arial" w:hAnsi="Arial" w:cs="Arial"/>
        </w:rPr>
        <w:t>32-bit/4-byte channel number: encrypted by AES-256-CBC/CM scheme.</w:t>
      </w:r>
    </w:p>
    <w:p w14:paraId="58FA51B0" w14:textId="1B5AA008" w:rsidR="00030021" w:rsidRDefault="00030021" w:rsidP="00030021">
      <w:pPr>
        <w:pStyle w:val="ListParagraph"/>
        <w:numPr>
          <w:ilvl w:val="0"/>
          <w:numId w:val="3"/>
        </w:numPr>
        <w:spacing w:after="0" w:line="240" w:lineRule="auto"/>
        <w:ind w:left="360"/>
        <w:jc w:val="both"/>
        <w:rPr>
          <w:rFonts w:ascii="Arial" w:hAnsi="Arial" w:cs="Arial"/>
        </w:rPr>
      </w:pPr>
      <w:r>
        <w:rPr>
          <w:rFonts w:ascii="Arial" w:hAnsi="Arial" w:cs="Arial"/>
        </w:rPr>
        <w:t>64-bit/8-byte timestamp: encrypted by AES-256-CBC/CM scheme.</w:t>
      </w:r>
    </w:p>
    <w:p w14:paraId="419CC2CC" w14:textId="0E72E5C3" w:rsidR="00030021" w:rsidRDefault="00030021" w:rsidP="00030021">
      <w:pPr>
        <w:pStyle w:val="ListParagraph"/>
        <w:numPr>
          <w:ilvl w:val="0"/>
          <w:numId w:val="3"/>
        </w:numPr>
        <w:spacing w:after="0" w:line="240" w:lineRule="auto"/>
        <w:ind w:left="360"/>
        <w:jc w:val="both"/>
        <w:rPr>
          <w:rFonts w:ascii="Arial" w:hAnsi="Arial" w:cs="Arial"/>
        </w:rPr>
      </w:pPr>
      <w:r>
        <w:rPr>
          <w:rFonts w:ascii="Arial" w:hAnsi="Arial" w:cs="Arial"/>
        </w:rPr>
        <w:t>512-bit/64-byte video frame: encrypted by AES-256-CBC/CM scheme. Padding and/or truncation may be needed to comply with the 16-byte encryption block size.</w:t>
      </w:r>
    </w:p>
    <w:p w14:paraId="3AEA03D8" w14:textId="5F2A9FE8" w:rsidR="00030021" w:rsidRDefault="00030021" w:rsidP="00030021">
      <w:pPr>
        <w:pStyle w:val="ListParagraph"/>
        <w:numPr>
          <w:ilvl w:val="0"/>
          <w:numId w:val="3"/>
        </w:numPr>
        <w:spacing w:after="0" w:line="240" w:lineRule="auto"/>
        <w:ind w:left="360"/>
        <w:jc w:val="both"/>
        <w:rPr>
          <w:rFonts w:ascii="Arial" w:hAnsi="Arial" w:cs="Arial"/>
        </w:rPr>
      </w:pPr>
      <w:r>
        <w:rPr>
          <w:rFonts w:ascii="Arial" w:hAnsi="Arial" w:cs="Arial"/>
        </w:rPr>
        <w:lastRenderedPageBreak/>
        <w:t>512-bit/64-byte</w:t>
      </w:r>
      <w:r w:rsidRPr="00030021">
        <w:rPr>
          <w:rFonts w:ascii="Arial" w:hAnsi="Arial" w:cs="Arial"/>
          <w:i/>
          <w:iCs/>
        </w:rPr>
        <w:t xml:space="preserve"> Hash-based Message Authentication Code</w:t>
      </w:r>
      <w:r>
        <w:rPr>
          <w:rFonts w:ascii="Arial" w:hAnsi="Arial" w:cs="Arial"/>
        </w:rPr>
        <w:t xml:space="preserve"> (HMAC): Authenticates the encrypted section of the packet. It follows the SHA256 scheme indicated above.</w:t>
      </w:r>
    </w:p>
    <w:p w14:paraId="60801357" w14:textId="77777777" w:rsidR="00030021" w:rsidRDefault="00030021" w:rsidP="00030021">
      <w:pPr>
        <w:spacing w:after="0" w:line="240" w:lineRule="auto"/>
        <w:jc w:val="both"/>
        <w:rPr>
          <w:rFonts w:ascii="Arial" w:hAnsi="Arial" w:cs="Arial"/>
        </w:rPr>
      </w:pPr>
    </w:p>
    <w:p w14:paraId="259E8F9D" w14:textId="32A40827" w:rsidR="000D0499" w:rsidRDefault="000D0499" w:rsidP="00030021">
      <w:pPr>
        <w:spacing w:after="0" w:line="240" w:lineRule="auto"/>
        <w:jc w:val="both"/>
        <w:rPr>
          <w:rFonts w:ascii="Arial" w:hAnsi="Arial" w:cs="Arial"/>
        </w:rPr>
      </w:pPr>
      <w:r>
        <w:rPr>
          <w:rFonts w:ascii="Arial" w:hAnsi="Arial" w:cs="Arial"/>
        </w:rPr>
        <w:t xml:space="preserve">Packing, encryption and authentication must </w:t>
      </w:r>
      <w:r w:rsidR="009D0D9C">
        <w:rPr>
          <w:rFonts w:ascii="Arial" w:hAnsi="Arial" w:cs="Arial"/>
        </w:rPr>
        <w:t xml:space="preserve">be </w:t>
      </w:r>
      <w:r>
        <w:rPr>
          <w:rFonts w:ascii="Arial" w:hAnsi="Arial" w:cs="Arial"/>
        </w:rPr>
        <w:t>performed by the encoder (or encryptor) in the following python class member</w:t>
      </w:r>
      <w:r w:rsidR="009D0D9C">
        <w:rPr>
          <w:rFonts w:ascii="Arial" w:hAnsi="Arial" w:cs="Arial"/>
        </w:rPr>
        <w:t xml:space="preserve"> in </w:t>
      </w:r>
      <w:r w:rsidR="009D0D9C" w:rsidRPr="009D0D9C">
        <w:rPr>
          <w:rFonts w:ascii="Arial" w:hAnsi="Arial" w:cs="Arial"/>
          <w:i/>
          <w:iCs/>
        </w:rPr>
        <w:t>design/ectf25_design/</w:t>
      </w:r>
      <w:r w:rsidR="009D0D9C">
        <w:rPr>
          <w:rFonts w:ascii="Arial" w:hAnsi="Arial" w:cs="Arial"/>
          <w:i/>
          <w:iCs/>
        </w:rPr>
        <w:t>encoder</w:t>
      </w:r>
      <w:r w:rsidR="009D0D9C" w:rsidRPr="009D0D9C">
        <w:rPr>
          <w:rFonts w:ascii="Arial" w:hAnsi="Arial" w:cs="Arial"/>
          <w:i/>
          <w:iCs/>
        </w:rPr>
        <w:t>.py</w:t>
      </w:r>
    </w:p>
    <w:p w14:paraId="22EB2145" w14:textId="77777777" w:rsidR="000D0499" w:rsidRDefault="000D0499" w:rsidP="00030021">
      <w:pPr>
        <w:spacing w:after="0" w:line="240" w:lineRule="auto"/>
        <w:jc w:val="both"/>
        <w:rPr>
          <w:rFonts w:ascii="Arial" w:hAnsi="Arial" w:cs="Arial"/>
        </w:rPr>
      </w:pPr>
    </w:p>
    <w:p w14:paraId="2E87F378" w14:textId="03E41866" w:rsidR="000D0499" w:rsidRPr="000D0499" w:rsidRDefault="000D0499" w:rsidP="00030021">
      <w:pPr>
        <w:spacing w:after="0" w:line="240" w:lineRule="auto"/>
        <w:jc w:val="both"/>
        <w:rPr>
          <w:rFonts w:ascii="Arial" w:hAnsi="Arial" w:cs="Arial"/>
          <w:i/>
          <w:iCs/>
        </w:rPr>
      </w:pPr>
      <w:r w:rsidRPr="000D0499">
        <w:rPr>
          <w:rFonts w:ascii="Arial" w:hAnsi="Arial" w:cs="Arial"/>
          <w:i/>
          <w:iCs/>
        </w:rPr>
        <w:t xml:space="preserve">def </w:t>
      </w:r>
      <w:proofErr w:type="gramStart"/>
      <w:r w:rsidRPr="000D0499">
        <w:rPr>
          <w:rFonts w:ascii="Arial" w:hAnsi="Arial" w:cs="Arial"/>
          <w:i/>
          <w:iCs/>
        </w:rPr>
        <w:t>encode(</w:t>
      </w:r>
      <w:proofErr w:type="gramEnd"/>
      <w:r w:rsidRPr="000D0499">
        <w:rPr>
          <w:rFonts w:ascii="Arial" w:hAnsi="Arial" w:cs="Arial"/>
          <w:i/>
          <w:iCs/>
        </w:rPr>
        <w:t xml:space="preserve">self, channel: int, frame: bytes, timestamp: int) -&gt; bytes </w:t>
      </w:r>
    </w:p>
    <w:p w14:paraId="39B546CB" w14:textId="77777777" w:rsidR="000D0499" w:rsidRDefault="000D0499" w:rsidP="00030021">
      <w:pPr>
        <w:spacing w:after="0" w:line="240" w:lineRule="auto"/>
        <w:jc w:val="both"/>
        <w:rPr>
          <w:rFonts w:ascii="Arial" w:hAnsi="Arial" w:cs="Arial"/>
        </w:rPr>
      </w:pPr>
    </w:p>
    <w:p w14:paraId="7E466980" w14:textId="26C5698E" w:rsidR="000D0499" w:rsidRDefault="000D0499" w:rsidP="00030021">
      <w:pPr>
        <w:spacing w:after="0" w:line="240" w:lineRule="auto"/>
        <w:jc w:val="both"/>
        <w:rPr>
          <w:rFonts w:ascii="Arial" w:hAnsi="Arial" w:cs="Arial"/>
        </w:rPr>
      </w:pPr>
      <w:r>
        <w:rPr>
          <w:rFonts w:ascii="Arial" w:hAnsi="Arial" w:cs="Arial"/>
        </w:rPr>
        <w:t xml:space="preserve">The </w:t>
      </w:r>
      <w:proofErr w:type="spellStart"/>
      <w:r>
        <w:rPr>
          <w:rFonts w:ascii="Arial" w:hAnsi="Arial" w:cs="Arial"/>
        </w:rPr>
        <w:t>pycrypto</w:t>
      </w:r>
      <w:proofErr w:type="spellEnd"/>
      <w:r>
        <w:rPr>
          <w:rFonts w:ascii="Arial" w:hAnsi="Arial" w:cs="Arial"/>
        </w:rPr>
        <w:t xml:space="preserve"> package supports all needed encryption (AES-256-CBC) and HMAC capabilities (SHA256).</w:t>
      </w:r>
    </w:p>
    <w:p w14:paraId="0BF68BE8" w14:textId="77777777" w:rsidR="000D0499" w:rsidRDefault="000D0499" w:rsidP="00030021">
      <w:pPr>
        <w:spacing w:after="0" w:line="240" w:lineRule="auto"/>
        <w:jc w:val="both"/>
        <w:rPr>
          <w:rFonts w:ascii="Arial" w:hAnsi="Arial" w:cs="Arial"/>
        </w:rPr>
      </w:pPr>
    </w:p>
    <w:p w14:paraId="240DD01E" w14:textId="2A478B83" w:rsidR="000D0499" w:rsidRDefault="000D0499" w:rsidP="00030021">
      <w:pPr>
        <w:spacing w:after="0" w:line="240" w:lineRule="auto"/>
        <w:jc w:val="both"/>
        <w:rPr>
          <w:rFonts w:ascii="Arial" w:hAnsi="Arial" w:cs="Arial"/>
        </w:rPr>
      </w:pPr>
      <w:r>
        <w:rPr>
          <w:rFonts w:ascii="Arial" w:hAnsi="Arial" w:cs="Arial"/>
        </w:rPr>
        <w:t>Authentication</w:t>
      </w:r>
      <w:r w:rsidR="00A8120C">
        <w:rPr>
          <w:rFonts w:ascii="Arial" w:hAnsi="Arial" w:cs="Arial"/>
        </w:rPr>
        <w:t xml:space="preserve"> validation</w:t>
      </w:r>
      <w:r>
        <w:rPr>
          <w:rFonts w:ascii="Arial" w:hAnsi="Arial" w:cs="Arial"/>
        </w:rPr>
        <w:t xml:space="preserve">, decryption and unpacking must be performed by the embedded C code in </w:t>
      </w:r>
      <w:r w:rsidRPr="000D0499">
        <w:rPr>
          <w:rFonts w:ascii="Arial" w:hAnsi="Arial" w:cs="Arial"/>
          <w:i/>
          <w:iCs/>
        </w:rPr>
        <w:t>/decoder/</w:t>
      </w:r>
      <w:proofErr w:type="spellStart"/>
      <w:r w:rsidRPr="000D0499">
        <w:rPr>
          <w:rFonts w:ascii="Arial" w:hAnsi="Arial" w:cs="Arial"/>
          <w:i/>
          <w:iCs/>
        </w:rPr>
        <w:t>src</w:t>
      </w:r>
      <w:proofErr w:type="spellEnd"/>
      <w:r w:rsidRPr="000D0499">
        <w:rPr>
          <w:rFonts w:ascii="Arial" w:hAnsi="Arial" w:cs="Arial"/>
          <w:i/>
          <w:iCs/>
        </w:rPr>
        <w:t>/</w:t>
      </w:r>
      <w:proofErr w:type="spellStart"/>
      <w:r w:rsidRPr="000D0499">
        <w:rPr>
          <w:rFonts w:ascii="Arial" w:hAnsi="Arial" w:cs="Arial"/>
          <w:i/>
          <w:iCs/>
        </w:rPr>
        <w:t>decoder.c</w:t>
      </w:r>
      <w:proofErr w:type="spellEnd"/>
      <w:r>
        <w:rPr>
          <w:rFonts w:ascii="Arial" w:hAnsi="Arial" w:cs="Arial"/>
        </w:rPr>
        <w:t>:</w:t>
      </w:r>
    </w:p>
    <w:p w14:paraId="2A34853A" w14:textId="77777777" w:rsidR="000D0499" w:rsidRDefault="000D0499" w:rsidP="00030021">
      <w:pPr>
        <w:spacing w:after="0" w:line="240" w:lineRule="auto"/>
        <w:jc w:val="both"/>
        <w:rPr>
          <w:rFonts w:ascii="Arial" w:hAnsi="Arial" w:cs="Arial"/>
        </w:rPr>
      </w:pPr>
    </w:p>
    <w:p w14:paraId="473D1EB7" w14:textId="75FF97A0" w:rsidR="000D0499" w:rsidRPr="000D0499" w:rsidRDefault="000D0499" w:rsidP="00030021">
      <w:pPr>
        <w:spacing w:after="0" w:line="240" w:lineRule="auto"/>
        <w:jc w:val="both"/>
        <w:rPr>
          <w:rFonts w:ascii="Arial" w:hAnsi="Arial" w:cs="Arial"/>
          <w:i/>
          <w:iCs/>
        </w:rPr>
      </w:pPr>
      <w:r w:rsidRPr="000D0499">
        <w:rPr>
          <w:rFonts w:ascii="Arial" w:hAnsi="Arial" w:cs="Arial"/>
          <w:i/>
          <w:iCs/>
        </w:rPr>
        <w:t xml:space="preserve">int </w:t>
      </w:r>
      <w:proofErr w:type="gramStart"/>
      <w:r w:rsidRPr="000D0499">
        <w:rPr>
          <w:rFonts w:ascii="Arial" w:hAnsi="Arial" w:cs="Arial"/>
          <w:i/>
          <w:iCs/>
        </w:rPr>
        <w:t>decode(</w:t>
      </w:r>
      <w:proofErr w:type="spellStart"/>
      <w:proofErr w:type="gramEnd"/>
      <w:r w:rsidRPr="000D0499">
        <w:rPr>
          <w:rFonts w:ascii="Arial" w:hAnsi="Arial" w:cs="Arial"/>
          <w:i/>
          <w:iCs/>
        </w:rPr>
        <w:t>pkt_len_t</w:t>
      </w:r>
      <w:proofErr w:type="spellEnd"/>
      <w:r w:rsidRPr="000D0499">
        <w:rPr>
          <w:rFonts w:ascii="Arial" w:hAnsi="Arial" w:cs="Arial"/>
          <w:i/>
          <w:iCs/>
        </w:rPr>
        <w:t xml:space="preserve"> </w:t>
      </w:r>
      <w:proofErr w:type="spellStart"/>
      <w:r w:rsidRPr="000D0499">
        <w:rPr>
          <w:rFonts w:ascii="Arial" w:hAnsi="Arial" w:cs="Arial"/>
          <w:i/>
          <w:iCs/>
        </w:rPr>
        <w:t>pkt_len</w:t>
      </w:r>
      <w:proofErr w:type="spellEnd"/>
      <w:r w:rsidRPr="000D0499">
        <w:rPr>
          <w:rFonts w:ascii="Arial" w:hAnsi="Arial" w:cs="Arial"/>
          <w:i/>
          <w:iCs/>
        </w:rPr>
        <w:t xml:space="preserve">, </w:t>
      </w:r>
      <w:proofErr w:type="spellStart"/>
      <w:r w:rsidRPr="000D0499">
        <w:rPr>
          <w:rFonts w:ascii="Arial" w:hAnsi="Arial" w:cs="Arial"/>
          <w:i/>
          <w:iCs/>
        </w:rPr>
        <w:t>frame_packet_t</w:t>
      </w:r>
      <w:proofErr w:type="spellEnd"/>
      <w:r w:rsidRPr="000D0499">
        <w:rPr>
          <w:rFonts w:ascii="Arial" w:hAnsi="Arial" w:cs="Arial"/>
          <w:i/>
          <w:iCs/>
        </w:rPr>
        <w:t xml:space="preserve"> *</w:t>
      </w:r>
      <w:proofErr w:type="spellStart"/>
      <w:r w:rsidRPr="000D0499">
        <w:rPr>
          <w:rFonts w:ascii="Arial" w:hAnsi="Arial" w:cs="Arial"/>
          <w:i/>
          <w:iCs/>
        </w:rPr>
        <w:t>new_frame</w:t>
      </w:r>
      <w:proofErr w:type="spellEnd"/>
      <w:r w:rsidRPr="000D0499">
        <w:rPr>
          <w:rFonts w:ascii="Arial" w:hAnsi="Arial" w:cs="Arial"/>
          <w:i/>
          <w:iCs/>
        </w:rPr>
        <w:t>);</w:t>
      </w:r>
    </w:p>
    <w:p w14:paraId="53786227" w14:textId="77777777" w:rsidR="000D0499" w:rsidRDefault="000D0499" w:rsidP="00030021">
      <w:pPr>
        <w:spacing w:after="0" w:line="240" w:lineRule="auto"/>
        <w:jc w:val="both"/>
        <w:rPr>
          <w:rFonts w:ascii="Arial" w:hAnsi="Arial" w:cs="Arial"/>
        </w:rPr>
      </w:pPr>
    </w:p>
    <w:p w14:paraId="2A35EA8C" w14:textId="77777777" w:rsidR="000D0499" w:rsidRDefault="000D0499" w:rsidP="000D0499">
      <w:pPr>
        <w:spacing w:after="0" w:line="240" w:lineRule="auto"/>
        <w:jc w:val="both"/>
        <w:rPr>
          <w:rFonts w:ascii="Arial" w:hAnsi="Arial" w:cs="Arial"/>
        </w:rPr>
      </w:pPr>
      <w:r>
        <w:rPr>
          <w:rFonts w:ascii="Arial" w:hAnsi="Arial" w:cs="Arial"/>
        </w:rPr>
        <w:t xml:space="preserve">The </w:t>
      </w:r>
      <w:proofErr w:type="spellStart"/>
      <w:r>
        <w:rPr>
          <w:rFonts w:ascii="Arial" w:hAnsi="Arial" w:cs="Arial"/>
        </w:rPr>
        <w:t>wolfSSL</w:t>
      </w:r>
      <w:proofErr w:type="spellEnd"/>
      <w:r>
        <w:rPr>
          <w:rFonts w:ascii="Arial" w:hAnsi="Arial" w:cs="Arial"/>
        </w:rPr>
        <w:t xml:space="preserve"> library supports all needed encryption (AES-256-CBC) and HMAC capabilities (SHA256).</w:t>
      </w:r>
    </w:p>
    <w:p w14:paraId="31831448" w14:textId="77777777" w:rsidR="000D0499" w:rsidRDefault="000D0499" w:rsidP="00030021">
      <w:pPr>
        <w:spacing w:after="0" w:line="240" w:lineRule="auto"/>
        <w:jc w:val="both"/>
        <w:rPr>
          <w:rFonts w:ascii="Arial" w:hAnsi="Arial" w:cs="Arial"/>
        </w:rPr>
      </w:pPr>
    </w:p>
    <w:p w14:paraId="3D10BAE8" w14:textId="1730DBF1" w:rsidR="00030021" w:rsidRDefault="00030021" w:rsidP="00030021">
      <w:pPr>
        <w:pStyle w:val="ListParagraph"/>
        <w:numPr>
          <w:ilvl w:val="0"/>
          <w:numId w:val="1"/>
        </w:numPr>
        <w:spacing w:after="0" w:line="240" w:lineRule="auto"/>
        <w:ind w:left="360"/>
        <w:jc w:val="both"/>
        <w:rPr>
          <w:rFonts w:ascii="Arial" w:hAnsi="Arial" w:cs="Arial"/>
          <w:b/>
          <w:bCs/>
        </w:rPr>
      </w:pPr>
      <w:r>
        <w:rPr>
          <w:rFonts w:ascii="Arial" w:hAnsi="Arial" w:cs="Arial"/>
          <w:b/>
          <w:bCs/>
        </w:rPr>
        <w:t xml:space="preserve">Subscription </w:t>
      </w:r>
      <w:r w:rsidR="00613853">
        <w:rPr>
          <w:rFonts w:ascii="Arial" w:hAnsi="Arial" w:cs="Arial"/>
          <w:b/>
          <w:bCs/>
        </w:rPr>
        <w:t>Packet</w:t>
      </w:r>
      <w:r>
        <w:rPr>
          <w:rFonts w:ascii="Arial" w:hAnsi="Arial" w:cs="Arial"/>
          <w:b/>
          <w:bCs/>
        </w:rPr>
        <w:t xml:space="preserve"> Encryption and Authentication</w:t>
      </w:r>
    </w:p>
    <w:p w14:paraId="5461C226" w14:textId="77777777" w:rsidR="00846574" w:rsidRDefault="00846574" w:rsidP="00846574">
      <w:pPr>
        <w:spacing w:after="0" w:line="240" w:lineRule="auto"/>
        <w:jc w:val="both"/>
        <w:rPr>
          <w:rFonts w:ascii="Arial" w:hAnsi="Arial" w:cs="Arial"/>
          <w:b/>
          <w:bCs/>
        </w:rPr>
      </w:pPr>
    </w:p>
    <w:p w14:paraId="0B46403B" w14:textId="620232C6" w:rsidR="00846574" w:rsidRDefault="00846574" w:rsidP="00846574">
      <w:pPr>
        <w:spacing w:after="0" w:line="240" w:lineRule="auto"/>
        <w:jc w:val="both"/>
        <w:rPr>
          <w:rFonts w:ascii="Arial" w:hAnsi="Arial" w:cs="Arial"/>
        </w:rPr>
      </w:pPr>
      <w:r>
        <w:rPr>
          <w:rFonts w:ascii="Arial" w:hAnsi="Arial" w:cs="Arial"/>
        </w:rPr>
        <w:t>The subscription is based on the generation of a packet that contains the 32-bit device ID, 64-bit start and end timestamps and the 32-bit channel id. The encrypted and authenticated packet must comply with the following structure:</w:t>
      </w:r>
    </w:p>
    <w:p w14:paraId="25F5663D" w14:textId="236E1EFB" w:rsidR="00846574" w:rsidRDefault="00846574" w:rsidP="00846574">
      <w:pPr>
        <w:spacing w:after="0" w:line="240" w:lineRule="auto"/>
        <w:jc w:val="both"/>
        <w:rPr>
          <w:rFonts w:ascii="Arial" w:hAnsi="Arial" w:cs="Arial"/>
        </w:rPr>
      </w:pPr>
    </w:p>
    <w:p w14:paraId="29A338F9" w14:textId="227011AC" w:rsidR="005E18B3" w:rsidRDefault="005E18B3" w:rsidP="00846574">
      <w:pPr>
        <w:spacing w:after="0" w:line="240" w:lineRule="auto"/>
        <w:jc w:val="both"/>
        <w:rPr>
          <w:rFonts w:ascii="Arial" w:hAnsi="Arial" w:cs="Arial"/>
        </w:rPr>
      </w:pPr>
      <w:r>
        <w:rPr>
          <w:rFonts w:ascii="Arial" w:hAnsi="Arial" w:cs="Arial"/>
          <w:noProof/>
        </w:rPr>
        <mc:AlternateContent>
          <mc:Choice Requires="wpg">
            <w:drawing>
              <wp:anchor distT="0" distB="0" distL="114300" distR="114300" simplePos="0" relativeHeight="251697152" behindDoc="0" locked="0" layoutInCell="1" allowOverlap="1" wp14:anchorId="42235BAE" wp14:editId="4062B546">
                <wp:simplePos x="0" y="0"/>
                <wp:positionH relativeFrom="margin">
                  <wp:align>center</wp:align>
                </wp:positionH>
                <wp:positionV relativeFrom="paragraph">
                  <wp:posOffset>7620</wp:posOffset>
                </wp:positionV>
                <wp:extent cx="5547360" cy="1135380"/>
                <wp:effectExtent l="0" t="0" r="0" b="7620"/>
                <wp:wrapNone/>
                <wp:docPr id="911255578" name="Group 1"/>
                <wp:cNvGraphicFramePr/>
                <a:graphic xmlns:a="http://schemas.openxmlformats.org/drawingml/2006/main">
                  <a:graphicData uri="http://schemas.microsoft.com/office/word/2010/wordprocessingGroup">
                    <wpg:wgp>
                      <wpg:cNvGrpSpPr/>
                      <wpg:grpSpPr>
                        <a:xfrm>
                          <a:off x="0" y="0"/>
                          <a:ext cx="5547360" cy="1135380"/>
                          <a:chOff x="0" y="0"/>
                          <a:chExt cx="5547360" cy="1135380"/>
                        </a:xfrm>
                      </wpg:grpSpPr>
                      <wps:wsp>
                        <wps:cNvPr id="825304215" name="Straight Connector 4"/>
                        <wps:cNvCnPr/>
                        <wps:spPr>
                          <a:xfrm>
                            <a:off x="3169920" y="27432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013362218" name="Group 8"/>
                        <wpg:cNvGrpSpPr/>
                        <wpg:grpSpPr>
                          <a:xfrm>
                            <a:off x="0" y="0"/>
                            <a:ext cx="5547360" cy="1135380"/>
                            <a:chOff x="0" y="0"/>
                            <a:chExt cx="5547360" cy="1135380"/>
                          </a:xfrm>
                        </wpg:grpSpPr>
                        <wps:wsp>
                          <wps:cNvPr id="561019292" name="Text Box 9"/>
                          <wps:cNvSpPr txBox="1"/>
                          <wps:spPr>
                            <a:xfrm>
                              <a:off x="3017520" y="335280"/>
                              <a:ext cx="944880" cy="396240"/>
                            </a:xfrm>
                            <a:prstGeom prst="rect">
                              <a:avLst/>
                            </a:prstGeom>
                            <a:noFill/>
                            <a:ln w="6350">
                              <a:noFill/>
                            </a:ln>
                          </wps:spPr>
                          <wps:txbx>
                            <w:txbxContent>
                              <w:p w14:paraId="438FE179" w14:textId="4D0C07CF" w:rsidR="00B90A50" w:rsidRPr="00442EFB" w:rsidRDefault="00B90A50" w:rsidP="00B90A50">
                                <w:pPr>
                                  <w:jc w:val="center"/>
                                  <w:rPr>
                                    <w:sz w:val="20"/>
                                    <w:szCs w:val="20"/>
                                  </w:rPr>
                                </w:pPr>
                                <w:r>
                                  <w:rPr>
                                    <w:sz w:val="20"/>
                                    <w:szCs w:val="20"/>
                                  </w:rPr>
                                  <w:t>device</w:t>
                                </w:r>
                                <w:r w:rsidRPr="00442EFB">
                                  <w:rPr>
                                    <w:sz w:val="20"/>
                                    <w:szCs w:val="20"/>
                                  </w:rPr>
                                  <w:t xml:space="preser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29804757" name="Group 7"/>
                          <wpg:cNvGrpSpPr/>
                          <wpg:grpSpPr>
                            <a:xfrm>
                              <a:off x="0" y="0"/>
                              <a:ext cx="5547360" cy="1135380"/>
                              <a:chOff x="7620" y="-15240"/>
                              <a:chExt cx="5547360" cy="1135380"/>
                            </a:xfrm>
                          </wpg:grpSpPr>
                          <wpg:grpSp>
                            <wpg:cNvPr id="861022775" name="Group 5"/>
                            <wpg:cNvGrpSpPr/>
                            <wpg:grpSpPr>
                              <a:xfrm>
                                <a:off x="7620" y="-15240"/>
                                <a:ext cx="5547360" cy="739140"/>
                                <a:chOff x="7620" y="-15240"/>
                                <a:chExt cx="5547360" cy="739140"/>
                              </a:xfrm>
                            </wpg:grpSpPr>
                            <wpg:grpSp>
                              <wpg:cNvPr id="1342511332" name="Group 3"/>
                              <wpg:cNvGrpSpPr/>
                              <wpg:grpSpPr>
                                <a:xfrm>
                                  <a:off x="7620" y="198120"/>
                                  <a:ext cx="5509260" cy="525780"/>
                                  <a:chOff x="7620" y="0"/>
                                  <a:chExt cx="5509260" cy="525780"/>
                                </a:xfrm>
                              </wpg:grpSpPr>
                              <wpg:grpSp>
                                <wpg:cNvPr id="572946369" name="Group 10"/>
                                <wpg:cNvGrpSpPr/>
                                <wpg:grpSpPr>
                                  <a:xfrm>
                                    <a:off x="7620" y="60960"/>
                                    <a:ext cx="5509260" cy="464820"/>
                                    <a:chOff x="7620" y="0"/>
                                    <a:chExt cx="5509260" cy="464820"/>
                                  </a:xfrm>
                                </wpg:grpSpPr>
                                <wpg:grpSp>
                                  <wpg:cNvPr id="654435367" name="Group 8"/>
                                  <wpg:cNvGrpSpPr/>
                                  <wpg:grpSpPr>
                                    <a:xfrm>
                                      <a:off x="167640" y="0"/>
                                      <a:ext cx="5349240" cy="358140"/>
                                      <a:chOff x="0" y="0"/>
                                      <a:chExt cx="5349240" cy="358140"/>
                                    </a:xfrm>
                                  </wpg:grpSpPr>
                                  <wps:wsp>
                                    <wps:cNvPr id="730631332" name="Rectangle 3"/>
                                    <wps:cNvSpPr/>
                                    <wps:spPr>
                                      <a:xfrm>
                                        <a:off x="0" y="0"/>
                                        <a:ext cx="5349240" cy="34290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802546" name="Straight Connector 4"/>
                                    <wps:cNvCnPr/>
                                    <wps:spPr>
                                      <a:xfrm>
                                        <a:off x="601980" y="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5097733" name="Straight Connector 4"/>
                                    <wps:cNvCnPr/>
                                    <wps:spPr>
                                      <a:xfrm>
                                        <a:off x="1805940" y="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1201865" name="Straight Connector 4"/>
                                    <wps:cNvCnPr/>
                                    <wps:spPr>
                                      <a:xfrm>
                                        <a:off x="3596640" y="7620"/>
                                        <a:ext cx="0" cy="350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142230033" name="Text Box 9"/>
                                  <wps:cNvSpPr txBox="1"/>
                                  <wps:spPr>
                                    <a:xfrm>
                                      <a:off x="7620" y="45720"/>
                                      <a:ext cx="944880" cy="396240"/>
                                    </a:xfrm>
                                    <a:prstGeom prst="rect">
                                      <a:avLst/>
                                    </a:prstGeom>
                                    <a:noFill/>
                                    <a:ln w="6350">
                                      <a:noFill/>
                                    </a:ln>
                                  </wps:spPr>
                                  <wps:txbx>
                                    <w:txbxContent>
                                      <w:p w14:paraId="5D6BF567" w14:textId="77777777" w:rsidR="00846574" w:rsidRPr="00442EFB" w:rsidRDefault="00846574" w:rsidP="00846574">
                                        <w:pPr>
                                          <w:jc w:val="center"/>
                                          <w:rPr>
                                            <w:sz w:val="20"/>
                                            <w:szCs w:val="20"/>
                                          </w:rPr>
                                        </w:pPr>
                                        <w:r w:rsidRPr="00442EFB">
                                          <w:rPr>
                                            <w:sz w:val="20"/>
                                            <w:szCs w:val="20"/>
                                          </w:rPr>
                                          <w:t>channel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7492981" name="Text Box 9"/>
                                  <wps:cNvSpPr txBox="1"/>
                                  <wps:spPr>
                                    <a:xfrm>
                                      <a:off x="746760" y="45720"/>
                                      <a:ext cx="1242060" cy="396240"/>
                                    </a:xfrm>
                                    <a:prstGeom prst="rect">
                                      <a:avLst/>
                                    </a:prstGeom>
                                    <a:noFill/>
                                    <a:ln w="6350">
                                      <a:noFill/>
                                    </a:ln>
                                  </wps:spPr>
                                  <wps:txbx>
                                    <w:txbxContent>
                                      <w:p w14:paraId="11B246D0" w14:textId="72CE57AC" w:rsidR="00846574" w:rsidRPr="00442EFB" w:rsidRDefault="00B90A50" w:rsidP="00846574">
                                        <w:pPr>
                                          <w:jc w:val="center"/>
                                          <w:rPr>
                                            <w:sz w:val="20"/>
                                            <w:szCs w:val="20"/>
                                          </w:rPr>
                                        </w:pPr>
                                        <w:r>
                                          <w:rPr>
                                            <w:sz w:val="20"/>
                                            <w:szCs w:val="20"/>
                                          </w:rPr>
                                          <w:t xml:space="preserve">start </w:t>
                                        </w:r>
                                        <w:r w:rsidR="00846574">
                                          <w:rPr>
                                            <w:sz w:val="20"/>
                                            <w:szCs w:val="20"/>
                                          </w:rPr>
                                          <w:t>timestamp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9182074" name="Text Box 9"/>
                                  <wps:cNvSpPr txBox="1"/>
                                  <wps:spPr>
                                    <a:xfrm>
                                      <a:off x="4130040" y="68580"/>
                                      <a:ext cx="944880" cy="396240"/>
                                    </a:xfrm>
                                    <a:prstGeom prst="rect">
                                      <a:avLst/>
                                    </a:prstGeom>
                                    <a:noFill/>
                                    <a:ln w="6350">
                                      <a:noFill/>
                                    </a:ln>
                                  </wps:spPr>
                                  <wps:txbx>
                                    <w:txbxContent>
                                      <w:p w14:paraId="7F535D98" w14:textId="77777777" w:rsidR="00846574" w:rsidRPr="00442EFB" w:rsidRDefault="00846574" w:rsidP="00846574">
                                        <w:pPr>
                                          <w:jc w:val="center"/>
                                          <w:rPr>
                                            <w:sz w:val="20"/>
                                            <w:szCs w:val="20"/>
                                          </w:rPr>
                                        </w:pPr>
                                        <w:r>
                                          <w:rPr>
                                            <w:sz w:val="20"/>
                                            <w:szCs w:val="20"/>
                                          </w:rPr>
                                          <w:t>HMAC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12083725" name="Rectangle 12"/>
                                <wps:cNvSpPr/>
                                <wps:spPr>
                                  <a:xfrm flipV="1">
                                    <a:off x="4442460" y="0"/>
                                    <a:ext cx="27432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928792" name="Rectangle 12"/>
                                <wps:cNvSpPr/>
                                <wps:spPr>
                                  <a:xfrm flipV="1">
                                    <a:off x="4457700" y="358140"/>
                                    <a:ext cx="274320" cy="114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0131304" name="Text Box 9"/>
                              <wps:cNvSpPr txBox="1"/>
                              <wps:spPr>
                                <a:xfrm>
                                  <a:off x="198120" y="-15240"/>
                                  <a:ext cx="5356860" cy="396240"/>
                                </a:xfrm>
                                <a:prstGeom prst="rect">
                                  <a:avLst/>
                                </a:prstGeom>
                                <a:noFill/>
                                <a:ln w="6350">
                                  <a:noFill/>
                                </a:ln>
                              </wps:spPr>
                              <wps:txbx>
                                <w:txbxContent>
                                  <w:p w14:paraId="2D5BD5A3" w14:textId="6643C701" w:rsidR="00846574" w:rsidRPr="00442EFB" w:rsidRDefault="00846574" w:rsidP="00846574">
                                    <w:pPr>
                                      <w:jc w:val="both"/>
                                      <w:rPr>
                                        <w:sz w:val="20"/>
                                        <w:szCs w:val="20"/>
                                      </w:rPr>
                                    </w:pPr>
                                    <w:r>
                                      <w:rPr>
                                        <w:sz w:val="20"/>
                                        <w:szCs w:val="20"/>
                                      </w:rPr>
                                      <w:t xml:space="preserve">       4                                 8                                         </w:t>
                                    </w:r>
                                    <w:r w:rsidR="00B90A50">
                                      <w:rPr>
                                        <w:sz w:val="20"/>
                                        <w:szCs w:val="20"/>
                                      </w:rPr>
                                      <w:t xml:space="preserve"> 8                    </w:t>
                                    </w:r>
                                    <w:r>
                                      <w:rPr>
                                        <w:sz w:val="20"/>
                                        <w:szCs w:val="20"/>
                                      </w:rPr>
                                      <w:t xml:space="preserve">           4                                      </w:t>
                                    </w:r>
                                    <w:r w:rsidR="00B90A50">
                                      <w:rPr>
                                        <w:sz w:val="20"/>
                                        <w:szCs w:val="20"/>
                                      </w:rPr>
                                      <w:t xml:space="preserve"> </w:t>
                                    </w:r>
                                    <w:r>
                                      <w:rPr>
                                        <w:sz w:val="20"/>
                                        <w:szCs w:val="20"/>
                                      </w:rPr>
                                      <w:t xml:space="preserve"> 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090004" name="Straight Arrow Connector 6"/>
                            <wps:cNvCnPr/>
                            <wps:spPr>
                              <a:xfrm>
                                <a:off x="175260" y="723900"/>
                                <a:ext cx="3604260" cy="0"/>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wps:wsp>
                            <wps:cNvPr id="572697645" name="Text Box 9"/>
                            <wps:cNvSpPr txBox="1"/>
                            <wps:spPr>
                              <a:xfrm>
                                <a:off x="1463040" y="723900"/>
                                <a:ext cx="944880" cy="396240"/>
                              </a:xfrm>
                              <a:prstGeom prst="rect">
                                <a:avLst/>
                              </a:prstGeom>
                              <a:noFill/>
                              <a:ln w="6350">
                                <a:noFill/>
                              </a:ln>
                            </wps:spPr>
                            <wps:txbx>
                              <w:txbxContent>
                                <w:p w14:paraId="371FA97A" w14:textId="77777777" w:rsidR="00846574" w:rsidRPr="00442EFB" w:rsidRDefault="00846574" w:rsidP="00846574">
                                  <w:pPr>
                                    <w:jc w:val="center"/>
                                    <w:rPr>
                                      <w:sz w:val="20"/>
                                      <w:szCs w:val="20"/>
                                    </w:rPr>
                                  </w:pPr>
                                  <w:r>
                                    <w:rPr>
                                      <w:sz w:val="20"/>
                                      <w:szCs w:val="20"/>
                                    </w:rPr>
                                    <w:t>encrypted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7125404" name="Text Box 9"/>
                          <wps:cNvSpPr txBox="1"/>
                          <wps:spPr>
                            <a:xfrm>
                              <a:off x="2026920" y="335280"/>
                              <a:ext cx="1082040" cy="396240"/>
                            </a:xfrm>
                            <a:prstGeom prst="rect">
                              <a:avLst/>
                            </a:prstGeom>
                            <a:noFill/>
                            <a:ln w="6350">
                              <a:noFill/>
                            </a:ln>
                          </wps:spPr>
                          <wps:txbx>
                            <w:txbxContent>
                              <w:p w14:paraId="7C990F58" w14:textId="413FD593" w:rsidR="00B90A50" w:rsidRPr="00442EFB" w:rsidRDefault="00B90A50" w:rsidP="00B90A50">
                                <w:pPr>
                                  <w:jc w:val="center"/>
                                  <w:rPr>
                                    <w:sz w:val="20"/>
                                    <w:szCs w:val="20"/>
                                  </w:rPr>
                                </w:pPr>
                                <w:r>
                                  <w:rPr>
                                    <w:sz w:val="20"/>
                                    <w:szCs w:val="20"/>
                                  </w:rPr>
                                  <w:t>end timestamp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2235BAE" id="Group 1" o:spid="_x0000_s1047" style="position:absolute;left:0;text-align:left;margin-left:0;margin-top:.6pt;width:436.8pt;height:89.4pt;z-index:251697152;mso-position-horizontal:center;mso-position-horizontal-relative:margin;mso-height-relative:margin" coordsize="55473,1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">
                <v:line id="Straight Connector 4" o:spid="_x0000_s1048" style="position:absolute;visibility:visible;mso-wrap-style:square" from="31699,2743" to="31699,6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" strokecolor="black [3213]" strokeweight=".5pt">
                  <v:stroke joinstyle="miter"/>
                </v:line>
                <v:group id="Group 8" o:spid="_x0000_s1049" style="position:absolute;width:55473;height:11353" coordsize="55473,1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">
                  <v:shape id="Text Box 9" o:spid="_x0000_s1050" type="#_x0000_t202" style="position:absolute;left:30175;top:3352;width:9449;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" filled="f" stroked="f" strokeweight=".5pt">
                    <v:textbox>
                      <w:txbxContent>
                        <w:p w14:paraId="438FE179" w14:textId="4D0C07CF" w:rsidR="00B90A50" w:rsidRPr="00442EFB" w:rsidRDefault="00B90A50" w:rsidP="00B90A50">
                          <w:pPr>
                            <w:jc w:val="center"/>
                            <w:rPr>
                              <w:sz w:val="20"/>
                              <w:szCs w:val="20"/>
                            </w:rPr>
                          </w:pPr>
                          <w:r>
                            <w:rPr>
                              <w:sz w:val="20"/>
                              <w:szCs w:val="20"/>
                            </w:rPr>
                            <w:t>device</w:t>
                          </w:r>
                          <w:r w:rsidRPr="00442EFB">
                            <w:rPr>
                              <w:sz w:val="20"/>
                              <w:szCs w:val="20"/>
                            </w:rPr>
                            <w:t xml:space="preserve"> id</w:t>
                          </w:r>
                        </w:p>
                      </w:txbxContent>
                    </v:textbox>
                  </v:shape>
                  <v:group id="_x0000_s1051" style="position:absolute;width:55473;height:11353" coordorigin="76,-152" coordsize="55473,1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">
                    <v:group id="Group 5" o:spid="_x0000_s1052" style="position:absolute;left:76;top:-152;width:55473;height:7391" coordorigin="76,-152" coordsize="55473,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">
                      <v:group id="Group 3" o:spid="_x0000_s1053" style="position:absolute;left:76;top:1981;width:55092;height:5258" coordorigin="76" coordsize="55092,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">
                        <v:group id="Group 10" o:spid="_x0000_s1054" style="position:absolute;left:76;top:609;width:55092;height:4648" coordorigin="76" coordsize="55092,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">
                          <v:group id="Group 8" o:spid="_x0000_s1055" style="position:absolute;left:1676;width:53492;height:3581" coordsize="53492,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">
                            <v:rect id="Rectangle 3" o:spid="_x0000_s1056" style="position:absolute;width:5349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" filled="f" strokecolor="#030e13 [484]" strokeweight=".5pt"/>
                            <v:line id="Straight Connector 4" o:spid="_x0000_s1057" style="position:absolute;visibility:visible;mso-wrap-style:square" from="6019,0" to="6019,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" strokecolor="black [3213]" strokeweight=".5pt">
                              <v:stroke joinstyle="miter"/>
                            </v:line>
                            <v:line id="Straight Connector 4" o:spid="_x0000_s1058" style="position:absolute;visibility:visible;mso-wrap-style:square" from="18059,0" to="18059,3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" strokecolor="black [3213]" strokeweight=".5pt">
                              <v:stroke joinstyle="miter"/>
                            </v:line>
                            <v:line id="Straight Connector 4" o:spid="_x0000_s1059" style="position:absolute;visibility:visible;mso-wrap-style:square" from="35966,76" to="35966,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" strokecolor="black [3213]" strokeweight=".5pt">
                              <v:stroke joinstyle="miter"/>
                            </v:line>
                          </v:group>
                          <v:shape id="Text Box 9" o:spid="_x0000_s1060" type="#_x0000_t202" style="position:absolute;left:76;top:457;width:944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" filled="f" stroked="f" strokeweight=".5pt">
                            <v:textbox>
                              <w:txbxContent>
                                <w:p w14:paraId="5D6BF567" w14:textId="77777777" w:rsidR="00846574" w:rsidRPr="00442EFB" w:rsidRDefault="00846574" w:rsidP="00846574">
                                  <w:pPr>
                                    <w:jc w:val="center"/>
                                    <w:rPr>
                                      <w:sz w:val="20"/>
                                      <w:szCs w:val="20"/>
                                    </w:rPr>
                                  </w:pPr>
                                  <w:r w:rsidRPr="00442EFB">
                                    <w:rPr>
                                      <w:sz w:val="20"/>
                                      <w:szCs w:val="20"/>
                                    </w:rPr>
                                    <w:t>channel id</w:t>
                                  </w:r>
                                </w:p>
                              </w:txbxContent>
                            </v:textbox>
                          </v:shape>
                          <v:shape id="Text Box 9" o:spid="_x0000_s1061" type="#_x0000_t202" style="position:absolute;left:7467;top:457;width:1242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" filled="f" stroked="f" strokeweight=".5pt">
                            <v:textbox>
                              <w:txbxContent>
                                <w:p w14:paraId="11B246D0" w14:textId="72CE57AC" w:rsidR="00846574" w:rsidRPr="00442EFB" w:rsidRDefault="00B90A50" w:rsidP="00846574">
                                  <w:pPr>
                                    <w:jc w:val="center"/>
                                    <w:rPr>
                                      <w:sz w:val="20"/>
                                      <w:szCs w:val="20"/>
                                    </w:rPr>
                                  </w:pPr>
                                  <w:r>
                                    <w:rPr>
                                      <w:sz w:val="20"/>
                                      <w:szCs w:val="20"/>
                                    </w:rPr>
                                    <w:t xml:space="preserve">start </w:t>
                                  </w:r>
                                  <w:r w:rsidR="00846574">
                                    <w:rPr>
                                      <w:sz w:val="20"/>
                                      <w:szCs w:val="20"/>
                                    </w:rPr>
                                    <w:t>timestamp</w:t>
                                  </w:r>
                                </w:p>
                              </w:txbxContent>
                            </v:textbox>
                          </v:shape>
                          <v:shape id="Text Box 9" o:spid="_x0000_s1062" type="#_x0000_t202" style="position:absolute;left:41300;top:685;width:9449;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" filled="f" stroked="f" strokeweight=".5pt">
                            <v:textbox>
                              <w:txbxContent>
                                <w:p w14:paraId="7F535D98" w14:textId="77777777" w:rsidR="00846574" w:rsidRPr="00442EFB" w:rsidRDefault="00846574" w:rsidP="00846574">
                                  <w:pPr>
                                    <w:jc w:val="center"/>
                                    <w:rPr>
                                      <w:sz w:val="20"/>
                                      <w:szCs w:val="20"/>
                                    </w:rPr>
                                  </w:pPr>
                                  <w:r>
                                    <w:rPr>
                                      <w:sz w:val="20"/>
                                      <w:szCs w:val="20"/>
                                    </w:rPr>
                                    <w:t>HMAC</w:t>
                                  </w:r>
                                </w:p>
                              </w:txbxContent>
                            </v:textbox>
                          </v:shape>
                        </v:group>
                        <v:rect id="Rectangle 12" o:spid="_x0000_s1063" style="position:absolute;left:44424;width:2743;height:1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" fillcolor="white [3212]" stroked="f" strokeweight="1pt"/>
                        <v:rect id="Rectangle 12" o:spid="_x0000_s1064" style="position:absolute;left:44577;top:3581;width:2743;height:1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" fillcolor="white [3212]" stroked="f" strokeweight="1pt"/>
                      </v:group>
                      <v:shape id="Text Box 9" o:spid="_x0000_s1065" type="#_x0000_t202" style="position:absolute;left:1981;top:-152;width:53568;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" filled="f" stroked="f" strokeweight=".5pt">
                        <v:textbox>
                          <w:txbxContent>
                            <w:p w14:paraId="2D5BD5A3" w14:textId="6643C701" w:rsidR="00846574" w:rsidRPr="00442EFB" w:rsidRDefault="00846574" w:rsidP="00846574">
                              <w:pPr>
                                <w:jc w:val="both"/>
                                <w:rPr>
                                  <w:sz w:val="20"/>
                                  <w:szCs w:val="20"/>
                                </w:rPr>
                              </w:pPr>
                              <w:r>
                                <w:rPr>
                                  <w:sz w:val="20"/>
                                  <w:szCs w:val="20"/>
                                </w:rPr>
                                <w:t xml:space="preserve">       4                                 8                                         </w:t>
                              </w:r>
                              <w:r w:rsidR="00B90A50">
                                <w:rPr>
                                  <w:sz w:val="20"/>
                                  <w:szCs w:val="20"/>
                                </w:rPr>
                                <w:t xml:space="preserve"> 8                    </w:t>
                              </w:r>
                              <w:r>
                                <w:rPr>
                                  <w:sz w:val="20"/>
                                  <w:szCs w:val="20"/>
                                </w:rPr>
                                <w:t xml:space="preserve">           4                                      </w:t>
                              </w:r>
                              <w:r w:rsidR="00B90A50">
                                <w:rPr>
                                  <w:sz w:val="20"/>
                                  <w:szCs w:val="20"/>
                                </w:rPr>
                                <w:t xml:space="preserve"> </w:t>
                              </w:r>
                              <w:r>
                                <w:rPr>
                                  <w:sz w:val="20"/>
                                  <w:szCs w:val="20"/>
                                </w:rPr>
                                <w:t xml:space="preserve"> 64</w:t>
                              </w:r>
                            </w:p>
                          </w:txbxContent>
                        </v:textbox>
                      </v:shape>
                    </v:group>
                    <v:shape id="Straight Arrow Connector 6" o:spid="_x0000_s1066" type="#_x0000_t32" style="position:absolute;left:1752;top:7239;width:360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" strokecolor="black [3213]" strokeweight=".5pt">
                      <v:stroke startarrow="oval" endarrow="oval" joinstyle="miter"/>
                    </v:shape>
                    <v:shape id="Text Box 9" o:spid="_x0000_s1067" type="#_x0000_t202" style="position:absolute;left:14630;top:7239;width:944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" filled="f" stroked="f" strokeweight=".5pt">
                      <v:textbox>
                        <w:txbxContent>
                          <w:p w14:paraId="371FA97A" w14:textId="77777777" w:rsidR="00846574" w:rsidRPr="00442EFB" w:rsidRDefault="00846574" w:rsidP="00846574">
                            <w:pPr>
                              <w:jc w:val="center"/>
                              <w:rPr>
                                <w:sz w:val="20"/>
                                <w:szCs w:val="20"/>
                              </w:rPr>
                            </w:pPr>
                            <w:r>
                              <w:rPr>
                                <w:sz w:val="20"/>
                                <w:szCs w:val="20"/>
                              </w:rPr>
                              <w:t>encrypted</w:t>
                            </w:r>
                          </w:p>
                        </w:txbxContent>
                      </v:textbox>
                    </v:shape>
                  </v:group>
                  <v:shape id="Text Box 9" o:spid="_x0000_s1068" type="#_x0000_t202" style="position:absolute;left:20269;top:3352;width:10820;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" filled="f" stroked="f" strokeweight=".5pt">
                    <v:textbox>
                      <w:txbxContent>
                        <w:p w14:paraId="7C990F58" w14:textId="413FD593" w:rsidR="00B90A50" w:rsidRPr="00442EFB" w:rsidRDefault="00B90A50" w:rsidP="00B90A50">
                          <w:pPr>
                            <w:jc w:val="center"/>
                            <w:rPr>
                              <w:sz w:val="20"/>
                              <w:szCs w:val="20"/>
                            </w:rPr>
                          </w:pPr>
                          <w:r>
                            <w:rPr>
                              <w:sz w:val="20"/>
                              <w:szCs w:val="20"/>
                            </w:rPr>
                            <w:t>end timestamp</w:t>
                          </w:r>
                        </w:p>
                      </w:txbxContent>
                    </v:textbox>
                  </v:shape>
                </v:group>
                <w10:wrap anchorx="margin"/>
              </v:group>
            </w:pict>
          </mc:Fallback>
        </mc:AlternateContent>
      </w:r>
    </w:p>
    <w:p w14:paraId="1B021615" w14:textId="77777777" w:rsidR="005E18B3" w:rsidRDefault="005E18B3" w:rsidP="00846574">
      <w:pPr>
        <w:spacing w:after="0" w:line="240" w:lineRule="auto"/>
        <w:jc w:val="both"/>
        <w:rPr>
          <w:rFonts w:ascii="Arial" w:hAnsi="Arial" w:cs="Arial"/>
        </w:rPr>
      </w:pPr>
    </w:p>
    <w:p w14:paraId="739670B8" w14:textId="77777777" w:rsidR="005E18B3" w:rsidRDefault="005E18B3" w:rsidP="00846574">
      <w:pPr>
        <w:spacing w:after="0" w:line="240" w:lineRule="auto"/>
        <w:jc w:val="both"/>
        <w:rPr>
          <w:rFonts w:ascii="Arial" w:hAnsi="Arial" w:cs="Arial"/>
        </w:rPr>
      </w:pPr>
    </w:p>
    <w:p w14:paraId="5DCB535E" w14:textId="506F3CA4" w:rsidR="005E18B3" w:rsidRDefault="005E18B3" w:rsidP="00846574">
      <w:pPr>
        <w:spacing w:after="0" w:line="240" w:lineRule="auto"/>
        <w:jc w:val="both"/>
        <w:rPr>
          <w:rFonts w:ascii="Arial" w:hAnsi="Arial" w:cs="Arial"/>
        </w:rPr>
      </w:pPr>
    </w:p>
    <w:p w14:paraId="2326E527" w14:textId="77777777" w:rsidR="005E18B3" w:rsidRDefault="005E18B3" w:rsidP="00846574">
      <w:pPr>
        <w:spacing w:after="0" w:line="240" w:lineRule="auto"/>
        <w:jc w:val="both"/>
        <w:rPr>
          <w:rFonts w:ascii="Arial" w:hAnsi="Arial" w:cs="Arial"/>
        </w:rPr>
      </w:pPr>
    </w:p>
    <w:p w14:paraId="5D35D694" w14:textId="77777777" w:rsidR="005E18B3" w:rsidRDefault="005E18B3" w:rsidP="00846574">
      <w:pPr>
        <w:spacing w:after="0" w:line="240" w:lineRule="auto"/>
        <w:jc w:val="both"/>
        <w:rPr>
          <w:rFonts w:ascii="Arial" w:hAnsi="Arial" w:cs="Arial"/>
        </w:rPr>
      </w:pPr>
    </w:p>
    <w:p w14:paraId="42E85472" w14:textId="77777777" w:rsidR="005E18B3" w:rsidRDefault="005E18B3" w:rsidP="00846574">
      <w:pPr>
        <w:spacing w:after="0" w:line="240" w:lineRule="auto"/>
        <w:jc w:val="both"/>
        <w:rPr>
          <w:rFonts w:ascii="Arial" w:hAnsi="Arial" w:cs="Arial"/>
        </w:rPr>
      </w:pPr>
    </w:p>
    <w:p w14:paraId="37FF46A5" w14:textId="77777777" w:rsidR="005505A6" w:rsidRDefault="005505A6" w:rsidP="005505A6">
      <w:pPr>
        <w:spacing w:after="0" w:line="240" w:lineRule="auto"/>
        <w:jc w:val="both"/>
        <w:rPr>
          <w:rFonts w:ascii="Arial" w:hAnsi="Arial" w:cs="Arial"/>
        </w:rPr>
      </w:pPr>
      <w:r>
        <w:rPr>
          <w:rFonts w:ascii="Arial" w:hAnsi="Arial" w:cs="Arial"/>
          <w:noProof/>
        </w:rPr>
        <mc:AlternateContent>
          <mc:Choice Requires="wps">
            <w:drawing>
              <wp:anchor distT="0" distB="0" distL="114300" distR="114300" simplePos="0" relativeHeight="251699200" behindDoc="0" locked="0" layoutInCell="1" allowOverlap="1" wp14:anchorId="3C1F1F9D" wp14:editId="110C9737">
                <wp:simplePos x="0" y="0"/>
                <wp:positionH relativeFrom="margin">
                  <wp:posOffset>2948940</wp:posOffset>
                </wp:positionH>
                <wp:positionV relativeFrom="paragraph">
                  <wp:posOffset>236855</wp:posOffset>
                </wp:positionV>
                <wp:extent cx="289560" cy="152400"/>
                <wp:effectExtent l="0" t="0" r="0" b="0"/>
                <wp:wrapNone/>
                <wp:docPr id="1692235588" name="Rectangle 12"/>
                <wp:cNvGraphicFramePr/>
                <a:graphic xmlns:a="http://schemas.openxmlformats.org/drawingml/2006/main">
                  <a:graphicData uri="http://schemas.microsoft.com/office/word/2010/wordprocessingShape">
                    <wps:wsp>
                      <wps:cNvSpPr/>
                      <wps:spPr>
                        <a:xfrm>
                          <a:off x="0" y="0"/>
                          <a:ext cx="28956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1D71E9" id="Rectangle 12" o:spid="_x0000_s1026" style="position:absolute;margin-left:232.2pt;margin-top:18.65pt;width:22.8pt;height:12pt;z-index:2516992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" fillcolor="white [3212]" stroked="f" strokeweight="1pt">
                <w10:wrap anchorx="margin"/>
              </v:rect>
            </w:pict>
          </mc:Fallback>
        </mc:AlternateContent>
      </w:r>
      <w:r>
        <w:rPr>
          <w:rFonts w:ascii="Arial" w:hAnsi="Arial" w:cs="Arial"/>
        </w:rPr>
        <w:t>It includes the following fields:</w:t>
      </w:r>
    </w:p>
    <w:p w14:paraId="574607C6" w14:textId="77777777" w:rsidR="005505A6" w:rsidRDefault="005505A6" w:rsidP="005505A6">
      <w:pPr>
        <w:spacing w:after="0" w:line="240" w:lineRule="auto"/>
        <w:jc w:val="both"/>
        <w:rPr>
          <w:rFonts w:ascii="Arial" w:hAnsi="Arial" w:cs="Arial"/>
        </w:rPr>
      </w:pPr>
    </w:p>
    <w:p w14:paraId="34A51CFC" w14:textId="290B0BC5" w:rsidR="005505A6" w:rsidRDefault="005505A6" w:rsidP="005505A6">
      <w:pPr>
        <w:pStyle w:val="ListParagraph"/>
        <w:numPr>
          <w:ilvl w:val="0"/>
          <w:numId w:val="3"/>
        </w:numPr>
        <w:spacing w:after="0" w:line="240" w:lineRule="auto"/>
        <w:ind w:left="360"/>
        <w:jc w:val="both"/>
        <w:rPr>
          <w:rFonts w:ascii="Arial" w:hAnsi="Arial" w:cs="Arial"/>
        </w:rPr>
      </w:pPr>
      <w:r>
        <w:rPr>
          <w:rFonts w:ascii="Arial" w:hAnsi="Arial" w:cs="Arial"/>
        </w:rPr>
        <w:t>32-bit/4-byte channel number: encrypted by AES-256-CBC scheme.</w:t>
      </w:r>
    </w:p>
    <w:p w14:paraId="3D55B229" w14:textId="27CF4455" w:rsidR="005505A6" w:rsidRDefault="005505A6" w:rsidP="005505A6">
      <w:pPr>
        <w:pStyle w:val="ListParagraph"/>
        <w:numPr>
          <w:ilvl w:val="0"/>
          <w:numId w:val="3"/>
        </w:numPr>
        <w:spacing w:after="0" w:line="240" w:lineRule="auto"/>
        <w:ind w:left="360"/>
        <w:jc w:val="both"/>
        <w:rPr>
          <w:rFonts w:ascii="Arial" w:hAnsi="Arial" w:cs="Arial"/>
        </w:rPr>
      </w:pPr>
      <w:r>
        <w:rPr>
          <w:rFonts w:ascii="Arial" w:hAnsi="Arial" w:cs="Arial"/>
        </w:rPr>
        <w:t>64-bit/8-byte start timestamp: encrypted by AES-256-CBC scheme.</w:t>
      </w:r>
    </w:p>
    <w:p w14:paraId="7EAAEDC8" w14:textId="7391D2C4" w:rsidR="009D0D9C" w:rsidRDefault="009D0D9C" w:rsidP="009D0D9C">
      <w:pPr>
        <w:pStyle w:val="ListParagraph"/>
        <w:numPr>
          <w:ilvl w:val="0"/>
          <w:numId w:val="3"/>
        </w:numPr>
        <w:spacing w:after="0" w:line="240" w:lineRule="auto"/>
        <w:ind w:left="360"/>
        <w:jc w:val="both"/>
        <w:rPr>
          <w:rFonts w:ascii="Arial" w:hAnsi="Arial" w:cs="Arial"/>
        </w:rPr>
      </w:pPr>
      <w:r>
        <w:rPr>
          <w:rFonts w:ascii="Arial" w:hAnsi="Arial" w:cs="Arial"/>
        </w:rPr>
        <w:t>64-bit/8-byte end timestamp: encrypted by AES-256-CBC scheme.</w:t>
      </w:r>
    </w:p>
    <w:p w14:paraId="1BA094BB" w14:textId="489ADB61" w:rsidR="005505A6" w:rsidRDefault="009D0D9C" w:rsidP="005505A6">
      <w:pPr>
        <w:pStyle w:val="ListParagraph"/>
        <w:numPr>
          <w:ilvl w:val="0"/>
          <w:numId w:val="3"/>
        </w:numPr>
        <w:spacing w:after="0" w:line="240" w:lineRule="auto"/>
        <w:ind w:left="360"/>
        <w:jc w:val="both"/>
        <w:rPr>
          <w:rFonts w:ascii="Arial" w:hAnsi="Arial" w:cs="Arial"/>
        </w:rPr>
      </w:pPr>
      <w:r>
        <w:rPr>
          <w:rFonts w:ascii="Arial" w:hAnsi="Arial" w:cs="Arial"/>
        </w:rPr>
        <w:t>32</w:t>
      </w:r>
      <w:r w:rsidR="005505A6">
        <w:rPr>
          <w:rFonts w:ascii="Arial" w:hAnsi="Arial" w:cs="Arial"/>
        </w:rPr>
        <w:t>-bit/</w:t>
      </w:r>
      <w:r>
        <w:rPr>
          <w:rFonts w:ascii="Arial" w:hAnsi="Arial" w:cs="Arial"/>
        </w:rPr>
        <w:t>4</w:t>
      </w:r>
      <w:r w:rsidR="005505A6">
        <w:rPr>
          <w:rFonts w:ascii="Arial" w:hAnsi="Arial" w:cs="Arial"/>
        </w:rPr>
        <w:t xml:space="preserve">-byte </w:t>
      </w:r>
      <w:r>
        <w:rPr>
          <w:rFonts w:ascii="Arial" w:hAnsi="Arial" w:cs="Arial"/>
        </w:rPr>
        <w:t>device id</w:t>
      </w:r>
      <w:r w:rsidR="005505A6">
        <w:rPr>
          <w:rFonts w:ascii="Arial" w:hAnsi="Arial" w:cs="Arial"/>
        </w:rPr>
        <w:t>: encrypted by AES-256-CBC scheme.</w:t>
      </w:r>
    </w:p>
    <w:p w14:paraId="7A76887F" w14:textId="77777777" w:rsidR="005505A6" w:rsidRDefault="005505A6" w:rsidP="005505A6">
      <w:pPr>
        <w:pStyle w:val="ListParagraph"/>
        <w:numPr>
          <w:ilvl w:val="0"/>
          <w:numId w:val="3"/>
        </w:numPr>
        <w:spacing w:after="0" w:line="240" w:lineRule="auto"/>
        <w:ind w:left="360"/>
        <w:jc w:val="both"/>
        <w:rPr>
          <w:rFonts w:ascii="Arial" w:hAnsi="Arial" w:cs="Arial"/>
        </w:rPr>
      </w:pPr>
      <w:r>
        <w:rPr>
          <w:rFonts w:ascii="Arial" w:hAnsi="Arial" w:cs="Arial"/>
        </w:rPr>
        <w:t>512-bit/64-byte</w:t>
      </w:r>
      <w:r w:rsidRPr="00030021">
        <w:rPr>
          <w:rFonts w:ascii="Arial" w:hAnsi="Arial" w:cs="Arial"/>
          <w:i/>
          <w:iCs/>
        </w:rPr>
        <w:t xml:space="preserve"> Hash-based Message Authentication Code</w:t>
      </w:r>
      <w:r>
        <w:rPr>
          <w:rFonts w:ascii="Arial" w:hAnsi="Arial" w:cs="Arial"/>
        </w:rPr>
        <w:t xml:space="preserve"> (HMAC): Authenticates the encrypted section of the packet. It follows the SHA256 scheme indicated above.</w:t>
      </w:r>
    </w:p>
    <w:p w14:paraId="305F63AD" w14:textId="77777777" w:rsidR="005505A6" w:rsidRDefault="005505A6" w:rsidP="005505A6">
      <w:pPr>
        <w:spacing w:after="0" w:line="240" w:lineRule="auto"/>
        <w:jc w:val="both"/>
        <w:rPr>
          <w:rFonts w:ascii="Arial" w:hAnsi="Arial" w:cs="Arial"/>
        </w:rPr>
      </w:pPr>
    </w:p>
    <w:p w14:paraId="567FC148" w14:textId="68E3180C" w:rsidR="005505A6" w:rsidRDefault="005505A6" w:rsidP="005505A6">
      <w:pPr>
        <w:spacing w:after="0" w:line="240" w:lineRule="auto"/>
        <w:jc w:val="both"/>
        <w:rPr>
          <w:rFonts w:ascii="Arial" w:hAnsi="Arial" w:cs="Arial"/>
        </w:rPr>
      </w:pPr>
      <w:r>
        <w:rPr>
          <w:rFonts w:ascii="Arial" w:hAnsi="Arial" w:cs="Arial"/>
        </w:rPr>
        <w:t xml:space="preserve">Packing, encryption and authentication must </w:t>
      </w:r>
      <w:r w:rsidR="009D0D9C">
        <w:rPr>
          <w:rFonts w:ascii="Arial" w:hAnsi="Arial" w:cs="Arial"/>
        </w:rPr>
        <w:t xml:space="preserve">be </w:t>
      </w:r>
      <w:r>
        <w:rPr>
          <w:rFonts w:ascii="Arial" w:hAnsi="Arial" w:cs="Arial"/>
        </w:rPr>
        <w:t>performed by the encoder (or encryptor) in the following python class member</w:t>
      </w:r>
      <w:r w:rsidR="009D0D9C">
        <w:rPr>
          <w:rFonts w:ascii="Arial" w:hAnsi="Arial" w:cs="Arial"/>
        </w:rPr>
        <w:t xml:space="preserve"> in </w:t>
      </w:r>
      <w:r w:rsidR="009D0D9C" w:rsidRPr="009D0D9C">
        <w:rPr>
          <w:rFonts w:ascii="Arial" w:hAnsi="Arial" w:cs="Arial"/>
          <w:i/>
          <w:iCs/>
        </w:rPr>
        <w:t>design/ectf25_design/gen_subscription.py</w:t>
      </w:r>
      <w:r w:rsidR="009D0D9C">
        <w:rPr>
          <w:rFonts w:ascii="Arial" w:hAnsi="Arial" w:cs="Arial"/>
        </w:rPr>
        <w:t>:</w:t>
      </w:r>
    </w:p>
    <w:p w14:paraId="7E26D466" w14:textId="77777777" w:rsidR="005505A6" w:rsidRDefault="005505A6" w:rsidP="005505A6">
      <w:pPr>
        <w:spacing w:after="0" w:line="240" w:lineRule="auto"/>
        <w:jc w:val="both"/>
        <w:rPr>
          <w:rFonts w:ascii="Arial" w:hAnsi="Arial" w:cs="Arial"/>
        </w:rPr>
      </w:pPr>
    </w:p>
    <w:p w14:paraId="2C2AD4E1" w14:textId="76BDB54B" w:rsidR="009D0D9C" w:rsidRDefault="009D0D9C" w:rsidP="009D0D9C">
      <w:pPr>
        <w:spacing w:after="0" w:line="240" w:lineRule="auto"/>
        <w:jc w:val="both"/>
        <w:rPr>
          <w:rFonts w:ascii="Arial" w:hAnsi="Arial" w:cs="Arial"/>
          <w:i/>
          <w:iCs/>
        </w:rPr>
      </w:pPr>
      <w:r w:rsidRPr="009D0D9C">
        <w:rPr>
          <w:rFonts w:ascii="Arial" w:hAnsi="Arial" w:cs="Arial"/>
          <w:i/>
          <w:iCs/>
        </w:rPr>
        <w:t xml:space="preserve">def </w:t>
      </w:r>
      <w:proofErr w:type="spellStart"/>
      <w:r w:rsidRPr="009D0D9C">
        <w:rPr>
          <w:rFonts w:ascii="Arial" w:hAnsi="Arial" w:cs="Arial"/>
          <w:i/>
          <w:iCs/>
        </w:rPr>
        <w:t>gen_</w:t>
      </w:r>
      <w:proofErr w:type="gramStart"/>
      <w:r w:rsidRPr="009D0D9C">
        <w:rPr>
          <w:rFonts w:ascii="Arial" w:hAnsi="Arial" w:cs="Arial"/>
          <w:i/>
          <w:iCs/>
        </w:rPr>
        <w:t>subscription</w:t>
      </w:r>
      <w:proofErr w:type="spellEnd"/>
      <w:r w:rsidRPr="009D0D9C">
        <w:rPr>
          <w:rFonts w:ascii="Arial" w:hAnsi="Arial" w:cs="Arial"/>
          <w:i/>
          <w:iCs/>
        </w:rPr>
        <w:t>(</w:t>
      </w:r>
      <w:proofErr w:type="gramEnd"/>
      <w:r w:rsidRPr="009D0D9C">
        <w:rPr>
          <w:rFonts w:ascii="Arial" w:hAnsi="Arial" w:cs="Arial"/>
          <w:i/>
          <w:iCs/>
        </w:rPr>
        <w:t xml:space="preserve">secrets: bytes, </w:t>
      </w:r>
      <w:proofErr w:type="spellStart"/>
      <w:r w:rsidRPr="009D0D9C">
        <w:rPr>
          <w:rFonts w:ascii="Arial" w:hAnsi="Arial" w:cs="Arial"/>
          <w:i/>
          <w:iCs/>
        </w:rPr>
        <w:t>device_id</w:t>
      </w:r>
      <w:proofErr w:type="spellEnd"/>
      <w:r w:rsidRPr="009D0D9C">
        <w:rPr>
          <w:rFonts w:ascii="Arial" w:hAnsi="Arial" w:cs="Arial"/>
          <w:i/>
          <w:iCs/>
        </w:rPr>
        <w:t>: int, start: int, end: int, channel: int) -&gt; bytes</w:t>
      </w:r>
    </w:p>
    <w:p w14:paraId="093C79D9" w14:textId="77777777" w:rsidR="005505A6" w:rsidRDefault="005505A6" w:rsidP="005505A6">
      <w:pPr>
        <w:spacing w:after="0" w:line="240" w:lineRule="auto"/>
        <w:jc w:val="both"/>
        <w:rPr>
          <w:rFonts w:ascii="Arial" w:hAnsi="Arial" w:cs="Arial"/>
        </w:rPr>
      </w:pPr>
    </w:p>
    <w:p w14:paraId="701B3CF7" w14:textId="77777777" w:rsidR="005505A6" w:rsidRDefault="005505A6" w:rsidP="005505A6">
      <w:pPr>
        <w:spacing w:after="0" w:line="240" w:lineRule="auto"/>
        <w:jc w:val="both"/>
        <w:rPr>
          <w:rFonts w:ascii="Arial" w:hAnsi="Arial" w:cs="Arial"/>
        </w:rPr>
      </w:pPr>
      <w:r>
        <w:rPr>
          <w:rFonts w:ascii="Arial" w:hAnsi="Arial" w:cs="Arial"/>
        </w:rPr>
        <w:t xml:space="preserve">The </w:t>
      </w:r>
      <w:proofErr w:type="spellStart"/>
      <w:r>
        <w:rPr>
          <w:rFonts w:ascii="Arial" w:hAnsi="Arial" w:cs="Arial"/>
        </w:rPr>
        <w:t>pycrypto</w:t>
      </w:r>
      <w:proofErr w:type="spellEnd"/>
      <w:r>
        <w:rPr>
          <w:rFonts w:ascii="Arial" w:hAnsi="Arial" w:cs="Arial"/>
        </w:rPr>
        <w:t xml:space="preserve"> package supports all needed encryption (AES-256-CBC) and HMAC capabilities (SHA256).</w:t>
      </w:r>
    </w:p>
    <w:p w14:paraId="5FFEC657" w14:textId="77777777" w:rsidR="005505A6" w:rsidRDefault="005505A6" w:rsidP="005505A6">
      <w:pPr>
        <w:spacing w:after="0" w:line="240" w:lineRule="auto"/>
        <w:jc w:val="both"/>
        <w:rPr>
          <w:rFonts w:ascii="Arial" w:hAnsi="Arial" w:cs="Arial"/>
        </w:rPr>
      </w:pPr>
    </w:p>
    <w:p w14:paraId="4C0BE620" w14:textId="59BD1087" w:rsidR="005505A6" w:rsidRDefault="005505A6" w:rsidP="005505A6">
      <w:pPr>
        <w:spacing w:after="0" w:line="240" w:lineRule="auto"/>
        <w:jc w:val="both"/>
        <w:rPr>
          <w:rFonts w:ascii="Arial" w:hAnsi="Arial" w:cs="Arial"/>
        </w:rPr>
      </w:pPr>
      <w:r>
        <w:rPr>
          <w:rFonts w:ascii="Arial" w:hAnsi="Arial" w:cs="Arial"/>
        </w:rPr>
        <w:t>Authentication</w:t>
      </w:r>
      <w:r w:rsidR="00A8120C">
        <w:rPr>
          <w:rFonts w:ascii="Arial" w:hAnsi="Arial" w:cs="Arial"/>
        </w:rPr>
        <w:t xml:space="preserve"> validation</w:t>
      </w:r>
      <w:r>
        <w:rPr>
          <w:rFonts w:ascii="Arial" w:hAnsi="Arial" w:cs="Arial"/>
        </w:rPr>
        <w:t xml:space="preserve">, decryption and unpacking must be performed by the embedded C code in </w:t>
      </w:r>
      <w:r w:rsidRPr="000D0499">
        <w:rPr>
          <w:rFonts w:ascii="Arial" w:hAnsi="Arial" w:cs="Arial"/>
          <w:i/>
          <w:iCs/>
        </w:rPr>
        <w:t>/decoder/</w:t>
      </w:r>
      <w:proofErr w:type="spellStart"/>
      <w:r w:rsidRPr="000D0499">
        <w:rPr>
          <w:rFonts w:ascii="Arial" w:hAnsi="Arial" w:cs="Arial"/>
          <w:i/>
          <w:iCs/>
        </w:rPr>
        <w:t>src</w:t>
      </w:r>
      <w:proofErr w:type="spellEnd"/>
      <w:r w:rsidRPr="000D0499">
        <w:rPr>
          <w:rFonts w:ascii="Arial" w:hAnsi="Arial" w:cs="Arial"/>
          <w:i/>
          <w:iCs/>
        </w:rPr>
        <w:t>/</w:t>
      </w:r>
      <w:proofErr w:type="spellStart"/>
      <w:r w:rsidRPr="000D0499">
        <w:rPr>
          <w:rFonts w:ascii="Arial" w:hAnsi="Arial" w:cs="Arial"/>
          <w:i/>
          <w:iCs/>
        </w:rPr>
        <w:t>decoder.c</w:t>
      </w:r>
      <w:proofErr w:type="spellEnd"/>
      <w:r>
        <w:rPr>
          <w:rFonts w:ascii="Arial" w:hAnsi="Arial" w:cs="Arial"/>
        </w:rPr>
        <w:t>:</w:t>
      </w:r>
    </w:p>
    <w:p w14:paraId="7F883063" w14:textId="77777777" w:rsidR="005505A6" w:rsidRDefault="005505A6" w:rsidP="005505A6">
      <w:pPr>
        <w:spacing w:after="0" w:line="240" w:lineRule="auto"/>
        <w:jc w:val="both"/>
        <w:rPr>
          <w:rFonts w:ascii="Arial" w:hAnsi="Arial" w:cs="Arial"/>
        </w:rPr>
      </w:pPr>
    </w:p>
    <w:p w14:paraId="1545DADE" w14:textId="36D17063" w:rsidR="005505A6" w:rsidRDefault="009D0D9C" w:rsidP="005505A6">
      <w:pPr>
        <w:spacing w:after="0" w:line="240" w:lineRule="auto"/>
        <w:jc w:val="both"/>
        <w:rPr>
          <w:rFonts w:ascii="Arial" w:hAnsi="Arial" w:cs="Arial"/>
          <w:i/>
          <w:iCs/>
        </w:rPr>
      </w:pPr>
      <w:r w:rsidRPr="009D0D9C">
        <w:rPr>
          <w:rFonts w:ascii="Arial" w:hAnsi="Arial" w:cs="Arial"/>
          <w:i/>
          <w:iCs/>
        </w:rPr>
        <w:t xml:space="preserve">int </w:t>
      </w:r>
      <w:proofErr w:type="spellStart"/>
      <w:r w:rsidRPr="009D0D9C">
        <w:rPr>
          <w:rFonts w:ascii="Arial" w:hAnsi="Arial" w:cs="Arial"/>
          <w:i/>
          <w:iCs/>
        </w:rPr>
        <w:t>update_</w:t>
      </w:r>
      <w:proofErr w:type="gramStart"/>
      <w:r w:rsidRPr="009D0D9C">
        <w:rPr>
          <w:rFonts w:ascii="Arial" w:hAnsi="Arial" w:cs="Arial"/>
          <w:i/>
          <w:iCs/>
        </w:rPr>
        <w:t>subscription</w:t>
      </w:r>
      <w:proofErr w:type="spellEnd"/>
      <w:r w:rsidRPr="009D0D9C">
        <w:rPr>
          <w:rFonts w:ascii="Arial" w:hAnsi="Arial" w:cs="Arial"/>
          <w:i/>
          <w:iCs/>
        </w:rPr>
        <w:t>(</w:t>
      </w:r>
      <w:proofErr w:type="spellStart"/>
      <w:proofErr w:type="gramEnd"/>
      <w:r w:rsidRPr="009D0D9C">
        <w:rPr>
          <w:rFonts w:ascii="Arial" w:hAnsi="Arial" w:cs="Arial"/>
          <w:i/>
          <w:iCs/>
        </w:rPr>
        <w:t>pkt_len_t</w:t>
      </w:r>
      <w:proofErr w:type="spellEnd"/>
      <w:r w:rsidRPr="009D0D9C">
        <w:rPr>
          <w:rFonts w:ascii="Arial" w:hAnsi="Arial" w:cs="Arial"/>
          <w:i/>
          <w:iCs/>
        </w:rPr>
        <w:t xml:space="preserve"> </w:t>
      </w:r>
      <w:proofErr w:type="spellStart"/>
      <w:r w:rsidRPr="009D0D9C">
        <w:rPr>
          <w:rFonts w:ascii="Arial" w:hAnsi="Arial" w:cs="Arial"/>
          <w:i/>
          <w:iCs/>
        </w:rPr>
        <w:t>pkt_len</w:t>
      </w:r>
      <w:proofErr w:type="spellEnd"/>
      <w:r w:rsidRPr="009D0D9C">
        <w:rPr>
          <w:rFonts w:ascii="Arial" w:hAnsi="Arial" w:cs="Arial"/>
          <w:i/>
          <w:iCs/>
        </w:rPr>
        <w:t xml:space="preserve">, </w:t>
      </w:r>
      <w:proofErr w:type="spellStart"/>
      <w:r w:rsidRPr="009D0D9C">
        <w:rPr>
          <w:rFonts w:ascii="Arial" w:hAnsi="Arial" w:cs="Arial"/>
          <w:i/>
          <w:iCs/>
        </w:rPr>
        <w:t>subscription_update_packet_t</w:t>
      </w:r>
      <w:proofErr w:type="spellEnd"/>
      <w:r w:rsidRPr="009D0D9C">
        <w:rPr>
          <w:rFonts w:ascii="Arial" w:hAnsi="Arial" w:cs="Arial"/>
          <w:i/>
          <w:iCs/>
        </w:rPr>
        <w:t xml:space="preserve"> *update)</w:t>
      </w:r>
      <w:r>
        <w:rPr>
          <w:rFonts w:ascii="Arial" w:hAnsi="Arial" w:cs="Arial"/>
          <w:i/>
          <w:iCs/>
        </w:rPr>
        <w:t>;</w:t>
      </w:r>
    </w:p>
    <w:p w14:paraId="48136D81" w14:textId="77777777" w:rsidR="009D0D9C" w:rsidRDefault="009D0D9C" w:rsidP="005505A6">
      <w:pPr>
        <w:spacing w:after="0" w:line="240" w:lineRule="auto"/>
        <w:jc w:val="both"/>
        <w:rPr>
          <w:rFonts w:ascii="Arial" w:hAnsi="Arial" w:cs="Arial"/>
        </w:rPr>
      </w:pPr>
    </w:p>
    <w:p w14:paraId="33EA3C7C" w14:textId="12AF76E6" w:rsidR="005505A6" w:rsidRDefault="005505A6" w:rsidP="005505A6">
      <w:pPr>
        <w:spacing w:after="0" w:line="240" w:lineRule="auto"/>
        <w:jc w:val="both"/>
        <w:rPr>
          <w:rFonts w:ascii="Arial" w:hAnsi="Arial" w:cs="Arial"/>
        </w:rPr>
      </w:pPr>
      <w:r>
        <w:rPr>
          <w:rFonts w:ascii="Arial" w:hAnsi="Arial" w:cs="Arial"/>
        </w:rPr>
        <w:t xml:space="preserve">The </w:t>
      </w:r>
      <w:proofErr w:type="spellStart"/>
      <w:r w:rsidR="00360E46">
        <w:rPr>
          <w:rFonts w:ascii="Arial" w:hAnsi="Arial" w:cs="Arial"/>
        </w:rPr>
        <w:t>W</w:t>
      </w:r>
      <w:r>
        <w:rPr>
          <w:rFonts w:ascii="Arial" w:hAnsi="Arial" w:cs="Arial"/>
        </w:rPr>
        <w:t>olfSSL</w:t>
      </w:r>
      <w:proofErr w:type="spellEnd"/>
      <w:r>
        <w:rPr>
          <w:rFonts w:ascii="Arial" w:hAnsi="Arial" w:cs="Arial"/>
        </w:rPr>
        <w:t xml:space="preserve"> library supports all needed encryption (AES-256-CBC) and HMAC capabilities (SHA256).</w:t>
      </w:r>
    </w:p>
    <w:p w14:paraId="49BC0D8B" w14:textId="3BA0C9F2" w:rsidR="00846574" w:rsidRPr="00846574" w:rsidRDefault="00846574" w:rsidP="00846574">
      <w:pPr>
        <w:spacing w:after="0" w:line="240" w:lineRule="auto"/>
        <w:jc w:val="both"/>
        <w:rPr>
          <w:rFonts w:ascii="Arial" w:hAnsi="Arial" w:cs="Arial"/>
        </w:rPr>
      </w:pPr>
    </w:p>
    <w:p w14:paraId="0B23ADA0" w14:textId="3967E29B" w:rsidR="003A5F49" w:rsidRDefault="00A62EB1" w:rsidP="003A5F49">
      <w:pPr>
        <w:pStyle w:val="ListParagraph"/>
        <w:numPr>
          <w:ilvl w:val="0"/>
          <w:numId w:val="1"/>
        </w:numPr>
        <w:spacing w:after="0" w:line="240" w:lineRule="auto"/>
        <w:ind w:left="360"/>
        <w:jc w:val="both"/>
        <w:rPr>
          <w:rFonts w:ascii="Arial" w:hAnsi="Arial" w:cs="Arial"/>
          <w:b/>
          <w:bCs/>
        </w:rPr>
      </w:pPr>
      <w:r>
        <w:rPr>
          <w:rFonts w:ascii="Arial" w:hAnsi="Arial" w:cs="Arial"/>
          <w:b/>
          <w:bCs/>
        </w:rPr>
        <w:t>Security Considerations</w:t>
      </w:r>
    </w:p>
    <w:p w14:paraId="3595CDB5" w14:textId="77777777" w:rsidR="00A62EB1" w:rsidRDefault="00A62EB1" w:rsidP="00A62EB1">
      <w:pPr>
        <w:pStyle w:val="ListParagraph"/>
        <w:spacing w:after="0" w:line="240" w:lineRule="auto"/>
        <w:ind w:left="360"/>
        <w:jc w:val="both"/>
        <w:rPr>
          <w:rFonts w:ascii="Arial" w:hAnsi="Arial" w:cs="Arial"/>
          <w:b/>
          <w:bCs/>
        </w:rPr>
      </w:pPr>
    </w:p>
    <w:p w14:paraId="01D66145" w14:textId="147791EB" w:rsidR="00A62EB1" w:rsidRDefault="00A62EB1" w:rsidP="00A62EB1">
      <w:pPr>
        <w:pStyle w:val="ListParagraph"/>
        <w:numPr>
          <w:ilvl w:val="1"/>
          <w:numId w:val="1"/>
        </w:numPr>
        <w:spacing w:after="0" w:line="240" w:lineRule="auto"/>
        <w:ind w:left="450" w:hanging="450"/>
        <w:jc w:val="both"/>
        <w:rPr>
          <w:rFonts w:ascii="Arial" w:hAnsi="Arial" w:cs="Arial"/>
          <w:b/>
          <w:bCs/>
        </w:rPr>
      </w:pPr>
      <w:r w:rsidRPr="00A62EB1">
        <w:rPr>
          <w:rFonts w:ascii="Arial" w:hAnsi="Arial" w:cs="Arial"/>
          <w:b/>
          <w:bCs/>
        </w:rPr>
        <w:t>Session Key Derivation</w:t>
      </w:r>
    </w:p>
    <w:p w14:paraId="72C89702" w14:textId="77777777" w:rsidR="003A5F49" w:rsidRDefault="003A5F49" w:rsidP="003A5F49">
      <w:pPr>
        <w:spacing w:after="0" w:line="240" w:lineRule="auto"/>
        <w:jc w:val="both"/>
        <w:rPr>
          <w:rFonts w:ascii="Arial" w:hAnsi="Arial" w:cs="Arial"/>
          <w:b/>
          <w:bCs/>
        </w:rPr>
      </w:pPr>
    </w:p>
    <w:p w14:paraId="4EEB89C2" w14:textId="7AE2ADDE" w:rsidR="00030021" w:rsidRDefault="00E572C1" w:rsidP="00030021">
      <w:pPr>
        <w:spacing w:after="0" w:line="240" w:lineRule="auto"/>
        <w:jc w:val="both"/>
        <w:rPr>
          <w:rFonts w:ascii="Arial" w:hAnsi="Arial" w:cs="Arial"/>
        </w:rPr>
      </w:pPr>
      <w:r>
        <w:rPr>
          <w:rFonts w:ascii="Arial" w:hAnsi="Arial" w:cs="Arial"/>
        </w:rPr>
        <w:t xml:space="preserve">Session key derivation will follow the approach specified in Section 4.3.1 of the SRTP RFC3711 specifications. Because the crypto secret is negotiated over the </w:t>
      </w:r>
      <w:r w:rsidRPr="00E572C1">
        <w:rPr>
          <w:rFonts w:ascii="Arial" w:hAnsi="Arial" w:cs="Arial"/>
          <w:i/>
          <w:iCs/>
        </w:rPr>
        <w:t>Session Initialization Protocol</w:t>
      </w:r>
      <w:r>
        <w:rPr>
          <w:rFonts w:ascii="Arial" w:hAnsi="Arial" w:cs="Arial"/>
        </w:rPr>
        <w:t xml:space="preserve"> (SIP) as opposed as provided as a common secret independently in the encoder and decoder some minor modifications are needed. </w:t>
      </w:r>
      <w:r w:rsidR="003056F7">
        <w:rPr>
          <w:rFonts w:ascii="Arial" w:hAnsi="Arial" w:cs="Arial"/>
        </w:rPr>
        <w:t>Also, this prevents re-keying which is not possible due to the lack of real-time communication between encoder/encryptor and decoder/</w:t>
      </w:r>
      <w:proofErr w:type="spellStart"/>
      <w:r w:rsidR="003056F7">
        <w:rPr>
          <w:rFonts w:ascii="Arial" w:hAnsi="Arial" w:cs="Arial"/>
        </w:rPr>
        <w:t>decryptor</w:t>
      </w:r>
      <w:proofErr w:type="spellEnd"/>
      <w:r w:rsidR="003056F7">
        <w:rPr>
          <w:rFonts w:ascii="Arial" w:hAnsi="Arial" w:cs="Arial"/>
        </w:rPr>
        <w:t>.</w:t>
      </w:r>
    </w:p>
    <w:p w14:paraId="6C4A29A3" w14:textId="77777777" w:rsidR="00016AA0" w:rsidRDefault="00016AA0" w:rsidP="00030021">
      <w:pPr>
        <w:spacing w:after="0" w:line="240" w:lineRule="auto"/>
        <w:jc w:val="both"/>
        <w:rPr>
          <w:rFonts w:ascii="Arial" w:hAnsi="Arial" w:cs="Arial"/>
        </w:rPr>
      </w:pPr>
    </w:p>
    <w:p w14:paraId="60A26460" w14:textId="5E380454" w:rsidR="00016AA0" w:rsidRDefault="00016AA0" w:rsidP="00030021">
      <w:pPr>
        <w:spacing w:after="0" w:line="240" w:lineRule="auto"/>
        <w:jc w:val="both"/>
        <w:rPr>
          <w:rFonts w:ascii="Arial" w:hAnsi="Arial" w:cs="Arial"/>
        </w:rPr>
      </w:pPr>
      <w:r>
        <w:rPr>
          <w:rFonts w:ascii="Arial" w:hAnsi="Arial" w:cs="Arial"/>
        </w:rPr>
        <w:t>For both video and subscription packets, the encryption keys (</w:t>
      </w:r>
      <m:oMath>
        <m:sSub>
          <m:sSubPr>
            <m:ctrlPr>
              <w:rPr>
                <w:rFonts w:ascii="Cambria Math" w:hAnsi="Cambria Math" w:cs="Arial"/>
                <w:i/>
              </w:rPr>
            </m:ctrlPr>
          </m:sSubPr>
          <m:e>
            <m:r>
              <w:rPr>
                <w:rFonts w:ascii="Cambria Math" w:hAnsi="Cambria Math" w:cs="Arial"/>
              </w:rPr>
              <m:t>KV</m:t>
            </m:r>
          </m:e>
          <m:sub>
            <m:r>
              <w:rPr>
                <w:rFonts w:ascii="Cambria Math" w:hAnsi="Cambria Math" w:cs="Arial"/>
              </w:rPr>
              <m:t>e</m:t>
            </m:r>
          </m:sub>
        </m:sSub>
      </m:oMath>
      <w:r>
        <w:rPr>
          <w:rFonts w:ascii="Arial" w:eastAsiaTheme="minorEastAsia" w:hAnsi="Arial" w:cs="Arial"/>
        </w:rPr>
        <w:t xml:space="preserve"> and </w:t>
      </w:r>
      <m:oMath>
        <m:sSub>
          <m:sSubPr>
            <m:ctrlPr>
              <w:rPr>
                <w:rFonts w:ascii="Cambria Math" w:hAnsi="Cambria Math" w:cs="Arial"/>
                <w:i/>
              </w:rPr>
            </m:ctrlPr>
          </m:sSubPr>
          <m:e>
            <m:r>
              <w:rPr>
                <w:rFonts w:ascii="Cambria Math" w:hAnsi="Cambria Math" w:cs="Arial"/>
              </w:rPr>
              <m:t>KS</m:t>
            </m:r>
          </m:e>
          <m:sub>
            <m:r>
              <w:rPr>
                <w:rFonts w:ascii="Cambria Math" w:hAnsi="Cambria Math" w:cs="Arial"/>
              </w:rPr>
              <m:t>e</m:t>
            </m:r>
          </m:sub>
        </m:sSub>
      </m:oMath>
      <w:r>
        <w:rPr>
          <w:rFonts w:ascii="Arial" w:eastAsiaTheme="minorEastAsia" w:hAnsi="Arial" w:cs="Arial"/>
        </w:rPr>
        <w:t>) are 256 bit long to support AES-256. The encryption salts (</w:t>
      </w:r>
      <m:oMath>
        <m:sSub>
          <m:sSubPr>
            <m:ctrlPr>
              <w:rPr>
                <w:rFonts w:ascii="Cambria Math" w:hAnsi="Cambria Math" w:cs="Arial"/>
                <w:i/>
              </w:rPr>
            </m:ctrlPr>
          </m:sSubPr>
          <m:e>
            <m:r>
              <w:rPr>
                <w:rFonts w:ascii="Cambria Math" w:hAnsi="Cambria Math" w:cs="Arial"/>
              </w:rPr>
              <m:t>KV</m:t>
            </m:r>
          </m:e>
          <m:sub>
            <m:r>
              <w:rPr>
                <w:rFonts w:ascii="Cambria Math" w:hAnsi="Cambria Math" w:cs="Arial"/>
              </w:rPr>
              <m:t>s</m:t>
            </m:r>
          </m:sub>
        </m:sSub>
      </m:oMath>
      <w:r>
        <w:rPr>
          <w:rFonts w:ascii="Arial" w:eastAsiaTheme="minorEastAsia" w:hAnsi="Arial" w:cs="Arial"/>
        </w:rPr>
        <w:t xml:space="preserve"> and </w:t>
      </w:r>
      <m:oMath>
        <m:sSub>
          <m:sSubPr>
            <m:ctrlPr>
              <w:rPr>
                <w:rFonts w:ascii="Cambria Math" w:hAnsi="Cambria Math" w:cs="Arial"/>
                <w:i/>
              </w:rPr>
            </m:ctrlPr>
          </m:sSubPr>
          <m:e>
            <m:r>
              <w:rPr>
                <w:rFonts w:ascii="Cambria Math" w:hAnsi="Cambria Math" w:cs="Arial"/>
              </w:rPr>
              <m:t>KS</m:t>
            </m:r>
          </m:e>
          <m:sub>
            <m:r>
              <w:rPr>
                <w:rFonts w:ascii="Cambria Math" w:hAnsi="Cambria Math" w:cs="Arial"/>
              </w:rPr>
              <m:t>s</m:t>
            </m:r>
          </m:sub>
        </m:sSub>
      </m:oMath>
      <w:r>
        <w:rPr>
          <w:rFonts w:ascii="Arial" w:eastAsiaTheme="minorEastAsia" w:hAnsi="Arial" w:cs="Arial"/>
        </w:rPr>
        <w:t>) are 128 bit long to support the IV in CBC/CM modes. The authentication keys (</w:t>
      </w:r>
      <m:oMath>
        <m:sSub>
          <m:sSubPr>
            <m:ctrlPr>
              <w:rPr>
                <w:rFonts w:ascii="Cambria Math" w:hAnsi="Cambria Math" w:cs="Arial"/>
                <w:i/>
              </w:rPr>
            </m:ctrlPr>
          </m:sSubPr>
          <m:e>
            <m:r>
              <w:rPr>
                <w:rFonts w:ascii="Cambria Math" w:hAnsi="Cambria Math" w:cs="Arial"/>
              </w:rPr>
              <m:t>KV</m:t>
            </m:r>
          </m:e>
          <m:sub>
            <m:r>
              <w:rPr>
                <w:rFonts w:ascii="Cambria Math" w:hAnsi="Cambria Math" w:cs="Arial"/>
              </w:rPr>
              <m:t>a</m:t>
            </m:r>
          </m:sub>
        </m:sSub>
      </m:oMath>
      <w:r>
        <w:rPr>
          <w:rFonts w:ascii="Arial" w:eastAsiaTheme="minorEastAsia" w:hAnsi="Arial" w:cs="Arial"/>
        </w:rPr>
        <w:t xml:space="preserve"> and </w:t>
      </w:r>
      <m:oMath>
        <m:sSub>
          <m:sSubPr>
            <m:ctrlPr>
              <w:rPr>
                <w:rFonts w:ascii="Cambria Math" w:hAnsi="Cambria Math" w:cs="Arial"/>
                <w:i/>
              </w:rPr>
            </m:ctrlPr>
          </m:sSubPr>
          <m:e>
            <m:r>
              <w:rPr>
                <w:rFonts w:ascii="Cambria Math" w:hAnsi="Cambria Math" w:cs="Arial"/>
              </w:rPr>
              <m:t>KS</m:t>
            </m:r>
          </m:e>
          <m:sub>
            <m:r>
              <w:rPr>
                <w:rFonts w:ascii="Cambria Math" w:hAnsi="Cambria Math" w:cs="Arial"/>
              </w:rPr>
              <m:t>a</m:t>
            </m:r>
          </m:sub>
        </m:sSub>
      </m:oMath>
      <w:r>
        <w:rPr>
          <w:rFonts w:ascii="Arial" w:eastAsiaTheme="minorEastAsia" w:hAnsi="Arial" w:cs="Arial"/>
        </w:rPr>
        <w:t>)</w:t>
      </w:r>
      <w:r w:rsidR="00360E46">
        <w:rPr>
          <w:rFonts w:ascii="Arial" w:eastAsiaTheme="minorEastAsia" w:hAnsi="Arial" w:cs="Arial"/>
        </w:rPr>
        <w:t xml:space="preserve"> are 256 bit long to support HMAC randomization.</w:t>
      </w:r>
    </w:p>
    <w:p w14:paraId="6D4D74FA" w14:textId="77777777" w:rsidR="00A62EB1" w:rsidRPr="00360E46" w:rsidRDefault="00A62EB1" w:rsidP="00030021">
      <w:pPr>
        <w:spacing w:after="0" w:line="240" w:lineRule="auto"/>
        <w:jc w:val="both"/>
        <w:rPr>
          <w:rFonts w:ascii="Arial" w:eastAsiaTheme="minorEastAsia" w:hAnsi="Arial" w:cs="Arial"/>
        </w:rPr>
      </w:pPr>
    </w:p>
    <w:p w14:paraId="0D3D2DD6" w14:textId="45C7B5BE" w:rsidR="00360E46" w:rsidRDefault="00360E46" w:rsidP="00030021">
      <w:pPr>
        <w:spacing w:after="0" w:line="240" w:lineRule="auto"/>
        <w:jc w:val="both"/>
        <w:rPr>
          <w:rFonts w:ascii="Arial" w:eastAsiaTheme="minorEastAsia" w:hAnsi="Arial" w:cs="Arial"/>
        </w:rPr>
      </w:pPr>
      <w:r>
        <w:rPr>
          <w:rFonts w:ascii="Arial" w:eastAsiaTheme="minorEastAsia" w:hAnsi="Arial" w:cs="Arial"/>
        </w:rPr>
        <w:t xml:space="preserve">The common secret encoded as a base64 string, encodes a 36-byte pseudo random number that is decomposed into a 14-byte Master Salt and a 32-byte Master Key which derives the sessions keys. Video packet session keys are derived as SRTP session keys while </w:t>
      </w:r>
      <w:r w:rsidR="00C94F6D">
        <w:rPr>
          <w:rFonts w:ascii="Arial" w:eastAsiaTheme="minorEastAsia" w:hAnsi="Arial" w:cs="Arial"/>
        </w:rPr>
        <w:t>subscription packet session keys are derived as SRTCP session keys as described in RFC3711.</w:t>
      </w:r>
    </w:p>
    <w:p w14:paraId="5F6C26BC" w14:textId="77777777" w:rsidR="00C94F6D" w:rsidRDefault="00C94F6D" w:rsidP="00030021">
      <w:pPr>
        <w:spacing w:after="0" w:line="240" w:lineRule="auto"/>
        <w:jc w:val="both"/>
        <w:rPr>
          <w:rFonts w:ascii="Arial" w:eastAsiaTheme="minorEastAsia" w:hAnsi="Arial" w:cs="Arial"/>
        </w:rPr>
      </w:pPr>
    </w:p>
    <w:p w14:paraId="6682C204" w14:textId="5C68EBED" w:rsidR="00C94F6D" w:rsidRDefault="00C94F6D" w:rsidP="00C94F6D">
      <w:pPr>
        <w:pStyle w:val="ListParagraph"/>
        <w:numPr>
          <w:ilvl w:val="1"/>
          <w:numId w:val="1"/>
        </w:numPr>
        <w:spacing w:after="0" w:line="240" w:lineRule="auto"/>
        <w:ind w:left="450" w:hanging="450"/>
        <w:jc w:val="both"/>
        <w:rPr>
          <w:rFonts w:ascii="Arial" w:hAnsi="Arial" w:cs="Arial"/>
          <w:b/>
          <w:bCs/>
        </w:rPr>
      </w:pPr>
      <w:r>
        <w:rPr>
          <w:rFonts w:ascii="Arial" w:hAnsi="Arial" w:cs="Arial"/>
          <w:b/>
          <w:bCs/>
        </w:rPr>
        <w:t>Packet Encryption</w:t>
      </w:r>
    </w:p>
    <w:p w14:paraId="5BA53AA8" w14:textId="77777777" w:rsidR="00C94F6D" w:rsidRDefault="00C94F6D" w:rsidP="00C94F6D">
      <w:pPr>
        <w:spacing w:after="0" w:line="240" w:lineRule="auto"/>
        <w:jc w:val="both"/>
        <w:rPr>
          <w:rFonts w:ascii="Arial" w:eastAsiaTheme="minorEastAsia" w:hAnsi="Arial" w:cs="Arial"/>
        </w:rPr>
      </w:pPr>
    </w:p>
    <w:p w14:paraId="067AE64E" w14:textId="78346E00" w:rsidR="00C94F6D" w:rsidRDefault="00C94F6D" w:rsidP="00C94F6D">
      <w:pPr>
        <w:spacing w:after="0" w:line="240" w:lineRule="auto"/>
        <w:jc w:val="both"/>
        <w:rPr>
          <w:rFonts w:ascii="Arial" w:eastAsiaTheme="minorEastAsia" w:hAnsi="Arial" w:cs="Arial"/>
        </w:rPr>
      </w:pPr>
      <w:r>
        <w:rPr>
          <w:rFonts w:ascii="Arial" w:eastAsiaTheme="minorEastAsia" w:hAnsi="Arial" w:cs="Arial"/>
        </w:rPr>
        <w:t>Packet encryption is based on AES-256-CBC encryption where the IV is computed based on the session encryption salt and the device id (for subscription packets) and channel id (for video packets).</w:t>
      </w:r>
    </w:p>
    <w:p w14:paraId="59D9804D" w14:textId="77777777" w:rsidR="00C94F6D" w:rsidRDefault="00C94F6D" w:rsidP="00C94F6D">
      <w:pPr>
        <w:spacing w:after="0" w:line="240" w:lineRule="auto"/>
        <w:jc w:val="both"/>
        <w:rPr>
          <w:rFonts w:ascii="Arial" w:eastAsiaTheme="minorEastAsia" w:hAnsi="Arial" w:cs="Arial"/>
        </w:rPr>
      </w:pPr>
    </w:p>
    <w:p w14:paraId="3158903A" w14:textId="4A0E6F3E" w:rsidR="00C94F6D" w:rsidRDefault="00C94F6D" w:rsidP="00C94F6D">
      <w:pPr>
        <w:spacing w:after="0" w:line="240" w:lineRule="auto"/>
        <w:jc w:val="both"/>
        <w:rPr>
          <w:rFonts w:ascii="Arial" w:eastAsiaTheme="minorEastAsia" w:hAnsi="Arial" w:cs="Arial"/>
        </w:rPr>
      </w:pPr>
      <w:r>
        <w:rPr>
          <w:rFonts w:ascii="Arial" w:eastAsiaTheme="minorEastAsia" w:hAnsi="Arial" w:cs="Arial"/>
        </w:rPr>
        <w:t>AES-256-CBC is used to encrypt the session encryption key which in turn sequentially XORed with the contents of the packet as per CM encoding in RFC3711.</w:t>
      </w:r>
    </w:p>
    <w:p w14:paraId="5BBD05D3" w14:textId="77777777" w:rsidR="00C94F6D" w:rsidRDefault="00C94F6D" w:rsidP="00C94F6D">
      <w:pPr>
        <w:spacing w:after="0" w:line="240" w:lineRule="auto"/>
        <w:jc w:val="both"/>
        <w:rPr>
          <w:rFonts w:ascii="Arial" w:eastAsiaTheme="minorEastAsia" w:hAnsi="Arial" w:cs="Arial"/>
        </w:rPr>
      </w:pPr>
    </w:p>
    <w:p w14:paraId="64480BE6" w14:textId="1CD890BD" w:rsidR="00C94F6D" w:rsidRPr="00C94F6D" w:rsidRDefault="00C94F6D" w:rsidP="00C94F6D">
      <w:pPr>
        <w:spacing w:after="0" w:line="240" w:lineRule="auto"/>
        <w:jc w:val="both"/>
        <w:rPr>
          <w:rFonts w:ascii="Arial" w:hAnsi="Arial" w:cs="Arial"/>
          <w:b/>
          <w:bCs/>
        </w:rPr>
      </w:pPr>
      <w:r>
        <w:rPr>
          <w:rFonts w:ascii="Arial" w:eastAsiaTheme="minorEastAsia" w:hAnsi="Arial" w:cs="Arial"/>
        </w:rPr>
        <w:t>While RFC3711 relies on AES-128-ECB for encryption, this document introduces AES-256-CBC to provide stronger resilience against attacks.</w:t>
      </w:r>
    </w:p>
    <w:p w14:paraId="2E5F0E2E" w14:textId="77777777" w:rsidR="00C94F6D" w:rsidRPr="00360E46" w:rsidRDefault="00C94F6D" w:rsidP="00030021">
      <w:pPr>
        <w:spacing w:after="0" w:line="240" w:lineRule="auto"/>
        <w:jc w:val="both"/>
        <w:rPr>
          <w:rFonts w:ascii="Arial" w:eastAsiaTheme="minorEastAsia" w:hAnsi="Arial" w:cs="Arial"/>
        </w:rPr>
      </w:pPr>
    </w:p>
    <w:p w14:paraId="032D25EB" w14:textId="42976A58" w:rsidR="00C94F6D" w:rsidRDefault="00C94F6D" w:rsidP="00C94F6D">
      <w:pPr>
        <w:pStyle w:val="ListParagraph"/>
        <w:numPr>
          <w:ilvl w:val="1"/>
          <w:numId w:val="1"/>
        </w:numPr>
        <w:spacing w:after="0" w:line="240" w:lineRule="auto"/>
        <w:ind w:left="450" w:hanging="450"/>
        <w:jc w:val="both"/>
        <w:rPr>
          <w:rFonts w:ascii="Arial" w:hAnsi="Arial" w:cs="Arial"/>
          <w:b/>
          <w:bCs/>
        </w:rPr>
      </w:pPr>
      <w:r>
        <w:rPr>
          <w:rFonts w:ascii="Arial" w:hAnsi="Arial" w:cs="Arial"/>
          <w:b/>
          <w:bCs/>
        </w:rPr>
        <w:lastRenderedPageBreak/>
        <w:t>Packet Authentication</w:t>
      </w:r>
    </w:p>
    <w:p w14:paraId="761464C3" w14:textId="77777777" w:rsidR="00C94F6D" w:rsidRDefault="00C94F6D" w:rsidP="00C94F6D">
      <w:pPr>
        <w:spacing w:after="0" w:line="240" w:lineRule="auto"/>
        <w:jc w:val="both"/>
        <w:rPr>
          <w:rFonts w:ascii="Arial" w:eastAsiaTheme="minorEastAsia" w:hAnsi="Arial" w:cs="Arial"/>
        </w:rPr>
      </w:pPr>
    </w:p>
    <w:p w14:paraId="78497F4F" w14:textId="5749F06B" w:rsidR="00C94F6D" w:rsidRDefault="00C94F6D" w:rsidP="00C94F6D">
      <w:pPr>
        <w:spacing w:after="0" w:line="240" w:lineRule="auto"/>
        <w:jc w:val="both"/>
        <w:rPr>
          <w:rFonts w:ascii="Arial" w:eastAsiaTheme="minorEastAsia" w:hAnsi="Arial" w:cs="Arial"/>
        </w:rPr>
      </w:pPr>
      <w:r>
        <w:rPr>
          <w:rFonts w:ascii="Arial" w:eastAsiaTheme="minorEastAsia" w:hAnsi="Arial" w:cs="Arial"/>
        </w:rPr>
        <w:t xml:space="preserve">Packet authentication is based on the generation of a 512-bit HMAC that is computing from performing SHA512 hashing on the data structure that combines </w:t>
      </w:r>
      <w:r w:rsidR="00440D14">
        <w:rPr>
          <w:rFonts w:ascii="Arial" w:eastAsiaTheme="minorEastAsia" w:hAnsi="Arial" w:cs="Arial"/>
        </w:rPr>
        <w:t>the actual encrypted packet data and the 256-bit session authentication key.</w:t>
      </w:r>
    </w:p>
    <w:p w14:paraId="3F5A21E0" w14:textId="77777777" w:rsidR="003056F7" w:rsidRDefault="003056F7" w:rsidP="00030021">
      <w:pPr>
        <w:spacing w:after="0" w:line="240" w:lineRule="auto"/>
        <w:jc w:val="both"/>
        <w:rPr>
          <w:rFonts w:ascii="Arial" w:hAnsi="Arial" w:cs="Arial"/>
        </w:rPr>
      </w:pPr>
    </w:p>
    <w:p w14:paraId="6943EE05" w14:textId="6197DB88" w:rsidR="003056F7" w:rsidRDefault="00A639DE" w:rsidP="003056F7">
      <w:pPr>
        <w:pStyle w:val="ListParagraph"/>
        <w:numPr>
          <w:ilvl w:val="0"/>
          <w:numId w:val="1"/>
        </w:numPr>
        <w:spacing w:after="0" w:line="240" w:lineRule="auto"/>
        <w:ind w:left="360"/>
        <w:jc w:val="both"/>
        <w:rPr>
          <w:rFonts w:ascii="Arial" w:hAnsi="Arial" w:cs="Arial"/>
          <w:b/>
          <w:bCs/>
        </w:rPr>
      </w:pPr>
      <w:r>
        <w:rPr>
          <w:rFonts w:ascii="Arial" w:hAnsi="Arial" w:cs="Arial"/>
          <w:b/>
          <w:bCs/>
        </w:rPr>
        <w:t xml:space="preserve">Compliance with </w:t>
      </w:r>
      <w:r w:rsidR="00A8120C">
        <w:rPr>
          <w:rFonts w:ascii="Arial" w:hAnsi="Arial" w:cs="Arial"/>
          <w:b/>
          <w:bCs/>
        </w:rPr>
        <w:t xml:space="preserve">Security </w:t>
      </w:r>
      <w:r>
        <w:rPr>
          <w:rFonts w:ascii="Arial" w:hAnsi="Arial" w:cs="Arial"/>
          <w:b/>
          <w:bCs/>
        </w:rPr>
        <w:t>Requirements</w:t>
      </w:r>
    </w:p>
    <w:p w14:paraId="1D187876" w14:textId="77777777" w:rsidR="009E1D8E" w:rsidRDefault="009E1D8E" w:rsidP="009E1D8E">
      <w:pPr>
        <w:spacing w:after="0" w:line="240" w:lineRule="auto"/>
        <w:jc w:val="both"/>
        <w:rPr>
          <w:rFonts w:ascii="Arial" w:hAnsi="Arial" w:cs="Arial"/>
          <w:b/>
          <w:bCs/>
        </w:rPr>
      </w:pPr>
    </w:p>
    <w:p w14:paraId="2AE9664F" w14:textId="52B1BE4C" w:rsidR="00A8120C" w:rsidRPr="00A8120C" w:rsidRDefault="00A8120C" w:rsidP="009E1D8E">
      <w:pPr>
        <w:spacing w:after="0" w:line="240" w:lineRule="auto"/>
        <w:jc w:val="both"/>
        <w:rPr>
          <w:rFonts w:ascii="Arial" w:hAnsi="Arial" w:cs="Arial"/>
        </w:rPr>
      </w:pPr>
      <w:r>
        <w:rPr>
          <w:rFonts w:ascii="Arial" w:hAnsi="Arial" w:cs="Arial"/>
        </w:rPr>
        <w:t>While the sections above cover the functional requirements, the compliance with specific security requirements are described in this section.</w:t>
      </w:r>
    </w:p>
    <w:p w14:paraId="34BF244C" w14:textId="77777777" w:rsidR="00A8120C" w:rsidRDefault="00A8120C" w:rsidP="009E1D8E">
      <w:pPr>
        <w:spacing w:after="0" w:line="240" w:lineRule="auto"/>
        <w:jc w:val="both"/>
        <w:rPr>
          <w:rFonts w:ascii="Arial" w:hAnsi="Arial" w:cs="Arial"/>
          <w:b/>
          <w:bCs/>
        </w:rPr>
      </w:pPr>
    </w:p>
    <w:p w14:paraId="6053B00D" w14:textId="74DFA693" w:rsidR="00F91BA4" w:rsidRDefault="00A8120C" w:rsidP="00F91BA4">
      <w:pPr>
        <w:pStyle w:val="ListParagraph"/>
        <w:numPr>
          <w:ilvl w:val="1"/>
          <w:numId w:val="1"/>
        </w:numPr>
        <w:spacing w:after="0" w:line="240" w:lineRule="auto"/>
        <w:ind w:left="450" w:hanging="450"/>
        <w:jc w:val="both"/>
        <w:rPr>
          <w:rFonts w:ascii="Arial" w:hAnsi="Arial" w:cs="Arial"/>
          <w:b/>
          <w:bCs/>
        </w:rPr>
      </w:pPr>
      <w:r>
        <w:rPr>
          <w:rFonts w:ascii="Arial" w:hAnsi="Arial" w:cs="Arial"/>
          <w:b/>
          <w:bCs/>
        </w:rPr>
        <w:t>Security Requirement 1</w:t>
      </w:r>
    </w:p>
    <w:p w14:paraId="4E7A1907" w14:textId="77777777" w:rsidR="00F91BA4" w:rsidRDefault="00F91BA4" w:rsidP="00F91BA4">
      <w:pPr>
        <w:spacing w:after="0" w:line="240" w:lineRule="auto"/>
        <w:jc w:val="both"/>
        <w:rPr>
          <w:rFonts w:ascii="Arial" w:hAnsi="Arial" w:cs="Arial"/>
          <w:b/>
          <w:bCs/>
        </w:rPr>
      </w:pPr>
    </w:p>
    <w:p w14:paraId="113C1BD2" w14:textId="63D3CA62" w:rsidR="00F91BA4" w:rsidRDefault="00A8120C" w:rsidP="00F91BA4">
      <w:pPr>
        <w:spacing w:after="0" w:line="240" w:lineRule="auto"/>
        <w:jc w:val="both"/>
        <w:rPr>
          <w:rFonts w:ascii="Arial" w:hAnsi="Arial" w:cs="Arial"/>
          <w:i/>
          <w:iCs/>
        </w:rPr>
      </w:pPr>
      <w:r w:rsidRPr="00A8120C">
        <w:rPr>
          <w:rFonts w:ascii="Arial" w:hAnsi="Arial" w:cs="Arial"/>
          <w:i/>
          <w:iCs/>
        </w:rPr>
        <w:t>An attacker should not be able to decode TV frames without a</w:t>
      </w:r>
      <w:r w:rsidR="00D30704">
        <w:rPr>
          <w:rFonts w:ascii="Arial" w:hAnsi="Arial" w:cs="Arial"/>
          <w:i/>
          <w:iCs/>
        </w:rPr>
        <w:t xml:space="preserve"> Decoder</w:t>
      </w:r>
      <w:r w:rsidR="00D30704" w:rsidRPr="00A8120C">
        <w:rPr>
          <w:rFonts w:ascii="Arial" w:hAnsi="Arial" w:cs="Arial"/>
          <w:i/>
          <w:iCs/>
        </w:rPr>
        <w:t xml:space="preserve"> </w:t>
      </w:r>
      <w:r w:rsidRPr="00A8120C">
        <w:rPr>
          <w:rFonts w:ascii="Arial" w:hAnsi="Arial" w:cs="Arial"/>
          <w:i/>
          <w:iCs/>
        </w:rPr>
        <w:t>that has a valid, active subscription to that channel.</w:t>
      </w:r>
    </w:p>
    <w:p w14:paraId="349E593B" w14:textId="77777777" w:rsidR="00A8120C" w:rsidRDefault="00A8120C" w:rsidP="00F91BA4">
      <w:pPr>
        <w:spacing w:after="0" w:line="240" w:lineRule="auto"/>
        <w:jc w:val="both"/>
        <w:rPr>
          <w:rFonts w:ascii="Arial" w:hAnsi="Arial" w:cs="Arial"/>
          <w:i/>
          <w:iCs/>
        </w:rPr>
      </w:pPr>
    </w:p>
    <w:p w14:paraId="4941BD5C" w14:textId="13CC85BF" w:rsidR="00A8120C" w:rsidRPr="00A8120C" w:rsidRDefault="00A8120C" w:rsidP="00F91BA4">
      <w:pPr>
        <w:spacing w:after="0" w:line="240" w:lineRule="auto"/>
        <w:jc w:val="both"/>
        <w:rPr>
          <w:rFonts w:ascii="Arial" w:hAnsi="Arial" w:cs="Arial"/>
        </w:rPr>
      </w:pPr>
      <w:r>
        <w:rPr>
          <w:rFonts w:ascii="Arial" w:hAnsi="Arial" w:cs="Arial"/>
        </w:rPr>
        <w:t xml:space="preserve">This will be implemented in the </w:t>
      </w:r>
      <w:proofErr w:type="gramStart"/>
      <w:r>
        <w:rPr>
          <w:rFonts w:ascii="Arial" w:hAnsi="Arial" w:cs="Arial"/>
        </w:rPr>
        <w:t>aforementioned device</w:t>
      </w:r>
      <w:proofErr w:type="gramEnd"/>
      <w:r>
        <w:rPr>
          <w:rFonts w:ascii="Arial" w:hAnsi="Arial" w:cs="Arial"/>
        </w:rPr>
        <w:t xml:space="preserve"> decoder function, where incoming video packets after authentication validation and decryption </w:t>
      </w:r>
      <w:r w:rsidR="0007507E">
        <w:rPr>
          <w:rFonts w:ascii="Arial" w:hAnsi="Arial" w:cs="Arial"/>
        </w:rPr>
        <w:t>will be checked to make sure that the channel id is one in the subscription list. Video frames associated with channel 0 will bypass this checking.</w:t>
      </w:r>
    </w:p>
    <w:p w14:paraId="18F6BD81" w14:textId="77777777" w:rsidR="00F91BA4" w:rsidRDefault="00F91BA4" w:rsidP="00F91BA4">
      <w:pPr>
        <w:spacing w:after="0" w:line="240" w:lineRule="auto"/>
        <w:jc w:val="both"/>
        <w:rPr>
          <w:rFonts w:ascii="Arial" w:hAnsi="Arial" w:cs="Arial"/>
          <w:b/>
          <w:bCs/>
        </w:rPr>
      </w:pPr>
    </w:p>
    <w:p w14:paraId="3E976EAD" w14:textId="3CE79BAC" w:rsidR="0007507E" w:rsidRDefault="0007507E" w:rsidP="0007507E">
      <w:pPr>
        <w:pStyle w:val="ListParagraph"/>
        <w:numPr>
          <w:ilvl w:val="1"/>
          <w:numId w:val="1"/>
        </w:numPr>
        <w:spacing w:after="0" w:line="240" w:lineRule="auto"/>
        <w:ind w:left="450" w:hanging="450"/>
        <w:jc w:val="both"/>
        <w:rPr>
          <w:rFonts w:ascii="Arial" w:hAnsi="Arial" w:cs="Arial"/>
          <w:b/>
          <w:bCs/>
        </w:rPr>
      </w:pPr>
      <w:r>
        <w:rPr>
          <w:rFonts w:ascii="Arial" w:hAnsi="Arial" w:cs="Arial"/>
          <w:b/>
          <w:bCs/>
        </w:rPr>
        <w:t>Security Requirement 2</w:t>
      </w:r>
    </w:p>
    <w:p w14:paraId="55F67302" w14:textId="77777777" w:rsidR="0007507E" w:rsidRDefault="0007507E" w:rsidP="00F91BA4">
      <w:pPr>
        <w:spacing w:after="0" w:line="240" w:lineRule="auto"/>
        <w:jc w:val="both"/>
        <w:rPr>
          <w:rFonts w:ascii="Arial" w:hAnsi="Arial" w:cs="Arial"/>
          <w:b/>
          <w:bCs/>
        </w:rPr>
      </w:pPr>
    </w:p>
    <w:p w14:paraId="24941E15" w14:textId="0C888F17" w:rsidR="0007507E" w:rsidRDefault="0007507E" w:rsidP="00F91BA4">
      <w:pPr>
        <w:spacing w:after="0" w:line="240" w:lineRule="auto"/>
        <w:jc w:val="both"/>
        <w:rPr>
          <w:rFonts w:ascii="Arial" w:hAnsi="Arial" w:cs="Arial"/>
          <w:i/>
          <w:iCs/>
        </w:rPr>
      </w:pPr>
      <w:r w:rsidRPr="0007507E">
        <w:rPr>
          <w:rFonts w:ascii="Arial" w:hAnsi="Arial" w:cs="Arial"/>
          <w:i/>
          <w:iCs/>
        </w:rPr>
        <w:t>The</w:t>
      </w:r>
      <w:r w:rsidR="00D30704">
        <w:rPr>
          <w:rFonts w:ascii="Arial" w:hAnsi="Arial" w:cs="Arial"/>
          <w:i/>
          <w:iCs/>
        </w:rPr>
        <w:t xml:space="preserve"> Decoder </w:t>
      </w:r>
      <w:r w:rsidRPr="0007507E">
        <w:rPr>
          <w:rFonts w:ascii="Arial" w:hAnsi="Arial" w:cs="Arial"/>
          <w:i/>
          <w:iCs/>
        </w:rPr>
        <w:t>should only decode valid TV frames generated by the Satellite System the Decoder was provisioned for.</w:t>
      </w:r>
    </w:p>
    <w:p w14:paraId="206AAB8F" w14:textId="77777777" w:rsidR="0007507E" w:rsidRDefault="0007507E" w:rsidP="00F91BA4">
      <w:pPr>
        <w:spacing w:after="0" w:line="240" w:lineRule="auto"/>
        <w:jc w:val="both"/>
        <w:rPr>
          <w:rFonts w:ascii="Arial" w:hAnsi="Arial" w:cs="Arial"/>
          <w:i/>
          <w:iCs/>
        </w:rPr>
      </w:pPr>
    </w:p>
    <w:p w14:paraId="513D1DB3" w14:textId="24DCBE00" w:rsidR="0007507E" w:rsidRDefault="0007507E" w:rsidP="00F91BA4">
      <w:pPr>
        <w:spacing w:after="0" w:line="240" w:lineRule="auto"/>
        <w:jc w:val="both"/>
        <w:rPr>
          <w:rFonts w:ascii="Arial" w:hAnsi="Arial" w:cs="Arial"/>
        </w:rPr>
      </w:pPr>
      <w:r>
        <w:rPr>
          <w:rFonts w:ascii="Arial" w:hAnsi="Arial" w:cs="Arial"/>
        </w:rPr>
        <w:t>This will be enforced by supporting authentication by means of HMAC tags in all packets. This not only applies to TV frames but also to subscription packets.</w:t>
      </w:r>
    </w:p>
    <w:p w14:paraId="7E6F1D45" w14:textId="77777777" w:rsidR="0007507E" w:rsidRDefault="0007507E" w:rsidP="00F91BA4">
      <w:pPr>
        <w:spacing w:after="0" w:line="240" w:lineRule="auto"/>
        <w:jc w:val="both"/>
        <w:rPr>
          <w:rFonts w:ascii="Arial" w:hAnsi="Arial" w:cs="Arial"/>
        </w:rPr>
      </w:pPr>
    </w:p>
    <w:p w14:paraId="21B6BABA" w14:textId="28FCDA45" w:rsidR="0007507E" w:rsidRDefault="0007507E" w:rsidP="0007507E">
      <w:pPr>
        <w:pStyle w:val="ListParagraph"/>
        <w:numPr>
          <w:ilvl w:val="1"/>
          <w:numId w:val="1"/>
        </w:numPr>
        <w:spacing w:after="0" w:line="240" w:lineRule="auto"/>
        <w:ind w:left="450" w:hanging="450"/>
        <w:jc w:val="both"/>
        <w:rPr>
          <w:rFonts w:ascii="Arial" w:hAnsi="Arial" w:cs="Arial"/>
          <w:b/>
          <w:bCs/>
        </w:rPr>
      </w:pPr>
      <w:r>
        <w:rPr>
          <w:rFonts w:ascii="Arial" w:hAnsi="Arial" w:cs="Arial"/>
          <w:b/>
          <w:bCs/>
        </w:rPr>
        <w:t>Security Requirement 3</w:t>
      </w:r>
    </w:p>
    <w:p w14:paraId="5BB216E9" w14:textId="77777777" w:rsidR="0007507E" w:rsidRDefault="0007507E" w:rsidP="00F91BA4">
      <w:pPr>
        <w:spacing w:after="0" w:line="240" w:lineRule="auto"/>
        <w:jc w:val="both"/>
        <w:rPr>
          <w:rFonts w:ascii="Arial" w:hAnsi="Arial" w:cs="Arial"/>
        </w:rPr>
      </w:pPr>
    </w:p>
    <w:p w14:paraId="6066E74E" w14:textId="1215CDD1" w:rsidR="0007507E" w:rsidRPr="00D30704" w:rsidRDefault="00D30704" w:rsidP="00F91BA4">
      <w:pPr>
        <w:spacing w:after="0" w:line="240" w:lineRule="auto"/>
        <w:jc w:val="both"/>
        <w:rPr>
          <w:rFonts w:ascii="Arial" w:hAnsi="Arial" w:cs="Arial"/>
          <w:i/>
          <w:iCs/>
        </w:rPr>
      </w:pPr>
      <w:r w:rsidRPr="00D30704">
        <w:rPr>
          <w:rFonts w:ascii="Arial" w:hAnsi="Arial" w:cs="Arial"/>
          <w:i/>
          <w:iCs/>
        </w:rPr>
        <w:t>The Decoder should only decode frames with strictly monotonically increasing timestamps.</w:t>
      </w:r>
    </w:p>
    <w:p w14:paraId="78312BDD" w14:textId="77777777" w:rsidR="00A639DE" w:rsidRDefault="00A639DE" w:rsidP="00A639DE">
      <w:pPr>
        <w:spacing w:after="0" w:line="240" w:lineRule="auto"/>
        <w:jc w:val="both"/>
        <w:rPr>
          <w:rFonts w:ascii="Arial" w:hAnsi="Arial" w:cs="Arial"/>
        </w:rPr>
      </w:pPr>
    </w:p>
    <w:p w14:paraId="44AD604B" w14:textId="1B6BB276" w:rsidR="00D30704" w:rsidRDefault="000F12B1" w:rsidP="00A639DE">
      <w:pPr>
        <w:spacing w:after="0" w:line="240" w:lineRule="auto"/>
        <w:jc w:val="both"/>
        <w:rPr>
          <w:rFonts w:ascii="Arial" w:hAnsi="Arial" w:cs="Arial"/>
        </w:rPr>
      </w:pPr>
      <w:r>
        <w:rPr>
          <w:rFonts w:ascii="Arial" w:hAnsi="Arial" w:cs="Arial"/>
        </w:rPr>
        <w:t>As for requirement 1, this will be implemented in the device decoder function, where incoming video packets after authentication validation and decryption will be checked to make sure that the timestamp complies with this requirement. A basic playout buffer scheme (</w:t>
      </w:r>
      <w:proofErr w:type="gramStart"/>
      <w:r>
        <w:rPr>
          <w:rFonts w:ascii="Arial" w:hAnsi="Arial" w:cs="Arial"/>
        </w:rPr>
        <w:t>similar to</w:t>
      </w:r>
      <w:proofErr w:type="gramEnd"/>
      <w:r>
        <w:rPr>
          <w:rFonts w:ascii="Arial" w:hAnsi="Arial" w:cs="Arial"/>
        </w:rPr>
        <w:t xml:space="preserve"> that used in RTC </w:t>
      </w:r>
      <w:r w:rsidR="00B4721A">
        <w:rPr>
          <w:rFonts w:ascii="Arial" w:hAnsi="Arial" w:cs="Arial"/>
        </w:rPr>
        <w:t>system) would work in this case. Note that in combination with the security considerations presented in this document, replay protection will be also implemented.</w:t>
      </w:r>
    </w:p>
    <w:p w14:paraId="10DC2872" w14:textId="77777777" w:rsidR="00D30704" w:rsidRDefault="00D30704" w:rsidP="00A639DE">
      <w:pPr>
        <w:spacing w:after="0" w:line="240" w:lineRule="auto"/>
        <w:jc w:val="both"/>
        <w:rPr>
          <w:rFonts w:ascii="Arial" w:hAnsi="Arial" w:cs="Arial"/>
        </w:rPr>
      </w:pPr>
    </w:p>
    <w:p w14:paraId="54FE6676" w14:textId="70414AD3" w:rsidR="00A639DE" w:rsidRDefault="00A639DE" w:rsidP="00A639DE">
      <w:pPr>
        <w:pStyle w:val="ListParagraph"/>
        <w:numPr>
          <w:ilvl w:val="0"/>
          <w:numId w:val="1"/>
        </w:numPr>
        <w:spacing w:after="0" w:line="240" w:lineRule="auto"/>
        <w:ind w:left="360"/>
        <w:jc w:val="both"/>
        <w:rPr>
          <w:rFonts w:ascii="Arial" w:hAnsi="Arial" w:cs="Arial"/>
          <w:b/>
          <w:bCs/>
        </w:rPr>
      </w:pPr>
      <w:r>
        <w:rPr>
          <w:rFonts w:ascii="Arial" w:hAnsi="Arial" w:cs="Arial"/>
          <w:b/>
          <w:bCs/>
        </w:rPr>
        <w:t>References</w:t>
      </w:r>
    </w:p>
    <w:p w14:paraId="126C7DE0" w14:textId="54851A14" w:rsidR="000D0499" w:rsidRDefault="000D0499" w:rsidP="00030021">
      <w:pPr>
        <w:spacing w:after="0" w:line="240" w:lineRule="auto"/>
        <w:jc w:val="both"/>
        <w:rPr>
          <w:rFonts w:ascii="Arial" w:hAnsi="Arial" w:cs="Arial"/>
        </w:rPr>
      </w:pPr>
    </w:p>
    <w:p w14:paraId="263F05F2" w14:textId="3D6A7939" w:rsidR="00305427" w:rsidRDefault="00305427" w:rsidP="00305427">
      <w:pPr>
        <w:pStyle w:val="ListParagraph"/>
        <w:numPr>
          <w:ilvl w:val="0"/>
          <w:numId w:val="4"/>
        </w:numPr>
        <w:spacing w:after="0" w:line="240" w:lineRule="auto"/>
        <w:ind w:left="360"/>
        <w:jc w:val="both"/>
        <w:rPr>
          <w:rFonts w:ascii="Arial" w:hAnsi="Arial" w:cs="Arial"/>
        </w:rPr>
      </w:pPr>
      <w:proofErr w:type="spellStart"/>
      <w:r>
        <w:rPr>
          <w:rFonts w:ascii="Arial" w:hAnsi="Arial" w:cs="Arial"/>
        </w:rPr>
        <w:t>Mitre’s</w:t>
      </w:r>
      <w:proofErr w:type="spellEnd"/>
      <w:r>
        <w:rPr>
          <w:rFonts w:ascii="Arial" w:hAnsi="Arial" w:cs="Arial"/>
        </w:rPr>
        <w:t xml:space="preserve"> </w:t>
      </w:r>
      <w:proofErr w:type="spellStart"/>
      <w:r>
        <w:rPr>
          <w:rFonts w:ascii="Arial" w:hAnsi="Arial" w:cs="Arial"/>
        </w:rPr>
        <w:t>eCTF</w:t>
      </w:r>
      <w:proofErr w:type="spellEnd"/>
      <w:r>
        <w:rPr>
          <w:rFonts w:ascii="Arial" w:hAnsi="Arial" w:cs="Arial"/>
        </w:rPr>
        <w:t xml:space="preserve"> Rules, </w:t>
      </w:r>
      <w:hyperlink r:id="rId9" w:history="1">
        <w:r w:rsidRPr="008B2751">
          <w:rPr>
            <w:rStyle w:val="Hyperlink"/>
            <w:rFonts w:ascii="Arial" w:hAnsi="Arial" w:cs="Arial"/>
          </w:rPr>
          <w:t>https://ectfmitre.gitlab.io/ectf-website/index.html</w:t>
        </w:r>
      </w:hyperlink>
    </w:p>
    <w:p w14:paraId="2515A2E4" w14:textId="5FD1551A" w:rsidR="00305427" w:rsidRDefault="00305427" w:rsidP="00305427">
      <w:pPr>
        <w:pStyle w:val="ListParagraph"/>
        <w:numPr>
          <w:ilvl w:val="0"/>
          <w:numId w:val="4"/>
        </w:numPr>
        <w:ind w:left="360"/>
        <w:jc w:val="both"/>
        <w:rPr>
          <w:rFonts w:ascii="Arial" w:hAnsi="Arial" w:cs="Arial"/>
        </w:rPr>
      </w:pPr>
      <w:r>
        <w:rPr>
          <w:rFonts w:ascii="Arial" w:hAnsi="Arial" w:cs="Arial"/>
        </w:rPr>
        <w:t>IETF RFC3711,</w:t>
      </w:r>
      <w:r w:rsidRPr="00305427">
        <w:rPr>
          <w:rFonts w:ascii="Arial" w:hAnsi="Arial" w:cs="Arial"/>
        </w:rPr>
        <w:t xml:space="preserve"> The Secure Real-time Transport Protocol (SRTP)</w:t>
      </w:r>
      <w:r>
        <w:rPr>
          <w:rFonts w:ascii="Arial" w:hAnsi="Arial" w:cs="Arial"/>
        </w:rPr>
        <w:t xml:space="preserve">, </w:t>
      </w:r>
      <w:hyperlink r:id="rId10" w:history="1">
        <w:r w:rsidRPr="008B2751">
          <w:rPr>
            <w:rStyle w:val="Hyperlink"/>
            <w:rFonts w:ascii="Arial" w:hAnsi="Arial" w:cs="Arial"/>
          </w:rPr>
          <w:t>https://ectfmitre.gitlab.io/ectf-website/index.html</w:t>
        </w:r>
      </w:hyperlink>
    </w:p>
    <w:p w14:paraId="7029272D" w14:textId="3A9F7E1D" w:rsidR="00305427" w:rsidRDefault="00305427" w:rsidP="00305427">
      <w:pPr>
        <w:pStyle w:val="ListParagraph"/>
        <w:numPr>
          <w:ilvl w:val="0"/>
          <w:numId w:val="4"/>
        </w:numPr>
        <w:ind w:left="360"/>
        <w:jc w:val="both"/>
        <w:rPr>
          <w:rFonts w:ascii="Arial" w:hAnsi="Arial" w:cs="Arial"/>
        </w:rPr>
      </w:pPr>
      <w:r>
        <w:rPr>
          <w:rFonts w:ascii="Arial" w:hAnsi="Arial" w:cs="Arial"/>
        </w:rPr>
        <w:lastRenderedPageBreak/>
        <w:t xml:space="preserve">Analog Devices, MAX78000FTHR, </w:t>
      </w:r>
      <w:hyperlink r:id="rId11" w:history="1">
        <w:r w:rsidRPr="008B2751">
          <w:rPr>
            <w:rStyle w:val="Hyperlink"/>
            <w:rFonts w:ascii="Arial" w:hAnsi="Arial" w:cs="Arial"/>
          </w:rPr>
          <w:t>https://www.analog.com/en/resources/evaluation-hardware-and-software/evaluation-boards-kits/max78000fthr.html</w:t>
        </w:r>
      </w:hyperlink>
    </w:p>
    <w:p w14:paraId="64972F14" w14:textId="77777777" w:rsidR="00305427" w:rsidRPr="00305427" w:rsidRDefault="00305427" w:rsidP="00305427">
      <w:pPr>
        <w:jc w:val="both"/>
        <w:rPr>
          <w:rFonts w:ascii="Arial" w:hAnsi="Arial" w:cs="Arial"/>
        </w:rPr>
      </w:pPr>
    </w:p>
    <w:p w14:paraId="5C4471FD" w14:textId="4A16D1B4" w:rsidR="00305427" w:rsidRPr="00305427" w:rsidRDefault="00305427" w:rsidP="00305427">
      <w:pPr>
        <w:pStyle w:val="ListParagraph"/>
        <w:spacing w:after="0" w:line="240" w:lineRule="auto"/>
        <w:ind w:left="360"/>
        <w:jc w:val="both"/>
        <w:rPr>
          <w:rFonts w:ascii="Arial" w:hAnsi="Arial" w:cs="Arial"/>
        </w:rPr>
      </w:pPr>
    </w:p>
    <w:sectPr w:rsidR="00305427" w:rsidRPr="003054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3EFE" w14:textId="77777777" w:rsidR="00896CC1" w:rsidRDefault="00896CC1" w:rsidP="00AB7404">
      <w:pPr>
        <w:spacing w:after="0" w:line="240" w:lineRule="auto"/>
      </w:pPr>
      <w:r>
        <w:separator/>
      </w:r>
    </w:p>
  </w:endnote>
  <w:endnote w:type="continuationSeparator" w:id="0">
    <w:p w14:paraId="77CF55C1" w14:textId="77777777" w:rsidR="00896CC1" w:rsidRDefault="00896CC1" w:rsidP="00AB7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BD0A2" w14:textId="77777777" w:rsidR="00896CC1" w:rsidRDefault="00896CC1" w:rsidP="00AB7404">
      <w:pPr>
        <w:spacing w:after="0" w:line="240" w:lineRule="auto"/>
      </w:pPr>
      <w:r>
        <w:separator/>
      </w:r>
    </w:p>
  </w:footnote>
  <w:footnote w:type="continuationSeparator" w:id="0">
    <w:p w14:paraId="2469E07A" w14:textId="77777777" w:rsidR="00896CC1" w:rsidRDefault="00896CC1" w:rsidP="00AB7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147"/>
    <w:multiLevelType w:val="hybridMultilevel"/>
    <w:tmpl w:val="B6A0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5162E"/>
    <w:multiLevelType w:val="hybridMultilevel"/>
    <w:tmpl w:val="233E6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07739"/>
    <w:multiLevelType w:val="multilevel"/>
    <w:tmpl w:val="9ED855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1036A2E"/>
    <w:multiLevelType w:val="hybridMultilevel"/>
    <w:tmpl w:val="10364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992616">
    <w:abstractNumId w:val="2"/>
  </w:num>
  <w:num w:numId="2" w16cid:durableId="509179545">
    <w:abstractNumId w:val="1"/>
  </w:num>
  <w:num w:numId="3" w16cid:durableId="1114905608">
    <w:abstractNumId w:val="0"/>
  </w:num>
  <w:num w:numId="4" w16cid:durableId="1085961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BCF"/>
    <w:rsid w:val="00016AA0"/>
    <w:rsid w:val="00030021"/>
    <w:rsid w:val="0007507E"/>
    <w:rsid w:val="00081E56"/>
    <w:rsid w:val="000D0499"/>
    <w:rsid w:val="000F12B1"/>
    <w:rsid w:val="001D47E5"/>
    <w:rsid w:val="00305427"/>
    <w:rsid w:val="003056F7"/>
    <w:rsid w:val="003154E8"/>
    <w:rsid w:val="00316071"/>
    <w:rsid w:val="00316BCF"/>
    <w:rsid w:val="00360E46"/>
    <w:rsid w:val="003A5F49"/>
    <w:rsid w:val="003C3070"/>
    <w:rsid w:val="00440D14"/>
    <w:rsid w:val="00442EFB"/>
    <w:rsid w:val="004B62A2"/>
    <w:rsid w:val="005505A6"/>
    <w:rsid w:val="005A4B48"/>
    <w:rsid w:val="005E18B3"/>
    <w:rsid w:val="00613853"/>
    <w:rsid w:val="006F4D6F"/>
    <w:rsid w:val="007D2819"/>
    <w:rsid w:val="00846574"/>
    <w:rsid w:val="00896CC1"/>
    <w:rsid w:val="008B5516"/>
    <w:rsid w:val="008D17FE"/>
    <w:rsid w:val="009134C1"/>
    <w:rsid w:val="00931ED5"/>
    <w:rsid w:val="009D0D9C"/>
    <w:rsid w:val="009E1D8E"/>
    <w:rsid w:val="00A62EB1"/>
    <w:rsid w:val="00A639DE"/>
    <w:rsid w:val="00A8120C"/>
    <w:rsid w:val="00A96142"/>
    <w:rsid w:val="00AB7404"/>
    <w:rsid w:val="00AF5491"/>
    <w:rsid w:val="00B4721A"/>
    <w:rsid w:val="00B90A50"/>
    <w:rsid w:val="00C2315B"/>
    <w:rsid w:val="00C94F6D"/>
    <w:rsid w:val="00CB376D"/>
    <w:rsid w:val="00D12DE2"/>
    <w:rsid w:val="00D140A1"/>
    <w:rsid w:val="00D30704"/>
    <w:rsid w:val="00DD045C"/>
    <w:rsid w:val="00E572C1"/>
    <w:rsid w:val="00EC3B33"/>
    <w:rsid w:val="00F8025C"/>
    <w:rsid w:val="00F91BA4"/>
    <w:rsid w:val="00FC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E785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49"/>
  </w:style>
  <w:style w:type="paragraph" w:styleId="Heading1">
    <w:name w:val="heading 1"/>
    <w:basedOn w:val="Normal"/>
    <w:next w:val="Normal"/>
    <w:link w:val="Heading1Char"/>
    <w:uiPriority w:val="9"/>
    <w:qFormat/>
    <w:rsid w:val="00316B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B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B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B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B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B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B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B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B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B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BCF"/>
    <w:rPr>
      <w:rFonts w:eastAsiaTheme="majorEastAsia" w:cstheme="majorBidi"/>
      <w:color w:val="272727" w:themeColor="text1" w:themeTint="D8"/>
    </w:rPr>
  </w:style>
  <w:style w:type="paragraph" w:styleId="Title">
    <w:name w:val="Title"/>
    <w:basedOn w:val="Normal"/>
    <w:next w:val="Normal"/>
    <w:link w:val="TitleChar"/>
    <w:uiPriority w:val="10"/>
    <w:qFormat/>
    <w:rsid w:val="00316B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B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B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B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BCF"/>
    <w:pPr>
      <w:spacing w:before="160"/>
      <w:jc w:val="center"/>
    </w:pPr>
    <w:rPr>
      <w:i/>
      <w:iCs/>
      <w:color w:val="404040" w:themeColor="text1" w:themeTint="BF"/>
    </w:rPr>
  </w:style>
  <w:style w:type="character" w:customStyle="1" w:styleId="QuoteChar">
    <w:name w:val="Quote Char"/>
    <w:basedOn w:val="DefaultParagraphFont"/>
    <w:link w:val="Quote"/>
    <w:uiPriority w:val="29"/>
    <w:rsid w:val="00316BCF"/>
    <w:rPr>
      <w:i/>
      <w:iCs/>
      <w:color w:val="404040" w:themeColor="text1" w:themeTint="BF"/>
    </w:rPr>
  </w:style>
  <w:style w:type="paragraph" w:styleId="ListParagraph">
    <w:name w:val="List Paragraph"/>
    <w:basedOn w:val="Normal"/>
    <w:uiPriority w:val="34"/>
    <w:qFormat/>
    <w:rsid w:val="00316BCF"/>
    <w:pPr>
      <w:ind w:left="720"/>
      <w:contextualSpacing/>
    </w:pPr>
  </w:style>
  <w:style w:type="character" w:styleId="IntenseEmphasis">
    <w:name w:val="Intense Emphasis"/>
    <w:basedOn w:val="DefaultParagraphFont"/>
    <w:uiPriority w:val="21"/>
    <w:qFormat/>
    <w:rsid w:val="00316BCF"/>
    <w:rPr>
      <w:i/>
      <w:iCs/>
      <w:color w:val="0F4761" w:themeColor="accent1" w:themeShade="BF"/>
    </w:rPr>
  </w:style>
  <w:style w:type="paragraph" w:styleId="IntenseQuote">
    <w:name w:val="Intense Quote"/>
    <w:basedOn w:val="Normal"/>
    <w:next w:val="Normal"/>
    <w:link w:val="IntenseQuoteChar"/>
    <w:uiPriority w:val="30"/>
    <w:qFormat/>
    <w:rsid w:val="00316B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BCF"/>
    <w:rPr>
      <w:i/>
      <w:iCs/>
      <w:color w:val="0F4761" w:themeColor="accent1" w:themeShade="BF"/>
    </w:rPr>
  </w:style>
  <w:style w:type="character" w:styleId="IntenseReference">
    <w:name w:val="Intense Reference"/>
    <w:basedOn w:val="DefaultParagraphFont"/>
    <w:uiPriority w:val="32"/>
    <w:qFormat/>
    <w:rsid w:val="00316BCF"/>
    <w:rPr>
      <w:b/>
      <w:bCs/>
      <w:smallCaps/>
      <w:color w:val="0F4761" w:themeColor="accent1" w:themeShade="BF"/>
      <w:spacing w:val="5"/>
    </w:rPr>
  </w:style>
  <w:style w:type="paragraph" w:styleId="Header">
    <w:name w:val="header"/>
    <w:basedOn w:val="Normal"/>
    <w:link w:val="HeaderChar"/>
    <w:uiPriority w:val="99"/>
    <w:unhideWhenUsed/>
    <w:rsid w:val="00AB7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7404"/>
  </w:style>
  <w:style w:type="paragraph" w:styleId="Footer">
    <w:name w:val="footer"/>
    <w:basedOn w:val="Normal"/>
    <w:link w:val="FooterChar"/>
    <w:uiPriority w:val="99"/>
    <w:unhideWhenUsed/>
    <w:rsid w:val="00AB74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7404"/>
  </w:style>
  <w:style w:type="character" w:styleId="Hyperlink">
    <w:name w:val="Hyperlink"/>
    <w:basedOn w:val="DefaultParagraphFont"/>
    <w:uiPriority w:val="99"/>
    <w:unhideWhenUsed/>
    <w:rsid w:val="00A8120C"/>
    <w:rPr>
      <w:color w:val="467886" w:themeColor="hyperlink"/>
      <w:u w:val="single"/>
    </w:rPr>
  </w:style>
  <w:style w:type="character" w:styleId="UnresolvedMention">
    <w:name w:val="Unresolved Mention"/>
    <w:basedOn w:val="DefaultParagraphFont"/>
    <w:uiPriority w:val="99"/>
    <w:semiHidden/>
    <w:unhideWhenUsed/>
    <w:rsid w:val="00A8120C"/>
    <w:rPr>
      <w:color w:val="605E5C"/>
      <w:shd w:val="clear" w:color="auto" w:fill="E1DFDD"/>
    </w:rPr>
  </w:style>
  <w:style w:type="paragraph" w:styleId="HTMLPreformatted">
    <w:name w:val="HTML Preformatted"/>
    <w:basedOn w:val="Normal"/>
    <w:link w:val="HTMLPreformattedChar"/>
    <w:uiPriority w:val="99"/>
    <w:semiHidden/>
    <w:unhideWhenUsed/>
    <w:rsid w:val="003054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4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887606">
      <w:bodyDiv w:val="1"/>
      <w:marLeft w:val="0"/>
      <w:marRight w:val="0"/>
      <w:marTop w:val="0"/>
      <w:marBottom w:val="0"/>
      <w:divBdr>
        <w:top w:val="none" w:sz="0" w:space="0" w:color="auto"/>
        <w:left w:val="none" w:sz="0" w:space="0" w:color="auto"/>
        <w:bottom w:val="none" w:sz="0" w:space="0" w:color="auto"/>
        <w:right w:val="none" w:sz="0" w:space="0" w:color="auto"/>
      </w:divBdr>
    </w:div>
    <w:div w:id="1080369946">
      <w:bodyDiv w:val="1"/>
      <w:marLeft w:val="0"/>
      <w:marRight w:val="0"/>
      <w:marTop w:val="0"/>
      <w:marBottom w:val="0"/>
      <w:divBdr>
        <w:top w:val="none" w:sz="0" w:space="0" w:color="auto"/>
        <w:left w:val="none" w:sz="0" w:space="0" w:color="auto"/>
        <w:bottom w:val="none" w:sz="0" w:space="0" w:color="auto"/>
        <w:right w:val="none" w:sz="0" w:space="0" w:color="auto"/>
      </w:divBdr>
    </w:div>
    <w:div w:id="1513833110">
      <w:bodyDiv w:val="1"/>
      <w:marLeft w:val="0"/>
      <w:marRight w:val="0"/>
      <w:marTop w:val="0"/>
      <w:marBottom w:val="0"/>
      <w:divBdr>
        <w:top w:val="none" w:sz="0" w:space="0" w:color="auto"/>
        <w:left w:val="none" w:sz="0" w:space="0" w:color="auto"/>
        <w:bottom w:val="none" w:sz="0" w:space="0" w:color="auto"/>
        <w:right w:val="none" w:sz="0" w:space="0" w:color="auto"/>
      </w:divBdr>
    </w:div>
    <w:div w:id="179643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log.com/en/resources/evaluation-hardware-and-software/evaluation-boards-kits/max78000fthr.html" TargetMode="External"/><Relationship Id="rId5" Type="http://schemas.openxmlformats.org/officeDocument/2006/relationships/footnotes" Target="footnotes.xml"/><Relationship Id="rId10" Type="http://schemas.openxmlformats.org/officeDocument/2006/relationships/hyperlink" Target="https://ectfmitre.gitlab.io/ectf-website/index.html" TargetMode="External"/><Relationship Id="rId4" Type="http://schemas.openxmlformats.org/officeDocument/2006/relationships/webSettings" Target="webSettings.xml"/><Relationship Id="rId9" Type="http://schemas.openxmlformats.org/officeDocument/2006/relationships/hyperlink" Target="https://ectfmitre.gitlab.io/ectf-websit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1371</Words>
  <Characters>7821</Characters>
  <Application>Microsoft Office Word</Application>
  <DocSecurity>0</DocSecurity>
  <Lines>65</Lines>
  <Paragraphs>18</Paragraphs>
  <ScaleCrop>false</ScaleCrop>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2025-01-27T15:34:00Z</dcterms:created>
  <dcterms:modified xsi:type="dcterms:W3CDTF">2025-01-27T15:34:00Z</dcterms:modified>
</cp:coreProperties>
</file>