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CECB" w14:textId="57F01207" w:rsidR="00316BCF" w:rsidRPr="00316BCF" w:rsidRDefault="00316BCF" w:rsidP="00316BCF">
      <w:pPr>
        <w:spacing w:after="0" w:line="240" w:lineRule="auto"/>
        <w:jc w:val="center"/>
        <w:rPr>
          <w:rFonts w:ascii="Arial" w:hAnsi="Arial" w:cs="Arial"/>
          <w:b/>
          <w:bCs/>
          <w:sz w:val="32"/>
          <w:szCs w:val="32"/>
        </w:rPr>
      </w:pPr>
      <w:proofErr w:type="spellStart"/>
      <w:r w:rsidRPr="00316BCF">
        <w:rPr>
          <w:rFonts w:ascii="Arial" w:hAnsi="Arial" w:cs="Arial"/>
          <w:b/>
          <w:bCs/>
          <w:sz w:val="32"/>
          <w:szCs w:val="32"/>
        </w:rPr>
        <w:t>eCTF</w:t>
      </w:r>
      <w:proofErr w:type="spellEnd"/>
      <w:r w:rsidRPr="00316BCF">
        <w:rPr>
          <w:rFonts w:ascii="Arial" w:hAnsi="Arial" w:cs="Arial"/>
          <w:b/>
          <w:bCs/>
          <w:sz w:val="32"/>
          <w:szCs w:val="32"/>
        </w:rPr>
        <w:t xml:space="preserve"> Design Document</w:t>
      </w:r>
    </w:p>
    <w:p w14:paraId="38A0B3EB" w14:textId="77777777" w:rsidR="00316BCF" w:rsidRPr="00316BCF" w:rsidRDefault="00316BCF" w:rsidP="00316BCF">
      <w:pPr>
        <w:spacing w:after="0" w:line="240" w:lineRule="auto"/>
        <w:jc w:val="center"/>
        <w:rPr>
          <w:rFonts w:ascii="Arial" w:hAnsi="Arial" w:cs="Arial"/>
          <w:sz w:val="28"/>
          <w:szCs w:val="28"/>
        </w:rPr>
      </w:pPr>
    </w:p>
    <w:p w14:paraId="431D1B8B" w14:textId="46E330A6" w:rsidR="00316BCF" w:rsidRPr="00316BCF" w:rsidRDefault="00316BCF" w:rsidP="00316BCF">
      <w:pPr>
        <w:spacing w:after="0" w:line="240" w:lineRule="auto"/>
        <w:jc w:val="center"/>
        <w:rPr>
          <w:rFonts w:ascii="Arial" w:hAnsi="Arial" w:cs="Arial"/>
          <w:sz w:val="28"/>
          <w:szCs w:val="28"/>
        </w:rPr>
      </w:pPr>
      <w:r w:rsidRPr="00316BCF">
        <w:rPr>
          <w:rFonts w:ascii="Arial" w:hAnsi="Arial" w:cs="Arial"/>
          <w:sz w:val="28"/>
          <w:szCs w:val="28"/>
        </w:rPr>
        <w:t>Team NEU2</w:t>
      </w:r>
    </w:p>
    <w:p w14:paraId="4208D813" w14:textId="77777777" w:rsidR="00316BCF" w:rsidRDefault="00316BCF" w:rsidP="00316BCF">
      <w:pPr>
        <w:spacing w:after="0" w:line="240" w:lineRule="auto"/>
        <w:jc w:val="center"/>
        <w:rPr>
          <w:rFonts w:ascii="Arial" w:hAnsi="Arial" w:cs="Arial"/>
        </w:rPr>
      </w:pPr>
    </w:p>
    <w:p w14:paraId="4B177F30" w14:textId="6A604B31" w:rsidR="00316BCF" w:rsidRDefault="00316BCF" w:rsidP="00316BCF">
      <w:pPr>
        <w:spacing w:after="0" w:line="240" w:lineRule="auto"/>
        <w:jc w:val="center"/>
        <w:rPr>
          <w:rFonts w:ascii="Arial" w:hAnsi="Arial" w:cs="Arial"/>
        </w:rPr>
      </w:pPr>
      <w:r>
        <w:rPr>
          <w:rFonts w:ascii="Arial" w:hAnsi="Arial" w:cs="Arial"/>
        </w:rPr>
        <w:t>January 31</w:t>
      </w:r>
      <w:r w:rsidRPr="00316BCF">
        <w:rPr>
          <w:rFonts w:ascii="Arial" w:hAnsi="Arial" w:cs="Arial"/>
          <w:u w:val="single"/>
          <w:vertAlign w:val="superscript"/>
        </w:rPr>
        <w:t>st</w:t>
      </w:r>
      <w:r>
        <w:rPr>
          <w:rFonts w:ascii="Arial" w:hAnsi="Arial" w:cs="Arial"/>
        </w:rPr>
        <w:t>, 2025</w:t>
      </w:r>
    </w:p>
    <w:p w14:paraId="04FCDB42" w14:textId="77777777" w:rsidR="00316BCF" w:rsidRDefault="00316BCF" w:rsidP="00316BCF">
      <w:pPr>
        <w:spacing w:after="0" w:line="240" w:lineRule="auto"/>
        <w:jc w:val="center"/>
        <w:rPr>
          <w:rFonts w:ascii="Arial" w:hAnsi="Arial" w:cs="Arial"/>
        </w:rPr>
      </w:pPr>
    </w:p>
    <w:p w14:paraId="149F14E7" w14:textId="186586AF" w:rsidR="00316BCF" w:rsidRPr="00316BCF" w:rsidRDefault="00316BCF" w:rsidP="00316BCF">
      <w:pPr>
        <w:pStyle w:val="ListParagraph"/>
        <w:numPr>
          <w:ilvl w:val="0"/>
          <w:numId w:val="1"/>
        </w:numPr>
        <w:spacing w:after="0" w:line="240" w:lineRule="auto"/>
        <w:ind w:left="360"/>
        <w:jc w:val="both"/>
        <w:rPr>
          <w:rFonts w:ascii="Arial" w:hAnsi="Arial" w:cs="Arial"/>
          <w:b/>
          <w:bCs/>
        </w:rPr>
      </w:pPr>
      <w:r w:rsidRPr="00316BCF">
        <w:rPr>
          <w:rFonts w:ascii="Arial" w:hAnsi="Arial" w:cs="Arial"/>
          <w:b/>
          <w:bCs/>
        </w:rPr>
        <w:t>Overview</w:t>
      </w:r>
    </w:p>
    <w:p w14:paraId="3C80CC8B" w14:textId="77777777" w:rsidR="00316BCF" w:rsidRDefault="00316BCF" w:rsidP="00316BCF">
      <w:pPr>
        <w:spacing w:after="0" w:line="240" w:lineRule="auto"/>
        <w:jc w:val="both"/>
        <w:rPr>
          <w:rFonts w:ascii="Arial" w:hAnsi="Arial" w:cs="Arial"/>
        </w:rPr>
      </w:pPr>
    </w:p>
    <w:p w14:paraId="4C3B878F" w14:textId="24094E59" w:rsidR="00316BCF" w:rsidRDefault="00316BCF" w:rsidP="00316BCF">
      <w:pPr>
        <w:spacing w:after="0" w:line="240" w:lineRule="auto"/>
        <w:jc w:val="both"/>
        <w:rPr>
          <w:rFonts w:ascii="Arial" w:hAnsi="Arial" w:cs="Arial"/>
        </w:rPr>
      </w:pPr>
      <w:r>
        <w:rPr>
          <w:rFonts w:ascii="Arial" w:hAnsi="Arial" w:cs="Arial"/>
        </w:rPr>
        <w:t xml:space="preserve">This document provides the initial design specifications in compliance with the </w:t>
      </w: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w:t>
      </w:r>
      <w:r w:rsidR="005A4B48">
        <w:rPr>
          <w:rFonts w:ascii="Arial" w:hAnsi="Arial" w:cs="Arial"/>
        </w:rPr>
        <w:t>2025 C</w:t>
      </w:r>
      <w:r>
        <w:rPr>
          <w:rFonts w:ascii="Arial" w:hAnsi="Arial" w:cs="Arial"/>
        </w:rPr>
        <w:t>hallenge topology shown below</w:t>
      </w:r>
      <w:r w:rsidR="008B5516">
        <w:rPr>
          <w:rFonts w:ascii="Arial" w:hAnsi="Arial" w:cs="Arial"/>
        </w:rPr>
        <w:t xml:space="preserve"> [1]</w:t>
      </w:r>
      <w:r>
        <w:rPr>
          <w:rFonts w:ascii="Arial" w:hAnsi="Arial" w:cs="Arial"/>
        </w:rPr>
        <w:t>:</w:t>
      </w:r>
    </w:p>
    <w:p w14:paraId="34F725A8" w14:textId="77777777" w:rsidR="00316BCF" w:rsidRDefault="00316BCF" w:rsidP="00316BCF">
      <w:pPr>
        <w:spacing w:after="0" w:line="240" w:lineRule="auto"/>
        <w:jc w:val="both"/>
        <w:rPr>
          <w:rFonts w:ascii="Arial" w:hAnsi="Arial" w:cs="Arial"/>
        </w:rPr>
      </w:pPr>
    </w:p>
    <w:p w14:paraId="5DBFABED" w14:textId="3B437B63" w:rsidR="00316BCF" w:rsidRDefault="00316BCF" w:rsidP="00316BCF">
      <w:pPr>
        <w:spacing w:after="0" w:line="240" w:lineRule="auto"/>
        <w:jc w:val="center"/>
        <w:rPr>
          <w:rFonts w:ascii="Arial" w:hAnsi="Arial" w:cs="Arial"/>
        </w:rPr>
      </w:pPr>
      <w:r>
        <w:rPr>
          <w:rFonts w:ascii="Arial" w:hAnsi="Arial" w:cs="Arial"/>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Default="00316BCF" w:rsidP="00316BCF">
      <w:pPr>
        <w:spacing w:after="0" w:line="240" w:lineRule="auto"/>
        <w:jc w:val="center"/>
        <w:rPr>
          <w:rFonts w:ascii="Arial" w:hAnsi="Arial" w:cs="Arial"/>
        </w:rPr>
      </w:pPr>
    </w:p>
    <w:p w14:paraId="2DC3729C" w14:textId="5D0001A5" w:rsidR="005A4B48" w:rsidRDefault="00316BCF" w:rsidP="00316BCF">
      <w:pPr>
        <w:spacing w:after="0" w:line="240" w:lineRule="auto"/>
        <w:jc w:val="both"/>
        <w:rPr>
          <w:rFonts w:ascii="Arial" w:hAnsi="Arial" w:cs="Arial"/>
        </w:rPr>
      </w:pPr>
      <w:r>
        <w:rPr>
          <w:rFonts w:ascii="Arial" w:hAnsi="Arial" w:cs="Arial"/>
        </w:rPr>
        <w:t xml:space="preserve">It describes the cryptographic </w:t>
      </w:r>
      <w:r w:rsidR="003C3070">
        <w:rPr>
          <w:rFonts w:ascii="Arial" w:hAnsi="Arial" w:cs="Arial"/>
        </w:rPr>
        <w:t>algorithms and mechanisms to be used to support encryption and authentication of subscription information and encoded video frames</w:t>
      </w:r>
      <w:r w:rsidR="005A4B48">
        <w:rPr>
          <w:rFonts w:ascii="Arial" w:hAnsi="Arial" w:cs="Arial"/>
        </w:rPr>
        <w:t xml:space="preserve"> transmitted from the encoder to the embedded MAX78000FTH-based decoder</w:t>
      </w:r>
      <w:r w:rsidR="008B5516">
        <w:rPr>
          <w:rFonts w:ascii="Arial" w:hAnsi="Arial" w:cs="Arial"/>
        </w:rPr>
        <w:t xml:space="preserve"> [3]</w:t>
      </w:r>
      <w:r w:rsidR="003C3070">
        <w:rPr>
          <w:rFonts w:ascii="Arial" w:hAnsi="Arial" w:cs="Arial"/>
        </w:rPr>
        <w:t xml:space="preserve">. This design document leverages </w:t>
      </w:r>
      <w:r w:rsidR="005A4B48">
        <w:rPr>
          <w:rFonts w:ascii="Arial" w:hAnsi="Arial" w:cs="Arial"/>
        </w:rPr>
        <w:t xml:space="preserve">some of the mechanisms introduced by </w:t>
      </w:r>
      <w:r w:rsidR="003C3070">
        <w:rPr>
          <w:rFonts w:ascii="Arial" w:hAnsi="Arial" w:cs="Arial"/>
        </w:rPr>
        <w:t xml:space="preserve">industry-grade </w:t>
      </w:r>
      <w:r w:rsidR="005A4B48" w:rsidRPr="005A4B48">
        <w:rPr>
          <w:rFonts w:ascii="Arial" w:hAnsi="Arial" w:cs="Arial"/>
          <w:i/>
          <w:iCs/>
        </w:rPr>
        <w:t>Real-Time Communications</w:t>
      </w:r>
      <w:r w:rsidR="005A4B48">
        <w:rPr>
          <w:rFonts w:ascii="Arial" w:hAnsi="Arial" w:cs="Arial"/>
        </w:rPr>
        <w:t xml:space="preserve"> (RTC) protocols for packetization of encrypted and authenticated medio. The </w:t>
      </w:r>
      <w:r w:rsidR="005A4B48" w:rsidRPr="005A4B48">
        <w:rPr>
          <w:rFonts w:ascii="Arial" w:hAnsi="Arial" w:cs="Arial"/>
          <w:i/>
          <w:iCs/>
        </w:rPr>
        <w:t>Internet Engineering Task Force</w:t>
      </w:r>
      <w:r w:rsidR="005A4B48">
        <w:rPr>
          <w:rFonts w:ascii="Arial" w:hAnsi="Arial" w:cs="Arial"/>
        </w:rPr>
        <w:t xml:space="preserve"> (IETF) RFC 3711 introduces the </w:t>
      </w:r>
      <w:r w:rsidR="005A4B48" w:rsidRPr="005A4B48">
        <w:rPr>
          <w:rFonts w:ascii="Arial" w:hAnsi="Arial" w:cs="Arial"/>
          <w:i/>
          <w:iCs/>
        </w:rPr>
        <w:t>Secure Real-time Transport Protocol</w:t>
      </w:r>
      <w:r w:rsidR="005A4B48" w:rsidRPr="005A4B48">
        <w:rPr>
          <w:rFonts w:ascii="Arial" w:hAnsi="Arial" w:cs="Arial"/>
        </w:rPr>
        <w:t xml:space="preserve"> (SRTP)</w:t>
      </w:r>
      <w:r w:rsidR="005A4B48">
        <w:rPr>
          <w:rFonts w:ascii="Arial" w:hAnsi="Arial" w:cs="Arial"/>
        </w:rPr>
        <w:t xml:space="preserve"> to support secure video transmission over packet networks</w:t>
      </w:r>
      <w:r w:rsidR="008B5516">
        <w:rPr>
          <w:rFonts w:ascii="Arial" w:hAnsi="Arial" w:cs="Arial"/>
        </w:rPr>
        <w:t xml:space="preserve"> [2]</w:t>
      </w:r>
      <w:r w:rsidR="005A4B48">
        <w:rPr>
          <w:rFonts w:ascii="Arial" w:hAnsi="Arial" w:cs="Arial"/>
        </w:rPr>
        <w:t xml:space="preserve">. </w:t>
      </w:r>
    </w:p>
    <w:p w14:paraId="1FD49207" w14:textId="036F4E83" w:rsidR="005A4B48" w:rsidRDefault="005A4B48" w:rsidP="00316BCF">
      <w:pPr>
        <w:spacing w:after="0" w:line="240" w:lineRule="auto"/>
        <w:jc w:val="both"/>
        <w:rPr>
          <w:rFonts w:ascii="Arial" w:hAnsi="Arial" w:cs="Arial"/>
        </w:rPr>
      </w:pPr>
    </w:p>
    <w:p w14:paraId="3FC624F2" w14:textId="27FD27A3" w:rsidR="006F4D6F" w:rsidRDefault="005A4B48" w:rsidP="005A4B48">
      <w:pPr>
        <w:spacing w:after="0" w:line="240" w:lineRule="auto"/>
        <w:jc w:val="both"/>
        <w:rPr>
          <w:rFonts w:ascii="Arial" w:hAnsi="Arial" w:cs="Arial"/>
        </w:rPr>
      </w:pPr>
      <w:r>
        <w:rPr>
          <w:rFonts w:ascii="Arial" w:hAnsi="Arial" w:cs="Arial"/>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5A4B48">
        <w:rPr>
          <w:rFonts w:ascii="Arial" w:hAnsi="Arial" w:cs="Arial"/>
          <w:i/>
          <w:iCs/>
        </w:rPr>
        <w:t>Federal Information Processing Standards</w:t>
      </w:r>
      <w:r>
        <w:rPr>
          <w:rFonts w:ascii="Arial" w:hAnsi="Arial" w:cs="Arial"/>
        </w:rPr>
        <w:t xml:space="preserve"> (FIPS) security requirements.</w:t>
      </w:r>
      <w:r w:rsidR="00A96142">
        <w:rPr>
          <w:rFonts w:ascii="Arial" w:hAnsi="Arial" w:cs="Arial"/>
        </w:rPr>
        <w:t xml:space="preserve"> </w:t>
      </w:r>
      <w:r w:rsidR="001F794D">
        <w:rPr>
          <w:rFonts w:ascii="Arial" w:hAnsi="Arial" w:cs="Arial"/>
        </w:rPr>
        <w:t xml:space="preserve">This scheme eliminated </w:t>
      </w:r>
      <w:r w:rsidR="001F794D" w:rsidRPr="001F794D">
        <w:rPr>
          <w:rFonts w:ascii="Arial" w:hAnsi="Arial" w:cs="Arial"/>
          <w:i/>
          <w:iCs/>
        </w:rPr>
        <w:t>Main-in-the-Middle</w:t>
      </w:r>
      <w:r w:rsidR="001F794D">
        <w:rPr>
          <w:rFonts w:ascii="Arial" w:hAnsi="Arial" w:cs="Arial"/>
        </w:rPr>
        <w:t xml:space="preserve"> (MITM) attacks. </w:t>
      </w:r>
      <w:r w:rsidR="00A96142">
        <w:rPr>
          <w:rFonts w:ascii="Arial" w:hAnsi="Arial" w:cs="Arial"/>
        </w:rPr>
        <w:t>In all, these are the features presented in this design specifications:</w:t>
      </w:r>
    </w:p>
    <w:p w14:paraId="7FCBA532" w14:textId="77777777" w:rsidR="00A96142" w:rsidRDefault="00A96142" w:rsidP="005A4B48">
      <w:pPr>
        <w:spacing w:after="0" w:line="240" w:lineRule="auto"/>
        <w:jc w:val="both"/>
        <w:rPr>
          <w:rFonts w:ascii="Arial" w:hAnsi="Arial" w:cs="Arial"/>
        </w:rPr>
      </w:pPr>
    </w:p>
    <w:p w14:paraId="43A08161" w14:textId="67843567" w:rsidR="00A96142" w:rsidRDefault="00D12DE2" w:rsidP="00A96142">
      <w:pPr>
        <w:pStyle w:val="ListParagraph"/>
        <w:numPr>
          <w:ilvl w:val="0"/>
          <w:numId w:val="2"/>
        </w:numPr>
        <w:spacing w:after="0" w:line="240" w:lineRule="auto"/>
        <w:ind w:left="360"/>
        <w:jc w:val="both"/>
        <w:rPr>
          <w:rFonts w:ascii="Arial" w:hAnsi="Arial" w:cs="Arial"/>
        </w:rPr>
      </w:pPr>
      <w:r>
        <w:rPr>
          <w:rFonts w:ascii="Arial" w:hAnsi="Arial" w:cs="Arial"/>
        </w:rPr>
        <w:t>Session</w:t>
      </w:r>
      <w:r w:rsidR="00A96142">
        <w:rPr>
          <w:rFonts w:ascii="Arial" w:hAnsi="Arial" w:cs="Arial"/>
        </w:rPr>
        <w:t xml:space="preserve"> key derivation based on common crypto secret</w:t>
      </w:r>
      <w:r w:rsidR="003154E8">
        <w:rPr>
          <w:rFonts w:ascii="Arial" w:hAnsi="Arial" w:cs="Arial"/>
        </w:rPr>
        <w:t xml:space="preserve"> (as per RFC3711)</w:t>
      </w:r>
      <w:r w:rsidR="00A96142">
        <w:rPr>
          <w:rFonts w:ascii="Arial" w:hAnsi="Arial" w:cs="Arial"/>
        </w:rPr>
        <w:t>:</w:t>
      </w:r>
    </w:p>
    <w:p w14:paraId="747FC40A" w14:textId="55B40C4E"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Encryption Key</w:t>
      </w:r>
    </w:p>
    <w:p w14:paraId="0146D23A" w14:textId="45597F80" w:rsidR="00D12DE2" w:rsidRPr="00D12DE2" w:rsidRDefault="00000000" w:rsidP="00D12DE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sidR="00D12DE2">
        <w:rPr>
          <w:rFonts w:ascii="Arial" w:hAnsi="Arial" w:cs="Arial"/>
        </w:rPr>
        <w:t xml:space="preserve">: Video </w:t>
      </w:r>
      <w:r w:rsidR="00016AA0">
        <w:rPr>
          <w:rFonts w:ascii="Arial" w:hAnsi="Arial" w:cs="Arial"/>
        </w:rPr>
        <w:t>Packet</w:t>
      </w:r>
      <w:r w:rsidR="00D12DE2">
        <w:rPr>
          <w:rFonts w:ascii="Arial" w:hAnsi="Arial" w:cs="Arial"/>
        </w:rPr>
        <w:t xml:space="preserve"> Encryption Salt</w:t>
      </w:r>
    </w:p>
    <w:p w14:paraId="2EFFB9B1" w14:textId="7BE39212"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sidR="00A96142">
        <w:rPr>
          <w:rFonts w:ascii="Arial" w:hAnsi="Arial" w:cs="Arial"/>
        </w:rPr>
        <w:t xml:space="preserve">: Video </w:t>
      </w:r>
      <w:r w:rsidR="00016AA0">
        <w:rPr>
          <w:rFonts w:ascii="Arial" w:hAnsi="Arial" w:cs="Arial"/>
        </w:rPr>
        <w:t>Packet</w:t>
      </w:r>
      <w:r w:rsidR="00A96142">
        <w:rPr>
          <w:rFonts w:ascii="Arial" w:hAnsi="Arial" w:cs="Arial"/>
        </w:rPr>
        <w:t xml:space="preserve"> Authentication Key</w:t>
      </w:r>
    </w:p>
    <w:p w14:paraId="143D56A9" w14:textId="655A9E4E"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Encryption Key</w:t>
      </w:r>
    </w:p>
    <w:p w14:paraId="169C402E" w14:textId="779899BC" w:rsidR="00D12DE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sidR="00D12DE2">
        <w:rPr>
          <w:rFonts w:ascii="Arial" w:hAnsi="Arial" w:cs="Arial"/>
        </w:rPr>
        <w:t xml:space="preserve"> Subscription </w:t>
      </w:r>
      <w:r w:rsidR="00016AA0">
        <w:rPr>
          <w:rFonts w:ascii="Arial" w:hAnsi="Arial" w:cs="Arial"/>
        </w:rPr>
        <w:t>Packet</w:t>
      </w:r>
      <w:r w:rsidR="00D12DE2">
        <w:rPr>
          <w:rFonts w:ascii="Arial" w:hAnsi="Arial" w:cs="Arial"/>
        </w:rPr>
        <w:t xml:space="preserve"> Encryption Salt</w:t>
      </w:r>
    </w:p>
    <w:p w14:paraId="6D48F35C" w14:textId="4D7BD093" w:rsidR="00A96142" w:rsidRDefault="00000000" w:rsidP="00A96142">
      <w:pPr>
        <w:pStyle w:val="ListParagraph"/>
        <w:numPr>
          <w:ilvl w:val="1"/>
          <w:numId w:val="2"/>
        </w:numPr>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sidR="00A96142">
        <w:rPr>
          <w:rFonts w:ascii="Arial" w:hAnsi="Arial" w:cs="Arial"/>
        </w:rPr>
        <w:t xml:space="preserve">: Subscription </w:t>
      </w:r>
      <w:r w:rsidR="00016AA0">
        <w:rPr>
          <w:rFonts w:ascii="Arial" w:hAnsi="Arial" w:cs="Arial"/>
        </w:rPr>
        <w:t>Packet</w:t>
      </w:r>
      <w:r w:rsidR="00A96142">
        <w:rPr>
          <w:rFonts w:ascii="Arial" w:hAnsi="Arial" w:cs="Arial"/>
        </w:rPr>
        <w:t xml:space="preserve"> Authentication Key</w:t>
      </w:r>
    </w:p>
    <w:p w14:paraId="65163031" w14:textId="77777777" w:rsidR="00D12DE2" w:rsidRDefault="00D12DE2" w:rsidP="00D12DE2">
      <w:pPr>
        <w:pStyle w:val="ListParagraph"/>
        <w:spacing w:after="0" w:line="240" w:lineRule="auto"/>
        <w:ind w:left="1440"/>
        <w:jc w:val="both"/>
        <w:rPr>
          <w:rFonts w:ascii="Arial" w:hAnsi="Arial" w:cs="Arial"/>
        </w:rPr>
      </w:pPr>
    </w:p>
    <w:p w14:paraId="652045BF" w14:textId="347953A2" w:rsidR="00F8025C" w:rsidRDefault="00F8025C" w:rsidP="00A96142">
      <w:pPr>
        <w:pStyle w:val="ListParagraph"/>
        <w:numPr>
          <w:ilvl w:val="0"/>
          <w:numId w:val="2"/>
        </w:numPr>
        <w:spacing w:after="0" w:line="240" w:lineRule="auto"/>
        <w:ind w:left="360"/>
        <w:jc w:val="both"/>
        <w:rPr>
          <w:rFonts w:ascii="Arial" w:hAnsi="Arial" w:cs="Arial"/>
        </w:rPr>
      </w:pPr>
      <w:r w:rsidRPr="7A6AD34B">
        <w:rPr>
          <w:rFonts w:ascii="Arial" w:hAnsi="Arial" w:cs="Arial"/>
          <w:i/>
          <w:iCs/>
        </w:rPr>
        <w:t>Advanced Encryption Standard</w:t>
      </w:r>
      <w:r>
        <w:rPr>
          <w:rFonts w:ascii="Arial" w:hAnsi="Arial" w:cs="Arial"/>
        </w:rPr>
        <w:t xml:space="preserve"> (AES) </w:t>
      </w:r>
      <w:r w:rsidRPr="00F8025C">
        <w:rPr>
          <w:rFonts w:ascii="Arial" w:hAnsi="Arial" w:cs="Arial"/>
        </w:rPr>
        <w:t>256</w:t>
      </w:r>
      <w:r>
        <w:rPr>
          <w:rFonts w:ascii="Arial" w:hAnsi="Arial" w:cs="Arial"/>
        </w:rPr>
        <w:t xml:space="preserve"> </w:t>
      </w:r>
      <w:r w:rsidRPr="7A6AD34B">
        <w:rPr>
          <w:rFonts w:ascii="Arial" w:hAnsi="Arial" w:cs="Arial"/>
          <w:i/>
          <w:iCs/>
        </w:rPr>
        <w:t>Cypher Block Chaining</w:t>
      </w:r>
      <w:r>
        <w:rPr>
          <w:rFonts w:ascii="Arial" w:hAnsi="Arial" w:cs="Arial"/>
        </w:rPr>
        <w:t xml:space="preserve"> (</w:t>
      </w:r>
      <w:r w:rsidR="00A96142">
        <w:rPr>
          <w:rFonts w:ascii="Arial" w:hAnsi="Arial" w:cs="Arial"/>
        </w:rPr>
        <w:t>CBC</w:t>
      </w:r>
      <w:r>
        <w:rPr>
          <w:rFonts w:ascii="Arial" w:hAnsi="Arial" w:cs="Arial"/>
        </w:rPr>
        <w:t xml:space="preserve">) for video </w:t>
      </w:r>
      <w:r w:rsidR="005505A6">
        <w:rPr>
          <w:rFonts w:ascii="Arial" w:hAnsi="Arial" w:cs="Arial"/>
        </w:rPr>
        <w:t>and subscription packet</w:t>
      </w:r>
      <w:r>
        <w:rPr>
          <w:rFonts w:ascii="Arial" w:hAnsi="Arial" w:cs="Arial"/>
        </w:rPr>
        <w:t xml:space="preserve"> encryption to introduce control redundancy in the media flow. </w:t>
      </w:r>
      <w:r w:rsidRPr="7A6AD34B">
        <w:rPr>
          <w:rFonts w:ascii="Arial" w:hAnsi="Arial" w:cs="Arial"/>
          <w:i/>
          <w:iCs/>
        </w:rPr>
        <w:t xml:space="preserve">Initialization Vector </w:t>
      </w:r>
      <w:r>
        <w:rPr>
          <w:rFonts w:ascii="Arial" w:hAnsi="Arial" w:cs="Arial"/>
        </w:rPr>
        <w:t xml:space="preserve">(IV) is derived from </w:t>
      </w:r>
      <w:r w:rsidR="003154E8">
        <w:rPr>
          <w:rFonts w:ascii="Arial" w:hAnsi="Arial" w:cs="Arial"/>
        </w:rPr>
        <w:t xml:space="preserve">Device ID and </w:t>
      </w:r>
      <m:oMath>
        <m:sSub>
          <m:sSubPr>
            <m:ctrlPr>
              <w:rPr>
                <w:rFonts w:ascii="Cambria Math" w:hAnsi="Cambria Math" w:cs="Arial"/>
                <w:i/>
              </w:rPr>
            </m:ctrlPr>
          </m:sSubPr>
          <m:e>
            <m:r>
              <w:rPr>
                <w:rFonts w:ascii="Cambria Math" w:hAnsi="Cambria Math" w:cs="Arial"/>
              </w:rPr>
              <m:t>KF</m:t>
            </m:r>
          </m:e>
          <m:sub>
            <m:r>
              <w:rPr>
                <w:rFonts w:ascii="Cambria Math" w:hAnsi="Cambria Math" w:cs="Arial"/>
              </w:rPr>
              <m:t>s</m:t>
            </m:r>
          </m:sub>
        </m:sSub>
      </m:oMath>
      <w:r>
        <w:rPr>
          <w:rFonts w:ascii="Arial" w:hAnsi="Arial" w:cs="Arial"/>
        </w:rPr>
        <w:t>. Key size: 32 bytes. Block size: 16 bytes.</w:t>
      </w:r>
      <w:r w:rsidR="003154E8">
        <w:rPr>
          <w:rFonts w:ascii="Arial" w:hAnsi="Arial" w:cs="Arial"/>
        </w:rPr>
        <w:t xml:space="preserve"> This may be combined with AES-CM as described in RFC3711 to support highest entropy. Note that RFC3711 relies on standard AES-ECB and requires</w:t>
      </w:r>
      <w:r w:rsidR="75C63BA6">
        <w:rPr>
          <w:rFonts w:ascii="Arial" w:hAnsi="Arial" w:cs="Arial"/>
        </w:rPr>
        <w:t xml:space="preserve"> </w:t>
      </w:r>
      <w:r w:rsidR="003154E8">
        <w:rPr>
          <w:rFonts w:ascii="Arial" w:hAnsi="Arial" w:cs="Arial"/>
        </w:rPr>
        <w:t>of AES-CM to provide higher entropy. This needs to be evaluated due to performance considerations.</w:t>
      </w:r>
    </w:p>
    <w:p w14:paraId="057C6A20" w14:textId="77777777" w:rsidR="00D12DE2" w:rsidRDefault="00D12DE2" w:rsidP="00D12DE2">
      <w:pPr>
        <w:pStyle w:val="ListParagraph"/>
        <w:spacing w:after="0" w:line="240" w:lineRule="auto"/>
        <w:ind w:left="360"/>
        <w:jc w:val="both"/>
        <w:rPr>
          <w:rFonts w:ascii="Arial" w:hAnsi="Arial" w:cs="Arial"/>
        </w:rPr>
      </w:pPr>
    </w:p>
    <w:p w14:paraId="02F047A2" w14:textId="78B9699F" w:rsidR="00A96142" w:rsidRDefault="00F8025C" w:rsidP="00A96142">
      <w:pPr>
        <w:pStyle w:val="ListParagraph"/>
        <w:numPr>
          <w:ilvl w:val="0"/>
          <w:numId w:val="2"/>
        </w:numPr>
        <w:spacing w:after="0" w:line="240" w:lineRule="auto"/>
        <w:ind w:left="360"/>
        <w:jc w:val="both"/>
        <w:rPr>
          <w:rFonts w:ascii="Arial" w:hAnsi="Arial" w:cs="Arial"/>
        </w:rPr>
      </w:pPr>
      <w:r>
        <w:rPr>
          <w:rFonts w:ascii="Arial" w:hAnsi="Arial" w:cs="Arial"/>
          <w:i/>
          <w:iCs/>
        </w:rPr>
        <w:t xml:space="preserve">Secure Hash Algorithm </w:t>
      </w:r>
      <w:r>
        <w:rPr>
          <w:rFonts w:ascii="Arial" w:hAnsi="Arial" w:cs="Arial"/>
        </w:rPr>
        <w:t>(SHA)</w:t>
      </w:r>
      <w:r>
        <w:rPr>
          <w:rFonts w:ascii="Arial" w:hAnsi="Arial" w:cs="Arial"/>
          <w:i/>
          <w:iCs/>
        </w:rPr>
        <w:t xml:space="preserve"> </w:t>
      </w:r>
      <w:r w:rsidRPr="00F8025C">
        <w:rPr>
          <w:rFonts w:ascii="Arial" w:hAnsi="Arial" w:cs="Arial"/>
        </w:rPr>
        <w:t>512</w:t>
      </w:r>
      <w:r>
        <w:rPr>
          <w:rFonts w:ascii="Arial" w:hAnsi="Arial" w:cs="Arial"/>
        </w:rPr>
        <w:t xml:space="preserve"> for video and subscription </w:t>
      </w:r>
      <w:r w:rsidR="005505A6">
        <w:rPr>
          <w:rFonts w:ascii="Arial" w:hAnsi="Arial" w:cs="Arial"/>
        </w:rPr>
        <w:t>packet</w:t>
      </w:r>
      <w:r>
        <w:rPr>
          <w:rFonts w:ascii="Arial" w:hAnsi="Arial" w:cs="Arial"/>
        </w:rPr>
        <w:t xml:space="preserve"> </w:t>
      </w:r>
      <w:r w:rsidR="005505A6">
        <w:rPr>
          <w:rFonts w:ascii="Arial" w:hAnsi="Arial" w:cs="Arial"/>
        </w:rPr>
        <w:t>authentication</w:t>
      </w:r>
      <w:r>
        <w:rPr>
          <w:rFonts w:ascii="Arial" w:hAnsi="Arial" w:cs="Arial"/>
        </w:rPr>
        <w:t>. Hash size is 64 bytes.</w:t>
      </w:r>
      <w:r w:rsidR="001F794D">
        <w:rPr>
          <w:rFonts w:ascii="Arial" w:hAnsi="Arial" w:cs="Arial"/>
        </w:rPr>
        <w:t xml:space="preserve"> Hashing is performed by concatenating message to authentication keys. Care must be taken to prevent the length extension attack.</w:t>
      </w:r>
    </w:p>
    <w:p w14:paraId="0D590BBD" w14:textId="0E04AFA5" w:rsidR="00F8025C" w:rsidRDefault="00F8025C" w:rsidP="00D12DE2">
      <w:pPr>
        <w:spacing w:after="0" w:line="240" w:lineRule="auto"/>
        <w:jc w:val="both"/>
        <w:rPr>
          <w:rFonts w:ascii="Arial" w:hAnsi="Arial" w:cs="Arial"/>
        </w:rPr>
      </w:pPr>
    </w:p>
    <w:p w14:paraId="3B89AB45" w14:textId="30B2D15B" w:rsidR="00931ED5" w:rsidRDefault="00931ED5" w:rsidP="00D12DE2">
      <w:pPr>
        <w:spacing w:after="0" w:line="240" w:lineRule="auto"/>
        <w:jc w:val="both"/>
        <w:rPr>
          <w:rFonts w:ascii="Arial" w:hAnsi="Arial" w:cs="Arial"/>
        </w:rPr>
      </w:pPr>
      <w:r>
        <w:rPr>
          <w:rFonts w:ascii="Arial" w:hAnsi="Arial" w:cs="Arial"/>
        </w:rPr>
        <w:t>The following sections describe how video and subscription frames are encrypted and authenticated.</w:t>
      </w:r>
    </w:p>
    <w:p w14:paraId="5BD0006B" w14:textId="77777777" w:rsidR="00931ED5" w:rsidRDefault="00931ED5" w:rsidP="00D12DE2">
      <w:pPr>
        <w:spacing w:after="0" w:line="240" w:lineRule="auto"/>
        <w:jc w:val="both"/>
        <w:rPr>
          <w:rFonts w:ascii="Arial" w:hAnsi="Arial" w:cs="Arial"/>
        </w:rPr>
      </w:pPr>
    </w:p>
    <w:p w14:paraId="0432A85A" w14:textId="7BFD066F" w:rsidR="00931ED5" w:rsidRPr="00316BCF" w:rsidRDefault="00931ED5" w:rsidP="00931ED5">
      <w:pPr>
        <w:pStyle w:val="ListParagraph"/>
        <w:numPr>
          <w:ilvl w:val="0"/>
          <w:numId w:val="1"/>
        </w:numPr>
        <w:spacing w:after="0" w:line="240" w:lineRule="auto"/>
        <w:ind w:left="360"/>
        <w:jc w:val="both"/>
        <w:rPr>
          <w:rFonts w:ascii="Arial" w:hAnsi="Arial" w:cs="Arial"/>
          <w:b/>
          <w:bCs/>
        </w:rPr>
      </w:pPr>
      <w:r>
        <w:rPr>
          <w:rFonts w:ascii="Arial" w:hAnsi="Arial" w:cs="Arial"/>
          <w:b/>
          <w:bCs/>
        </w:rPr>
        <w:t>Video Frame Encryption and Authentication</w:t>
      </w:r>
    </w:p>
    <w:p w14:paraId="0A5C4DE0" w14:textId="77777777" w:rsidR="00D12DE2" w:rsidRDefault="00D12DE2" w:rsidP="00D12DE2">
      <w:pPr>
        <w:spacing w:after="0" w:line="240" w:lineRule="auto"/>
        <w:jc w:val="both"/>
        <w:rPr>
          <w:rFonts w:ascii="Arial" w:hAnsi="Arial" w:cs="Arial"/>
        </w:rPr>
      </w:pPr>
    </w:p>
    <w:p w14:paraId="4B7D67C1" w14:textId="0D5CCA6C" w:rsidR="00931ED5" w:rsidRDefault="00931ED5" w:rsidP="00D12DE2">
      <w:pPr>
        <w:spacing w:after="0" w:line="240" w:lineRule="auto"/>
        <w:jc w:val="both"/>
        <w:rPr>
          <w:rFonts w:ascii="Arial" w:hAnsi="Arial" w:cs="Arial"/>
        </w:rPr>
      </w:pPr>
      <w:r>
        <w:rPr>
          <w:rFonts w:ascii="Arial" w:hAnsi="Arial" w:cs="Arial"/>
        </w:rPr>
        <w:t xml:space="preserve">Each actual video frame consists of 8x8 ASCII characters representing a pattern of </w:t>
      </w:r>
      <w:r w:rsidRPr="00931ED5">
        <w:rPr>
          <w:rFonts w:ascii="Arial" w:hAnsi="Arial" w:cs="Arial"/>
          <w:i/>
          <w:iCs/>
        </w:rPr>
        <w:t>X</w:t>
      </w:r>
      <w:r>
        <w:rPr>
          <w:rFonts w:ascii="Arial" w:hAnsi="Arial" w:cs="Arial"/>
        </w:rPr>
        <w:t xml:space="preserve"> and </w:t>
      </w:r>
      <w:r w:rsidR="00442EFB">
        <w:rPr>
          <w:rFonts w:ascii="Arial" w:hAnsi="Arial" w:cs="Arial"/>
          <w:i/>
          <w:iCs/>
        </w:rPr>
        <w:t>–</w:t>
      </w:r>
      <w:r w:rsidR="00442EFB">
        <w:rPr>
          <w:rFonts w:ascii="Arial" w:hAnsi="Arial" w:cs="Arial"/>
        </w:rPr>
        <w:t xml:space="preserve"> representing pixels (or 8-bit color pixels)</w:t>
      </w:r>
      <w:r>
        <w:rPr>
          <w:rFonts w:ascii="Arial" w:hAnsi="Arial" w:cs="Arial"/>
        </w:rPr>
        <w:t xml:space="preserve">. Each video frame is the payload of a header that includes a </w:t>
      </w:r>
      <w:r w:rsidR="00442EFB">
        <w:rPr>
          <w:rFonts w:ascii="Arial" w:hAnsi="Arial" w:cs="Arial"/>
        </w:rPr>
        <w:t xml:space="preserve">32-bit </w:t>
      </w:r>
      <w:r>
        <w:rPr>
          <w:rFonts w:ascii="Arial" w:hAnsi="Arial" w:cs="Arial"/>
        </w:rPr>
        <w:t xml:space="preserve">channel </w:t>
      </w:r>
      <w:r w:rsidR="00442EFB">
        <w:rPr>
          <w:rFonts w:ascii="Arial" w:hAnsi="Arial" w:cs="Arial"/>
        </w:rPr>
        <w:t>number</w:t>
      </w:r>
      <w:r>
        <w:rPr>
          <w:rFonts w:ascii="Arial" w:hAnsi="Arial" w:cs="Arial"/>
        </w:rPr>
        <w:t xml:space="preserve"> and </w:t>
      </w:r>
      <w:r w:rsidR="00442EFB">
        <w:rPr>
          <w:rFonts w:ascii="Arial" w:hAnsi="Arial" w:cs="Arial"/>
        </w:rPr>
        <w:t>a 64-bit timestamp as per the diagram shown below:</w:t>
      </w:r>
    </w:p>
    <w:p w14:paraId="66F9F716" w14:textId="77777777" w:rsidR="00442EFB" w:rsidRDefault="00442EFB" w:rsidP="00D12DE2">
      <w:pPr>
        <w:spacing w:after="0" w:line="240" w:lineRule="auto"/>
        <w:jc w:val="both"/>
        <w:rPr>
          <w:rFonts w:ascii="Arial" w:hAnsi="Arial" w:cs="Arial"/>
        </w:rPr>
      </w:pPr>
    </w:p>
    <w:p w14:paraId="04627A57" w14:textId="30865D7F" w:rsidR="00442EFB" w:rsidRDefault="00442EFB" w:rsidP="00442EFB">
      <w:pPr>
        <w:spacing w:after="0" w:line="240" w:lineRule="auto"/>
        <w:jc w:val="center"/>
        <w:rPr>
          <w:rFonts w:ascii="Arial" w:hAnsi="Arial" w:cs="Arial"/>
        </w:rPr>
      </w:pPr>
      <w:r>
        <w:rPr>
          <w:rFonts w:ascii="Arial" w:hAnsi="Arial" w:cs="Arial"/>
          <w:noProof/>
        </w:rPr>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Default="00442EFB" w:rsidP="00442EFB">
      <w:pPr>
        <w:spacing w:after="0" w:line="240" w:lineRule="auto"/>
        <w:jc w:val="center"/>
        <w:rPr>
          <w:rFonts w:ascii="Arial" w:hAnsi="Arial" w:cs="Arial"/>
        </w:rPr>
      </w:pPr>
    </w:p>
    <w:p w14:paraId="1633A4C2" w14:textId="59BA1BEC" w:rsidR="00442EFB" w:rsidRDefault="00442EFB" w:rsidP="00442EFB">
      <w:pPr>
        <w:spacing w:after="0" w:line="240" w:lineRule="auto"/>
        <w:jc w:val="both"/>
        <w:rPr>
          <w:rFonts w:ascii="Arial" w:hAnsi="Arial" w:cs="Arial"/>
        </w:rPr>
      </w:pPr>
      <w:r>
        <w:rPr>
          <w:rFonts w:ascii="Arial" w:hAnsi="Arial" w:cs="Arial"/>
        </w:rPr>
        <w:t xml:space="preserve">The actual encrypted and authenticated </w:t>
      </w:r>
      <w:r w:rsidR="00030021">
        <w:rPr>
          <w:rFonts w:ascii="Arial" w:hAnsi="Arial" w:cs="Arial"/>
        </w:rPr>
        <w:t>packet</w:t>
      </w:r>
      <w:r>
        <w:rPr>
          <w:rFonts w:ascii="Arial" w:hAnsi="Arial" w:cs="Arial"/>
        </w:rPr>
        <w:t xml:space="preserve"> must comply with the following structure:</w:t>
      </w:r>
    </w:p>
    <w:p w14:paraId="7EC81654" w14:textId="793E8435" w:rsidR="00030021" w:rsidRDefault="00030021" w:rsidP="00442EFB">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86912" behindDoc="0" locked="0" layoutInCell="1" allowOverlap="1" wp14:anchorId="5FBA5E44" wp14:editId="6FF0A4D6">
                <wp:simplePos x="0" y="0"/>
                <wp:positionH relativeFrom="column">
                  <wp:posOffset>182880</wp:posOffset>
                </wp:positionH>
                <wp:positionV relativeFrom="paragraph">
                  <wp:posOffset>122555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461260" y="45720"/>
                                    <a:ext cx="944880" cy="396240"/>
                                  </a:xfrm>
                                  <a:prstGeom prst="rect">
                                    <a:avLst/>
                                  </a:prstGeom>
                                  <a:noFill/>
                                  <a:ln w="6350">
                                    <a:noFill/>
                                  </a:ln>
                                </wps:spPr>
                                <wps:txbx>
                                  <w:txbxContent>
                                    <w:p w14:paraId="7B647656" w14:textId="19D53A92" w:rsidR="00442EFB" w:rsidRPr="00442EFB" w:rsidRDefault="00442EFB" w:rsidP="00442EFB">
                                      <w:pPr>
                                        <w:jc w:val="center"/>
                                        <w:rPr>
                                          <w:sz w:val="20"/>
                                          <w:szCs w:val="20"/>
                                        </w:rPr>
                                      </w:pPr>
                                      <w:r>
                                        <w:rPr>
                                          <w:sz w:val="20"/>
                                          <w:szCs w:val="20"/>
                                        </w:rPr>
                                        <w:t>video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20F21D2C" w:rsidR="00030021" w:rsidRPr="00442EFB" w:rsidRDefault="00030021" w:rsidP="00030021">
                                <w:pPr>
                                  <w:jc w:val="both"/>
                                  <w:rPr>
                                    <w:sz w:val="20"/>
                                    <w:szCs w:val="20"/>
                                  </w:rPr>
                                </w:pPr>
                                <w:r>
                                  <w:rPr>
                                    <w:sz w:val="20"/>
                                    <w:szCs w:val="20"/>
                                  </w:rPr>
                                  <w:t xml:space="preserve">       4                                 8                                                       64                                                          64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65pt;width:435pt;height:88.2pt;z-index:251686912" coordsize="55245,11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">
                <v:group id="Group 5" o:spid="_x0000_s1027" style="position:absolute;width:55245;height:7239" coordsize="55245,7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">
                  <v:group id="Group 4" o:spid="_x0000_s1028" style="position:absolute;top:1981;width:55168;height:5258"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">
                    <v:group id="Group 3" o:spid="_x0000_s1029" style="position:absolute;width:55168;height:5257"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">
                      <v:group id="Group 10" o:spid="_x0000_s1030" style="position:absolute;top:609;width:55168;height:4648" coordsize="55168,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">
                        <v:group id="Group 8" o:spid="_x0000_s1031"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">
                          <v:rect id="Rectangle 3" o:spid="_x0000_s1032"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&#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&#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&#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&#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&#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&#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&#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4612;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" filled="f" stroked="f" strokeweight=".5pt">
                          <v:textbox>
                            <w:txbxContent>
                              <w:p w14:paraId="7B647656" w14:textId="19D53A92" w:rsidR="00442EFB" w:rsidRPr="00442EFB" w:rsidRDefault="00442EFB" w:rsidP="00442EFB">
                                <w:pPr>
                                  <w:jc w:val="center"/>
                                  <w:rPr>
                                    <w:sz w:val="20"/>
                                    <w:szCs w:val="20"/>
                                  </w:rPr>
                                </w:pPr>
                                <w:r>
                                  <w:rPr>
                                    <w:sz w:val="20"/>
                                    <w:szCs w:val="20"/>
                                  </w:rPr>
                                  <w:t>video frame</w:t>
                                </w:r>
                              </w:p>
                            </w:txbxContent>
                          </v:textbox>
                        </v:shape>
                      </v:group>
                      <v:rect id="Rectangle 12" o:spid="_x0000_s1040" style="position:absolute;left:27889;top:3276;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" fillcolor="white [3212]" stroked="f" strokeweight="1pt"/>
                      <v:rect id="Rectangle 12" o:spid="_x0000_s1041"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&#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&#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&#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" filled="f" stroked="f" strokeweight=".5pt">
                    <v:textbox>
                      <w:txbxContent>
                        <w:p w14:paraId="37AB6AC2" w14:textId="20F21D2C" w:rsidR="00030021" w:rsidRPr="00442EFB" w:rsidRDefault="00030021" w:rsidP="00030021">
                          <w:pPr>
                            <w:jc w:val="both"/>
                            <w:rPr>
                              <w:sz w:val="20"/>
                              <w:szCs w:val="20"/>
                            </w:rPr>
                          </w:pPr>
                          <w:r>
                            <w:rPr>
                              <w:sz w:val="20"/>
                              <w:szCs w:val="20"/>
                            </w:rPr>
                            <w:t xml:space="preserve">       4                                 8                                                       64                                                          64</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&#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&#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Default="00030021" w:rsidP="00442EFB">
      <w:pPr>
        <w:spacing w:after="0" w:line="240" w:lineRule="auto"/>
        <w:jc w:val="both"/>
        <w:rPr>
          <w:rFonts w:ascii="Arial" w:hAnsi="Arial" w:cs="Arial"/>
        </w:rPr>
      </w:pPr>
    </w:p>
    <w:p w14:paraId="1E6C111B" w14:textId="7312ACDF" w:rsidR="00030021" w:rsidRDefault="00030021" w:rsidP="00442EFB">
      <w:pPr>
        <w:spacing w:after="0" w:line="240" w:lineRule="auto"/>
        <w:jc w:val="both"/>
        <w:rPr>
          <w:rFonts w:ascii="Arial" w:hAnsi="Arial" w:cs="Arial"/>
        </w:rPr>
      </w:pPr>
    </w:p>
    <w:p w14:paraId="48B689A1" w14:textId="0A22C533" w:rsidR="00030021" w:rsidRDefault="00030021" w:rsidP="00442EFB">
      <w:pPr>
        <w:spacing w:after="0" w:line="240" w:lineRule="auto"/>
        <w:jc w:val="both"/>
        <w:rPr>
          <w:rFonts w:ascii="Arial" w:hAnsi="Arial" w:cs="Arial"/>
        </w:rPr>
      </w:pPr>
    </w:p>
    <w:p w14:paraId="0593B145" w14:textId="4376D3B8" w:rsidR="00030021" w:rsidRDefault="00030021" w:rsidP="00442EFB">
      <w:pPr>
        <w:spacing w:after="0" w:line="240" w:lineRule="auto"/>
        <w:jc w:val="both"/>
        <w:rPr>
          <w:rFonts w:ascii="Arial" w:hAnsi="Arial" w:cs="Arial"/>
        </w:rPr>
      </w:pPr>
    </w:p>
    <w:p w14:paraId="698B1167" w14:textId="77777777" w:rsidR="00030021" w:rsidRDefault="00030021" w:rsidP="00442EFB">
      <w:pPr>
        <w:spacing w:after="0" w:line="240" w:lineRule="auto"/>
        <w:jc w:val="both"/>
        <w:rPr>
          <w:rFonts w:ascii="Arial" w:hAnsi="Arial" w:cs="Arial"/>
        </w:rPr>
      </w:pPr>
    </w:p>
    <w:p w14:paraId="62B97393" w14:textId="77777777" w:rsidR="00030021" w:rsidRDefault="00030021" w:rsidP="00442EFB">
      <w:pPr>
        <w:spacing w:after="0" w:line="240" w:lineRule="auto"/>
        <w:jc w:val="both"/>
        <w:rPr>
          <w:rFonts w:ascii="Arial" w:hAnsi="Arial" w:cs="Arial"/>
        </w:rPr>
      </w:pPr>
    </w:p>
    <w:p w14:paraId="60A9CD2C" w14:textId="77777777" w:rsidR="00030021" w:rsidRDefault="00030021" w:rsidP="00442EFB">
      <w:pPr>
        <w:spacing w:after="0" w:line="240" w:lineRule="auto"/>
        <w:jc w:val="both"/>
        <w:rPr>
          <w:rFonts w:ascii="Arial" w:hAnsi="Arial" w:cs="Arial"/>
        </w:rPr>
      </w:pPr>
    </w:p>
    <w:p w14:paraId="2E836FDF" w14:textId="2B1E80B2" w:rsidR="00442EFB" w:rsidRDefault="00316071" w:rsidP="00442EFB">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71A36230" wp14:editId="4537276F">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232.2pt;margin-top:18.65pt;width:22.8pt;height:12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12A46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sidR="00030021">
        <w:rPr>
          <w:rFonts w:ascii="Arial" w:hAnsi="Arial" w:cs="Arial"/>
        </w:rPr>
        <w:t>It includes the following fields:</w:t>
      </w:r>
    </w:p>
    <w:p w14:paraId="3636F002" w14:textId="77777777" w:rsidR="00030021" w:rsidRDefault="00030021" w:rsidP="00442EFB">
      <w:pPr>
        <w:spacing w:after="0" w:line="240" w:lineRule="auto"/>
        <w:jc w:val="both"/>
        <w:rPr>
          <w:rFonts w:ascii="Arial" w:hAnsi="Arial" w:cs="Arial"/>
        </w:rPr>
      </w:pPr>
    </w:p>
    <w:p w14:paraId="14301B38" w14:textId="4DB8B863"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32-bit/4-byte channel number: encrypted by AES-256-CBC/CM scheme.</w:t>
      </w:r>
    </w:p>
    <w:p w14:paraId="58FA51B0" w14:textId="1B5AA008"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64-bit/8-byte timestamp: encrypted by AES-256-CBC/CM scheme.</w:t>
      </w:r>
    </w:p>
    <w:p w14:paraId="419CC2CC" w14:textId="0E72E5C3"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lastRenderedPageBreak/>
        <w:t>512-bit/64-byte video frame: encrypted by AES-256-CBC/CM scheme. Padding and/or truncation may be needed to comply with the 16-byte encryption block size.</w:t>
      </w:r>
    </w:p>
    <w:p w14:paraId="3AEA03D8" w14:textId="5F2A9FE8" w:rsidR="00030021" w:rsidRDefault="00030021" w:rsidP="00030021">
      <w:pPr>
        <w:pStyle w:val="ListParagraph"/>
        <w:numPr>
          <w:ilvl w:val="0"/>
          <w:numId w:val="3"/>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60801357" w14:textId="77777777" w:rsidR="00030021" w:rsidRDefault="00030021" w:rsidP="00030021">
      <w:pPr>
        <w:spacing w:after="0" w:line="240" w:lineRule="auto"/>
        <w:jc w:val="both"/>
        <w:rPr>
          <w:rFonts w:ascii="Arial" w:hAnsi="Arial" w:cs="Arial"/>
        </w:rPr>
      </w:pPr>
    </w:p>
    <w:p w14:paraId="259E8F9D" w14:textId="32A40827" w:rsidR="000D0499" w:rsidRDefault="000D0499" w:rsidP="00030021">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w:t>
      </w:r>
      <w:r w:rsidR="009D0D9C">
        <w:rPr>
          <w:rFonts w:ascii="Arial" w:hAnsi="Arial" w:cs="Arial"/>
          <w:i/>
          <w:iCs/>
        </w:rPr>
        <w:t>encoder</w:t>
      </w:r>
      <w:r w:rsidR="009D0D9C" w:rsidRPr="009D0D9C">
        <w:rPr>
          <w:rFonts w:ascii="Arial" w:hAnsi="Arial" w:cs="Arial"/>
          <w:i/>
          <w:iCs/>
        </w:rPr>
        <w:t>.py</w:t>
      </w:r>
    </w:p>
    <w:p w14:paraId="22EB2145" w14:textId="77777777" w:rsidR="000D0499" w:rsidRDefault="000D0499" w:rsidP="00030021">
      <w:pPr>
        <w:spacing w:after="0" w:line="240" w:lineRule="auto"/>
        <w:jc w:val="both"/>
        <w:rPr>
          <w:rFonts w:ascii="Arial" w:hAnsi="Arial" w:cs="Arial"/>
        </w:rPr>
      </w:pPr>
    </w:p>
    <w:p w14:paraId="2E87F378" w14:textId="03E41866"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def </w:t>
      </w:r>
      <w:proofErr w:type="gramStart"/>
      <w:r w:rsidRPr="000D0499">
        <w:rPr>
          <w:rFonts w:ascii="Arial" w:hAnsi="Arial" w:cs="Arial"/>
          <w:i/>
          <w:iCs/>
        </w:rPr>
        <w:t>encode(</w:t>
      </w:r>
      <w:proofErr w:type="gramEnd"/>
      <w:r w:rsidRPr="000D0499">
        <w:rPr>
          <w:rFonts w:ascii="Arial" w:hAnsi="Arial" w:cs="Arial"/>
          <w:i/>
          <w:iCs/>
        </w:rPr>
        <w:t xml:space="preserve">self, channel: int, frame: bytes, timestamp: int) -&gt; bytes </w:t>
      </w:r>
    </w:p>
    <w:p w14:paraId="39B546CB" w14:textId="77777777" w:rsidR="000D0499" w:rsidRDefault="000D0499" w:rsidP="00030021">
      <w:pPr>
        <w:spacing w:after="0" w:line="240" w:lineRule="auto"/>
        <w:jc w:val="both"/>
        <w:rPr>
          <w:rFonts w:ascii="Arial" w:hAnsi="Arial" w:cs="Arial"/>
        </w:rPr>
      </w:pPr>
    </w:p>
    <w:p w14:paraId="7E466980" w14:textId="0D1AD0CC" w:rsidR="000D0499" w:rsidRDefault="000D0499" w:rsidP="000300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73087B">
        <w:rPr>
          <w:rFonts w:ascii="Arial" w:hAnsi="Arial" w:cs="Arial"/>
        </w:rPr>
        <w:t xml:space="preserve"> These are the APIs:</w:t>
      </w:r>
    </w:p>
    <w:p w14:paraId="2A779B85" w14:textId="77777777" w:rsidR="0073087B" w:rsidRDefault="0073087B" w:rsidP="00030021">
      <w:pPr>
        <w:spacing w:after="0" w:line="240" w:lineRule="auto"/>
        <w:jc w:val="both"/>
        <w:rPr>
          <w:rFonts w:ascii="Arial" w:hAnsi="Arial" w:cs="Arial"/>
        </w:rPr>
      </w:pPr>
    </w:p>
    <w:p w14:paraId="313C71F7" w14:textId="77777777" w:rsidR="0073087B" w:rsidRPr="0073087B" w:rsidRDefault="0073087B" w:rsidP="0073087B">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76ECDCC8" w14:textId="77777777" w:rsidR="0073087B" w:rsidRPr="0073087B" w:rsidRDefault="0073087B" w:rsidP="0073087B">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Crypto.Cipher.AES.encrypt_and_digest</w:t>
      </w:r>
      <w:proofErr w:type="spellEnd"/>
      <w:r w:rsidRPr="0073087B">
        <w:rPr>
          <w:rFonts w:ascii="Arial" w:hAnsi="Arial" w:cs="Arial"/>
          <w:i/>
          <w:iCs/>
          <w:sz w:val="20"/>
          <w:szCs w:val="20"/>
        </w:rPr>
        <w:t>(plaintext)</w:t>
      </w:r>
    </w:p>
    <w:p w14:paraId="395867C6" w14:textId="77777777" w:rsidR="0073087B" w:rsidRPr="0073087B" w:rsidRDefault="0073087B" w:rsidP="0073087B">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0F91FAF6" w14:textId="77777777" w:rsidR="0073087B" w:rsidRPr="0073087B" w:rsidRDefault="0073087B" w:rsidP="0073087B">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Crypto.Hash.SHA512.update</w:t>
      </w:r>
      <w:proofErr w:type="gramEnd"/>
      <w:r w:rsidRPr="0073087B">
        <w:rPr>
          <w:rFonts w:ascii="Arial" w:hAnsi="Arial" w:cs="Arial"/>
          <w:i/>
          <w:iCs/>
          <w:sz w:val="20"/>
          <w:szCs w:val="20"/>
        </w:rPr>
        <w:t>(message)</w:t>
      </w:r>
    </w:p>
    <w:p w14:paraId="0BF68BE8" w14:textId="77777777" w:rsidR="000D0499" w:rsidRDefault="000D0499" w:rsidP="00030021">
      <w:pPr>
        <w:spacing w:after="0" w:line="240" w:lineRule="auto"/>
        <w:jc w:val="both"/>
        <w:rPr>
          <w:rFonts w:ascii="Arial" w:hAnsi="Arial" w:cs="Arial"/>
        </w:rPr>
      </w:pPr>
    </w:p>
    <w:p w14:paraId="240DD01E" w14:textId="2A478B83" w:rsidR="000D0499" w:rsidRDefault="000D0499" w:rsidP="00030021">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2A34853A" w14:textId="77777777" w:rsidR="000D0499" w:rsidRDefault="000D0499" w:rsidP="00030021">
      <w:pPr>
        <w:spacing w:after="0" w:line="240" w:lineRule="auto"/>
        <w:jc w:val="both"/>
        <w:rPr>
          <w:rFonts w:ascii="Arial" w:hAnsi="Arial" w:cs="Arial"/>
        </w:rPr>
      </w:pPr>
    </w:p>
    <w:p w14:paraId="473D1EB7" w14:textId="75FF97A0"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int </w:t>
      </w:r>
      <w:proofErr w:type="gramStart"/>
      <w:r w:rsidRPr="000D0499">
        <w:rPr>
          <w:rFonts w:ascii="Arial" w:hAnsi="Arial" w:cs="Arial"/>
          <w:i/>
          <w:iCs/>
        </w:rPr>
        <w:t>decode(</w:t>
      </w:r>
      <w:proofErr w:type="spellStart"/>
      <w:proofErr w:type="gramEnd"/>
      <w:r w:rsidRPr="000D0499">
        <w:rPr>
          <w:rFonts w:ascii="Arial" w:hAnsi="Arial" w:cs="Arial"/>
          <w:i/>
          <w:iCs/>
        </w:rPr>
        <w:t>pkt_len_t</w:t>
      </w:r>
      <w:proofErr w:type="spellEnd"/>
      <w:r w:rsidRPr="000D0499">
        <w:rPr>
          <w:rFonts w:ascii="Arial" w:hAnsi="Arial" w:cs="Arial"/>
          <w:i/>
          <w:iCs/>
        </w:rPr>
        <w:t xml:space="preserve"> </w:t>
      </w:r>
      <w:proofErr w:type="spellStart"/>
      <w:r w:rsidRPr="000D0499">
        <w:rPr>
          <w:rFonts w:ascii="Arial" w:hAnsi="Arial" w:cs="Arial"/>
          <w:i/>
          <w:iCs/>
        </w:rPr>
        <w:t>pkt_len</w:t>
      </w:r>
      <w:proofErr w:type="spellEnd"/>
      <w:r w:rsidRPr="000D0499">
        <w:rPr>
          <w:rFonts w:ascii="Arial" w:hAnsi="Arial" w:cs="Arial"/>
          <w:i/>
          <w:iCs/>
        </w:rPr>
        <w:t xml:space="preserve">, </w:t>
      </w:r>
      <w:proofErr w:type="spellStart"/>
      <w:r w:rsidRPr="000D0499">
        <w:rPr>
          <w:rFonts w:ascii="Arial" w:hAnsi="Arial" w:cs="Arial"/>
          <w:i/>
          <w:iCs/>
        </w:rPr>
        <w:t>frame_packet_t</w:t>
      </w:r>
      <w:proofErr w:type="spellEnd"/>
      <w:r w:rsidRPr="000D0499">
        <w:rPr>
          <w:rFonts w:ascii="Arial" w:hAnsi="Arial" w:cs="Arial"/>
          <w:i/>
          <w:iCs/>
        </w:rPr>
        <w:t xml:space="preserve"> *</w:t>
      </w:r>
      <w:proofErr w:type="spellStart"/>
      <w:r w:rsidRPr="000D0499">
        <w:rPr>
          <w:rFonts w:ascii="Arial" w:hAnsi="Arial" w:cs="Arial"/>
          <w:i/>
          <w:iCs/>
        </w:rPr>
        <w:t>new_frame</w:t>
      </w:r>
      <w:proofErr w:type="spellEnd"/>
      <w:r w:rsidRPr="000D0499">
        <w:rPr>
          <w:rFonts w:ascii="Arial" w:hAnsi="Arial" w:cs="Arial"/>
          <w:i/>
          <w:iCs/>
        </w:rPr>
        <w:t>);</w:t>
      </w:r>
    </w:p>
    <w:p w14:paraId="53786227" w14:textId="77777777" w:rsidR="000D0499" w:rsidRDefault="000D0499" w:rsidP="00030021">
      <w:pPr>
        <w:spacing w:after="0" w:line="240" w:lineRule="auto"/>
        <w:jc w:val="both"/>
        <w:rPr>
          <w:rFonts w:ascii="Arial" w:hAnsi="Arial" w:cs="Arial"/>
        </w:rPr>
      </w:pPr>
    </w:p>
    <w:p w14:paraId="2A35EA8C" w14:textId="0D0E0BE8" w:rsidR="000D0499" w:rsidRDefault="000D0499" w:rsidP="000D0499">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wolfSSL</w:t>
      </w:r>
      <w:proofErr w:type="spellEnd"/>
      <w:r>
        <w:rPr>
          <w:rFonts w:ascii="Arial" w:hAnsi="Arial" w:cs="Arial"/>
        </w:rPr>
        <w:t xml:space="preserve"> library supports all needed encryption (AES-256-CBC) and HMAC capabilities (SHA256)</w:t>
      </w:r>
      <w:r w:rsidR="0073087B">
        <w:rPr>
          <w:rFonts w:ascii="Arial" w:hAnsi="Arial" w:cs="Arial"/>
        </w:rPr>
        <w:t>. These are the APIs:</w:t>
      </w:r>
    </w:p>
    <w:p w14:paraId="39CBC5DD" w14:textId="77777777" w:rsidR="0073087B" w:rsidRDefault="0073087B" w:rsidP="000D0499">
      <w:pPr>
        <w:spacing w:after="0" w:line="240" w:lineRule="auto"/>
        <w:jc w:val="both"/>
        <w:rPr>
          <w:rFonts w:ascii="Arial" w:hAnsi="Arial" w:cs="Arial"/>
        </w:rPr>
      </w:pPr>
    </w:p>
    <w:p w14:paraId="478A94EF"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2A8081EC"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1F05003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AesCbcEncrypt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1DE54041"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7EDEB907"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416D4352" w14:textId="77777777"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58F010E4" w14:textId="17BC6B58" w:rsidR="0073087B" w:rsidRPr="0073087B" w:rsidRDefault="0073087B" w:rsidP="0073087B">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77786645" w14:textId="77777777" w:rsidR="0073087B" w:rsidRPr="0073087B" w:rsidRDefault="0073087B" w:rsidP="0073087B">
      <w:pPr>
        <w:spacing w:after="0" w:line="240" w:lineRule="auto"/>
        <w:jc w:val="both"/>
        <w:rPr>
          <w:rFonts w:ascii="Arial" w:hAnsi="Arial" w:cs="Arial"/>
          <w:i/>
          <w:iCs/>
        </w:rPr>
      </w:pPr>
    </w:p>
    <w:p w14:paraId="31831448" w14:textId="17133212" w:rsidR="000D0499" w:rsidRDefault="0073087B" w:rsidP="00030021">
      <w:pPr>
        <w:spacing w:after="0" w:line="240" w:lineRule="auto"/>
        <w:jc w:val="both"/>
        <w:rPr>
          <w:rFonts w:ascii="Arial" w:hAnsi="Arial" w:cs="Arial"/>
        </w:rPr>
      </w:pPr>
      <w:r>
        <w:rPr>
          <w:rFonts w:ascii="Arial" w:hAnsi="Arial" w:cs="Arial"/>
        </w:rPr>
        <w:t xml:space="preserve">Note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simplicity. Again, this is to provide additional entropy with very low additional computational complexity.</w:t>
      </w:r>
    </w:p>
    <w:p w14:paraId="625C5096" w14:textId="77777777" w:rsidR="0073087B" w:rsidRDefault="0073087B" w:rsidP="00030021">
      <w:pPr>
        <w:spacing w:after="0" w:line="240" w:lineRule="auto"/>
        <w:jc w:val="both"/>
        <w:rPr>
          <w:rFonts w:ascii="Arial" w:hAnsi="Arial" w:cs="Arial"/>
        </w:rPr>
      </w:pPr>
    </w:p>
    <w:p w14:paraId="3D10BAE8" w14:textId="1730DBF1" w:rsidR="00030021" w:rsidRDefault="00030021" w:rsidP="00030021">
      <w:pPr>
        <w:pStyle w:val="ListParagraph"/>
        <w:numPr>
          <w:ilvl w:val="0"/>
          <w:numId w:val="1"/>
        </w:numPr>
        <w:spacing w:after="0" w:line="240" w:lineRule="auto"/>
        <w:ind w:left="360"/>
        <w:jc w:val="both"/>
        <w:rPr>
          <w:rFonts w:ascii="Arial" w:hAnsi="Arial" w:cs="Arial"/>
          <w:b/>
          <w:bCs/>
        </w:rPr>
      </w:pPr>
      <w:r>
        <w:rPr>
          <w:rFonts w:ascii="Arial" w:hAnsi="Arial" w:cs="Arial"/>
          <w:b/>
          <w:bCs/>
        </w:rPr>
        <w:t xml:space="preserve">Subscription </w:t>
      </w:r>
      <w:r w:rsidR="00613853">
        <w:rPr>
          <w:rFonts w:ascii="Arial" w:hAnsi="Arial" w:cs="Arial"/>
          <w:b/>
          <w:bCs/>
        </w:rPr>
        <w:t>Packet</w:t>
      </w:r>
      <w:r>
        <w:rPr>
          <w:rFonts w:ascii="Arial" w:hAnsi="Arial" w:cs="Arial"/>
          <w:b/>
          <w:bCs/>
        </w:rPr>
        <w:t xml:space="preserve"> Encryption and Authentication</w:t>
      </w:r>
    </w:p>
    <w:p w14:paraId="5461C226" w14:textId="77777777" w:rsidR="00846574" w:rsidRDefault="00846574" w:rsidP="00846574">
      <w:pPr>
        <w:spacing w:after="0" w:line="240" w:lineRule="auto"/>
        <w:jc w:val="both"/>
        <w:rPr>
          <w:rFonts w:ascii="Arial" w:hAnsi="Arial" w:cs="Arial"/>
          <w:b/>
          <w:bCs/>
        </w:rPr>
      </w:pPr>
    </w:p>
    <w:p w14:paraId="0B46403B" w14:textId="620232C6" w:rsidR="00846574" w:rsidRDefault="00846574" w:rsidP="00846574">
      <w:pPr>
        <w:spacing w:after="0" w:line="240" w:lineRule="auto"/>
        <w:jc w:val="both"/>
        <w:rPr>
          <w:rFonts w:ascii="Arial" w:hAnsi="Arial" w:cs="Arial"/>
        </w:rPr>
      </w:pPr>
      <w:r>
        <w:rPr>
          <w:rFonts w:ascii="Arial" w:hAnsi="Arial" w:cs="Arial"/>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Default="00846574" w:rsidP="00846574">
      <w:pPr>
        <w:spacing w:after="0" w:line="240" w:lineRule="auto"/>
        <w:jc w:val="both"/>
        <w:rPr>
          <w:rFonts w:ascii="Arial" w:hAnsi="Arial" w:cs="Arial"/>
        </w:rPr>
      </w:pPr>
    </w:p>
    <w:p w14:paraId="29A338F9" w14:textId="227011AC" w:rsidR="005E18B3" w:rsidRDefault="005E18B3" w:rsidP="00846574">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97152" behindDoc="0" locked="0" layoutInCell="1" allowOverlap="1" wp14:anchorId="42235BAE" wp14:editId="4062B546">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47" style="position:absolute;left:0;text-align:left;margin-left:0;margin-top:.6pt;width:436.8pt;height:89.4pt;z-index:251697152;mso-position-horizontal:center;mso-position-horizontal-relative:margin;mso-height-relative:margin" coordsize="55473,11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">
                <v:line id="Straight Connector 4" o:spid="_x0000_s1048" style="position:absolute;visibility:visible;mso-wrap-style:square" from="31699,2743" to="31699,6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" strokecolor="black [3213]" strokeweight=".5pt">
                  <v:stroke joinstyle="miter"/>
                </v:line>
                <v:group id="Group 8" o:spid="_x0000_s1049" style="position:absolute;width:55473;height:11353"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">
                  <v:shape id="Text Box 9" o:spid="_x0000_s1050" type="#_x0000_t202" style="position:absolute;left:30175;top:3352;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&#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51" style="position:absolute;width:55473;height:11353" coordorigin="76,-152"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">
                    <v:group id="Group 5" o:spid="_x0000_s1052" style="position:absolute;left:76;top:-152;width:55473;height:7391" coordorigin="76,-152" coordsize="55473,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">
                      <v:group id="Group 3" o:spid="_x0000_s1053" style="position:absolute;left:76;top:1981;width:55092;height:5258" coordorigin="76" coordsize="55092,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">
                        <v:group id="Group 10" o:spid="_x0000_s1054" style="position:absolute;left:76;top:609;width:55092;height:4648" coordorigin="76" coordsize="55092,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7v6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">
                          <v:group id="Group 8" o:spid="_x0000_s1055"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">
                            <v:rect id="Rectangle 3" o:spid="_x0000_s1056"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" filled="f" strokecolor="#030e13 [484]" strokeweight=".5pt"/>
                            <v:line id="Straight Connector 4" o:spid="_x0000_s1057"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" strokecolor="black [3213]" strokeweight=".5pt">
                              <v:stroke joinstyle="miter"/>
                            </v:line>
                            <v:line id="Straight Connector 4" o:spid="_x0000_s1058"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" strokecolor="black [3213]" strokeweight=".5pt">
                              <v:stroke joinstyle="miter"/>
                            </v:line>
                            <v:line id="Straight Connector 4" o:spid="_x0000_s1059"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" strokecolor="black [3213]" strokeweight=".5pt">
                              <v:stroke joinstyle="miter"/>
                            </v:line>
                          </v:group>
                          <v:shape id="Text Box 9" o:spid="_x0000_s1060" type="#_x0000_t202" style="position:absolute;left:76;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&#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61" type="#_x0000_t202" style="position:absolute;left:7467;top:457;width:12421;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&#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62"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&#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63"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" fillcolor="white [3212]" stroked="f" strokeweight="1pt"/>
                        <v:rect id="Rectangle 12" o:spid="_x0000_s1064"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" fillcolor="white [3212]" stroked="f" strokeweight="1pt"/>
                      </v:group>
                      <v:shape id="Text Box 9" o:spid="_x0000_s1065" type="#_x0000_t202" style="position:absolute;left:1981;top:-152;width:5356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" filled="f" stroked="f" strokeweight=".5pt">
                        <v:textbox>
                          <w:txbxContent>
                            <w:p w14:paraId="2D5BD5A3" w14:textId="6643C701"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64</w:t>
                              </w:r>
                            </w:p>
                          </w:txbxContent>
                        </v:textbox>
                      </v:shape>
                    </v:group>
                    <v:shape id="Straight Arrow Connector 6" o:spid="_x0000_s1066"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" strokecolor="black [3213]" strokeweight=".5pt">
                      <v:stroke startarrow="oval" endarrow="oval" joinstyle="miter"/>
                    </v:shape>
                    <v:shape id="Text Box 9" o:spid="_x0000_s1067"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&#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68" type="#_x0000_t202" style="position:absolute;left:20269;top:3352;width:10820;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&#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Default="005E18B3" w:rsidP="00846574">
      <w:pPr>
        <w:spacing w:after="0" w:line="240" w:lineRule="auto"/>
        <w:jc w:val="both"/>
        <w:rPr>
          <w:rFonts w:ascii="Arial" w:hAnsi="Arial" w:cs="Arial"/>
        </w:rPr>
      </w:pPr>
    </w:p>
    <w:p w14:paraId="739670B8" w14:textId="77777777" w:rsidR="005E18B3" w:rsidRDefault="005E18B3" w:rsidP="00846574">
      <w:pPr>
        <w:spacing w:after="0" w:line="240" w:lineRule="auto"/>
        <w:jc w:val="both"/>
        <w:rPr>
          <w:rFonts w:ascii="Arial" w:hAnsi="Arial" w:cs="Arial"/>
        </w:rPr>
      </w:pPr>
    </w:p>
    <w:p w14:paraId="5DCB535E" w14:textId="506F3CA4" w:rsidR="005E18B3" w:rsidRDefault="005E18B3" w:rsidP="00846574">
      <w:pPr>
        <w:spacing w:after="0" w:line="240" w:lineRule="auto"/>
        <w:jc w:val="both"/>
        <w:rPr>
          <w:rFonts w:ascii="Arial" w:hAnsi="Arial" w:cs="Arial"/>
        </w:rPr>
      </w:pPr>
    </w:p>
    <w:p w14:paraId="2326E527" w14:textId="77777777" w:rsidR="005E18B3" w:rsidRDefault="005E18B3" w:rsidP="00846574">
      <w:pPr>
        <w:spacing w:after="0" w:line="240" w:lineRule="auto"/>
        <w:jc w:val="both"/>
        <w:rPr>
          <w:rFonts w:ascii="Arial" w:hAnsi="Arial" w:cs="Arial"/>
        </w:rPr>
      </w:pPr>
    </w:p>
    <w:p w14:paraId="5D35D694" w14:textId="77777777" w:rsidR="005E18B3" w:rsidRDefault="005E18B3" w:rsidP="00846574">
      <w:pPr>
        <w:spacing w:after="0" w:line="240" w:lineRule="auto"/>
        <w:jc w:val="both"/>
        <w:rPr>
          <w:rFonts w:ascii="Arial" w:hAnsi="Arial" w:cs="Arial"/>
        </w:rPr>
      </w:pPr>
    </w:p>
    <w:p w14:paraId="42E85472" w14:textId="77777777" w:rsidR="005E18B3" w:rsidRDefault="005E18B3" w:rsidP="00846574">
      <w:pPr>
        <w:spacing w:after="0" w:line="240" w:lineRule="auto"/>
        <w:jc w:val="both"/>
        <w:rPr>
          <w:rFonts w:ascii="Arial" w:hAnsi="Arial" w:cs="Arial"/>
        </w:rPr>
      </w:pPr>
    </w:p>
    <w:p w14:paraId="37FF46A5" w14:textId="77777777" w:rsidR="005505A6" w:rsidRDefault="005505A6" w:rsidP="005505A6">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99200" behindDoc="0" locked="0" layoutInCell="1" allowOverlap="1" wp14:anchorId="3C1F1F9D" wp14:editId="110C9737">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232.2pt;margin-top:18.65pt;width:22.8pt;height:12pt;z-index:2516992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spid="_x0000_s1026" fillcolor="white [3212]" stroked="f" strokeweight="1pt" w14:anchorId="061D71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w10:wrap anchorx="margin"/>
              </v:rect>
            </w:pict>
          </mc:Fallback>
        </mc:AlternateContent>
      </w:r>
      <w:r>
        <w:rPr>
          <w:rFonts w:ascii="Arial" w:hAnsi="Arial" w:cs="Arial"/>
        </w:rPr>
        <w:t>It includes the following fields:</w:t>
      </w:r>
    </w:p>
    <w:p w14:paraId="574607C6" w14:textId="77777777" w:rsidR="005505A6" w:rsidRDefault="005505A6" w:rsidP="005505A6">
      <w:pPr>
        <w:spacing w:after="0" w:line="240" w:lineRule="auto"/>
        <w:jc w:val="both"/>
        <w:rPr>
          <w:rFonts w:ascii="Arial" w:hAnsi="Arial" w:cs="Arial"/>
        </w:rPr>
      </w:pPr>
    </w:p>
    <w:p w14:paraId="34A51CFC" w14:textId="290B0BC5"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32-bit/4-byte channel number: encrypted by AES-256-CBC scheme.</w:t>
      </w:r>
    </w:p>
    <w:p w14:paraId="3D55B229" w14:textId="27CF4455"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64-bit/8-byte start timestamp: encrypted by AES-256-CBC scheme.</w:t>
      </w:r>
    </w:p>
    <w:p w14:paraId="7EAAEDC8" w14:textId="7391D2C4" w:rsidR="009D0D9C" w:rsidRDefault="009D0D9C" w:rsidP="009D0D9C">
      <w:pPr>
        <w:pStyle w:val="ListParagraph"/>
        <w:numPr>
          <w:ilvl w:val="0"/>
          <w:numId w:val="3"/>
        </w:numPr>
        <w:spacing w:after="0" w:line="240" w:lineRule="auto"/>
        <w:ind w:left="360"/>
        <w:jc w:val="both"/>
        <w:rPr>
          <w:rFonts w:ascii="Arial" w:hAnsi="Arial" w:cs="Arial"/>
        </w:rPr>
      </w:pPr>
      <w:r>
        <w:rPr>
          <w:rFonts w:ascii="Arial" w:hAnsi="Arial" w:cs="Arial"/>
        </w:rPr>
        <w:t>64-bit/8-byte end timestamp: encrypted by AES-256-CBC scheme.</w:t>
      </w:r>
    </w:p>
    <w:p w14:paraId="1BA094BB" w14:textId="489ADB61" w:rsidR="005505A6" w:rsidRDefault="009D0D9C" w:rsidP="005505A6">
      <w:pPr>
        <w:pStyle w:val="ListParagraph"/>
        <w:numPr>
          <w:ilvl w:val="0"/>
          <w:numId w:val="3"/>
        </w:numPr>
        <w:spacing w:after="0" w:line="240" w:lineRule="auto"/>
        <w:ind w:left="360"/>
        <w:jc w:val="both"/>
        <w:rPr>
          <w:rFonts w:ascii="Arial" w:hAnsi="Arial" w:cs="Arial"/>
        </w:rPr>
      </w:pPr>
      <w:r>
        <w:rPr>
          <w:rFonts w:ascii="Arial" w:hAnsi="Arial" w:cs="Arial"/>
        </w:rPr>
        <w:t>32</w:t>
      </w:r>
      <w:r w:rsidR="005505A6">
        <w:rPr>
          <w:rFonts w:ascii="Arial" w:hAnsi="Arial" w:cs="Arial"/>
        </w:rPr>
        <w:t>-bit/</w:t>
      </w:r>
      <w:r>
        <w:rPr>
          <w:rFonts w:ascii="Arial" w:hAnsi="Arial" w:cs="Arial"/>
        </w:rPr>
        <w:t>4</w:t>
      </w:r>
      <w:r w:rsidR="005505A6">
        <w:rPr>
          <w:rFonts w:ascii="Arial" w:hAnsi="Arial" w:cs="Arial"/>
        </w:rPr>
        <w:t xml:space="preserve">-byte </w:t>
      </w:r>
      <w:r>
        <w:rPr>
          <w:rFonts w:ascii="Arial" w:hAnsi="Arial" w:cs="Arial"/>
        </w:rPr>
        <w:t>device id</w:t>
      </w:r>
      <w:r w:rsidR="005505A6">
        <w:rPr>
          <w:rFonts w:ascii="Arial" w:hAnsi="Arial" w:cs="Arial"/>
        </w:rPr>
        <w:t>: encrypted by AES-256-CBC scheme.</w:t>
      </w:r>
    </w:p>
    <w:p w14:paraId="7A76887F" w14:textId="77777777" w:rsidR="005505A6" w:rsidRDefault="005505A6" w:rsidP="005505A6">
      <w:pPr>
        <w:pStyle w:val="ListParagraph"/>
        <w:numPr>
          <w:ilvl w:val="0"/>
          <w:numId w:val="3"/>
        </w:numPr>
        <w:spacing w:after="0" w:line="240" w:lineRule="auto"/>
        <w:ind w:left="360"/>
        <w:jc w:val="both"/>
        <w:rPr>
          <w:rFonts w:ascii="Arial" w:hAnsi="Arial" w:cs="Arial"/>
        </w:rPr>
      </w:pPr>
      <w:r>
        <w:rPr>
          <w:rFonts w:ascii="Arial" w:hAnsi="Arial" w:cs="Arial"/>
        </w:rPr>
        <w:t>512-bit/64-byte</w:t>
      </w:r>
      <w:r w:rsidRPr="00030021">
        <w:rPr>
          <w:rFonts w:ascii="Arial" w:hAnsi="Arial" w:cs="Arial"/>
          <w:i/>
          <w:iCs/>
        </w:rPr>
        <w:t xml:space="preserve"> Hash-based Message Authentication Code</w:t>
      </w:r>
      <w:r>
        <w:rPr>
          <w:rFonts w:ascii="Arial" w:hAnsi="Arial" w:cs="Arial"/>
        </w:rPr>
        <w:t xml:space="preserve"> (HMAC): Authenticates the encrypted section of the packet. It follows the SHA256 scheme indicated above.</w:t>
      </w:r>
    </w:p>
    <w:p w14:paraId="305F63AD" w14:textId="77777777" w:rsidR="005505A6" w:rsidRDefault="005505A6" w:rsidP="005505A6">
      <w:pPr>
        <w:spacing w:after="0" w:line="240" w:lineRule="auto"/>
        <w:jc w:val="both"/>
        <w:rPr>
          <w:rFonts w:ascii="Arial" w:hAnsi="Arial" w:cs="Arial"/>
        </w:rPr>
      </w:pPr>
    </w:p>
    <w:p w14:paraId="567FC148" w14:textId="68E3180C" w:rsidR="005505A6" w:rsidRDefault="005505A6" w:rsidP="005505A6">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design/ectf25_design/gen_subscription.py</w:t>
      </w:r>
      <w:r w:rsidR="009D0D9C">
        <w:rPr>
          <w:rFonts w:ascii="Arial" w:hAnsi="Arial" w:cs="Arial"/>
        </w:rPr>
        <w:t>:</w:t>
      </w:r>
    </w:p>
    <w:p w14:paraId="7E26D466" w14:textId="77777777" w:rsidR="005505A6" w:rsidRDefault="005505A6" w:rsidP="005505A6">
      <w:pPr>
        <w:spacing w:after="0" w:line="240" w:lineRule="auto"/>
        <w:jc w:val="both"/>
        <w:rPr>
          <w:rFonts w:ascii="Arial" w:hAnsi="Arial" w:cs="Arial"/>
        </w:rPr>
      </w:pPr>
    </w:p>
    <w:p w14:paraId="2C2AD4E1" w14:textId="76BDB54B" w:rsidR="009D0D9C" w:rsidRDefault="009D0D9C" w:rsidP="009D0D9C">
      <w:pPr>
        <w:spacing w:after="0" w:line="240" w:lineRule="auto"/>
        <w:jc w:val="both"/>
        <w:rPr>
          <w:rFonts w:ascii="Arial" w:hAnsi="Arial" w:cs="Arial"/>
          <w:i/>
          <w:iCs/>
        </w:rPr>
      </w:pPr>
      <w:r w:rsidRPr="009D0D9C">
        <w:rPr>
          <w:rFonts w:ascii="Arial" w:hAnsi="Arial" w:cs="Arial"/>
          <w:i/>
          <w:iCs/>
        </w:rPr>
        <w:t xml:space="preserve">def </w:t>
      </w:r>
      <w:proofErr w:type="spellStart"/>
      <w:r w:rsidRPr="009D0D9C">
        <w:rPr>
          <w:rFonts w:ascii="Arial" w:hAnsi="Arial" w:cs="Arial"/>
          <w:i/>
          <w:iCs/>
        </w:rPr>
        <w:t>gen_</w:t>
      </w:r>
      <w:proofErr w:type="gramStart"/>
      <w:r w:rsidRPr="009D0D9C">
        <w:rPr>
          <w:rFonts w:ascii="Arial" w:hAnsi="Arial" w:cs="Arial"/>
          <w:i/>
          <w:iCs/>
        </w:rPr>
        <w:t>subscription</w:t>
      </w:r>
      <w:proofErr w:type="spellEnd"/>
      <w:r w:rsidRPr="009D0D9C">
        <w:rPr>
          <w:rFonts w:ascii="Arial" w:hAnsi="Arial" w:cs="Arial"/>
          <w:i/>
          <w:iCs/>
        </w:rPr>
        <w:t>(</w:t>
      </w:r>
      <w:proofErr w:type="gramEnd"/>
      <w:r w:rsidRPr="009D0D9C">
        <w:rPr>
          <w:rFonts w:ascii="Arial" w:hAnsi="Arial" w:cs="Arial"/>
          <w:i/>
          <w:iCs/>
        </w:rPr>
        <w:t xml:space="preserve">secrets: bytes, </w:t>
      </w:r>
      <w:proofErr w:type="spellStart"/>
      <w:r w:rsidRPr="009D0D9C">
        <w:rPr>
          <w:rFonts w:ascii="Arial" w:hAnsi="Arial" w:cs="Arial"/>
          <w:i/>
          <w:iCs/>
        </w:rPr>
        <w:t>device_id</w:t>
      </w:r>
      <w:proofErr w:type="spellEnd"/>
      <w:r w:rsidRPr="009D0D9C">
        <w:rPr>
          <w:rFonts w:ascii="Arial" w:hAnsi="Arial" w:cs="Arial"/>
          <w:i/>
          <w:iCs/>
        </w:rPr>
        <w:t>: int, start: int, end: int, channel: int) -&gt; bytes</w:t>
      </w:r>
    </w:p>
    <w:p w14:paraId="093C79D9" w14:textId="77777777" w:rsidR="005505A6" w:rsidRDefault="005505A6" w:rsidP="005505A6">
      <w:pPr>
        <w:spacing w:after="0" w:line="240" w:lineRule="auto"/>
        <w:jc w:val="both"/>
        <w:rPr>
          <w:rFonts w:ascii="Arial" w:hAnsi="Arial" w:cs="Arial"/>
        </w:rPr>
      </w:pPr>
    </w:p>
    <w:p w14:paraId="3A35A513"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Pr>
          <w:rFonts w:ascii="Arial" w:hAnsi="Arial" w:cs="Arial"/>
        </w:rPr>
        <w:t>pycrypto</w:t>
      </w:r>
      <w:r w:rsidR="0073087B">
        <w:rPr>
          <w:rFonts w:ascii="Arial" w:hAnsi="Arial" w:cs="Arial"/>
        </w:rPr>
        <w:t>dome</w:t>
      </w:r>
      <w:proofErr w:type="spellEnd"/>
      <w:r>
        <w:rPr>
          <w:rFonts w:ascii="Arial" w:hAnsi="Arial" w:cs="Arial"/>
        </w:rPr>
        <w:t xml:space="preserve"> package supports all needed encryption (AES-256-CBC) and HMAC capabilities (SHA256).</w:t>
      </w:r>
      <w:r w:rsidR="00AF0221">
        <w:rPr>
          <w:rFonts w:ascii="Arial" w:hAnsi="Arial" w:cs="Arial"/>
        </w:rPr>
        <w:t xml:space="preserve"> </w:t>
      </w:r>
      <w:r w:rsidR="00AF0221">
        <w:rPr>
          <w:rFonts w:ascii="Arial" w:hAnsi="Arial" w:cs="Arial"/>
        </w:rPr>
        <w:t>These are the APIs:</w:t>
      </w:r>
    </w:p>
    <w:p w14:paraId="370AA983" w14:textId="77777777" w:rsidR="00AF0221" w:rsidRDefault="00AF0221" w:rsidP="00AF0221">
      <w:pPr>
        <w:spacing w:after="0" w:line="240" w:lineRule="auto"/>
        <w:jc w:val="both"/>
        <w:rPr>
          <w:rFonts w:ascii="Arial" w:hAnsi="Arial" w:cs="Arial"/>
        </w:rPr>
      </w:pPr>
    </w:p>
    <w:p w14:paraId="2F15D7BD" w14:textId="77777777" w:rsidR="00AF0221" w:rsidRPr="0073087B" w:rsidRDefault="00AF0221" w:rsidP="00AF0221">
      <w:pPr>
        <w:spacing w:after="0" w:line="240" w:lineRule="auto"/>
        <w:jc w:val="both"/>
        <w:rPr>
          <w:rFonts w:ascii="Arial" w:hAnsi="Arial" w:cs="Arial"/>
          <w:i/>
          <w:iCs/>
          <w:sz w:val="20"/>
          <w:szCs w:val="20"/>
        </w:rPr>
      </w:pPr>
      <w:proofErr w:type="spellStart"/>
      <w:proofErr w:type="gramStart"/>
      <w:r w:rsidRPr="0073087B">
        <w:rPr>
          <w:rFonts w:ascii="Arial" w:hAnsi="Arial" w:cs="Arial"/>
          <w:i/>
          <w:iCs/>
          <w:sz w:val="20"/>
          <w:szCs w:val="20"/>
        </w:rPr>
        <w:t>Crypto.Cipher.AES.new</w:t>
      </w:r>
      <w:proofErr w:type="spellEnd"/>
      <w:r w:rsidRPr="0073087B">
        <w:rPr>
          <w:rFonts w:ascii="Arial" w:hAnsi="Arial" w:cs="Arial"/>
          <w:i/>
          <w:iCs/>
          <w:sz w:val="20"/>
          <w:szCs w:val="20"/>
        </w:rPr>
        <w:t>(</w:t>
      </w:r>
      <w:proofErr w:type="gramEnd"/>
      <w:r w:rsidRPr="0073087B">
        <w:rPr>
          <w:rFonts w:ascii="Arial" w:hAnsi="Arial" w:cs="Arial"/>
          <w:i/>
          <w:iCs/>
          <w:sz w:val="20"/>
          <w:szCs w:val="20"/>
        </w:rPr>
        <w:t>key, mode, *</w:t>
      </w:r>
      <w:proofErr w:type="spellStart"/>
      <w:r w:rsidRPr="0073087B">
        <w:rPr>
          <w:rFonts w:ascii="Arial" w:hAnsi="Arial" w:cs="Arial"/>
          <w:i/>
          <w:iCs/>
          <w:sz w:val="20"/>
          <w:szCs w:val="20"/>
        </w:rPr>
        <w:t>args</w:t>
      </w:r>
      <w:proofErr w:type="spellEnd"/>
      <w:r w:rsidRPr="0073087B">
        <w:rPr>
          <w:rFonts w:ascii="Arial" w:hAnsi="Arial" w:cs="Arial"/>
          <w:i/>
          <w:iCs/>
          <w:sz w:val="20"/>
          <w:szCs w:val="20"/>
        </w:rPr>
        <w:t>, **</w:t>
      </w:r>
      <w:proofErr w:type="spellStart"/>
      <w:r w:rsidRPr="0073087B">
        <w:rPr>
          <w:rFonts w:ascii="Arial" w:hAnsi="Arial" w:cs="Arial"/>
          <w:i/>
          <w:iCs/>
          <w:sz w:val="20"/>
          <w:szCs w:val="20"/>
        </w:rPr>
        <w:t>kwargs</w:t>
      </w:r>
      <w:proofErr w:type="spellEnd"/>
      <w:r w:rsidRPr="0073087B">
        <w:rPr>
          <w:rFonts w:ascii="Arial" w:hAnsi="Arial" w:cs="Arial"/>
          <w:i/>
          <w:iCs/>
          <w:sz w:val="20"/>
          <w:szCs w:val="20"/>
        </w:rPr>
        <w:t>) (requiring to set key, IV and cipher)</w:t>
      </w:r>
    </w:p>
    <w:p w14:paraId="14DCFDED" w14:textId="77777777" w:rsidR="00AF0221" w:rsidRPr="0073087B" w:rsidRDefault="00AF0221" w:rsidP="00AF0221">
      <w:pPr>
        <w:spacing w:after="0" w:line="240" w:lineRule="auto"/>
        <w:jc w:val="both"/>
        <w:rPr>
          <w:rFonts w:ascii="Arial" w:hAnsi="Arial" w:cs="Arial"/>
          <w:i/>
          <w:iCs/>
          <w:sz w:val="20"/>
          <w:szCs w:val="20"/>
        </w:rPr>
      </w:pPr>
      <w:proofErr w:type="spellStart"/>
      <w:r w:rsidRPr="0073087B">
        <w:rPr>
          <w:rFonts w:ascii="Arial" w:hAnsi="Arial" w:cs="Arial"/>
          <w:i/>
          <w:iCs/>
          <w:sz w:val="20"/>
          <w:szCs w:val="20"/>
        </w:rPr>
        <w:t>Crypto.Cipher.AES.decrypt</w:t>
      </w:r>
      <w:proofErr w:type="spellEnd"/>
      <w:r w:rsidRPr="0073087B">
        <w:rPr>
          <w:rFonts w:ascii="Arial" w:hAnsi="Arial" w:cs="Arial"/>
          <w:i/>
          <w:iCs/>
          <w:sz w:val="20"/>
          <w:szCs w:val="20"/>
        </w:rPr>
        <w:t>(ciphertext)</w:t>
      </w:r>
    </w:p>
    <w:p w14:paraId="7D06364D"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Crypto.Hash.SHA512.new(</w:t>
      </w:r>
      <w:proofErr w:type="gramEnd"/>
      <w:r w:rsidRPr="0073087B">
        <w:rPr>
          <w:rFonts w:ascii="Arial" w:hAnsi="Arial" w:cs="Arial"/>
          <w:i/>
          <w:iCs/>
          <w:sz w:val="20"/>
          <w:szCs w:val="20"/>
        </w:rPr>
        <w:t>data, truncate)</w:t>
      </w:r>
    </w:p>
    <w:p w14:paraId="725E1391" w14:textId="77777777" w:rsidR="00AF0221" w:rsidRPr="0073087B" w:rsidRDefault="00AF0221" w:rsidP="00AF0221">
      <w:pPr>
        <w:spacing w:after="0" w:line="240" w:lineRule="auto"/>
        <w:jc w:val="both"/>
        <w:rPr>
          <w:rFonts w:ascii="Arial" w:hAnsi="Arial" w:cs="Arial"/>
          <w:i/>
          <w:iCs/>
          <w:sz w:val="20"/>
          <w:szCs w:val="20"/>
        </w:rPr>
      </w:pPr>
      <w:proofErr w:type="gramStart"/>
      <w:r w:rsidRPr="0073087B">
        <w:rPr>
          <w:rFonts w:ascii="Arial" w:hAnsi="Arial" w:cs="Arial"/>
          <w:i/>
          <w:iCs/>
          <w:sz w:val="20"/>
          <w:szCs w:val="20"/>
        </w:rPr>
        <w:t>Crypto.Hash.SHA512.update</w:t>
      </w:r>
      <w:proofErr w:type="gramEnd"/>
      <w:r w:rsidRPr="0073087B">
        <w:rPr>
          <w:rFonts w:ascii="Arial" w:hAnsi="Arial" w:cs="Arial"/>
          <w:i/>
          <w:iCs/>
          <w:sz w:val="20"/>
          <w:szCs w:val="20"/>
        </w:rPr>
        <w:t>(message)</w:t>
      </w:r>
    </w:p>
    <w:p w14:paraId="5FFEC657" w14:textId="77777777" w:rsidR="005505A6" w:rsidRDefault="005505A6" w:rsidP="005505A6">
      <w:pPr>
        <w:spacing w:after="0" w:line="240" w:lineRule="auto"/>
        <w:jc w:val="both"/>
        <w:rPr>
          <w:rFonts w:ascii="Arial" w:hAnsi="Arial" w:cs="Arial"/>
        </w:rPr>
      </w:pPr>
    </w:p>
    <w:p w14:paraId="4C0BE620" w14:textId="59BD1087" w:rsidR="005505A6" w:rsidRDefault="005505A6" w:rsidP="005505A6">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w:t>
      </w:r>
      <w:proofErr w:type="spellStart"/>
      <w:r w:rsidRPr="000D0499">
        <w:rPr>
          <w:rFonts w:ascii="Arial" w:hAnsi="Arial" w:cs="Arial"/>
          <w:i/>
          <w:iCs/>
        </w:rPr>
        <w:t>src</w:t>
      </w:r>
      <w:proofErr w:type="spellEnd"/>
      <w:r w:rsidRPr="000D0499">
        <w:rPr>
          <w:rFonts w:ascii="Arial" w:hAnsi="Arial" w:cs="Arial"/>
          <w:i/>
          <w:iCs/>
        </w:rPr>
        <w:t>/</w:t>
      </w:r>
      <w:proofErr w:type="spellStart"/>
      <w:r w:rsidRPr="000D0499">
        <w:rPr>
          <w:rFonts w:ascii="Arial" w:hAnsi="Arial" w:cs="Arial"/>
          <w:i/>
          <w:iCs/>
        </w:rPr>
        <w:t>decoder.c</w:t>
      </w:r>
      <w:proofErr w:type="spellEnd"/>
      <w:r>
        <w:rPr>
          <w:rFonts w:ascii="Arial" w:hAnsi="Arial" w:cs="Arial"/>
        </w:rPr>
        <w:t>:</w:t>
      </w:r>
    </w:p>
    <w:p w14:paraId="7F883063" w14:textId="77777777" w:rsidR="005505A6" w:rsidRDefault="005505A6" w:rsidP="005505A6">
      <w:pPr>
        <w:spacing w:after="0" w:line="240" w:lineRule="auto"/>
        <w:jc w:val="both"/>
        <w:rPr>
          <w:rFonts w:ascii="Arial" w:hAnsi="Arial" w:cs="Arial"/>
        </w:rPr>
      </w:pPr>
    </w:p>
    <w:p w14:paraId="1545DADE" w14:textId="36D17063" w:rsidR="005505A6" w:rsidRDefault="009D0D9C" w:rsidP="005505A6">
      <w:pPr>
        <w:spacing w:after="0" w:line="240" w:lineRule="auto"/>
        <w:jc w:val="both"/>
        <w:rPr>
          <w:rFonts w:ascii="Arial" w:hAnsi="Arial" w:cs="Arial"/>
          <w:i/>
          <w:iCs/>
        </w:rPr>
      </w:pPr>
      <w:r w:rsidRPr="009D0D9C">
        <w:rPr>
          <w:rFonts w:ascii="Arial" w:hAnsi="Arial" w:cs="Arial"/>
          <w:i/>
          <w:iCs/>
        </w:rPr>
        <w:t xml:space="preserve">int </w:t>
      </w:r>
      <w:proofErr w:type="spellStart"/>
      <w:r w:rsidRPr="009D0D9C">
        <w:rPr>
          <w:rFonts w:ascii="Arial" w:hAnsi="Arial" w:cs="Arial"/>
          <w:i/>
          <w:iCs/>
        </w:rPr>
        <w:t>update_</w:t>
      </w:r>
      <w:proofErr w:type="gramStart"/>
      <w:r w:rsidRPr="009D0D9C">
        <w:rPr>
          <w:rFonts w:ascii="Arial" w:hAnsi="Arial" w:cs="Arial"/>
          <w:i/>
          <w:iCs/>
        </w:rPr>
        <w:t>subscription</w:t>
      </w:r>
      <w:proofErr w:type="spellEnd"/>
      <w:r w:rsidRPr="009D0D9C">
        <w:rPr>
          <w:rFonts w:ascii="Arial" w:hAnsi="Arial" w:cs="Arial"/>
          <w:i/>
          <w:iCs/>
        </w:rPr>
        <w:t>(</w:t>
      </w:r>
      <w:proofErr w:type="spellStart"/>
      <w:proofErr w:type="gramEnd"/>
      <w:r w:rsidRPr="009D0D9C">
        <w:rPr>
          <w:rFonts w:ascii="Arial" w:hAnsi="Arial" w:cs="Arial"/>
          <w:i/>
          <w:iCs/>
        </w:rPr>
        <w:t>pkt_len_t</w:t>
      </w:r>
      <w:proofErr w:type="spellEnd"/>
      <w:r w:rsidRPr="009D0D9C">
        <w:rPr>
          <w:rFonts w:ascii="Arial" w:hAnsi="Arial" w:cs="Arial"/>
          <w:i/>
          <w:iCs/>
        </w:rPr>
        <w:t xml:space="preserve"> </w:t>
      </w:r>
      <w:proofErr w:type="spellStart"/>
      <w:r w:rsidRPr="009D0D9C">
        <w:rPr>
          <w:rFonts w:ascii="Arial" w:hAnsi="Arial" w:cs="Arial"/>
          <w:i/>
          <w:iCs/>
        </w:rPr>
        <w:t>pkt_len</w:t>
      </w:r>
      <w:proofErr w:type="spellEnd"/>
      <w:r w:rsidRPr="009D0D9C">
        <w:rPr>
          <w:rFonts w:ascii="Arial" w:hAnsi="Arial" w:cs="Arial"/>
          <w:i/>
          <w:iCs/>
        </w:rPr>
        <w:t xml:space="preserve">, </w:t>
      </w:r>
      <w:proofErr w:type="spellStart"/>
      <w:r w:rsidRPr="009D0D9C">
        <w:rPr>
          <w:rFonts w:ascii="Arial" w:hAnsi="Arial" w:cs="Arial"/>
          <w:i/>
          <w:iCs/>
        </w:rPr>
        <w:t>subscription_update_packet_t</w:t>
      </w:r>
      <w:proofErr w:type="spellEnd"/>
      <w:r w:rsidRPr="009D0D9C">
        <w:rPr>
          <w:rFonts w:ascii="Arial" w:hAnsi="Arial" w:cs="Arial"/>
          <w:i/>
          <w:iCs/>
        </w:rPr>
        <w:t xml:space="preserve"> *update)</w:t>
      </w:r>
      <w:r>
        <w:rPr>
          <w:rFonts w:ascii="Arial" w:hAnsi="Arial" w:cs="Arial"/>
          <w:i/>
          <w:iCs/>
        </w:rPr>
        <w:t>;</w:t>
      </w:r>
    </w:p>
    <w:p w14:paraId="48136D81" w14:textId="77777777" w:rsidR="009D0D9C" w:rsidRDefault="009D0D9C" w:rsidP="005505A6">
      <w:pPr>
        <w:spacing w:after="0" w:line="240" w:lineRule="auto"/>
        <w:jc w:val="both"/>
        <w:rPr>
          <w:rFonts w:ascii="Arial" w:hAnsi="Arial" w:cs="Arial"/>
        </w:rPr>
      </w:pPr>
    </w:p>
    <w:p w14:paraId="10D85DB8" w14:textId="77777777" w:rsidR="00AF0221" w:rsidRDefault="005505A6" w:rsidP="00AF0221">
      <w:pPr>
        <w:spacing w:after="0" w:line="240" w:lineRule="auto"/>
        <w:jc w:val="both"/>
        <w:rPr>
          <w:rFonts w:ascii="Arial" w:hAnsi="Arial" w:cs="Arial"/>
        </w:rPr>
      </w:pPr>
      <w:r>
        <w:rPr>
          <w:rFonts w:ascii="Arial" w:hAnsi="Arial" w:cs="Arial"/>
        </w:rPr>
        <w:t xml:space="preserve">The </w:t>
      </w:r>
      <w:proofErr w:type="spellStart"/>
      <w:r w:rsidR="00360E46">
        <w:rPr>
          <w:rFonts w:ascii="Arial" w:hAnsi="Arial" w:cs="Arial"/>
        </w:rPr>
        <w:t>W</w:t>
      </w:r>
      <w:r>
        <w:rPr>
          <w:rFonts w:ascii="Arial" w:hAnsi="Arial" w:cs="Arial"/>
        </w:rPr>
        <w:t>olfSSL</w:t>
      </w:r>
      <w:proofErr w:type="spellEnd"/>
      <w:r>
        <w:rPr>
          <w:rFonts w:ascii="Arial" w:hAnsi="Arial" w:cs="Arial"/>
        </w:rPr>
        <w:t xml:space="preserve"> library supports all needed encryption (AES-256-CBC) and HMAC capabilities (SHA256).</w:t>
      </w:r>
      <w:r w:rsidR="00AF0221">
        <w:rPr>
          <w:rFonts w:ascii="Arial" w:hAnsi="Arial" w:cs="Arial"/>
        </w:rPr>
        <w:t xml:space="preserve"> </w:t>
      </w:r>
      <w:r w:rsidR="00AF0221">
        <w:rPr>
          <w:rFonts w:ascii="Arial" w:hAnsi="Arial" w:cs="Arial"/>
        </w:rPr>
        <w:t>These are the APIs:</w:t>
      </w:r>
    </w:p>
    <w:p w14:paraId="57900820" w14:textId="77777777" w:rsidR="00AF0221" w:rsidRDefault="00AF0221" w:rsidP="00AF0221">
      <w:pPr>
        <w:spacing w:after="0" w:line="240" w:lineRule="auto"/>
        <w:jc w:val="both"/>
        <w:rPr>
          <w:rFonts w:ascii="Arial" w:hAnsi="Arial" w:cs="Arial"/>
        </w:rPr>
      </w:pPr>
    </w:p>
    <w:p w14:paraId="4B949AE0"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AesSetKey</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const byte * key,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 xml:space="preserve">, const byte * iv, int </w:t>
      </w:r>
      <w:proofErr w:type="spellStart"/>
      <w:r w:rsidRPr="0073087B">
        <w:rPr>
          <w:rFonts w:ascii="Arial" w:hAnsi="Arial" w:cs="Arial"/>
          <w:i/>
          <w:iCs/>
          <w:sz w:val="20"/>
          <w:szCs w:val="20"/>
        </w:rPr>
        <w:t>dir</w:t>
      </w:r>
      <w:proofErr w:type="spellEnd"/>
      <w:r w:rsidRPr="0073087B">
        <w:rPr>
          <w:rFonts w:ascii="Arial" w:hAnsi="Arial" w:cs="Arial"/>
          <w:i/>
          <w:iCs/>
          <w:sz w:val="20"/>
          <w:szCs w:val="20"/>
        </w:rPr>
        <w:t>);</w:t>
      </w:r>
    </w:p>
    <w:p w14:paraId="1F0668C1"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AesSetIV</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const byte * iv);</w:t>
      </w:r>
    </w:p>
    <w:p w14:paraId="5A0A0B38"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t>
      </w:r>
      <w:proofErr w:type="spellStart"/>
      <w:r w:rsidRPr="0073087B">
        <w:rPr>
          <w:rFonts w:ascii="Arial" w:hAnsi="Arial" w:cs="Arial"/>
          <w:i/>
          <w:iCs/>
          <w:sz w:val="20"/>
          <w:szCs w:val="20"/>
        </w:rPr>
        <w:t>wc_</w:t>
      </w:r>
      <w:proofErr w:type="gramStart"/>
      <w:r w:rsidRPr="0073087B">
        <w:rPr>
          <w:rFonts w:ascii="Arial" w:hAnsi="Arial" w:cs="Arial"/>
          <w:i/>
          <w:iCs/>
          <w:sz w:val="20"/>
          <w:szCs w:val="20"/>
        </w:rPr>
        <w:t>AesCbcDecrypt</w:t>
      </w:r>
      <w:proofErr w:type="spellEnd"/>
      <w:r w:rsidRPr="0073087B">
        <w:rPr>
          <w:rFonts w:ascii="Arial" w:hAnsi="Arial" w:cs="Arial"/>
          <w:i/>
          <w:iCs/>
          <w:sz w:val="20"/>
          <w:szCs w:val="20"/>
        </w:rPr>
        <w:t>(</w:t>
      </w:r>
      <w:proofErr w:type="spellStart"/>
      <w:proofErr w:type="gramEnd"/>
      <w:r w:rsidRPr="0073087B">
        <w:rPr>
          <w:rFonts w:ascii="Arial" w:hAnsi="Arial" w:cs="Arial"/>
          <w:i/>
          <w:iCs/>
          <w:sz w:val="20"/>
          <w:szCs w:val="20"/>
        </w:rPr>
        <w:t>Aes</w:t>
      </w:r>
      <w:proofErr w:type="spellEnd"/>
      <w:r w:rsidRPr="0073087B">
        <w:rPr>
          <w:rFonts w:ascii="Arial" w:hAnsi="Arial" w:cs="Arial"/>
          <w:i/>
          <w:iCs/>
          <w:sz w:val="20"/>
          <w:szCs w:val="20"/>
        </w:rPr>
        <w:t xml:space="preserve"> * </w:t>
      </w:r>
      <w:proofErr w:type="spellStart"/>
      <w:r w:rsidRPr="0073087B">
        <w:rPr>
          <w:rFonts w:ascii="Arial" w:hAnsi="Arial" w:cs="Arial"/>
          <w:i/>
          <w:iCs/>
          <w:sz w:val="20"/>
          <w:szCs w:val="20"/>
        </w:rPr>
        <w:t>aes</w:t>
      </w:r>
      <w:proofErr w:type="spellEnd"/>
      <w:r w:rsidRPr="0073087B">
        <w:rPr>
          <w:rFonts w:ascii="Arial" w:hAnsi="Arial" w:cs="Arial"/>
          <w:i/>
          <w:iCs/>
          <w:sz w:val="20"/>
          <w:szCs w:val="20"/>
        </w:rPr>
        <w:t xml:space="preserve">, byte * out, const byte * in, word32 </w:t>
      </w:r>
      <w:proofErr w:type="spellStart"/>
      <w:r w:rsidRPr="0073087B">
        <w:rPr>
          <w:rFonts w:ascii="Arial" w:hAnsi="Arial" w:cs="Arial"/>
          <w:i/>
          <w:iCs/>
          <w:sz w:val="20"/>
          <w:szCs w:val="20"/>
        </w:rPr>
        <w:t>sz</w:t>
      </w:r>
      <w:proofErr w:type="spellEnd"/>
      <w:r w:rsidRPr="0073087B">
        <w:rPr>
          <w:rFonts w:ascii="Arial" w:hAnsi="Arial" w:cs="Arial"/>
          <w:i/>
          <w:iCs/>
          <w:sz w:val="20"/>
          <w:szCs w:val="20"/>
        </w:rPr>
        <w:t>);</w:t>
      </w:r>
    </w:p>
    <w:p w14:paraId="4E5D44E6"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 xml:space="preserve">int wc_InitSha512(wc_Sha512 </w:t>
      </w:r>
      <w:proofErr w:type="gramStart"/>
      <w:r w:rsidRPr="0073087B">
        <w:rPr>
          <w:rFonts w:ascii="Arial" w:hAnsi="Arial" w:cs="Arial"/>
          <w:i/>
          <w:iCs/>
          <w:sz w:val="20"/>
          <w:szCs w:val="20"/>
        </w:rPr>
        <w:t>* )</w:t>
      </w:r>
      <w:proofErr w:type="gramEnd"/>
      <w:r w:rsidRPr="0073087B">
        <w:rPr>
          <w:rFonts w:ascii="Arial" w:hAnsi="Arial" w:cs="Arial"/>
          <w:i/>
          <w:iCs/>
          <w:sz w:val="20"/>
          <w:szCs w:val="20"/>
        </w:rPr>
        <w:t>;</w:t>
      </w:r>
    </w:p>
    <w:p w14:paraId="6B29186C"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Update(</w:t>
      </w:r>
      <w:proofErr w:type="gramEnd"/>
      <w:r w:rsidRPr="0073087B">
        <w:rPr>
          <w:rFonts w:ascii="Arial" w:hAnsi="Arial" w:cs="Arial"/>
          <w:i/>
          <w:iCs/>
          <w:sz w:val="20"/>
          <w:szCs w:val="20"/>
        </w:rPr>
        <w:t xml:space="preserve">wc_Sha512 * sha, const byte * data, word32 </w:t>
      </w:r>
      <w:proofErr w:type="spellStart"/>
      <w:r w:rsidRPr="0073087B">
        <w:rPr>
          <w:rFonts w:ascii="Arial" w:hAnsi="Arial" w:cs="Arial"/>
          <w:i/>
          <w:iCs/>
          <w:sz w:val="20"/>
          <w:szCs w:val="20"/>
        </w:rPr>
        <w:t>len</w:t>
      </w:r>
      <w:proofErr w:type="spellEnd"/>
      <w:r w:rsidRPr="0073087B">
        <w:rPr>
          <w:rFonts w:ascii="Arial" w:hAnsi="Arial" w:cs="Arial"/>
          <w:i/>
          <w:iCs/>
          <w:sz w:val="20"/>
          <w:szCs w:val="20"/>
        </w:rPr>
        <w:t>);</w:t>
      </w:r>
    </w:p>
    <w:p w14:paraId="229AE484" w14:textId="77777777" w:rsidR="00AF0221" w:rsidRPr="0073087B" w:rsidRDefault="00AF0221" w:rsidP="00AF0221">
      <w:pPr>
        <w:spacing w:after="0" w:line="240" w:lineRule="auto"/>
        <w:jc w:val="both"/>
        <w:rPr>
          <w:rFonts w:ascii="Arial" w:hAnsi="Arial" w:cs="Arial"/>
          <w:i/>
          <w:iCs/>
          <w:sz w:val="20"/>
          <w:szCs w:val="20"/>
        </w:rPr>
      </w:pPr>
      <w:r w:rsidRPr="0073087B">
        <w:rPr>
          <w:rFonts w:ascii="Arial" w:hAnsi="Arial" w:cs="Arial"/>
          <w:i/>
          <w:iCs/>
          <w:sz w:val="20"/>
          <w:szCs w:val="20"/>
        </w:rPr>
        <w:t>int wc_Sha512</w:t>
      </w:r>
      <w:proofErr w:type="gramStart"/>
      <w:r w:rsidRPr="0073087B">
        <w:rPr>
          <w:rFonts w:ascii="Arial" w:hAnsi="Arial" w:cs="Arial"/>
          <w:i/>
          <w:iCs/>
          <w:sz w:val="20"/>
          <w:szCs w:val="20"/>
        </w:rPr>
        <w:t>Final(</w:t>
      </w:r>
      <w:proofErr w:type="gramEnd"/>
      <w:r w:rsidRPr="0073087B">
        <w:rPr>
          <w:rFonts w:ascii="Arial" w:hAnsi="Arial" w:cs="Arial"/>
          <w:i/>
          <w:iCs/>
          <w:sz w:val="20"/>
          <w:szCs w:val="20"/>
        </w:rPr>
        <w:t>wc_Sha512 * sha512, byte * hash);</w:t>
      </w:r>
    </w:p>
    <w:p w14:paraId="33EA3C7C" w14:textId="2B3D6A68" w:rsidR="005505A6" w:rsidRDefault="005505A6" w:rsidP="005505A6">
      <w:pPr>
        <w:spacing w:after="0" w:line="240" w:lineRule="auto"/>
        <w:jc w:val="both"/>
        <w:rPr>
          <w:rFonts w:ascii="Arial" w:hAnsi="Arial" w:cs="Arial"/>
        </w:rPr>
      </w:pPr>
    </w:p>
    <w:p w14:paraId="08B308E2" w14:textId="75E36100" w:rsidR="00AF0221" w:rsidRDefault="00AF0221" w:rsidP="00AF0221">
      <w:pPr>
        <w:spacing w:after="0" w:line="240" w:lineRule="auto"/>
        <w:jc w:val="both"/>
        <w:rPr>
          <w:rFonts w:ascii="Arial" w:hAnsi="Arial" w:cs="Arial"/>
        </w:rPr>
      </w:pPr>
      <w:r>
        <w:rPr>
          <w:rFonts w:ascii="Arial" w:hAnsi="Arial" w:cs="Arial"/>
        </w:rPr>
        <w:t>As in the previous section, n</w:t>
      </w:r>
      <w:r>
        <w:rPr>
          <w:rFonts w:ascii="Arial" w:hAnsi="Arial" w:cs="Arial"/>
        </w:rPr>
        <w:t xml:space="preserve">ote that for CM support (as described in RFC3711), although </w:t>
      </w:r>
      <w:proofErr w:type="spellStart"/>
      <w:r>
        <w:rPr>
          <w:rFonts w:ascii="Arial" w:hAnsi="Arial" w:cs="Arial"/>
        </w:rPr>
        <w:t>WolfSSL</w:t>
      </w:r>
      <w:proofErr w:type="spellEnd"/>
      <w:r>
        <w:rPr>
          <w:rFonts w:ascii="Arial" w:hAnsi="Arial" w:cs="Arial"/>
        </w:rPr>
        <w:t xml:space="preserve"> supports counter mode, we will follow the implementation in the RFC due to its simplicity. Again, this is to provide additional entropy with very low additional computational complexity.</w:t>
      </w:r>
    </w:p>
    <w:p w14:paraId="5F492636" w14:textId="77777777" w:rsidR="00AF0221" w:rsidRPr="00846574" w:rsidRDefault="00AF0221" w:rsidP="00846574">
      <w:pPr>
        <w:spacing w:after="0" w:line="240" w:lineRule="auto"/>
        <w:jc w:val="both"/>
        <w:rPr>
          <w:rFonts w:ascii="Arial" w:hAnsi="Arial" w:cs="Arial"/>
        </w:rPr>
      </w:pPr>
    </w:p>
    <w:p w14:paraId="0B23ADA0" w14:textId="3967E29B" w:rsidR="003A5F49" w:rsidRDefault="00A62EB1" w:rsidP="003A5F49">
      <w:pPr>
        <w:pStyle w:val="ListParagraph"/>
        <w:numPr>
          <w:ilvl w:val="0"/>
          <w:numId w:val="1"/>
        </w:numPr>
        <w:spacing w:after="0" w:line="240" w:lineRule="auto"/>
        <w:ind w:left="360"/>
        <w:jc w:val="both"/>
        <w:rPr>
          <w:rFonts w:ascii="Arial" w:hAnsi="Arial" w:cs="Arial"/>
          <w:b/>
          <w:bCs/>
        </w:rPr>
      </w:pPr>
      <w:r>
        <w:rPr>
          <w:rFonts w:ascii="Arial" w:hAnsi="Arial" w:cs="Arial"/>
          <w:b/>
          <w:bCs/>
        </w:rPr>
        <w:t>Security Considerations</w:t>
      </w:r>
    </w:p>
    <w:p w14:paraId="3595CDB5" w14:textId="77777777" w:rsidR="00A62EB1" w:rsidRDefault="00A62EB1" w:rsidP="00A62EB1">
      <w:pPr>
        <w:pStyle w:val="ListParagraph"/>
        <w:spacing w:after="0" w:line="240" w:lineRule="auto"/>
        <w:ind w:left="360"/>
        <w:jc w:val="both"/>
        <w:rPr>
          <w:rFonts w:ascii="Arial" w:hAnsi="Arial" w:cs="Arial"/>
          <w:b/>
          <w:bCs/>
        </w:rPr>
      </w:pPr>
    </w:p>
    <w:p w14:paraId="01D66145" w14:textId="147791EB" w:rsidR="00A62EB1" w:rsidRDefault="00A62EB1" w:rsidP="00A62EB1">
      <w:pPr>
        <w:pStyle w:val="ListParagraph"/>
        <w:numPr>
          <w:ilvl w:val="1"/>
          <w:numId w:val="1"/>
        </w:numPr>
        <w:spacing w:after="0" w:line="240" w:lineRule="auto"/>
        <w:ind w:left="450" w:hanging="450"/>
        <w:jc w:val="both"/>
        <w:rPr>
          <w:rFonts w:ascii="Arial" w:hAnsi="Arial" w:cs="Arial"/>
          <w:b/>
          <w:bCs/>
        </w:rPr>
      </w:pPr>
      <w:r w:rsidRPr="00A62EB1">
        <w:rPr>
          <w:rFonts w:ascii="Arial" w:hAnsi="Arial" w:cs="Arial"/>
          <w:b/>
          <w:bCs/>
        </w:rPr>
        <w:lastRenderedPageBreak/>
        <w:t>Session Key Derivation</w:t>
      </w:r>
    </w:p>
    <w:p w14:paraId="72C89702" w14:textId="77777777" w:rsidR="003A5F49" w:rsidRDefault="003A5F49" w:rsidP="003A5F49">
      <w:pPr>
        <w:spacing w:after="0" w:line="240" w:lineRule="auto"/>
        <w:jc w:val="both"/>
        <w:rPr>
          <w:rFonts w:ascii="Arial" w:hAnsi="Arial" w:cs="Arial"/>
          <w:b/>
          <w:bCs/>
        </w:rPr>
      </w:pPr>
    </w:p>
    <w:p w14:paraId="4EEB89C2" w14:textId="7AE2ADDE" w:rsidR="00030021" w:rsidRDefault="00E572C1" w:rsidP="00030021">
      <w:pPr>
        <w:spacing w:after="0" w:line="240" w:lineRule="auto"/>
        <w:jc w:val="both"/>
        <w:rPr>
          <w:rFonts w:ascii="Arial" w:hAnsi="Arial" w:cs="Arial"/>
        </w:rPr>
      </w:pPr>
      <w:r>
        <w:rPr>
          <w:rFonts w:ascii="Arial" w:hAnsi="Arial" w:cs="Arial"/>
        </w:rPr>
        <w:t xml:space="preserve">Session key derivation will follow the approach specified in Section 4.3.1 of the SRTP RFC3711 specifications. Because the crypto secret is negotiated over the </w:t>
      </w:r>
      <w:r w:rsidRPr="00E572C1">
        <w:rPr>
          <w:rFonts w:ascii="Arial" w:hAnsi="Arial" w:cs="Arial"/>
          <w:i/>
          <w:iCs/>
        </w:rPr>
        <w:t>Session Initialization Protocol</w:t>
      </w:r>
      <w:r>
        <w:rPr>
          <w:rFonts w:ascii="Arial" w:hAnsi="Arial" w:cs="Arial"/>
        </w:rPr>
        <w:t xml:space="preserve"> (SIP) as opposed as provided as a common secret independently in the encoder and decoder some minor modifications are needed. </w:t>
      </w:r>
      <w:r w:rsidR="003056F7">
        <w:rPr>
          <w:rFonts w:ascii="Arial" w:hAnsi="Arial" w:cs="Arial"/>
        </w:rPr>
        <w:t>Also, this prevents re-keying which is not possible due to the lack of real-time communication between encoder/encryptor and decoder/</w:t>
      </w:r>
      <w:proofErr w:type="spellStart"/>
      <w:r w:rsidR="003056F7">
        <w:rPr>
          <w:rFonts w:ascii="Arial" w:hAnsi="Arial" w:cs="Arial"/>
        </w:rPr>
        <w:t>decryptor</w:t>
      </w:r>
      <w:proofErr w:type="spellEnd"/>
      <w:r w:rsidR="003056F7">
        <w:rPr>
          <w:rFonts w:ascii="Arial" w:hAnsi="Arial" w:cs="Arial"/>
        </w:rPr>
        <w:t>.</w:t>
      </w:r>
    </w:p>
    <w:p w14:paraId="6C4A29A3" w14:textId="77777777" w:rsidR="00016AA0" w:rsidRDefault="00016AA0" w:rsidP="00030021">
      <w:pPr>
        <w:spacing w:after="0" w:line="240" w:lineRule="auto"/>
        <w:jc w:val="both"/>
        <w:rPr>
          <w:rFonts w:ascii="Arial" w:hAnsi="Arial" w:cs="Arial"/>
        </w:rPr>
      </w:pPr>
    </w:p>
    <w:p w14:paraId="60A26460" w14:textId="5E380454" w:rsidR="00016AA0" w:rsidRDefault="00016AA0" w:rsidP="00030021">
      <w:pPr>
        <w:spacing w:after="0" w:line="240" w:lineRule="auto"/>
        <w:jc w:val="both"/>
        <w:rPr>
          <w:rFonts w:ascii="Arial" w:hAnsi="Arial" w:cs="Arial"/>
        </w:rPr>
      </w:pPr>
      <w:r>
        <w:rPr>
          <w:rFonts w:ascii="Arial" w:hAnsi="Arial" w:cs="Arial"/>
        </w:rPr>
        <w:t>For both video and subscription packets, the encryption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Pr>
          <w:rFonts w:ascii="Arial" w:eastAsiaTheme="minorEastAsia" w:hAnsi="Arial" w:cs="Arial"/>
        </w:rPr>
        <w:t>) are 256 bit long to support AES-256. The encryption salts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s</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s</m:t>
            </m:r>
          </m:sub>
        </m:sSub>
      </m:oMath>
      <w:r>
        <w:rPr>
          <w:rFonts w:ascii="Arial" w:eastAsiaTheme="minorEastAsia" w:hAnsi="Arial" w:cs="Arial"/>
        </w:rPr>
        <w:t>) are 128 bit long to support the IV in CBC/CM modes. The authentication keys (</w:t>
      </w: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Pr>
          <w:rFonts w:ascii="Arial" w:eastAsiaTheme="minorEastAsia" w:hAnsi="Arial" w:cs="Arial"/>
        </w:rPr>
        <w:t xml:space="preserve"> and </w:t>
      </w: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Pr>
          <w:rFonts w:ascii="Arial" w:eastAsiaTheme="minorEastAsia" w:hAnsi="Arial" w:cs="Arial"/>
        </w:rPr>
        <w:t>)</w:t>
      </w:r>
      <w:r w:rsidR="00360E46">
        <w:rPr>
          <w:rFonts w:ascii="Arial" w:eastAsiaTheme="minorEastAsia" w:hAnsi="Arial" w:cs="Arial"/>
        </w:rPr>
        <w:t xml:space="preserve"> are 256 bit long to support HMAC randomization.</w:t>
      </w:r>
    </w:p>
    <w:p w14:paraId="6D4D74FA" w14:textId="77777777" w:rsidR="00A62EB1" w:rsidRPr="00360E46" w:rsidRDefault="00A62EB1" w:rsidP="00030021">
      <w:pPr>
        <w:spacing w:after="0" w:line="240" w:lineRule="auto"/>
        <w:jc w:val="both"/>
        <w:rPr>
          <w:rFonts w:ascii="Arial" w:eastAsiaTheme="minorEastAsia" w:hAnsi="Arial" w:cs="Arial"/>
        </w:rPr>
      </w:pPr>
    </w:p>
    <w:p w14:paraId="0D3D2DD6" w14:textId="45C7B5BE" w:rsidR="00360E46" w:rsidRDefault="00360E46" w:rsidP="00030021">
      <w:pPr>
        <w:spacing w:after="0" w:line="240" w:lineRule="auto"/>
        <w:jc w:val="both"/>
        <w:rPr>
          <w:rFonts w:ascii="Arial" w:eastAsiaTheme="minorEastAsia" w:hAnsi="Arial" w:cs="Arial"/>
        </w:rPr>
      </w:pPr>
      <w:r>
        <w:rPr>
          <w:rFonts w:ascii="Arial" w:eastAsiaTheme="minorEastAsia" w:hAnsi="Arial" w:cs="Arial"/>
        </w:rPr>
        <w:t xml:space="preserve">The common secret encoded as a base64 string, encodes a 36-byte pseudo random number that is decomposed into a 14-byte Master Salt and a 32-byte Master Key which derives the sessions keys. Video packet session keys are derived as SRTP session keys while </w:t>
      </w:r>
      <w:r w:rsidR="00C94F6D">
        <w:rPr>
          <w:rFonts w:ascii="Arial" w:eastAsiaTheme="minorEastAsia" w:hAnsi="Arial" w:cs="Arial"/>
        </w:rPr>
        <w:t>subscription packet session keys are derived as SRTCP session keys as described in RFC3711.</w:t>
      </w:r>
    </w:p>
    <w:p w14:paraId="5F6C26BC" w14:textId="77777777" w:rsidR="00C94F6D" w:rsidRDefault="00C94F6D" w:rsidP="00030021">
      <w:pPr>
        <w:spacing w:after="0" w:line="240" w:lineRule="auto"/>
        <w:jc w:val="both"/>
        <w:rPr>
          <w:rFonts w:ascii="Arial" w:eastAsiaTheme="minorEastAsia" w:hAnsi="Arial" w:cs="Arial"/>
        </w:rPr>
      </w:pPr>
    </w:p>
    <w:p w14:paraId="6682C204" w14:textId="5C68EBED" w:rsidR="00C94F6D" w:rsidRDefault="00C94F6D" w:rsidP="00C94F6D">
      <w:pPr>
        <w:pStyle w:val="ListParagraph"/>
        <w:numPr>
          <w:ilvl w:val="1"/>
          <w:numId w:val="1"/>
        </w:numPr>
        <w:spacing w:after="0" w:line="240" w:lineRule="auto"/>
        <w:ind w:left="450" w:hanging="450"/>
        <w:jc w:val="both"/>
        <w:rPr>
          <w:rFonts w:ascii="Arial" w:hAnsi="Arial" w:cs="Arial"/>
          <w:b/>
          <w:bCs/>
        </w:rPr>
      </w:pPr>
      <w:r>
        <w:rPr>
          <w:rFonts w:ascii="Arial" w:hAnsi="Arial" w:cs="Arial"/>
          <w:b/>
          <w:bCs/>
        </w:rPr>
        <w:t>Packet Encryption</w:t>
      </w:r>
    </w:p>
    <w:p w14:paraId="5BA53AA8" w14:textId="77777777" w:rsidR="00C94F6D" w:rsidRDefault="00C94F6D" w:rsidP="00C94F6D">
      <w:pPr>
        <w:spacing w:after="0" w:line="240" w:lineRule="auto"/>
        <w:jc w:val="both"/>
        <w:rPr>
          <w:rFonts w:ascii="Arial" w:eastAsiaTheme="minorEastAsia" w:hAnsi="Arial" w:cs="Arial"/>
        </w:rPr>
      </w:pPr>
    </w:p>
    <w:p w14:paraId="067AE64E" w14:textId="78346E00" w:rsidR="00C94F6D" w:rsidRDefault="00C94F6D" w:rsidP="00C94F6D">
      <w:pPr>
        <w:spacing w:after="0" w:line="240" w:lineRule="auto"/>
        <w:jc w:val="both"/>
        <w:rPr>
          <w:rFonts w:ascii="Arial" w:eastAsiaTheme="minorEastAsia" w:hAnsi="Arial" w:cs="Arial"/>
        </w:rPr>
      </w:pPr>
      <w:r>
        <w:rPr>
          <w:rFonts w:ascii="Arial" w:eastAsiaTheme="minorEastAsia" w:hAnsi="Arial" w:cs="Arial"/>
        </w:rPr>
        <w:t>Packet encryption is based on AES-256-CBC encryption where the IV is computed based on the session encryption salt and the device id (for subscription packets) and channel id (for video packets).</w:t>
      </w:r>
    </w:p>
    <w:p w14:paraId="59D9804D" w14:textId="77777777" w:rsidR="00C94F6D" w:rsidRDefault="00C94F6D" w:rsidP="00C94F6D">
      <w:pPr>
        <w:spacing w:after="0" w:line="240" w:lineRule="auto"/>
        <w:jc w:val="both"/>
        <w:rPr>
          <w:rFonts w:ascii="Arial" w:eastAsiaTheme="minorEastAsia" w:hAnsi="Arial" w:cs="Arial"/>
        </w:rPr>
      </w:pPr>
    </w:p>
    <w:p w14:paraId="3158903A" w14:textId="4A0E6F3E" w:rsidR="00C94F6D" w:rsidRDefault="00C94F6D" w:rsidP="00C94F6D">
      <w:pPr>
        <w:spacing w:after="0" w:line="240" w:lineRule="auto"/>
        <w:jc w:val="both"/>
        <w:rPr>
          <w:rFonts w:ascii="Arial" w:eastAsiaTheme="minorEastAsia" w:hAnsi="Arial" w:cs="Arial"/>
        </w:rPr>
      </w:pPr>
      <w:r>
        <w:rPr>
          <w:rFonts w:ascii="Arial" w:eastAsiaTheme="minorEastAsia" w:hAnsi="Arial" w:cs="Arial"/>
        </w:rPr>
        <w:t>AES-256-CBC is used to encrypt the session encryption key which in turn sequentially XORed with the contents of the packet as per CM encoding in RFC3711.</w:t>
      </w:r>
    </w:p>
    <w:p w14:paraId="5BBD05D3" w14:textId="77777777" w:rsidR="00C94F6D" w:rsidRDefault="00C94F6D" w:rsidP="00C94F6D">
      <w:pPr>
        <w:spacing w:after="0" w:line="240" w:lineRule="auto"/>
        <w:jc w:val="both"/>
        <w:rPr>
          <w:rFonts w:ascii="Arial" w:eastAsiaTheme="minorEastAsia" w:hAnsi="Arial" w:cs="Arial"/>
        </w:rPr>
      </w:pPr>
    </w:p>
    <w:p w14:paraId="64480BE6" w14:textId="1CD890BD" w:rsidR="00C94F6D" w:rsidRPr="00C94F6D" w:rsidRDefault="00C94F6D" w:rsidP="00C94F6D">
      <w:pPr>
        <w:spacing w:after="0" w:line="240" w:lineRule="auto"/>
        <w:jc w:val="both"/>
        <w:rPr>
          <w:rFonts w:ascii="Arial" w:hAnsi="Arial" w:cs="Arial"/>
          <w:b/>
          <w:bCs/>
        </w:rPr>
      </w:pPr>
      <w:r>
        <w:rPr>
          <w:rFonts w:ascii="Arial" w:eastAsiaTheme="minorEastAsia" w:hAnsi="Arial" w:cs="Arial"/>
        </w:rPr>
        <w:t>While RFC3711 relies on AES-128-ECB for encryption, this document introduces AES-256-CBC to provide stronger resilience against attacks.</w:t>
      </w:r>
    </w:p>
    <w:p w14:paraId="2E5F0E2E" w14:textId="77777777" w:rsidR="00C94F6D" w:rsidRPr="00360E46" w:rsidRDefault="00C94F6D" w:rsidP="00030021">
      <w:pPr>
        <w:spacing w:after="0" w:line="240" w:lineRule="auto"/>
        <w:jc w:val="both"/>
        <w:rPr>
          <w:rFonts w:ascii="Arial" w:eastAsiaTheme="minorEastAsia" w:hAnsi="Arial" w:cs="Arial"/>
        </w:rPr>
      </w:pPr>
    </w:p>
    <w:p w14:paraId="032D25EB" w14:textId="42976A58" w:rsidR="00C94F6D" w:rsidRDefault="00C94F6D" w:rsidP="00C94F6D">
      <w:pPr>
        <w:pStyle w:val="ListParagraph"/>
        <w:numPr>
          <w:ilvl w:val="1"/>
          <w:numId w:val="1"/>
        </w:numPr>
        <w:spacing w:after="0" w:line="240" w:lineRule="auto"/>
        <w:ind w:left="450" w:hanging="450"/>
        <w:jc w:val="both"/>
        <w:rPr>
          <w:rFonts w:ascii="Arial" w:hAnsi="Arial" w:cs="Arial"/>
          <w:b/>
          <w:bCs/>
        </w:rPr>
      </w:pPr>
      <w:r>
        <w:rPr>
          <w:rFonts w:ascii="Arial" w:hAnsi="Arial" w:cs="Arial"/>
          <w:b/>
          <w:bCs/>
        </w:rPr>
        <w:t>Packet Authentication</w:t>
      </w:r>
    </w:p>
    <w:p w14:paraId="761464C3" w14:textId="77777777" w:rsidR="00C94F6D" w:rsidRDefault="00C94F6D" w:rsidP="00C94F6D">
      <w:pPr>
        <w:spacing w:after="0" w:line="240" w:lineRule="auto"/>
        <w:jc w:val="both"/>
        <w:rPr>
          <w:rFonts w:ascii="Arial" w:eastAsiaTheme="minorEastAsia" w:hAnsi="Arial" w:cs="Arial"/>
        </w:rPr>
      </w:pPr>
    </w:p>
    <w:p w14:paraId="78497F4F" w14:textId="5749F06B" w:rsidR="00C94F6D" w:rsidRDefault="00C94F6D" w:rsidP="00C94F6D">
      <w:pPr>
        <w:spacing w:after="0" w:line="240" w:lineRule="auto"/>
        <w:jc w:val="both"/>
        <w:rPr>
          <w:rFonts w:ascii="Arial" w:eastAsiaTheme="minorEastAsia" w:hAnsi="Arial" w:cs="Arial"/>
        </w:rPr>
      </w:pPr>
      <w:r>
        <w:rPr>
          <w:rFonts w:ascii="Arial" w:eastAsiaTheme="minorEastAsia" w:hAnsi="Arial" w:cs="Arial"/>
        </w:rPr>
        <w:t xml:space="preserve">Packet authentication is based on the generation of a 512-bit HMAC that is computing from performing SHA512 hashing on the data structure that combines </w:t>
      </w:r>
      <w:r w:rsidR="00440D14">
        <w:rPr>
          <w:rFonts w:ascii="Arial" w:eastAsiaTheme="minorEastAsia" w:hAnsi="Arial" w:cs="Arial"/>
        </w:rPr>
        <w:t>the actual encrypted packet data and the 256-bit session authentication key.</w:t>
      </w:r>
    </w:p>
    <w:p w14:paraId="3F5A21E0" w14:textId="77777777" w:rsidR="003056F7" w:rsidRDefault="003056F7" w:rsidP="00030021">
      <w:pPr>
        <w:spacing w:after="0" w:line="240" w:lineRule="auto"/>
        <w:jc w:val="both"/>
        <w:rPr>
          <w:rFonts w:ascii="Arial" w:hAnsi="Arial" w:cs="Arial"/>
        </w:rPr>
      </w:pPr>
    </w:p>
    <w:p w14:paraId="6943EE05" w14:textId="6197DB88" w:rsidR="003056F7" w:rsidRDefault="00A639DE" w:rsidP="003056F7">
      <w:pPr>
        <w:pStyle w:val="ListParagraph"/>
        <w:numPr>
          <w:ilvl w:val="0"/>
          <w:numId w:val="1"/>
        </w:numPr>
        <w:spacing w:after="0" w:line="240" w:lineRule="auto"/>
        <w:ind w:left="360"/>
        <w:jc w:val="both"/>
        <w:rPr>
          <w:rFonts w:ascii="Arial" w:hAnsi="Arial" w:cs="Arial"/>
          <w:b/>
          <w:bCs/>
        </w:rPr>
      </w:pPr>
      <w:r>
        <w:rPr>
          <w:rFonts w:ascii="Arial" w:hAnsi="Arial" w:cs="Arial"/>
          <w:b/>
          <w:bCs/>
        </w:rPr>
        <w:t xml:space="preserve">Compliance with </w:t>
      </w:r>
      <w:r w:rsidR="00A8120C">
        <w:rPr>
          <w:rFonts w:ascii="Arial" w:hAnsi="Arial" w:cs="Arial"/>
          <w:b/>
          <w:bCs/>
        </w:rPr>
        <w:t xml:space="preserve">Security </w:t>
      </w:r>
      <w:r>
        <w:rPr>
          <w:rFonts w:ascii="Arial" w:hAnsi="Arial" w:cs="Arial"/>
          <w:b/>
          <w:bCs/>
        </w:rPr>
        <w:t>Requirements</w:t>
      </w:r>
    </w:p>
    <w:p w14:paraId="1D187876" w14:textId="77777777" w:rsidR="009E1D8E" w:rsidRDefault="009E1D8E" w:rsidP="009E1D8E">
      <w:pPr>
        <w:spacing w:after="0" w:line="240" w:lineRule="auto"/>
        <w:jc w:val="both"/>
        <w:rPr>
          <w:rFonts w:ascii="Arial" w:hAnsi="Arial" w:cs="Arial"/>
          <w:b/>
          <w:bCs/>
        </w:rPr>
      </w:pPr>
    </w:p>
    <w:p w14:paraId="2AE9664F" w14:textId="52B1BE4C" w:rsidR="00A8120C" w:rsidRPr="00A8120C" w:rsidRDefault="00A8120C" w:rsidP="009E1D8E">
      <w:pPr>
        <w:spacing w:after="0" w:line="240" w:lineRule="auto"/>
        <w:jc w:val="both"/>
        <w:rPr>
          <w:rFonts w:ascii="Arial" w:hAnsi="Arial" w:cs="Arial"/>
        </w:rPr>
      </w:pPr>
      <w:r>
        <w:rPr>
          <w:rFonts w:ascii="Arial" w:hAnsi="Arial" w:cs="Arial"/>
        </w:rPr>
        <w:t>While the sections above cover the functional requirements, the compliance with specific security requirements are described in this section.</w:t>
      </w:r>
    </w:p>
    <w:p w14:paraId="34BF244C" w14:textId="77777777" w:rsidR="00A8120C" w:rsidRDefault="00A8120C" w:rsidP="009E1D8E">
      <w:pPr>
        <w:spacing w:after="0" w:line="240" w:lineRule="auto"/>
        <w:jc w:val="both"/>
        <w:rPr>
          <w:rFonts w:ascii="Arial" w:hAnsi="Arial" w:cs="Arial"/>
          <w:b/>
          <w:bCs/>
        </w:rPr>
      </w:pPr>
    </w:p>
    <w:p w14:paraId="6053B00D" w14:textId="74DFA693" w:rsidR="00F91BA4" w:rsidRDefault="00A8120C" w:rsidP="00F91BA4">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1</w:t>
      </w:r>
    </w:p>
    <w:p w14:paraId="4E7A1907" w14:textId="77777777" w:rsidR="00F91BA4" w:rsidRDefault="00F91BA4" w:rsidP="00F91BA4">
      <w:pPr>
        <w:spacing w:after="0" w:line="240" w:lineRule="auto"/>
        <w:jc w:val="both"/>
        <w:rPr>
          <w:rFonts w:ascii="Arial" w:hAnsi="Arial" w:cs="Arial"/>
          <w:b/>
          <w:bCs/>
        </w:rPr>
      </w:pPr>
    </w:p>
    <w:p w14:paraId="113C1BD2" w14:textId="63D3CA62" w:rsidR="00F91BA4" w:rsidRDefault="00A8120C" w:rsidP="00F91BA4">
      <w:pPr>
        <w:spacing w:after="0" w:line="240" w:lineRule="auto"/>
        <w:jc w:val="both"/>
        <w:rPr>
          <w:rFonts w:ascii="Arial" w:hAnsi="Arial" w:cs="Arial"/>
          <w:i/>
          <w:iCs/>
        </w:rPr>
      </w:pPr>
      <w:r w:rsidRPr="00A8120C">
        <w:rPr>
          <w:rFonts w:ascii="Arial" w:hAnsi="Arial" w:cs="Arial"/>
          <w:i/>
          <w:iCs/>
        </w:rPr>
        <w:lastRenderedPageBreak/>
        <w:t>An attacker should not be able to decode TV frames without a</w:t>
      </w:r>
      <w:r w:rsidR="00D30704">
        <w:rPr>
          <w:rFonts w:ascii="Arial" w:hAnsi="Arial" w:cs="Arial"/>
          <w:i/>
          <w:iCs/>
        </w:rPr>
        <w:t xml:space="preserve"> Decoder</w:t>
      </w:r>
      <w:r w:rsidR="00D30704" w:rsidRPr="00A8120C">
        <w:rPr>
          <w:rFonts w:ascii="Arial" w:hAnsi="Arial" w:cs="Arial"/>
          <w:i/>
          <w:iCs/>
        </w:rPr>
        <w:t xml:space="preserve"> </w:t>
      </w:r>
      <w:r w:rsidRPr="00A8120C">
        <w:rPr>
          <w:rFonts w:ascii="Arial" w:hAnsi="Arial" w:cs="Arial"/>
          <w:i/>
          <w:iCs/>
        </w:rPr>
        <w:t>that has a valid, active subscription to that channel.</w:t>
      </w:r>
    </w:p>
    <w:p w14:paraId="349E593B" w14:textId="77777777" w:rsidR="00A8120C" w:rsidRDefault="00A8120C" w:rsidP="00F91BA4">
      <w:pPr>
        <w:spacing w:after="0" w:line="240" w:lineRule="auto"/>
        <w:jc w:val="both"/>
        <w:rPr>
          <w:rFonts w:ascii="Arial" w:hAnsi="Arial" w:cs="Arial"/>
          <w:i/>
          <w:iCs/>
        </w:rPr>
      </w:pPr>
    </w:p>
    <w:p w14:paraId="4941BD5C" w14:textId="13CC85BF" w:rsidR="00A8120C" w:rsidRPr="00A8120C" w:rsidRDefault="00A8120C" w:rsidP="00F91BA4">
      <w:pPr>
        <w:spacing w:after="0" w:line="240" w:lineRule="auto"/>
        <w:jc w:val="both"/>
        <w:rPr>
          <w:rFonts w:ascii="Arial" w:hAnsi="Arial" w:cs="Arial"/>
        </w:rPr>
      </w:pPr>
      <w:r>
        <w:rPr>
          <w:rFonts w:ascii="Arial" w:hAnsi="Arial" w:cs="Arial"/>
        </w:rPr>
        <w:t xml:space="preserve">This will be implemented in the </w:t>
      </w:r>
      <w:proofErr w:type="gramStart"/>
      <w:r>
        <w:rPr>
          <w:rFonts w:ascii="Arial" w:hAnsi="Arial" w:cs="Arial"/>
        </w:rPr>
        <w:t>aforementioned device</w:t>
      </w:r>
      <w:proofErr w:type="gramEnd"/>
      <w:r>
        <w:rPr>
          <w:rFonts w:ascii="Arial" w:hAnsi="Arial" w:cs="Arial"/>
        </w:rPr>
        <w:t xml:space="preserve"> decoder function, where incoming video packets after authentication validation and decryption </w:t>
      </w:r>
      <w:r w:rsidR="0007507E">
        <w:rPr>
          <w:rFonts w:ascii="Arial" w:hAnsi="Arial" w:cs="Arial"/>
        </w:rPr>
        <w:t>will be checked to make sure that the channel id is one in the subscription list. Video frames associated with channel 0 will bypass this checking.</w:t>
      </w:r>
    </w:p>
    <w:p w14:paraId="18F6BD81" w14:textId="77777777" w:rsidR="00F91BA4" w:rsidRDefault="00F91BA4" w:rsidP="00F91BA4">
      <w:pPr>
        <w:spacing w:after="0" w:line="240" w:lineRule="auto"/>
        <w:jc w:val="both"/>
        <w:rPr>
          <w:rFonts w:ascii="Arial" w:hAnsi="Arial" w:cs="Arial"/>
          <w:b/>
          <w:bCs/>
        </w:rPr>
      </w:pPr>
    </w:p>
    <w:p w14:paraId="3E976EAD" w14:textId="3CE79BAC" w:rsidR="0007507E" w:rsidRDefault="0007507E" w:rsidP="0007507E">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2</w:t>
      </w:r>
    </w:p>
    <w:p w14:paraId="55F67302" w14:textId="77777777" w:rsidR="0007507E" w:rsidRDefault="0007507E" w:rsidP="00F91BA4">
      <w:pPr>
        <w:spacing w:after="0" w:line="240" w:lineRule="auto"/>
        <w:jc w:val="both"/>
        <w:rPr>
          <w:rFonts w:ascii="Arial" w:hAnsi="Arial" w:cs="Arial"/>
          <w:b/>
          <w:bCs/>
        </w:rPr>
      </w:pPr>
    </w:p>
    <w:p w14:paraId="24941E15" w14:textId="0C888F17" w:rsidR="0007507E" w:rsidRDefault="0007507E" w:rsidP="00F91BA4">
      <w:pPr>
        <w:spacing w:after="0" w:line="240" w:lineRule="auto"/>
        <w:jc w:val="both"/>
        <w:rPr>
          <w:rFonts w:ascii="Arial" w:hAnsi="Arial" w:cs="Arial"/>
          <w:i/>
          <w:iCs/>
        </w:rPr>
      </w:pPr>
      <w:r w:rsidRPr="0007507E">
        <w:rPr>
          <w:rFonts w:ascii="Arial" w:hAnsi="Arial" w:cs="Arial"/>
          <w:i/>
          <w:iCs/>
        </w:rPr>
        <w:t>The</w:t>
      </w:r>
      <w:r w:rsidR="00D30704">
        <w:rPr>
          <w:rFonts w:ascii="Arial" w:hAnsi="Arial" w:cs="Arial"/>
          <w:i/>
          <w:iCs/>
        </w:rPr>
        <w:t xml:space="preserve"> Decoder </w:t>
      </w:r>
      <w:r w:rsidRPr="0007507E">
        <w:rPr>
          <w:rFonts w:ascii="Arial" w:hAnsi="Arial" w:cs="Arial"/>
          <w:i/>
          <w:iCs/>
        </w:rPr>
        <w:t>should only decode valid TV frames generated by the Satellite System the Decoder was provisioned for.</w:t>
      </w:r>
    </w:p>
    <w:p w14:paraId="206AAB8F" w14:textId="77777777" w:rsidR="0007507E" w:rsidRDefault="0007507E" w:rsidP="00F91BA4">
      <w:pPr>
        <w:spacing w:after="0" w:line="240" w:lineRule="auto"/>
        <w:jc w:val="both"/>
        <w:rPr>
          <w:rFonts w:ascii="Arial" w:hAnsi="Arial" w:cs="Arial"/>
          <w:i/>
          <w:iCs/>
        </w:rPr>
      </w:pPr>
    </w:p>
    <w:p w14:paraId="513D1DB3" w14:textId="24DCBE00" w:rsidR="0007507E" w:rsidRDefault="0007507E" w:rsidP="00F91BA4">
      <w:pPr>
        <w:spacing w:after="0" w:line="240" w:lineRule="auto"/>
        <w:jc w:val="both"/>
        <w:rPr>
          <w:rFonts w:ascii="Arial" w:hAnsi="Arial" w:cs="Arial"/>
        </w:rPr>
      </w:pPr>
      <w:r>
        <w:rPr>
          <w:rFonts w:ascii="Arial" w:hAnsi="Arial" w:cs="Arial"/>
        </w:rPr>
        <w:t>This will be enforced by supporting authentication by means of HMAC tags in all packets. This not only applies to TV frames but also to subscription packets.</w:t>
      </w:r>
    </w:p>
    <w:p w14:paraId="7E6F1D45" w14:textId="77777777" w:rsidR="0007507E" w:rsidRDefault="0007507E" w:rsidP="00F91BA4">
      <w:pPr>
        <w:spacing w:after="0" w:line="240" w:lineRule="auto"/>
        <w:jc w:val="both"/>
        <w:rPr>
          <w:rFonts w:ascii="Arial" w:hAnsi="Arial" w:cs="Arial"/>
        </w:rPr>
      </w:pPr>
    </w:p>
    <w:p w14:paraId="21B6BABA" w14:textId="28FCDA45" w:rsidR="0007507E" w:rsidRDefault="0007507E" w:rsidP="0007507E">
      <w:pPr>
        <w:pStyle w:val="ListParagraph"/>
        <w:numPr>
          <w:ilvl w:val="1"/>
          <w:numId w:val="1"/>
        </w:numPr>
        <w:spacing w:after="0" w:line="240" w:lineRule="auto"/>
        <w:ind w:left="450" w:hanging="450"/>
        <w:jc w:val="both"/>
        <w:rPr>
          <w:rFonts w:ascii="Arial" w:hAnsi="Arial" w:cs="Arial"/>
          <w:b/>
          <w:bCs/>
        </w:rPr>
      </w:pPr>
      <w:r>
        <w:rPr>
          <w:rFonts w:ascii="Arial" w:hAnsi="Arial" w:cs="Arial"/>
          <w:b/>
          <w:bCs/>
        </w:rPr>
        <w:t>Security Requirement 3</w:t>
      </w:r>
    </w:p>
    <w:p w14:paraId="5BB216E9" w14:textId="77777777" w:rsidR="0007507E" w:rsidRDefault="0007507E" w:rsidP="00F91BA4">
      <w:pPr>
        <w:spacing w:after="0" w:line="240" w:lineRule="auto"/>
        <w:jc w:val="both"/>
        <w:rPr>
          <w:rFonts w:ascii="Arial" w:hAnsi="Arial" w:cs="Arial"/>
        </w:rPr>
      </w:pPr>
    </w:p>
    <w:p w14:paraId="6066E74E" w14:textId="1215CDD1" w:rsidR="0007507E" w:rsidRPr="00D30704" w:rsidRDefault="00D30704" w:rsidP="00F91BA4">
      <w:pPr>
        <w:spacing w:after="0" w:line="240" w:lineRule="auto"/>
        <w:jc w:val="both"/>
        <w:rPr>
          <w:rFonts w:ascii="Arial" w:hAnsi="Arial" w:cs="Arial"/>
          <w:i/>
          <w:iCs/>
        </w:rPr>
      </w:pPr>
      <w:r w:rsidRPr="00D30704">
        <w:rPr>
          <w:rFonts w:ascii="Arial" w:hAnsi="Arial" w:cs="Arial"/>
          <w:i/>
          <w:iCs/>
        </w:rPr>
        <w:t>The Decoder should only decode frames with strictly monotonically increasing timestamps.</w:t>
      </w:r>
    </w:p>
    <w:p w14:paraId="78312BDD" w14:textId="77777777" w:rsidR="00A639DE" w:rsidRDefault="00A639DE" w:rsidP="00A639DE">
      <w:pPr>
        <w:spacing w:after="0" w:line="240" w:lineRule="auto"/>
        <w:jc w:val="both"/>
        <w:rPr>
          <w:rFonts w:ascii="Arial" w:hAnsi="Arial" w:cs="Arial"/>
        </w:rPr>
      </w:pPr>
    </w:p>
    <w:p w14:paraId="44AD604B" w14:textId="1B6BB276" w:rsidR="00D30704" w:rsidRDefault="000F12B1" w:rsidP="00A639DE">
      <w:pPr>
        <w:spacing w:after="0" w:line="240" w:lineRule="auto"/>
        <w:jc w:val="both"/>
        <w:rPr>
          <w:rFonts w:ascii="Arial" w:hAnsi="Arial" w:cs="Arial"/>
        </w:rPr>
      </w:pPr>
      <w:r>
        <w:rPr>
          <w:rFonts w:ascii="Arial" w:hAnsi="Arial" w:cs="Arial"/>
        </w:rPr>
        <w:t>As for requirement 1, this will be implemented in the device decoder function, where incoming video packets after authentication validation and decryption will be checked to make sure that the timestamp complies with this requirement. A basic playout buffer scheme (</w:t>
      </w:r>
      <w:proofErr w:type="gramStart"/>
      <w:r>
        <w:rPr>
          <w:rFonts w:ascii="Arial" w:hAnsi="Arial" w:cs="Arial"/>
        </w:rPr>
        <w:t>similar to</w:t>
      </w:r>
      <w:proofErr w:type="gramEnd"/>
      <w:r>
        <w:rPr>
          <w:rFonts w:ascii="Arial" w:hAnsi="Arial" w:cs="Arial"/>
        </w:rPr>
        <w:t xml:space="preserve"> that used in RTC </w:t>
      </w:r>
      <w:r w:rsidR="00B4721A">
        <w:rPr>
          <w:rFonts w:ascii="Arial" w:hAnsi="Arial" w:cs="Arial"/>
        </w:rPr>
        <w:t>system) would work in this case. Note that in combination with the security considerations presented in this document, replay protection will be also implemented.</w:t>
      </w:r>
    </w:p>
    <w:p w14:paraId="10DC2872" w14:textId="77777777" w:rsidR="00D30704" w:rsidRDefault="00D30704" w:rsidP="00A639DE">
      <w:pPr>
        <w:spacing w:after="0" w:line="240" w:lineRule="auto"/>
        <w:jc w:val="both"/>
        <w:rPr>
          <w:rFonts w:ascii="Arial" w:hAnsi="Arial" w:cs="Arial"/>
        </w:rPr>
      </w:pPr>
    </w:p>
    <w:p w14:paraId="54FE6676" w14:textId="70414AD3" w:rsidR="00A639DE" w:rsidRDefault="00A639DE" w:rsidP="00A639DE">
      <w:pPr>
        <w:pStyle w:val="ListParagraph"/>
        <w:numPr>
          <w:ilvl w:val="0"/>
          <w:numId w:val="1"/>
        </w:numPr>
        <w:spacing w:after="0" w:line="240" w:lineRule="auto"/>
        <w:ind w:left="360"/>
        <w:jc w:val="both"/>
        <w:rPr>
          <w:rFonts w:ascii="Arial" w:hAnsi="Arial" w:cs="Arial"/>
          <w:b/>
          <w:bCs/>
        </w:rPr>
      </w:pPr>
      <w:r>
        <w:rPr>
          <w:rFonts w:ascii="Arial" w:hAnsi="Arial" w:cs="Arial"/>
          <w:b/>
          <w:bCs/>
        </w:rPr>
        <w:t>References</w:t>
      </w:r>
    </w:p>
    <w:p w14:paraId="126C7DE0" w14:textId="54851A14" w:rsidR="000D0499" w:rsidRDefault="000D0499" w:rsidP="00030021">
      <w:pPr>
        <w:spacing w:after="0" w:line="240" w:lineRule="auto"/>
        <w:jc w:val="both"/>
        <w:rPr>
          <w:rFonts w:ascii="Arial" w:hAnsi="Arial" w:cs="Arial"/>
        </w:rPr>
      </w:pPr>
    </w:p>
    <w:p w14:paraId="263F05F2" w14:textId="3D6A7939" w:rsidR="00305427" w:rsidRDefault="00305427" w:rsidP="00305427">
      <w:pPr>
        <w:pStyle w:val="ListParagraph"/>
        <w:numPr>
          <w:ilvl w:val="0"/>
          <w:numId w:val="4"/>
        </w:numPr>
        <w:spacing w:after="0" w:line="240" w:lineRule="auto"/>
        <w:ind w:left="360"/>
        <w:jc w:val="both"/>
        <w:rPr>
          <w:rFonts w:ascii="Arial" w:hAnsi="Arial" w:cs="Arial"/>
        </w:rPr>
      </w:pPr>
      <w:proofErr w:type="spellStart"/>
      <w:r>
        <w:rPr>
          <w:rFonts w:ascii="Arial" w:hAnsi="Arial" w:cs="Arial"/>
        </w:rPr>
        <w:t>Mitre’s</w:t>
      </w:r>
      <w:proofErr w:type="spellEnd"/>
      <w:r>
        <w:rPr>
          <w:rFonts w:ascii="Arial" w:hAnsi="Arial" w:cs="Arial"/>
        </w:rPr>
        <w:t xml:space="preserve"> </w:t>
      </w:r>
      <w:proofErr w:type="spellStart"/>
      <w:r>
        <w:rPr>
          <w:rFonts w:ascii="Arial" w:hAnsi="Arial" w:cs="Arial"/>
        </w:rPr>
        <w:t>eCTF</w:t>
      </w:r>
      <w:proofErr w:type="spellEnd"/>
      <w:r>
        <w:rPr>
          <w:rFonts w:ascii="Arial" w:hAnsi="Arial" w:cs="Arial"/>
        </w:rPr>
        <w:t xml:space="preserve"> Rules, </w:t>
      </w:r>
      <w:hyperlink r:id="rId9" w:history="1">
        <w:r w:rsidRPr="008B2751">
          <w:rPr>
            <w:rStyle w:val="Hyperlink"/>
            <w:rFonts w:ascii="Arial" w:hAnsi="Arial" w:cs="Arial"/>
          </w:rPr>
          <w:t>https://ectfmitre.gitlab.io/ectf-website/index.html</w:t>
        </w:r>
      </w:hyperlink>
    </w:p>
    <w:p w14:paraId="2515A2E4" w14:textId="5FD1551A" w:rsidR="00305427" w:rsidRDefault="00305427" w:rsidP="00305427">
      <w:pPr>
        <w:pStyle w:val="ListParagraph"/>
        <w:numPr>
          <w:ilvl w:val="0"/>
          <w:numId w:val="4"/>
        </w:numPr>
        <w:ind w:left="360"/>
        <w:jc w:val="both"/>
        <w:rPr>
          <w:rFonts w:ascii="Arial" w:hAnsi="Arial" w:cs="Arial"/>
        </w:rPr>
      </w:pPr>
      <w:r>
        <w:rPr>
          <w:rFonts w:ascii="Arial" w:hAnsi="Arial" w:cs="Arial"/>
        </w:rPr>
        <w:t>IETF RFC3711,</w:t>
      </w:r>
      <w:r w:rsidRPr="00305427">
        <w:rPr>
          <w:rFonts w:ascii="Arial" w:hAnsi="Arial" w:cs="Arial"/>
        </w:rPr>
        <w:t xml:space="preserve"> The Secure Real-time Transport Protocol (SRTP)</w:t>
      </w:r>
      <w:r>
        <w:rPr>
          <w:rFonts w:ascii="Arial" w:hAnsi="Arial" w:cs="Arial"/>
        </w:rPr>
        <w:t xml:space="preserve">, </w:t>
      </w:r>
      <w:hyperlink r:id="rId10" w:history="1">
        <w:r w:rsidRPr="008B2751">
          <w:rPr>
            <w:rStyle w:val="Hyperlink"/>
            <w:rFonts w:ascii="Arial" w:hAnsi="Arial" w:cs="Arial"/>
          </w:rPr>
          <w:t>https://ectfmitre.gitlab.io/ectf-website/index.html</w:t>
        </w:r>
      </w:hyperlink>
    </w:p>
    <w:p w14:paraId="7029272D" w14:textId="3A9F7E1D" w:rsidR="00305427" w:rsidRDefault="00305427" w:rsidP="00305427">
      <w:pPr>
        <w:pStyle w:val="ListParagraph"/>
        <w:numPr>
          <w:ilvl w:val="0"/>
          <w:numId w:val="4"/>
        </w:numPr>
        <w:ind w:left="360"/>
        <w:jc w:val="both"/>
        <w:rPr>
          <w:rFonts w:ascii="Arial" w:hAnsi="Arial" w:cs="Arial"/>
        </w:rPr>
      </w:pPr>
      <w:r>
        <w:rPr>
          <w:rFonts w:ascii="Arial" w:hAnsi="Arial" w:cs="Arial"/>
        </w:rPr>
        <w:t xml:space="preserve">Analog Devices, MAX78000FTHR, </w:t>
      </w:r>
      <w:hyperlink r:id="rId11" w:history="1">
        <w:r w:rsidRPr="008B2751">
          <w:rPr>
            <w:rStyle w:val="Hyperlink"/>
            <w:rFonts w:ascii="Arial" w:hAnsi="Arial" w:cs="Arial"/>
          </w:rPr>
          <w:t>https://www.analog.com/en/resources/evaluation-hardware-and-software/evaluation-boards-kits/max78000fthr.html</w:t>
        </w:r>
      </w:hyperlink>
    </w:p>
    <w:p w14:paraId="64972F14" w14:textId="77777777" w:rsidR="00305427" w:rsidRPr="00305427" w:rsidRDefault="00305427" w:rsidP="00305427">
      <w:pPr>
        <w:jc w:val="both"/>
        <w:rPr>
          <w:rFonts w:ascii="Arial" w:hAnsi="Arial" w:cs="Arial"/>
        </w:rPr>
      </w:pPr>
    </w:p>
    <w:p w14:paraId="5C4471FD" w14:textId="4A16D1B4" w:rsidR="00305427" w:rsidRPr="00305427" w:rsidRDefault="00305427" w:rsidP="00305427">
      <w:pPr>
        <w:pStyle w:val="ListParagraph"/>
        <w:spacing w:after="0" w:line="240" w:lineRule="auto"/>
        <w:ind w:left="360"/>
        <w:jc w:val="both"/>
        <w:rPr>
          <w:rFonts w:ascii="Arial" w:hAnsi="Arial" w:cs="Arial"/>
        </w:rPr>
      </w:pPr>
    </w:p>
    <w:sectPr w:rsidR="00305427" w:rsidRPr="003054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294AA" w14:textId="77777777" w:rsidR="0057129F" w:rsidRDefault="0057129F" w:rsidP="00AB7404">
      <w:pPr>
        <w:spacing w:after="0" w:line="240" w:lineRule="auto"/>
      </w:pPr>
      <w:r>
        <w:separator/>
      </w:r>
    </w:p>
  </w:endnote>
  <w:endnote w:type="continuationSeparator" w:id="0">
    <w:p w14:paraId="7DD63F8E" w14:textId="77777777" w:rsidR="0057129F" w:rsidRDefault="0057129F"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AD2CE" w14:textId="77777777" w:rsidR="0057129F" w:rsidRDefault="0057129F" w:rsidP="00AB7404">
      <w:pPr>
        <w:spacing w:after="0" w:line="240" w:lineRule="auto"/>
      </w:pPr>
      <w:r>
        <w:separator/>
      </w:r>
    </w:p>
  </w:footnote>
  <w:footnote w:type="continuationSeparator" w:id="0">
    <w:p w14:paraId="4657E64D" w14:textId="77777777" w:rsidR="0057129F" w:rsidRDefault="0057129F"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5992616">
    <w:abstractNumId w:val="2"/>
  </w:num>
  <w:num w:numId="2" w16cid:durableId="509179545">
    <w:abstractNumId w:val="1"/>
  </w:num>
  <w:num w:numId="3" w16cid:durableId="1114905608">
    <w:abstractNumId w:val="0"/>
  </w:num>
  <w:num w:numId="4" w16cid:durableId="1085961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30021"/>
    <w:rsid w:val="0007507E"/>
    <w:rsid w:val="00081E56"/>
    <w:rsid w:val="000D0499"/>
    <w:rsid w:val="000F12B1"/>
    <w:rsid w:val="001D47E5"/>
    <w:rsid w:val="001F794D"/>
    <w:rsid w:val="00305427"/>
    <w:rsid w:val="003056F7"/>
    <w:rsid w:val="003154E8"/>
    <w:rsid w:val="00316071"/>
    <w:rsid w:val="00316BCF"/>
    <w:rsid w:val="00360E46"/>
    <w:rsid w:val="003A5F49"/>
    <w:rsid w:val="003C3070"/>
    <w:rsid w:val="00440D14"/>
    <w:rsid w:val="00442EFB"/>
    <w:rsid w:val="004B62A2"/>
    <w:rsid w:val="005505A6"/>
    <w:rsid w:val="0057129F"/>
    <w:rsid w:val="005A4B48"/>
    <w:rsid w:val="005E18B3"/>
    <w:rsid w:val="00613853"/>
    <w:rsid w:val="006F4D6F"/>
    <w:rsid w:val="0073087B"/>
    <w:rsid w:val="007D2819"/>
    <w:rsid w:val="00846574"/>
    <w:rsid w:val="00896CC1"/>
    <w:rsid w:val="008B5516"/>
    <w:rsid w:val="008D17FE"/>
    <w:rsid w:val="009134C1"/>
    <w:rsid w:val="00931ED5"/>
    <w:rsid w:val="009D0D9C"/>
    <w:rsid w:val="009E1D8E"/>
    <w:rsid w:val="00A621DD"/>
    <w:rsid w:val="00A62EB1"/>
    <w:rsid w:val="00A639DE"/>
    <w:rsid w:val="00A8120C"/>
    <w:rsid w:val="00A96142"/>
    <w:rsid w:val="00AB7404"/>
    <w:rsid w:val="00AF0221"/>
    <w:rsid w:val="00AF5491"/>
    <w:rsid w:val="00B4721A"/>
    <w:rsid w:val="00B90A50"/>
    <w:rsid w:val="00C2315B"/>
    <w:rsid w:val="00C94F6D"/>
    <w:rsid w:val="00CB376D"/>
    <w:rsid w:val="00D12DE2"/>
    <w:rsid w:val="00D140A1"/>
    <w:rsid w:val="00D30704"/>
    <w:rsid w:val="00DA0485"/>
    <w:rsid w:val="00DD045C"/>
    <w:rsid w:val="00E572C1"/>
    <w:rsid w:val="00EC3B33"/>
    <w:rsid w:val="00F8025C"/>
    <w:rsid w:val="00F91BA4"/>
    <w:rsid w:val="00FC6316"/>
    <w:rsid w:val="75C63BA6"/>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F49"/>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nalog.com/en/resources/evaluation-hardware-and-software/evaluation-boards-kits/max78000fthr.html" TargetMode="External"/><Relationship Id="rId5" Type="http://schemas.openxmlformats.org/officeDocument/2006/relationships/footnotes" Target="footnotes.xml"/><Relationship Id="rId10" Type="http://schemas.openxmlformats.org/officeDocument/2006/relationships/hyperlink" Target="https://ectfmitre.gitlab.io/ectf-website/index.html" TargetMode="External"/><Relationship Id="rId4" Type="http://schemas.openxmlformats.org/officeDocument/2006/relationships/webSettings" Target="webSettings.xml"/><Relationship Id="rId9" Type="http://schemas.openxmlformats.org/officeDocument/2006/relationships/hyperlink" Target="https://ectfmitre.gitlab.io/ectf-websit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1673</Words>
  <Characters>9539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2025-01-27T15:34:00Z</dcterms:created>
  <dcterms:modified xsi:type="dcterms:W3CDTF">2025-01-29T15:05:00Z</dcterms:modified>
</cp:coreProperties>
</file>