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77C80" w:rsidRDefault="00777C80" w:rsidP="00777C80">
      <w:pPr>
        <w:ind w:left="-90" w:firstLine="90"/>
        <w:rPr>
          <w:rFonts w:ascii="Arial" w:hAnsi="Arial" w:cs="Arial"/>
          <w:color w:val="202124"/>
          <w:szCs w:val="21"/>
          <w:shd w:val="clear" w:color="auto" w:fill="FFFFFF"/>
        </w:rPr>
      </w:pPr>
      <w:r w:rsidRPr="00777C80">
        <w:rPr>
          <w:rFonts w:ascii="Arial" w:hAnsi="Arial" w:cs="Arial"/>
          <w:color w:val="202124"/>
          <w:szCs w:val="21"/>
          <w:shd w:val="clear" w:color="auto" w:fill="FFFFFF"/>
        </w:rPr>
        <w:t>A cloud deployment model is the type of architecture a cloud system is implemented on. These models differ in terms of </w:t>
      </w:r>
      <w:r w:rsidRPr="00777C80">
        <w:rPr>
          <w:rFonts w:ascii="Arial" w:hAnsi="Arial" w:cs="Arial"/>
          <w:b/>
          <w:bCs/>
          <w:color w:val="202124"/>
          <w:szCs w:val="21"/>
          <w:shd w:val="clear" w:color="auto" w:fill="FFFFFF"/>
        </w:rPr>
        <w:t>management, ownership, access control, and security protocols</w:t>
      </w:r>
      <w:r w:rsidRPr="00777C80">
        <w:rPr>
          <w:rFonts w:ascii="Arial" w:hAnsi="Arial" w:cs="Arial"/>
          <w:color w:val="202124"/>
          <w:szCs w:val="21"/>
          <w:shd w:val="clear" w:color="auto" w:fill="FFFFFF"/>
        </w:rPr>
        <w:t>. The five most popular cloud deployment models are public, private, virtual private (VPC), hybrid, and community cloud.</w:t>
      </w: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r w:rsidRPr="00777C80">
        <w:rPr>
          <w:rFonts w:ascii="Arial" w:eastAsia="Times New Roman" w:hAnsi="Arial" w:cs="Arial"/>
          <w:b/>
          <w:bCs/>
          <w:color w:val="404040"/>
          <w:sz w:val="40"/>
          <w:szCs w:val="39"/>
        </w:rPr>
        <w:t>Public Cloud</w:t>
      </w:r>
    </w:p>
    <w:p w:rsidR="00777C80" w:rsidRPr="00777C80" w:rsidRDefault="00777C80" w:rsidP="00777C80">
      <w:pPr>
        <w:spacing w:before="100" w:beforeAutospacing="1" w:after="100" w:afterAutospacing="1" w:line="240" w:lineRule="auto"/>
        <w:rPr>
          <w:rFonts w:ascii="Arial" w:eastAsia="Times New Roman" w:hAnsi="Arial" w:cs="Arial"/>
          <w:color w:val="404040"/>
          <w:szCs w:val="21"/>
        </w:rPr>
      </w:pPr>
      <w:r w:rsidRPr="00777C80">
        <w:rPr>
          <w:rFonts w:ascii="Arial" w:eastAsia="Times New Roman" w:hAnsi="Arial" w:cs="Arial"/>
          <w:color w:val="404040"/>
          <w:szCs w:val="21"/>
        </w:rPr>
        <w:t>The public cloud model is the most widely used cloud service. This cloud type is a popular option for web applications, file sharing, and non-sensitive data storage.</w:t>
      </w:r>
    </w:p>
    <w:p w:rsidR="00777C80" w:rsidRPr="00777C80" w:rsidRDefault="00777C80" w:rsidP="00777C80">
      <w:pPr>
        <w:spacing w:before="100" w:beforeAutospacing="1" w:after="100" w:afterAutospacing="1" w:line="240" w:lineRule="auto"/>
        <w:rPr>
          <w:rFonts w:ascii="Arial" w:eastAsia="Times New Roman" w:hAnsi="Arial" w:cs="Arial"/>
          <w:color w:val="404040"/>
          <w:szCs w:val="21"/>
        </w:rPr>
      </w:pPr>
      <w:r w:rsidRPr="00777C80">
        <w:rPr>
          <w:rFonts w:ascii="Arial" w:eastAsia="Times New Roman" w:hAnsi="Arial" w:cs="Arial"/>
          <w:color w:val="404040"/>
          <w:szCs w:val="21"/>
        </w:rPr>
        <w:t>The service provider owns and operates all the hardware needed to run a public cloud. Providers keep devices in massive data centers.</w:t>
      </w:r>
    </w:p>
    <w:p w:rsidR="00777C80" w:rsidRPr="00777C80" w:rsidRDefault="00777C80" w:rsidP="00777C80">
      <w:pPr>
        <w:spacing w:before="100" w:beforeAutospacing="1" w:after="100" w:afterAutospacing="1" w:line="240" w:lineRule="auto"/>
        <w:rPr>
          <w:rFonts w:ascii="Arial" w:eastAsia="Times New Roman" w:hAnsi="Arial" w:cs="Arial"/>
          <w:color w:val="404040"/>
          <w:szCs w:val="21"/>
        </w:rPr>
      </w:pPr>
      <w:r w:rsidRPr="00777C80">
        <w:rPr>
          <w:rFonts w:ascii="Arial" w:eastAsia="Times New Roman" w:hAnsi="Arial" w:cs="Arial"/>
          <w:color w:val="404040"/>
          <w:szCs w:val="21"/>
        </w:rPr>
        <w:t xml:space="preserve">The public cloud </w:t>
      </w:r>
      <w:proofErr w:type="spellStart"/>
      <w:r w:rsidRPr="00777C80">
        <w:rPr>
          <w:rFonts w:ascii="Arial" w:eastAsia="Times New Roman" w:hAnsi="Arial" w:cs="Arial"/>
          <w:color w:val="404040"/>
          <w:szCs w:val="21"/>
        </w:rPr>
        <w:t>deliverynmodel</w:t>
      </w:r>
      <w:proofErr w:type="spellEnd"/>
      <w:r w:rsidRPr="00777C80">
        <w:rPr>
          <w:rFonts w:ascii="Arial" w:eastAsia="Times New Roman" w:hAnsi="Arial" w:cs="Arial"/>
          <w:color w:val="404040"/>
          <w:szCs w:val="21"/>
        </w:rPr>
        <w:t xml:space="preserve"> plays a vital role in development and testing. Developers often use public cloud infrastructure for development and testing purposes. Its virtual environment is cheap and can be configured easily and deployed quickly, making it perfect for test environments.</w:t>
      </w: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Advantages of Public Cloud</w:t>
      </w:r>
    </w:p>
    <w:p w:rsidR="00777C80" w:rsidRPr="00777C80" w:rsidRDefault="00777C80" w:rsidP="00777C80">
      <w:pPr>
        <w:spacing w:before="100" w:beforeAutospacing="1" w:after="100" w:afterAutospacing="1" w:line="240" w:lineRule="auto"/>
        <w:rPr>
          <w:rFonts w:ascii="Arial" w:eastAsia="Times New Roman" w:hAnsi="Arial" w:cs="Arial"/>
          <w:color w:val="404040"/>
          <w:szCs w:val="21"/>
        </w:rPr>
      </w:pPr>
      <w:r w:rsidRPr="00777C80">
        <w:rPr>
          <w:rFonts w:ascii="Arial" w:eastAsia="Times New Roman" w:hAnsi="Arial" w:cs="Arial"/>
          <w:color w:val="404040"/>
          <w:szCs w:val="21"/>
        </w:rPr>
        <w:t>Benefits of the public cloud include:</w:t>
      </w:r>
    </w:p>
    <w:p w:rsidR="00777C80" w:rsidRPr="00777C80" w:rsidRDefault="00777C80" w:rsidP="00777C80">
      <w:pPr>
        <w:numPr>
          <w:ilvl w:val="0"/>
          <w:numId w:val="1"/>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Low cost: </w:t>
      </w:r>
      <w:r w:rsidRPr="00777C80">
        <w:rPr>
          <w:rFonts w:ascii="roboto" w:eastAsia="Times New Roman" w:hAnsi="roboto" w:cs="Times New Roman"/>
          <w:color w:val="404040"/>
          <w:sz w:val="23"/>
          <w:szCs w:val="21"/>
        </w:rPr>
        <w:t>Public cloud is the cheapest model on the market. Besides the small initial fee, clients only pay for the services they are using, so there is no unnecessary overhead.</w:t>
      </w:r>
    </w:p>
    <w:p w:rsidR="00777C80" w:rsidRPr="00777C80" w:rsidRDefault="00777C80" w:rsidP="00777C80">
      <w:pPr>
        <w:numPr>
          <w:ilvl w:val="0"/>
          <w:numId w:val="1"/>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No hardware investment:</w:t>
      </w:r>
      <w:r w:rsidRPr="00777C80">
        <w:rPr>
          <w:rFonts w:ascii="roboto" w:eastAsia="Times New Roman" w:hAnsi="roboto" w:cs="Times New Roman"/>
          <w:color w:val="404040"/>
          <w:sz w:val="23"/>
          <w:szCs w:val="21"/>
        </w:rPr>
        <w:t> Service providers fund the entire infrastructure.</w:t>
      </w:r>
    </w:p>
    <w:p w:rsidR="00777C80" w:rsidRPr="00777C80" w:rsidRDefault="00777C80" w:rsidP="00777C80">
      <w:pPr>
        <w:numPr>
          <w:ilvl w:val="0"/>
          <w:numId w:val="1"/>
        </w:numPr>
        <w:spacing w:before="100" w:beforeAutospacing="1" w:after="100" w:afterAutospacing="1" w:line="240" w:lineRule="auto"/>
        <w:rPr>
          <w:rFonts w:ascii="roboto" w:eastAsia="Times New Roman" w:hAnsi="roboto" w:cs="Times New Roman"/>
          <w:color w:val="404040"/>
          <w:sz w:val="23"/>
          <w:szCs w:val="21"/>
        </w:rPr>
      </w:pPr>
      <w:proofErr w:type="gramStart"/>
      <w:r w:rsidRPr="00777C80">
        <w:rPr>
          <w:rFonts w:ascii="roboto" w:eastAsia="Times New Roman" w:hAnsi="roboto" w:cs="Times New Roman"/>
          <w:b/>
          <w:bCs/>
          <w:color w:val="404040"/>
          <w:sz w:val="23"/>
        </w:rPr>
        <w:t>No infrastructure management:</w:t>
      </w:r>
      <w:r w:rsidRPr="00777C80">
        <w:rPr>
          <w:rFonts w:ascii="roboto" w:eastAsia="Times New Roman" w:hAnsi="roboto" w:cs="Times New Roman"/>
          <w:color w:val="404040"/>
          <w:sz w:val="23"/>
          <w:szCs w:val="21"/>
        </w:rPr>
        <w:t> A client does not need a dedicated in-house team to make full use of a public cloud.</w:t>
      </w:r>
      <w:proofErr w:type="gramEnd"/>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Disadvantages of Public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The public cloud does have some drawbacks:</w:t>
      </w:r>
    </w:p>
    <w:p w:rsidR="00777C80" w:rsidRPr="00777C80" w:rsidRDefault="00777C80" w:rsidP="00777C80">
      <w:pPr>
        <w:numPr>
          <w:ilvl w:val="0"/>
          <w:numId w:val="2"/>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Security and privacy concerns:</w:t>
      </w:r>
      <w:r w:rsidRPr="00777C80">
        <w:rPr>
          <w:rFonts w:ascii="roboto" w:eastAsia="Times New Roman" w:hAnsi="roboto" w:cs="Times New Roman"/>
          <w:color w:val="404040"/>
          <w:sz w:val="23"/>
          <w:szCs w:val="21"/>
        </w:rPr>
        <w:t> As anyone can ask for access, this model does not offer ideal protection against attacks. The size of public clouds also leads to vulnerabilities.</w:t>
      </w:r>
    </w:p>
    <w:p w:rsidR="00777C80" w:rsidRPr="00777C80" w:rsidRDefault="00777C80" w:rsidP="00777C80">
      <w:pPr>
        <w:numPr>
          <w:ilvl w:val="0"/>
          <w:numId w:val="2"/>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Reliability:</w:t>
      </w:r>
      <w:r w:rsidRPr="00777C80">
        <w:rPr>
          <w:rFonts w:ascii="roboto" w:eastAsia="Times New Roman" w:hAnsi="roboto" w:cs="Times New Roman"/>
          <w:color w:val="404040"/>
          <w:sz w:val="23"/>
          <w:szCs w:val="21"/>
        </w:rPr>
        <w:t> Public clouds are prone to outages and malfunctions.</w:t>
      </w:r>
    </w:p>
    <w:p w:rsidR="00777C80" w:rsidRPr="00777C80" w:rsidRDefault="00777C80" w:rsidP="00777C80">
      <w:pPr>
        <w:numPr>
          <w:ilvl w:val="0"/>
          <w:numId w:val="2"/>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Poor customization: </w:t>
      </w:r>
      <w:r w:rsidRPr="00777C80">
        <w:rPr>
          <w:rFonts w:ascii="roboto" w:eastAsia="Times New Roman" w:hAnsi="roboto" w:cs="Times New Roman"/>
          <w:color w:val="404040"/>
          <w:sz w:val="23"/>
          <w:szCs w:val="21"/>
        </w:rPr>
        <w:t>Public offerings have little to no customization. Clients can pick the operating system and the sizing of the VM (storage and processors), but they cannot customize ordering, reporting, or networking.</w:t>
      </w:r>
    </w:p>
    <w:p w:rsidR="00777C80" w:rsidRPr="00777C80" w:rsidRDefault="00777C80" w:rsidP="00777C80">
      <w:pPr>
        <w:numPr>
          <w:ilvl w:val="0"/>
          <w:numId w:val="2"/>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Limited resources:</w:t>
      </w:r>
      <w:r w:rsidRPr="00777C80">
        <w:rPr>
          <w:rFonts w:ascii="roboto" w:eastAsia="Times New Roman" w:hAnsi="roboto" w:cs="Times New Roman"/>
          <w:color w:val="404040"/>
          <w:sz w:val="23"/>
          <w:szCs w:val="21"/>
        </w:rPr>
        <w:t xml:space="preserve"> Public clouds have incredible computing power, but you share the resources with other tenants. There is always a cap on how </w:t>
      </w:r>
      <w:proofErr w:type="gramStart"/>
      <w:r w:rsidRPr="00777C80">
        <w:rPr>
          <w:rFonts w:ascii="roboto" w:eastAsia="Times New Roman" w:hAnsi="roboto" w:cs="Times New Roman"/>
          <w:color w:val="404040"/>
          <w:sz w:val="23"/>
          <w:szCs w:val="21"/>
        </w:rPr>
        <w:t>much resources</w:t>
      </w:r>
      <w:proofErr w:type="gramEnd"/>
      <w:r w:rsidRPr="00777C80">
        <w:rPr>
          <w:rFonts w:ascii="roboto" w:eastAsia="Times New Roman" w:hAnsi="roboto" w:cs="Times New Roman"/>
          <w:color w:val="404040"/>
          <w:sz w:val="23"/>
          <w:szCs w:val="21"/>
        </w:rPr>
        <w:t xml:space="preserve"> you can use, leading to scalability issues.</w:t>
      </w: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r w:rsidRPr="00777C80">
        <w:rPr>
          <w:rFonts w:ascii="Arial" w:eastAsia="Times New Roman" w:hAnsi="Arial" w:cs="Arial"/>
          <w:b/>
          <w:bCs/>
          <w:color w:val="404040"/>
          <w:sz w:val="40"/>
          <w:szCs w:val="39"/>
        </w:rPr>
        <w:t>Private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Whereas a public model is available to anyone, a private cloud belongs to a specific organization. That organization controls the system and manages it in a centralized fashion. While a third party (e.g., service provider) can host a private cloud server (a </w:t>
      </w:r>
      <w:hyperlink r:id="rId5" w:tgtFrame="_blank" w:history="1">
        <w:r w:rsidRPr="00777C80">
          <w:rPr>
            <w:rFonts w:ascii="roboto" w:eastAsia="Times New Roman" w:hAnsi="roboto" w:cs="Times New Roman"/>
            <w:color w:val="0074DB"/>
            <w:sz w:val="23"/>
            <w:u w:val="single"/>
          </w:rPr>
          <w:t xml:space="preserve">type of </w:t>
        </w:r>
        <w:proofErr w:type="spellStart"/>
        <w:r w:rsidRPr="00777C80">
          <w:rPr>
            <w:rFonts w:ascii="roboto" w:eastAsia="Times New Roman" w:hAnsi="roboto" w:cs="Times New Roman"/>
            <w:color w:val="0074DB"/>
            <w:sz w:val="23"/>
            <w:u w:val="single"/>
          </w:rPr>
          <w:t>colocation</w:t>
        </w:r>
        <w:proofErr w:type="spellEnd"/>
      </w:hyperlink>
      <w:r w:rsidRPr="00777C80">
        <w:rPr>
          <w:rFonts w:ascii="roboto" w:eastAsia="Times New Roman" w:hAnsi="roboto" w:cs="Times New Roman"/>
          <w:color w:val="404040"/>
          <w:sz w:val="23"/>
          <w:szCs w:val="21"/>
        </w:rPr>
        <w:t>), most companies choose to keep the hardware in their on-premises data center. From there, an in-house team can oversee and manage everything.</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The private cloud deployment model is also known as the internal or corporate model.</w:t>
      </w: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Advantages of Private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Here are the main reasons </w:t>
      </w:r>
      <w:hyperlink r:id="rId6" w:tgtFrame="_blank" w:history="1">
        <w:r w:rsidRPr="00777C80">
          <w:rPr>
            <w:rFonts w:ascii="roboto" w:eastAsia="Times New Roman" w:hAnsi="roboto" w:cs="Times New Roman"/>
            <w:color w:val="0074DB"/>
            <w:sz w:val="23"/>
            <w:u w:val="single"/>
          </w:rPr>
          <w:t>why organizations are using a private cloud</w:t>
        </w:r>
      </w:hyperlink>
      <w:r w:rsidRPr="00777C80">
        <w:rPr>
          <w:rFonts w:ascii="roboto" w:eastAsia="Times New Roman" w:hAnsi="roboto" w:cs="Times New Roman"/>
          <w:color w:val="404040"/>
          <w:sz w:val="23"/>
          <w:szCs w:val="21"/>
        </w:rPr>
        <w:t>:</w:t>
      </w:r>
    </w:p>
    <w:p w:rsidR="00777C80" w:rsidRPr="00777C80" w:rsidRDefault="00777C80" w:rsidP="00777C80">
      <w:pPr>
        <w:numPr>
          <w:ilvl w:val="0"/>
          <w:numId w:val="3"/>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Customization:</w:t>
      </w:r>
      <w:r w:rsidRPr="00777C80">
        <w:rPr>
          <w:rFonts w:ascii="roboto" w:eastAsia="Times New Roman" w:hAnsi="roboto" w:cs="Times New Roman"/>
          <w:color w:val="404040"/>
          <w:sz w:val="23"/>
          <w:szCs w:val="21"/>
        </w:rPr>
        <w:t> Companies get to customize their solution per their requirements.</w:t>
      </w:r>
    </w:p>
    <w:p w:rsidR="00777C80" w:rsidRPr="00777C80" w:rsidRDefault="00777C80" w:rsidP="00777C80">
      <w:pPr>
        <w:numPr>
          <w:ilvl w:val="0"/>
          <w:numId w:val="3"/>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Data privacy:</w:t>
      </w:r>
      <w:r w:rsidRPr="00777C80">
        <w:rPr>
          <w:rFonts w:ascii="roboto" w:eastAsia="Times New Roman" w:hAnsi="roboto" w:cs="Times New Roman"/>
          <w:color w:val="404040"/>
          <w:sz w:val="23"/>
          <w:szCs w:val="21"/>
        </w:rPr>
        <w:t> Only authorized internal personnel can access data. Ideal for storing corporate data.</w:t>
      </w:r>
    </w:p>
    <w:p w:rsidR="00777C80" w:rsidRPr="00777C80" w:rsidRDefault="00777C80" w:rsidP="00777C80">
      <w:pPr>
        <w:numPr>
          <w:ilvl w:val="0"/>
          <w:numId w:val="3"/>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Security:</w:t>
      </w:r>
      <w:r w:rsidRPr="00777C80">
        <w:rPr>
          <w:rFonts w:ascii="roboto" w:eastAsia="Times New Roman" w:hAnsi="roboto" w:cs="Times New Roman"/>
          <w:color w:val="404040"/>
          <w:sz w:val="23"/>
          <w:szCs w:val="21"/>
        </w:rPr>
        <w:t> A company can separate sets of resources on the same infrastructure. Segmentation leads to high levels of security and access control.</w:t>
      </w:r>
    </w:p>
    <w:p w:rsidR="00777C80" w:rsidRPr="00777C80" w:rsidRDefault="00777C80" w:rsidP="00777C80">
      <w:pPr>
        <w:numPr>
          <w:ilvl w:val="0"/>
          <w:numId w:val="3"/>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Full control:</w:t>
      </w:r>
      <w:r w:rsidRPr="00777C80">
        <w:rPr>
          <w:rFonts w:ascii="roboto" w:eastAsia="Times New Roman" w:hAnsi="roboto" w:cs="Times New Roman"/>
          <w:color w:val="404040"/>
          <w:sz w:val="23"/>
          <w:szCs w:val="21"/>
        </w:rPr>
        <w:t> The owner controls the service integrations, IT operations, rules, and user practices. The organization is the exclusive owner.</w:t>
      </w:r>
    </w:p>
    <w:p w:rsidR="00777C80" w:rsidRPr="00777C80" w:rsidRDefault="00777C80" w:rsidP="00777C80">
      <w:pPr>
        <w:numPr>
          <w:ilvl w:val="0"/>
          <w:numId w:val="3"/>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Legacy systems:</w:t>
      </w:r>
      <w:r w:rsidRPr="00777C80">
        <w:rPr>
          <w:rFonts w:ascii="roboto" w:eastAsia="Times New Roman" w:hAnsi="roboto" w:cs="Times New Roman"/>
          <w:color w:val="404040"/>
          <w:sz w:val="23"/>
          <w:szCs w:val="21"/>
        </w:rPr>
        <w:t> This model supports legacy applications that cannot function on a public cloud.</w:t>
      </w: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Disadvantages of Private Cloud</w:t>
      </w:r>
    </w:p>
    <w:p w:rsidR="00777C80" w:rsidRPr="00777C80" w:rsidRDefault="00777C80" w:rsidP="00777C80">
      <w:pPr>
        <w:numPr>
          <w:ilvl w:val="0"/>
          <w:numId w:val="4"/>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High cost:</w:t>
      </w:r>
      <w:r w:rsidRPr="00777C80">
        <w:rPr>
          <w:rFonts w:ascii="roboto" w:eastAsia="Times New Roman" w:hAnsi="roboto" w:cs="Times New Roman"/>
          <w:color w:val="404040"/>
          <w:sz w:val="23"/>
          <w:szCs w:val="21"/>
        </w:rPr>
        <w:t> The main disadvantage of private cloud is its high cost. You need to invest in hardware and software, plus set aside resources for in-house staff and training.</w:t>
      </w:r>
    </w:p>
    <w:p w:rsidR="00777C80" w:rsidRPr="00777C80" w:rsidRDefault="00777C80" w:rsidP="00777C80">
      <w:pPr>
        <w:numPr>
          <w:ilvl w:val="0"/>
          <w:numId w:val="4"/>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Fixed scalability:</w:t>
      </w:r>
      <w:r w:rsidRPr="00777C80">
        <w:rPr>
          <w:rFonts w:ascii="roboto" w:eastAsia="Times New Roman" w:hAnsi="roboto" w:cs="Times New Roman"/>
          <w:color w:val="404040"/>
          <w:sz w:val="23"/>
          <w:szCs w:val="21"/>
        </w:rPr>
        <w:t> Scalability depends on your choice of the underlying hardware.</w:t>
      </w:r>
    </w:p>
    <w:p w:rsidR="00777C80" w:rsidRPr="00777C80" w:rsidRDefault="00777C80" w:rsidP="00777C80">
      <w:pPr>
        <w:numPr>
          <w:ilvl w:val="0"/>
          <w:numId w:val="4"/>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High maintenance: </w:t>
      </w:r>
      <w:r w:rsidRPr="00777C80">
        <w:rPr>
          <w:rFonts w:ascii="roboto" w:eastAsia="Times New Roman" w:hAnsi="roboto" w:cs="Times New Roman"/>
          <w:color w:val="404040"/>
          <w:sz w:val="23"/>
          <w:szCs w:val="21"/>
        </w:rPr>
        <w:t>Since a private cloud is managed in-house, it requires high maintenance.</w:t>
      </w: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p>
    <w:p w:rsidR="00777C80" w:rsidRPr="00777C80" w:rsidRDefault="00777C80" w:rsidP="00777C80">
      <w:pPr>
        <w:pStyle w:val="Heading2"/>
        <w:spacing w:before="0" w:beforeAutospacing="0" w:after="0" w:afterAutospacing="0"/>
        <w:rPr>
          <w:rFonts w:ascii="Arial" w:hAnsi="Arial" w:cs="Arial"/>
          <w:color w:val="404040"/>
          <w:sz w:val="40"/>
          <w:szCs w:val="39"/>
        </w:rPr>
      </w:pPr>
      <w:r w:rsidRPr="00777C80">
        <w:rPr>
          <w:rFonts w:ascii="Arial" w:hAnsi="Arial" w:cs="Arial"/>
          <w:color w:val="404040"/>
          <w:sz w:val="40"/>
          <w:szCs w:val="39"/>
        </w:rPr>
        <w:t>Virtual Private Cloud (VPC)</w:t>
      </w:r>
    </w:p>
    <w:p w:rsidR="00777C80" w:rsidRPr="00777C80" w:rsidRDefault="00777C80" w:rsidP="00777C80">
      <w:pPr>
        <w:pStyle w:val="NormalWeb"/>
        <w:rPr>
          <w:rFonts w:ascii="roboto" w:hAnsi="roboto"/>
          <w:color w:val="404040"/>
          <w:sz w:val="23"/>
          <w:szCs w:val="21"/>
        </w:rPr>
      </w:pPr>
      <w:r w:rsidRPr="00777C80">
        <w:rPr>
          <w:rFonts w:ascii="roboto" w:hAnsi="roboto"/>
          <w:color w:val="404040"/>
          <w:sz w:val="23"/>
          <w:szCs w:val="21"/>
        </w:rPr>
        <w:t>A VPC customer has exclusive access to a segment of a public cloud. This deployment is a compromise between a private and a public model in terms of price and features.</w:t>
      </w:r>
    </w:p>
    <w:p w:rsidR="00777C80" w:rsidRPr="00777C80" w:rsidRDefault="00777C80" w:rsidP="00777C80">
      <w:pPr>
        <w:pStyle w:val="NormalWeb"/>
        <w:rPr>
          <w:rFonts w:ascii="roboto" w:hAnsi="roboto"/>
          <w:color w:val="404040"/>
          <w:sz w:val="23"/>
          <w:szCs w:val="21"/>
        </w:rPr>
      </w:pPr>
      <w:r w:rsidRPr="00777C80">
        <w:rPr>
          <w:rFonts w:ascii="roboto" w:hAnsi="roboto"/>
          <w:color w:val="404040"/>
          <w:sz w:val="23"/>
          <w:szCs w:val="21"/>
        </w:rPr>
        <w:t xml:space="preserve">Access to a virtual private platform is typically given through a secure connection (e.g., VPN). Access can also be restricted by the user’s physical location by employing firewalls and IP address </w:t>
      </w:r>
      <w:proofErr w:type="spellStart"/>
      <w:r w:rsidRPr="00777C80">
        <w:rPr>
          <w:rFonts w:ascii="roboto" w:hAnsi="roboto"/>
          <w:color w:val="404040"/>
          <w:sz w:val="23"/>
          <w:szCs w:val="21"/>
        </w:rPr>
        <w:t>whitelisting</w:t>
      </w:r>
      <w:proofErr w:type="spellEnd"/>
      <w:r w:rsidRPr="00777C80">
        <w:rPr>
          <w:rFonts w:ascii="roboto" w:hAnsi="roboto"/>
          <w:color w:val="404040"/>
          <w:sz w:val="23"/>
          <w:szCs w:val="21"/>
        </w:rPr>
        <w:t>.</w:t>
      </w: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Advantages of Virtual Private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Here are the positives of VPCs:</w:t>
      </w:r>
    </w:p>
    <w:p w:rsidR="00777C80" w:rsidRPr="00777C80" w:rsidRDefault="00777C80" w:rsidP="00777C80">
      <w:pPr>
        <w:numPr>
          <w:ilvl w:val="0"/>
          <w:numId w:val="5"/>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Cheaper than private clouds:</w:t>
      </w:r>
      <w:r w:rsidRPr="00777C80">
        <w:rPr>
          <w:rFonts w:ascii="roboto" w:eastAsia="Times New Roman" w:hAnsi="roboto" w:cs="Times New Roman"/>
          <w:color w:val="404040"/>
          <w:sz w:val="23"/>
          <w:szCs w:val="21"/>
        </w:rPr>
        <w:t> A VPC does not cost nearly as much as a full-blown private solution.</w:t>
      </w:r>
    </w:p>
    <w:p w:rsidR="00777C80" w:rsidRPr="00777C80" w:rsidRDefault="00777C80" w:rsidP="00777C80">
      <w:pPr>
        <w:numPr>
          <w:ilvl w:val="0"/>
          <w:numId w:val="5"/>
        </w:numPr>
        <w:spacing w:before="100" w:beforeAutospacing="1" w:after="100" w:afterAutospacing="1" w:line="240" w:lineRule="auto"/>
        <w:rPr>
          <w:rFonts w:ascii="roboto" w:eastAsia="Times New Roman" w:hAnsi="roboto" w:cs="Times New Roman"/>
          <w:color w:val="404040"/>
          <w:sz w:val="23"/>
          <w:szCs w:val="21"/>
        </w:rPr>
      </w:pPr>
      <w:proofErr w:type="gramStart"/>
      <w:r w:rsidRPr="00777C80">
        <w:rPr>
          <w:rFonts w:ascii="roboto" w:eastAsia="Times New Roman" w:hAnsi="roboto" w:cs="Times New Roman"/>
          <w:b/>
          <w:bCs/>
          <w:color w:val="404040"/>
          <w:sz w:val="23"/>
        </w:rPr>
        <w:t>More well-rounded</w:t>
      </w:r>
      <w:proofErr w:type="gramEnd"/>
      <w:r w:rsidRPr="00777C80">
        <w:rPr>
          <w:rFonts w:ascii="roboto" w:eastAsia="Times New Roman" w:hAnsi="roboto" w:cs="Times New Roman"/>
          <w:b/>
          <w:bCs/>
          <w:color w:val="404040"/>
          <w:sz w:val="23"/>
        </w:rPr>
        <w:t xml:space="preserve"> than a public cloud:</w:t>
      </w:r>
      <w:r w:rsidRPr="00777C80">
        <w:rPr>
          <w:rFonts w:ascii="roboto" w:eastAsia="Times New Roman" w:hAnsi="roboto" w:cs="Times New Roman"/>
          <w:color w:val="404040"/>
          <w:sz w:val="23"/>
          <w:szCs w:val="21"/>
        </w:rPr>
        <w:t> A VPC has better flexibility, scalability, and security than what a public cloud provider can offer.</w:t>
      </w:r>
    </w:p>
    <w:p w:rsidR="00777C80" w:rsidRPr="00777C80" w:rsidRDefault="00777C80" w:rsidP="00777C80">
      <w:pPr>
        <w:numPr>
          <w:ilvl w:val="0"/>
          <w:numId w:val="5"/>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Maintenance and performance:</w:t>
      </w:r>
      <w:r w:rsidRPr="00777C80">
        <w:rPr>
          <w:rFonts w:ascii="roboto" w:eastAsia="Times New Roman" w:hAnsi="roboto" w:cs="Times New Roman"/>
          <w:color w:val="404040"/>
          <w:sz w:val="23"/>
          <w:szCs w:val="21"/>
        </w:rPr>
        <w:t> Less maintenance than in the private cloud, more security and performance than in the public cloud.</w:t>
      </w: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Disadvantages of Virtual Private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The main weaknesses of VPCs are:</w:t>
      </w:r>
    </w:p>
    <w:p w:rsidR="00777C80" w:rsidRPr="00777C80" w:rsidRDefault="00777C80" w:rsidP="00777C80">
      <w:pPr>
        <w:numPr>
          <w:ilvl w:val="0"/>
          <w:numId w:val="6"/>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It is not a private cloud:</w:t>
      </w:r>
      <w:r w:rsidRPr="00777C80">
        <w:rPr>
          <w:rFonts w:ascii="roboto" w:eastAsia="Times New Roman" w:hAnsi="roboto" w:cs="Times New Roman"/>
          <w:color w:val="404040"/>
          <w:sz w:val="23"/>
          <w:szCs w:val="21"/>
        </w:rPr>
        <w:t> While there is some versatility, a VPC is still very restrictive when it comes to customization.</w:t>
      </w:r>
    </w:p>
    <w:p w:rsidR="00777C80" w:rsidRPr="00777C80" w:rsidRDefault="00777C80" w:rsidP="00777C80">
      <w:pPr>
        <w:numPr>
          <w:ilvl w:val="0"/>
          <w:numId w:val="6"/>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Typical public cloud problems:</w:t>
      </w:r>
      <w:r w:rsidRPr="00777C80">
        <w:rPr>
          <w:rFonts w:ascii="roboto" w:eastAsia="Times New Roman" w:hAnsi="roboto" w:cs="Times New Roman"/>
          <w:color w:val="404040"/>
          <w:sz w:val="23"/>
          <w:szCs w:val="21"/>
        </w:rPr>
        <w:t> Outages and failures are commonplace in a VPC setup.</w:t>
      </w: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spacing w:after="0" w:line="240" w:lineRule="auto"/>
        <w:outlineLvl w:val="1"/>
        <w:rPr>
          <w:rFonts w:ascii="Arial" w:eastAsia="Times New Roman" w:hAnsi="Arial" w:cs="Arial"/>
          <w:b/>
          <w:bCs/>
          <w:color w:val="404040"/>
          <w:sz w:val="40"/>
          <w:szCs w:val="39"/>
        </w:rPr>
      </w:pPr>
      <w:r w:rsidRPr="00777C80">
        <w:rPr>
          <w:rFonts w:ascii="Arial" w:eastAsia="Times New Roman" w:hAnsi="Arial" w:cs="Arial"/>
          <w:b/>
          <w:bCs/>
          <w:color w:val="404040"/>
          <w:sz w:val="40"/>
          <w:szCs w:val="39"/>
        </w:rPr>
        <w:t>Community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The </w:t>
      </w:r>
      <w:hyperlink r:id="rId7" w:tgtFrame="_blank" w:history="1">
        <w:r w:rsidRPr="00777C80">
          <w:rPr>
            <w:rFonts w:ascii="roboto" w:eastAsia="Times New Roman" w:hAnsi="roboto" w:cs="Times New Roman"/>
            <w:color w:val="0074DB"/>
            <w:sz w:val="23"/>
            <w:u w:val="single"/>
          </w:rPr>
          <w:t>community cloud deployment</w:t>
        </w:r>
      </w:hyperlink>
      <w:r w:rsidRPr="00777C80">
        <w:rPr>
          <w:rFonts w:ascii="roboto" w:eastAsia="Times New Roman" w:hAnsi="roboto" w:cs="Times New Roman"/>
          <w:color w:val="404040"/>
          <w:sz w:val="23"/>
          <w:szCs w:val="21"/>
        </w:rPr>
        <w:t> model operates as a public cloud. The difference is that this system only allows access to a specific group of users with shared interests and use cases.</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This type of cloud architecture can be hosted on-premises, at a peer organization, or by a third-party provider. A combination of all three is also an option.</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Typically, all organizations in a community have the same security policies, application types, and legislative issues.</w:t>
      </w: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Advantages of Community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Here are the benefits of a community cloud solution:</w:t>
      </w:r>
    </w:p>
    <w:p w:rsidR="00777C80" w:rsidRPr="00777C80" w:rsidRDefault="00777C80" w:rsidP="00777C80">
      <w:pPr>
        <w:numPr>
          <w:ilvl w:val="0"/>
          <w:numId w:val="7"/>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Cost reductions:</w:t>
      </w:r>
      <w:r w:rsidRPr="00777C80">
        <w:rPr>
          <w:rFonts w:ascii="roboto" w:eastAsia="Times New Roman" w:hAnsi="roboto" w:cs="Times New Roman"/>
          <w:color w:val="404040"/>
          <w:sz w:val="23"/>
          <w:szCs w:val="21"/>
        </w:rPr>
        <w:t> A community cloud is cheaper than a private one, yet it offers comparable performance. Multiple companies share the bill, which additionally lowers the cost of these solutions.</w:t>
      </w:r>
    </w:p>
    <w:p w:rsidR="00777C80" w:rsidRPr="00777C80" w:rsidRDefault="00777C80" w:rsidP="00777C80">
      <w:pPr>
        <w:numPr>
          <w:ilvl w:val="0"/>
          <w:numId w:val="7"/>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Setup benefits:</w:t>
      </w:r>
      <w:r w:rsidRPr="00777C80">
        <w:rPr>
          <w:rFonts w:ascii="roboto" w:eastAsia="Times New Roman" w:hAnsi="roboto" w:cs="Times New Roman"/>
          <w:color w:val="404040"/>
          <w:sz w:val="23"/>
          <w:szCs w:val="21"/>
        </w:rPr>
        <w:t> Configuration and protocols within a community system meet the needs of a specific industry. A collaborative space also allows clients to enhance efficiency.</w:t>
      </w: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Disadvantages of Community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The main disadvantages of community cloud are:</w:t>
      </w:r>
    </w:p>
    <w:p w:rsidR="00777C80" w:rsidRPr="00777C80" w:rsidRDefault="00777C80" w:rsidP="00777C80">
      <w:pPr>
        <w:numPr>
          <w:ilvl w:val="0"/>
          <w:numId w:val="8"/>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Shared resources:</w:t>
      </w:r>
      <w:r w:rsidRPr="00777C80">
        <w:rPr>
          <w:rFonts w:ascii="roboto" w:eastAsia="Times New Roman" w:hAnsi="roboto" w:cs="Times New Roman"/>
          <w:color w:val="404040"/>
          <w:sz w:val="23"/>
          <w:szCs w:val="21"/>
        </w:rPr>
        <w:t> Limited storage and bandwidth capacity are common problems within community systems.</w:t>
      </w:r>
    </w:p>
    <w:p w:rsidR="00777C80" w:rsidRPr="00777C80" w:rsidRDefault="00777C80" w:rsidP="00777C80">
      <w:pPr>
        <w:numPr>
          <w:ilvl w:val="0"/>
          <w:numId w:val="8"/>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Still uncommon:</w:t>
      </w:r>
      <w:r w:rsidRPr="00777C80">
        <w:rPr>
          <w:rFonts w:ascii="roboto" w:eastAsia="Times New Roman" w:hAnsi="roboto" w:cs="Times New Roman"/>
          <w:color w:val="404040"/>
          <w:sz w:val="23"/>
          <w:szCs w:val="21"/>
        </w:rPr>
        <w:t> This is the latest deployment model of cloud computing. The trend is still catching on, so the community cloud is currently not an option in every industry.</w:t>
      </w: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pStyle w:val="Heading2"/>
        <w:spacing w:before="0" w:beforeAutospacing="0" w:after="0" w:afterAutospacing="0"/>
        <w:rPr>
          <w:rFonts w:ascii="Arial" w:hAnsi="Arial" w:cs="Arial"/>
          <w:color w:val="404040"/>
          <w:sz w:val="40"/>
          <w:szCs w:val="39"/>
        </w:rPr>
      </w:pPr>
      <w:r w:rsidRPr="00777C80">
        <w:rPr>
          <w:rFonts w:ascii="Arial" w:hAnsi="Arial" w:cs="Arial"/>
          <w:color w:val="404040"/>
          <w:sz w:val="40"/>
          <w:szCs w:val="39"/>
        </w:rPr>
        <w:t>Hybrid Cloud</w:t>
      </w:r>
    </w:p>
    <w:p w:rsidR="00777C80" w:rsidRPr="00777C80" w:rsidRDefault="00777C80" w:rsidP="00777C80">
      <w:pPr>
        <w:pStyle w:val="NormalWeb"/>
        <w:rPr>
          <w:rFonts w:ascii="roboto" w:hAnsi="roboto"/>
          <w:color w:val="404040"/>
          <w:sz w:val="23"/>
          <w:szCs w:val="21"/>
        </w:rPr>
      </w:pPr>
      <w:r w:rsidRPr="00777C80">
        <w:rPr>
          <w:rFonts w:ascii="roboto" w:hAnsi="roboto"/>
          <w:color w:val="404040"/>
          <w:sz w:val="23"/>
          <w:szCs w:val="21"/>
        </w:rPr>
        <w:t>A </w:t>
      </w:r>
      <w:hyperlink r:id="rId8" w:tgtFrame="_blank" w:history="1">
        <w:r w:rsidRPr="00777C80">
          <w:rPr>
            <w:rStyle w:val="Hyperlink"/>
            <w:rFonts w:ascii="roboto" w:hAnsi="roboto"/>
            <w:color w:val="0074DB"/>
            <w:sz w:val="23"/>
            <w:szCs w:val="21"/>
          </w:rPr>
          <w:t>hybrid cloud</w:t>
        </w:r>
      </w:hyperlink>
      <w:r w:rsidRPr="00777C80">
        <w:rPr>
          <w:rFonts w:ascii="roboto" w:hAnsi="roboto"/>
          <w:color w:val="404040"/>
          <w:sz w:val="23"/>
          <w:szCs w:val="21"/>
        </w:rPr>
        <w:t> is a combination of two or more infrastructures (private, community, VPC, public cloud, and </w:t>
      </w:r>
      <w:hyperlink r:id="rId9" w:tgtFrame="_blank" w:history="1">
        <w:r w:rsidRPr="00777C80">
          <w:rPr>
            <w:rStyle w:val="Hyperlink"/>
            <w:rFonts w:ascii="roboto" w:hAnsi="roboto"/>
            <w:color w:val="0074DB"/>
            <w:sz w:val="23"/>
            <w:szCs w:val="21"/>
          </w:rPr>
          <w:t>dedicated servers</w:t>
        </w:r>
      </w:hyperlink>
      <w:r w:rsidRPr="00777C80">
        <w:rPr>
          <w:rFonts w:ascii="roboto" w:hAnsi="roboto"/>
          <w:color w:val="404040"/>
          <w:sz w:val="23"/>
          <w:szCs w:val="21"/>
        </w:rPr>
        <w:t>). Every model within a hybrid is a separate system, but they are all a part of the same architecture.</w:t>
      </w:r>
    </w:p>
    <w:p w:rsidR="00777C80" w:rsidRPr="00777C80" w:rsidRDefault="00777C80" w:rsidP="00777C80">
      <w:pPr>
        <w:pStyle w:val="NormalWeb"/>
        <w:rPr>
          <w:rFonts w:ascii="roboto" w:hAnsi="roboto"/>
          <w:color w:val="404040"/>
          <w:sz w:val="23"/>
          <w:szCs w:val="21"/>
        </w:rPr>
      </w:pPr>
      <w:r w:rsidRPr="00777C80">
        <w:rPr>
          <w:rFonts w:ascii="roboto" w:hAnsi="roboto"/>
          <w:color w:val="404040"/>
          <w:sz w:val="23"/>
          <w:szCs w:val="21"/>
        </w:rPr>
        <w:t>A typical deployment model example of a hybrid solution is when a company stores critical data on a private cloud and less sensitive information on a public cloud. Another use case is when a portion of a firm’s data cannot legally be stored on a public cloud.</w:t>
      </w:r>
    </w:p>
    <w:p w:rsidR="00777C80" w:rsidRPr="00777C80" w:rsidRDefault="00777C80" w:rsidP="00777C80">
      <w:pPr>
        <w:pStyle w:val="NormalWeb"/>
        <w:rPr>
          <w:rFonts w:ascii="roboto" w:hAnsi="roboto"/>
          <w:color w:val="404040"/>
          <w:sz w:val="23"/>
          <w:szCs w:val="21"/>
        </w:rPr>
      </w:pPr>
      <w:r w:rsidRPr="00777C80">
        <w:rPr>
          <w:rFonts w:ascii="roboto" w:hAnsi="roboto"/>
          <w:color w:val="404040"/>
          <w:sz w:val="23"/>
          <w:szCs w:val="21"/>
        </w:rPr>
        <w:t>The hybrid cloud model is often used for cloud bursting. Cloud bursting allows an organization to run applications on-premises but “burst” into the public cloud in times of heavy load. It is an excellent option for organizations with versatile use cases.</w:t>
      </w: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Advantages of Hybrid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Here are the benefits of a hybrid cloud system:</w:t>
      </w:r>
    </w:p>
    <w:p w:rsidR="00777C80" w:rsidRPr="00777C80" w:rsidRDefault="00777C80" w:rsidP="00777C80">
      <w:pPr>
        <w:numPr>
          <w:ilvl w:val="0"/>
          <w:numId w:val="9"/>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Cost-effectiveness:</w:t>
      </w:r>
      <w:r w:rsidRPr="00777C80">
        <w:rPr>
          <w:rFonts w:ascii="roboto" w:eastAsia="Times New Roman" w:hAnsi="roboto" w:cs="Times New Roman"/>
          <w:color w:val="404040"/>
          <w:sz w:val="23"/>
          <w:szCs w:val="21"/>
        </w:rPr>
        <w:t> A hybrid solution lowers operational costs by using a public cloud for most workflows.</w:t>
      </w:r>
    </w:p>
    <w:p w:rsidR="00777C80" w:rsidRPr="00777C80" w:rsidRDefault="00777C80" w:rsidP="00777C80">
      <w:pPr>
        <w:numPr>
          <w:ilvl w:val="0"/>
          <w:numId w:val="9"/>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Security:</w:t>
      </w:r>
      <w:r w:rsidRPr="00777C80">
        <w:rPr>
          <w:rFonts w:ascii="roboto" w:eastAsia="Times New Roman" w:hAnsi="roboto" w:cs="Times New Roman"/>
          <w:color w:val="404040"/>
          <w:sz w:val="23"/>
          <w:szCs w:val="21"/>
        </w:rPr>
        <w:t> It is easier to protect a hybrid cloud from attackers due to segmented storage and workflows.</w:t>
      </w:r>
    </w:p>
    <w:p w:rsidR="00777C80" w:rsidRPr="00777C80" w:rsidRDefault="00777C80" w:rsidP="00777C80">
      <w:pPr>
        <w:numPr>
          <w:ilvl w:val="0"/>
          <w:numId w:val="9"/>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Flexibility: </w:t>
      </w:r>
      <w:r w:rsidRPr="00777C80">
        <w:rPr>
          <w:rFonts w:ascii="roboto" w:eastAsia="Times New Roman" w:hAnsi="roboto" w:cs="Times New Roman"/>
          <w:color w:val="404040"/>
          <w:sz w:val="23"/>
          <w:szCs w:val="21"/>
        </w:rPr>
        <w:t>This cloud model offers high levels of setup flexibility. Clients can create custom-made solutions that fit their needs entirely.</w:t>
      </w:r>
    </w:p>
    <w:p w:rsidR="00777C80" w:rsidRPr="00777C80" w:rsidRDefault="00777C80" w:rsidP="00777C80">
      <w:pPr>
        <w:spacing w:after="0" w:line="240" w:lineRule="auto"/>
        <w:outlineLvl w:val="2"/>
        <w:rPr>
          <w:rFonts w:ascii="Arial" w:eastAsia="Times New Roman" w:hAnsi="Arial" w:cs="Arial"/>
          <w:b/>
          <w:bCs/>
          <w:color w:val="404040"/>
          <w:sz w:val="32"/>
          <w:szCs w:val="31"/>
        </w:rPr>
      </w:pPr>
      <w:r w:rsidRPr="00777C80">
        <w:rPr>
          <w:rFonts w:ascii="Arial" w:eastAsia="Times New Roman" w:hAnsi="Arial" w:cs="Arial"/>
          <w:b/>
          <w:bCs/>
          <w:color w:val="404040"/>
          <w:sz w:val="32"/>
          <w:szCs w:val="31"/>
        </w:rPr>
        <w:t>Disadvantages of Hybrid Cloud</w:t>
      </w:r>
    </w:p>
    <w:p w:rsidR="00777C80" w:rsidRPr="00777C80" w:rsidRDefault="00777C80" w:rsidP="00777C80">
      <w:p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color w:val="404040"/>
          <w:sz w:val="23"/>
          <w:szCs w:val="21"/>
        </w:rPr>
        <w:t>The disadvantages of hybrid solutions are:</w:t>
      </w:r>
    </w:p>
    <w:p w:rsidR="00777C80" w:rsidRPr="00777C80" w:rsidRDefault="00777C80" w:rsidP="00777C80">
      <w:pPr>
        <w:numPr>
          <w:ilvl w:val="0"/>
          <w:numId w:val="10"/>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Complexity:</w:t>
      </w:r>
      <w:r w:rsidRPr="00777C80">
        <w:rPr>
          <w:rFonts w:ascii="roboto" w:eastAsia="Times New Roman" w:hAnsi="roboto" w:cs="Times New Roman"/>
          <w:color w:val="404040"/>
          <w:sz w:val="23"/>
          <w:szCs w:val="21"/>
        </w:rPr>
        <w:t> A hybrid cloud is complex to set up and manage as you combine two or more different cloud service models.</w:t>
      </w:r>
    </w:p>
    <w:p w:rsidR="00777C80" w:rsidRPr="00777C80" w:rsidRDefault="00777C80" w:rsidP="00777C80">
      <w:pPr>
        <w:numPr>
          <w:ilvl w:val="0"/>
          <w:numId w:val="10"/>
        </w:numPr>
        <w:spacing w:before="100" w:beforeAutospacing="1" w:after="100" w:afterAutospacing="1" w:line="240" w:lineRule="auto"/>
        <w:rPr>
          <w:rFonts w:ascii="roboto" w:eastAsia="Times New Roman" w:hAnsi="roboto" w:cs="Times New Roman"/>
          <w:color w:val="404040"/>
          <w:sz w:val="23"/>
          <w:szCs w:val="21"/>
        </w:rPr>
      </w:pPr>
      <w:r w:rsidRPr="00777C80">
        <w:rPr>
          <w:rFonts w:ascii="roboto" w:eastAsia="Times New Roman" w:hAnsi="roboto" w:cs="Times New Roman"/>
          <w:b/>
          <w:bCs/>
          <w:color w:val="404040"/>
          <w:sz w:val="23"/>
        </w:rPr>
        <w:t>Specific use case: </w:t>
      </w:r>
      <w:r w:rsidRPr="00777C80">
        <w:rPr>
          <w:rFonts w:ascii="roboto" w:eastAsia="Times New Roman" w:hAnsi="roboto" w:cs="Times New Roman"/>
          <w:color w:val="404040"/>
          <w:sz w:val="23"/>
          <w:szCs w:val="21"/>
        </w:rPr>
        <w:t>A hybrid cloud makes sense only if an organization has versatile use cases or need to separate sensitive and non-sensitive data.</w:t>
      </w: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Pr="00777C80" w:rsidRDefault="00777C80" w:rsidP="00777C80">
      <w:pPr>
        <w:ind w:left="-90" w:firstLine="90"/>
        <w:rPr>
          <w:rFonts w:ascii="Arial" w:hAnsi="Arial" w:cs="Arial"/>
          <w:color w:val="202124"/>
          <w:szCs w:val="21"/>
          <w:shd w:val="clear" w:color="auto" w:fill="FFFFFF"/>
        </w:rPr>
      </w:pPr>
    </w:p>
    <w:p w:rsidR="00777C80" w:rsidRDefault="00777C80" w:rsidP="00777C80">
      <w:pPr>
        <w:ind w:left="-90" w:firstLine="90"/>
        <w:rPr>
          <w:rFonts w:ascii="Arial" w:hAnsi="Arial" w:cs="Arial"/>
          <w:color w:val="202124"/>
          <w:sz w:val="21"/>
          <w:szCs w:val="21"/>
          <w:shd w:val="clear" w:color="auto" w:fill="FFFFFF"/>
        </w:rPr>
      </w:pPr>
    </w:p>
    <w:p w:rsidR="00777C80" w:rsidRDefault="00777C80" w:rsidP="00777C80">
      <w:pPr>
        <w:ind w:left="-90" w:firstLine="90"/>
        <w:rPr>
          <w:rFonts w:ascii="Arial" w:hAnsi="Arial" w:cs="Arial"/>
          <w:color w:val="202124"/>
          <w:sz w:val="21"/>
          <w:szCs w:val="21"/>
          <w:shd w:val="clear" w:color="auto" w:fill="FFFFFF"/>
        </w:rPr>
      </w:pPr>
    </w:p>
    <w:p w:rsidR="00777C80" w:rsidRPr="00777C80" w:rsidRDefault="00777C80" w:rsidP="00777C80">
      <w:pPr>
        <w:ind w:left="-90" w:firstLine="90"/>
        <w:rPr>
          <w:rFonts w:ascii="Arial" w:hAnsi="Arial" w:cs="Arial"/>
          <w:color w:val="202124"/>
          <w:sz w:val="21"/>
          <w:szCs w:val="21"/>
          <w:shd w:val="clear" w:color="auto" w:fill="FFFFFF"/>
        </w:rPr>
      </w:pPr>
    </w:p>
    <w:sectPr w:rsidR="00777C80" w:rsidRPr="00777C80" w:rsidSect="00777C80">
      <w:pgSz w:w="12240" w:h="15840"/>
      <w:pgMar w:top="540" w:right="630" w:bottom="72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A27F9"/>
    <w:multiLevelType w:val="multilevel"/>
    <w:tmpl w:val="49E4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EE663F"/>
    <w:multiLevelType w:val="multilevel"/>
    <w:tmpl w:val="79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B90808"/>
    <w:multiLevelType w:val="multilevel"/>
    <w:tmpl w:val="82D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7633DA"/>
    <w:multiLevelType w:val="multilevel"/>
    <w:tmpl w:val="3960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304AE8"/>
    <w:multiLevelType w:val="multilevel"/>
    <w:tmpl w:val="D0E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C917EA"/>
    <w:multiLevelType w:val="multilevel"/>
    <w:tmpl w:val="2B1E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2C5C36"/>
    <w:multiLevelType w:val="multilevel"/>
    <w:tmpl w:val="A9D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6C6FC4"/>
    <w:multiLevelType w:val="multilevel"/>
    <w:tmpl w:val="00A0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D32EC8"/>
    <w:multiLevelType w:val="multilevel"/>
    <w:tmpl w:val="C220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163744"/>
    <w:multiLevelType w:val="multilevel"/>
    <w:tmpl w:val="DAE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4"/>
  </w:num>
  <w:num w:numId="4">
    <w:abstractNumId w:val="1"/>
  </w:num>
  <w:num w:numId="5">
    <w:abstractNumId w:val="2"/>
  </w:num>
  <w:num w:numId="6">
    <w:abstractNumId w:val="7"/>
  </w:num>
  <w:num w:numId="7">
    <w:abstractNumId w:val="8"/>
  </w:num>
  <w:num w:numId="8">
    <w:abstractNumId w:val="0"/>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useFELayout/>
  </w:compat>
  <w:rsids>
    <w:rsidRoot w:val="00777C80"/>
    <w:rsid w:val="00777C80"/>
    <w:rsid w:val="00FD0B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7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C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C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C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7C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C80"/>
    <w:rPr>
      <w:b/>
      <w:bCs/>
    </w:rPr>
  </w:style>
  <w:style w:type="character" w:styleId="Hyperlink">
    <w:name w:val="Hyperlink"/>
    <w:basedOn w:val="DefaultParagraphFont"/>
    <w:uiPriority w:val="99"/>
    <w:semiHidden/>
    <w:unhideWhenUsed/>
    <w:rsid w:val="00777C80"/>
    <w:rPr>
      <w:color w:val="0000FF"/>
      <w:u w:val="single"/>
    </w:rPr>
  </w:style>
</w:styles>
</file>

<file path=word/webSettings.xml><?xml version="1.0" encoding="utf-8"?>
<w:webSettings xmlns:r="http://schemas.openxmlformats.org/officeDocument/2006/relationships" xmlns:w="http://schemas.openxmlformats.org/wordprocessingml/2006/main">
  <w:divs>
    <w:div w:id="277762165">
      <w:bodyDiv w:val="1"/>
      <w:marLeft w:val="0"/>
      <w:marRight w:val="0"/>
      <w:marTop w:val="0"/>
      <w:marBottom w:val="0"/>
      <w:divBdr>
        <w:top w:val="none" w:sz="0" w:space="0" w:color="auto"/>
        <w:left w:val="none" w:sz="0" w:space="0" w:color="auto"/>
        <w:bottom w:val="none" w:sz="0" w:space="0" w:color="auto"/>
        <w:right w:val="none" w:sz="0" w:space="0" w:color="auto"/>
      </w:divBdr>
    </w:div>
    <w:div w:id="638845988">
      <w:bodyDiv w:val="1"/>
      <w:marLeft w:val="0"/>
      <w:marRight w:val="0"/>
      <w:marTop w:val="0"/>
      <w:marBottom w:val="0"/>
      <w:divBdr>
        <w:top w:val="none" w:sz="0" w:space="0" w:color="auto"/>
        <w:left w:val="none" w:sz="0" w:space="0" w:color="auto"/>
        <w:bottom w:val="none" w:sz="0" w:space="0" w:color="auto"/>
        <w:right w:val="none" w:sz="0" w:space="0" w:color="auto"/>
      </w:divBdr>
    </w:div>
    <w:div w:id="710155269">
      <w:bodyDiv w:val="1"/>
      <w:marLeft w:val="0"/>
      <w:marRight w:val="0"/>
      <w:marTop w:val="0"/>
      <w:marBottom w:val="0"/>
      <w:divBdr>
        <w:top w:val="none" w:sz="0" w:space="0" w:color="auto"/>
        <w:left w:val="none" w:sz="0" w:space="0" w:color="auto"/>
        <w:bottom w:val="none" w:sz="0" w:space="0" w:color="auto"/>
        <w:right w:val="none" w:sz="0" w:space="0" w:color="auto"/>
      </w:divBdr>
    </w:div>
    <w:div w:id="997228109">
      <w:bodyDiv w:val="1"/>
      <w:marLeft w:val="0"/>
      <w:marRight w:val="0"/>
      <w:marTop w:val="0"/>
      <w:marBottom w:val="0"/>
      <w:divBdr>
        <w:top w:val="none" w:sz="0" w:space="0" w:color="auto"/>
        <w:left w:val="none" w:sz="0" w:space="0" w:color="auto"/>
        <w:bottom w:val="none" w:sz="0" w:space="0" w:color="auto"/>
        <w:right w:val="none" w:sz="0" w:space="0" w:color="auto"/>
      </w:divBdr>
    </w:div>
    <w:div w:id="1252161264">
      <w:bodyDiv w:val="1"/>
      <w:marLeft w:val="0"/>
      <w:marRight w:val="0"/>
      <w:marTop w:val="0"/>
      <w:marBottom w:val="0"/>
      <w:divBdr>
        <w:top w:val="none" w:sz="0" w:space="0" w:color="auto"/>
        <w:left w:val="none" w:sz="0" w:space="0" w:color="auto"/>
        <w:bottom w:val="none" w:sz="0" w:space="0" w:color="auto"/>
        <w:right w:val="none" w:sz="0" w:space="0" w:color="auto"/>
      </w:divBdr>
    </w:div>
    <w:div w:id="1646160130">
      <w:bodyDiv w:val="1"/>
      <w:marLeft w:val="0"/>
      <w:marRight w:val="0"/>
      <w:marTop w:val="0"/>
      <w:marBottom w:val="0"/>
      <w:divBdr>
        <w:top w:val="none" w:sz="0" w:space="0" w:color="auto"/>
        <w:left w:val="none" w:sz="0" w:space="0" w:color="auto"/>
        <w:bottom w:val="none" w:sz="0" w:space="0" w:color="auto"/>
        <w:right w:val="none" w:sz="0" w:space="0" w:color="auto"/>
      </w:divBdr>
    </w:div>
    <w:div w:id="169210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blog/what-is-hybrid-cloud" TargetMode="External"/><Relationship Id="rId3" Type="http://schemas.openxmlformats.org/officeDocument/2006/relationships/settings" Target="settings.xml"/><Relationship Id="rId7" Type="http://schemas.openxmlformats.org/officeDocument/2006/relationships/hyperlink" Target="https://phoenixnap.com/blog/community-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enixnap.com/blog/private-cloud-advantages" TargetMode="External"/><Relationship Id="rId11" Type="http://schemas.openxmlformats.org/officeDocument/2006/relationships/theme" Target="theme/theme1.xml"/><Relationship Id="rId5" Type="http://schemas.openxmlformats.org/officeDocument/2006/relationships/hyperlink" Target="https://phoenixnap.com/blog/what-is-colocation-ho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oenixnap.com/servers/dedi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isrp</dc:creator>
  <cp:lastModifiedBy>isrp</cp:lastModifiedBy>
  <cp:revision>2</cp:revision>
  <dcterms:created xsi:type="dcterms:W3CDTF">2022-11-21T08:42:00Z</dcterms:created>
  <dcterms:modified xsi:type="dcterms:W3CDTF">2022-11-21T08:42:00Z</dcterms:modified>
</cp:coreProperties>
</file>