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PARALEL GENET</w:t>
      </w:r>
      <w:r>
        <w:rPr>
          <w:rFonts w:ascii="Calibri" w:hAnsi="Calibri" w:cs="Calibri" w:eastAsia="Calibri"/>
          <w:b/>
          <w:color w:val="auto"/>
          <w:spacing w:val="0"/>
          <w:position w:val="0"/>
          <w:sz w:val="36"/>
          <w:shd w:fill="auto" w:val="clear"/>
        </w:rPr>
        <w:t xml:space="preserve">İK ALGORİTMA</w:t>
      </w:r>
    </w:p>
    <w:p>
      <w:pPr>
        <w:spacing w:before="0" w:after="0" w:line="240"/>
        <w:ind w:right="0" w:left="0" w:firstLine="0"/>
        <w:jc w:val="center"/>
        <w:rPr>
          <w:rFonts w:ascii="Calibri" w:hAnsi="Calibri" w:cs="Calibri" w:eastAsia="Calibri"/>
          <w:b/>
          <w:color w:val="auto"/>
          <w:spacing w:val="0"/>
          <w:position w:val="0"/>
          <w:sz w:val="36"/>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Ayça Kiremitci 18401799</w:t>
        <w:br/>
        <w:t xml:space="preserve">Hazar Belge 18401783</w:t>
        <w:br/>
        <w:t xml:space="preserve">Muhammed Erdo</w:t>
      </w:r>
      <w:r>
        <w:rPr>
          <w:rFonts w:ascii="Calibri" w:hAnsi="Calibri" w:cs="Calibri" w:eastAsia="Calibri"/>
          <w:b/>
          <w:color w:val="auto"/>
          <w:spacing w:val="0"/>
          <w:position w:val="0"/>
          <w:sz w:val="24"/>
          <w:shd w:fill="auto" w:val="clear"/>
        </w:rPr>
        <w:t xml:space="preserve">ğan 17401769</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This code is implementing a multi-threaded server that listens to connections from slave threads. The server receives data from the slaves, which are expected to be lists of util.Agent objects. The server then processes the data, sorting the received util.Agent objects by fitness score in descending order and selecting the top 10. These top 10 are used to create a new generation of util.Agent objects, which are then sent back to the slaves. If the fitness score of the best util.Agent in the current generation is greater than 0.97, the program terminates and prints some information about the run. If the fitness score is not high enough, the process continues until it is or until the maximum number of iterations has been reached.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Master class is responsible for managing the communication between the server and the slave threads. It has methods for sending data to the slaves, processing received data, and listening for data from the slaves. The run method of the Master class starts a loop that listens for data from the slaves, and the process_pop method is called when enough data has been received. The process_pop method sorts the received data by fitness score, selects the top 10 agents, creates a new generation with these agents, and sends the new generation back to the slaves. If the best agent in the current generation has a high enough fitness score, the program terminates.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part of the code creates a socket and binds it to the localhost address and a specific port. It then listens for connections from slave threads, and creates a Master thread for each connection. The Master threads are started and run concurrently, allowing the server to communicate with multiple slaves at the same time. The main thread then waits for all of the Master threads to finish before exiting.</w:t>
      </w:r>
    </w:p>
    <w:p>
      <w:pPr>
        <w:spacing w:before="0" w:after="0" w:line="240"/>
        <w:ind w:right="0" w:left="0" w:firstLine="0"/>
        <w:jc w:val="center"/>
        <w:rPr>
          <w:rFonts w:ascii="Calibri" w:hAnsi="Calibri" w:cs="Calibri" w:eastAsia="Calibri"/>
          <w:color w:val="auto"/>
          <w:spacing w:val="0"/>
          <w:position w:val="0"/>
          <w:sz w:val="24"/>
          <w:shd w:fill="auto" w:val="clear"/>
        </w:rPr>
      </w:pP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"received_population" list is used to store the data received from the slaves. It is accessed from multiple threads, so a lock is used to ensure that it is updated safely.</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"connected_conns" list stores the connections to the slave threads. It is also accessed from multiple threads, so a lock is used when updating it.</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"try_count", "evaluation_count", and "total_evaluation_count" variables are used to track the progress of the program. "try_count" specifies the maximum number of times the program will try to find an agent with a high enough fitness score. </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"evaluation_coun"t counts the number of iterations that have occurred in the current run, and "total_evaluation_count" counts the total number of iterations that have occurred over all runs.</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"threads" list stores the "Master threads" that are created. It is used to wait for all of the threads to finish before exiting the program.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0" w:line="240"/>
        <w:ind w:right="0" w:left="0" w:firstLine="0"/>
        <w:jc w:val="left"/>
        <w:rPr>
          <w:rFonts w:ascii="Calibri" w:hAnsi="Calibri" w:cs="Calibri" w:eastAsia="Calibri"/>
          <w:b/>
          <w:color w:val="auto"/>
          <w:spacing w:val="0"/>
          <w:position w:val="0"/>
          <w:sz w:val="24"/>
          <w:shd w:fill="auto" w:val="clear"/>
        </w:rPr>
      </w:pPr>
      <w:r>
        <w:object w:dxaOrig="9091" w:dyaOrig="2794">
          <v:rect xmlns:o="urn:schemas-microsoft-com:office:office" xmlns:v="urn:schemas-microsoft-com:vml" id="rectole0000000000" style="width:454.550000pt;height:13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24"/>
          <w:shd w:fill="auto" w:val="clear"/>
        </w:rPr>
        <w:br/>
        <w:br/>
      </w:r>
      <w:r>
        <w:object w:dxaOrig="9091" w:dyaOrig="5993">
          <v:rect xmlns:o="urn:schemas-microsoft-com:office:office" xmlns:v="urn:schemas-microsoft-com:vml" id="rectole0000000001" style="width:454.550000pt;height:299.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auto"/>
          <w:spacing w:val="0"/>
          <w:position w:val="0"/>
          <w:sz w:val="24"/>
          <w:shd w:fill="auto" w:val="clear"/>
        </w:rPr>
        <w:t xml:space="preserve">This code is implementing a genetic algorithm to solve a problem involving sales of different stocks in different cities. The problem involves finding the combination of stock sales that will maximize the total income. The solution is represented by a chromosome, which is a list of lists representing the number of each stock to be sold in each city.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Agent class represents a single solution (chromosome) and has methods for calculating its fitness value, which is a measure of how good a solution it is. The fitness value is calculated based on four different factors: the total income from the sales, the number of cities visited, the difference in the number of stocks sold in each city, and the total number of stocks sold.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Generation class represents a group of Agent objects and has methods for creating a new generation of Agent objects from the current generation. The new generation is created using selection, crossover, and mutation operators. The selection operator selects the top performing Agent objects from the current generation to be included in the new generation. The crossover operator combines the chromosomes of two selected Agent objects to create a new chromosome for the new generation. The mutation operator randomly modifies the chromosome of a selected Agent object to create a new chromosome for the new generation.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part of the code initializes the first generation of Agent objects and enters a loop that continues until a satisfactory solution is found or a maximum number of iterations has been reached. In each iteration, a new generation is created and the Agent objects in the new generation are evaluated. If the best performing Agent in the new generation has a high enough fitness value, the loop is terminated and the solution is printed. Otherwise, the loop continues with the new generation.</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comments to explain the purpose of each block of code.</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docstrings to the functions to provide a brief description of their purpose and the parameters and return values they expect.</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refactoring the code to use more descriptive and informative variable names. For example, f_base_by_city might be better named as income_by_city or base_income_by_city, and f_base might be better named as base_income or total_base_income.</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adding error handling to the code to handle cases where the input data may not be valid, such as if the CITY_PRICES matrix is not a valid matrix or if the STOCKS list has the wrong length.</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adding more robust logging to the code to track the progress of the algorithm and aid in debugging.</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adding unit tests to the code to ensure that it is working correctly and to make it easier to maintain and modify in the future.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0" w:line="240"/>
        <w:ind w:right="0" w:left="0" w:firstLine="0"/>
        <w:jc w:val="left"/>
        <w:rPr>
          <w:rFonts w:ascii="Calibri" w:hAnsi="Calibri" w:cs="Calibri" w:eastAsia="Calibri"/>
          <w:b/>
          <w:color w:val="auto"/>
          <w:spacing w:val="0"/>
          <w:position w:val="0"/>
          <w:sz w:val="24"/>
          <w:shd w:fill="auto" w:val="clear"/>
        </w:rPr>
      </w:pPr>
      <w:r>
        <w:object w:dxaOrig="9091" w:dyaOrig="3826">
          <v:rect xmlns:o="urn:schemas-microsoft-com:office:office" xmlns:v="urn:schemas-microsoft-com:vml" id="rectole0000000002" style="width:454.550000pt;height:191.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br/>
      </w:r>
      <w:r>
        <w:object w:dxaOrig="9091" w:dyaOrig="2470">
          <v:rect xmlns:o="urn:schemas-microsoft-com:office:office" xmlns:v="urn:schemas-microsoft-com:vml" id="rectole0000000003" style="width:454.550000pt;height:123.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b/>
          <w:color w:val="auto"/>
          <w:spacing w:val="0"/>
          <w:position w:val="0"/>
          <w:sz w:val="24"/>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