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028D5" w14:textId="69DEC510" w:rsidR="00F60207" w:rsidRPr="00C50BDF" w:rsidRDefault="00C50BDF" w:rsidP="00C50BD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C50BDF">
        <w:rPr>
          <w:rFonts w:asciiTheme="majorBidi" w:hAnsiTheme="majorBidi" w:cstheme="majorBidi"/>
          <w:b/>
          <w:bCs/>
          <w:sz w:val="24"/>
          <w:szCs w:val="24"/>
        </w:rPr>
        <w:t>CSE4288</w:t>
      </w:r>
    </w:p>
    <w:p w14:paraId="45CAE3AF" w14:textId="4E542E82" w:rsidR="00C50BDF" w:rsidRPr="00C50BDF" w:rsidRDefault="00C50BDF" w:rsidP="00C50BD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C50BDF">
        <w:rPr>
          <w:rFonts w:asciiTheme="majorBidi" w:hAnsiTheme="majorBidi" w:cstheme="majorBidi"/>
          <w:b/>
          <w:bCs/>
          <w:sz w:val="24"/>
          <w:szCs w:val="24"/>
        </w:rPr>
        <w:t>Introduction to Machine Learning</w:t>
      </w:r>
    </w:p>
    <w:p w14:paraId="38FEEDEB" w14:textId="122445CF" w:rsidR="00C50BDF" w:rsidRPr="00C50BDF" w:rsidRDefault="00C50BDF" w:rsidP="00C50BDF">
      <w:pPr>
        <w:jc w:val="center"/>
        <w:rPr>
          <w:rFonts w:asciiTheme="majorBidi" w:hAnsiTheme="majorBidi" w:cstheme="majorBidi"/>
          <w:sz w:val="24"/>
          <w:szCs w:val="24"/>
        </w:rPr>
      </w:pPr>
      <w:r w:rsidRPr="00C50BDF">
        <w:rPr>
          <w:rFonts w:asciiTheme="majorBidi" w:hAnsiTheme="majorBidi" w:cstheme="majorBidi"/>
          <w:sz w:val="24"/>
          <w:szCs w:val="24"/>
        </w:rPr>
        <w:t xml:space="preserve">K-Nearest </w:t>
      </w:r>
      <w:proofErr w:type="spellStart"/>
      <w:r w:rsidRPr="00C50BDF">
        <w:rPr>
          <w:rFonts w:asciiTheme="majorBidi" w:hAnsiTheme="majorBidi" w:cstheme="majorBidi"/>
          <w:sz w:val="24"/>
          <w:szCs w:val="24"/>
        </w:rPr>
        <w:t>Neighbor</w:t>
      </w:r>
      <w:proofErr w:type="spellEnd"/>
      <w:r w:rsidRPr="00C50BDF">
        <w:rPr>
          <w:rFonts w:asciiTheme="majorBidi" w:hAnsiTheme="majorBidi" w:cstheme="majorBidi"/>
          <w:sz w:val="24"/>
          <w:szCs w:val="24"/>
        </w:rPr>
        <w:t xml:space="preserve"> Classifier</w:t>
      </w:r>
    </w:p>
    <w:p w14:paraId="01341A80" w14:textId="77777777" w:rsidR="00C50BDF" w:rsidRPr="00C50BDF" w:rsidRDefault="00C50BDF" w:rsidP="00C50BDF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7AD48036" w14:textId="638DE77B" w:rsidR="00C50BDF" w:rsidRPr="00C50BDF" w:rsidRDefault="00C50BDF" w:rsidP="00C50BDF">
      <w:pPr>
        <w:jc w:val="center"/>
        <w:rPr>
          <w:rFonts w:asciiTheme="majorBidi" w:hAnsiTheme="majorBidi" w:cstheme="majorBidi"/>
          <w:sz w:val="24"/>
          <w:szCs w:val="24"/>
        </w:rPr>
      </w:pPr>
      <w:r w:rsidRPr="00C50BDF">
        <w:rPr>
          <w:rFonts w:asciiTheme="majorBidi" w:hAnsiTheme="majorBidi" w:cstheme="majorBidi"/>
          <w:sz w:val="24"/>
          <w:szCs w:val="24"/>
        </w:rPr>
        <w:t xml:space="preserve">Mohamad Nael </w:t>
      </w:r>
      <w:proofErr w:type="spellStart"/>
      <w:r w:rsidRPr="00C50BDF">
        <w:rPr>
          <w:rFonts w:asciiTheme="majorBidi" w:hAnsiTheme="majorBidi" w:cstheme="majorBidi"/>
          <w:sz w:val="24"/>
          <w:szCs w:val="24"/>
        </w:rPr>
        <w:t>Ayoubi</w:t>
      </w:r>
      <w:proofErr w:type="spellEnd"/>
    </w:p>
    <w:p w14:paraId="64C6C373" w14:textId="41A5FEE2" w:rsidR="00C50BDF" w:rsidRPr="00C50BDF" w:rsidRDefault="00C50BDF" w:rsidP="00C50BDF">
      <w:pPr>
        <w:jc w:val="center"/>
        <w:rPr>
          <w:rFonts w:asciiTheme="majorBidi" w:hAnsiTheme="majorBidi" w:cstheme="majorBidi"/>
          <w:sz w:val="24"/>
          <w:szCs w:val="24"/>
        </w:rPr>
      </w:pPr>
      <w:r w:rsidRPr="00C50BDF">
        <w:rPr>
          <w:rFonts w:asciiTheme="majorBidi" w:hAnsiTheme="majorBidi" w:cstheme="majorBidi"/>
          <w:sz w:val="24"/>
          <w:szCs w:val="24"/>
        </w:rPr>
        <w:t>150120997</w:t>
      </w:r>
    </w:p>
    <w:p w14:paraId="7D257392" w14:textId="77777777" w:rsidR="00C50BDF" w:rsidRDefault="00C50BDF" w:rsidP="00C50BD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6A65B977" w14:textId="020EFF69" w:rsidR="00C50BDF" w:rsidRDefault="00C50BDF" w:rsidP="00C50BD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Introduction</w:t>
      </w:r>
    </w:p>
    <w:p w14:paraId="2015B741" w14:textId="17501649" w:rsidR="00C50BDF" w:rsidRPr="00C50BDF" w:rsidRDefault="00C50BDF" w:rsidP="00C50BD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50BDF">
        <w:rPr>
          <w:rFonts w:asciiTheme="majorBidi" w:hAnsiTheme="majorBidi" w:cstheme="majorBidi"/>
          <w:sz w:val="24"/>
          <w:szCs w:val="24"/>
        </w:rPr>
        <w:t xml:space="preserve">The k-Nearest </w:t>
      </w:r>
      <w:proofErr w:type="spellStart"/>
      <w:r w:rsidRPr="00C50BDF">
        <w:rPr>
          <w:rFonts w:asciiTheme="majorBidi" w:hAnsiTheme="majorBidi" w:cstheme="majorBidi"/>
          <w:sz w:val="24"/>
          <w:szCs w:val="24"/>
        </w:rPr>
        <w:t>Neighbor</w:t>
      </w:r>
      <w:proofErr w:type="spellEnd"/>
      <w:r w:rsidRPr="00C50BDF">
        <w:rPr>
          <w:rFonts w:asciiTheme="majorBidi" w:hAnsiTheme="majorBidi" w:cstheme="majorBidi"/>
          <w:sz w:val="24"/>
          <w:szCs w:val="24"/>
        </w:rPr>
        <w:t xml:space="preserve"> (k-NN) Algorithm: The k-Nearest </w:t>
      </w:r>
      <w:proofErr w:type="spellStart"/>
      <w:r w:rsidRPr="00C50BDF">
        <w:rPr>
          <w:rFonts w:asciiTheme="majorBidi" w:hAnsiTheme="majorBidi" w:cstheme="majorBidi"/>
          <w:sz w:val="24"/>
          <w:szCs w:val="24"/>
        </w:rPr>
        <w:t>Neighbor</w:t>
      </w:r>
      <w:proofErr w:type="spellEnd"/>
      <w:r w:rsidRPr="00C50BDF">
        <w:rPr>
          <w:rFonts w:asciiTheme="majorBidi" w:hAnsiTheme="majorBidi" w:cstheme="majorBidi"/>
          <w:sz w:val="24"/>
          <w:szCs w:val="24"/>
        </w:rPr>
        <w:t xml:space="preserve"> (k-NN) algorithm is a </w:t>
      </w:r>
      <w:r w:rsidRPr="00C50BDF">
        <w:rPr>
          <w:rFonts w:asciiTheme="majorBidi" w:hAnsiTheme="majorBidi" w:cstheme="majorBidi"/>
          <w:sz w:val="24"/>
          <w:szCs w:val="24"/>
        </w:rPr>
        <w:t>simple,</w:t>
      </w:r>
      <w:r w:rsidRPr="00C50BDF">
        <w:rPr>
          <w:rFonts w:asciiTheme="majorBidi" w:hAnsiTheme="majorBidi" w:cstheme="majorBidi"/>
          <w:sz w:val="24"/>
          <w:szCs w:val="24"/>
        </w:rPr>
        <w:t xml:space="preserve"> yet powerful supervised learning method widely used for classification and regression tasks. It is a lazy learner, meaning it does not build an explicit model during the training phase. Instead, it stores the training data and makes predictions based on the majority class of the k closest </w:t>
      </w:r>
      <w:proofErr w:type="spellStart"/>
      <w:r w:rsidRPr="00C50BDF">
        <w:rPr>
          <w:rFonts w:asciiTheme="majorBidi" w:hAnsiTheme="majorBidi" w:cstheme="majorBidi"/>
          <w:sz w:val="24"/>
          <w:szCs w:val="24"/>
        </w:rPr>
        <w:t>neighbors</w:t>
      </w:r>
      <w:proofErr w:type="spellEnd"/>
      <w:r w:rsidRPr="00C50BDF">
        <w:rPr>
          <w:rFonts w:asciiTheme="majorBidi" w:hAnsiTheme="majorBidi" w:cstheme="majorBidi"/>
          <w:sz w:val="24"/>
          <w:szCs w:val="24"/>
        </w:rPr>
        <w:t xml:space="preserve"> in feature space. </w:t>
      </w:r>
      <w:r>
        <w:rPr>
          <w:rFonts w:asciiTheme="majorBidi" w:hAnsiTheme="majorBidi" w:cstheme="majorBidi"/>
          <w:sz w:val="24"/>
          <w:szCs w:val="24"/>
        </w:rPr>
        <w:t xml:space="preserve">All instances correspond to points in the n-D space. </w:t>
      </w:r>
      <w:r w:rsidRPr="00C50BDF">
        <w:rPr>
          <w:rFonts w:asciiTheme="majorBidi" w:hAnsiTheme="majorBidi" w:cstheme="majorBidi"/>
          <w:sz w:val="24"/>
          <w:szCs w:val="24"/>
        </w:rPr>
        <w:t>The closeness is determined by a distance metric, such as Euclidean or Manhattan distance.</w:t>
      </w:r>
    </w:p>
    <w:p w14:paraId="05120EAD" w14:textId="77777777" w:rsidR="00833C08" w:rsidRDefault="00C50BDF" w:rsidP="00833C0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50BDF">
        <w:rPr>
          <w:rFonts w:asciiTheme="majorBidi" w:hAnsiTheme="majorBidi" w:cstheme="majorBidi"/>
          <w:sz w:val="24"/>
          <w:szCs w:val="24"/>
        </w:rPr>
        <w:t>The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50BDF">
        <w:rPr>
          <w:rFonts w:asciiTheme="majorBidi" w:hAnsiTheme="majorBidi" w:cstheme="majorBidi"/>
          <w:sz w:val="24"/>
          <w:szCs w:val="24"/>
        </w:rPr>
        <w:t>objective of this assignment is to understand and implement the k-NN algorithm from scratch without using machine learning libraries like scikit-learn. The tasks include:</w:t>
      </w:r>
    </w:p>
    <w:p w14:paraId="5A77B6D0" w14:textId="77777777" w:rsidR="00833C08" w:rsidRDefault="00C50BDF" w:rsidP="00833C08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33C08">
        <w:rPr>
          <w:rFonts w:asciiTheme="majorBidi" w:hAnsiTheme="majorBidi" w:cstheme="majorBidi"/>
          <w:sz w:val="24"/>
          <w:szCs w:val="24"/>
        </w:rPr>
        <w:t xml:space="preserve">Preparing the Play Tennis dataset. </w:t>
      </w:r>
    </w:p>
    <w:p w14:paraId="359B9EF2" w14:textId="77777777" w:rsidR="00833C08" w:rsidRDefault="00C50BDF" w:rsidP="00833C08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33C08">
        <w:rPr>
          <w:rFonts w:asciiTheme="majorBidi" w:hAnsiTheme="majorBidi" w:cstheme="majorBidi"/>
          <w:sz w:val="24"/>
          <w:szCs w:val="24"/>
        </w:rPr>
        <w:t xml:space="preserve">Implementing the k-NN algorithm for classification. </w:t>
      </w:r>
    </w:p>
    <w:p w14:paraId="214FC9DE" w14:textId="77777777" w:rsidR="00833C08" w:rsidRDefault="00C50BDF" w:rsidP="00833C08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33C08">
        <w:rPr>
          <w:rFonts w:asciiTheme="majorBidi" w:hAnsiTheme="majorBidi" w:cstheme="majorBidi"/>
          <w:sz w:val="24"/>
          <w:szCs w:val="24"/>
        </w:rPr>
        <w:t xml:space="preserve">Evaluating its performance using metrics such as accuracy and a confusion matrix. </w:t>
      </w:r>
    </w:p>
    <w:p w14:paraId="30A7A0E3" w14:textId="2E2D778B" w:rsidR="00C50BDF" w:rsidRDefault="00C50BDF" w:rsidP="00833C08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833C08">
        <w:rPr>
          <w:rFonts w:asciiTheme="majorBidi" w:hAnsiTheme="majorBidi" w:cstheme="majorBidi"/>
          <w:sz w:val="24"/>
          <w:szCs w:val="24"/>
        </w:rPr>
        <w:t>Analyzing</w:t>
      </w:r>
      <w:proofErr w:type="spellEnd"/>
      <w:r w:rsidRPr="00833C08">
        <w:rPr>
          <w:rFonts w:asciiTheme="majorBidi" w:hAnsiTheme="majorBidi" w:cstheme="majorBidi"/>
          <w:sz w:val="24"/>
          <w:szCs w:val="24"/>
        </w:rPr>
        <w:t xml:space="preserve"> the results and identifying any challenges during implementation.</w:t>
      </w:r>
    </w:p>
    <w:p w14:paraId="3BBDBC6A" w14:textId="3F19B69A" w:rsidR="00833C08" w:rsidRDefault="00833C08" w:rsidP="00833C0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04A51E8E" w14:textId="2239A1F7" w:rsidR="00833C08" w:rsidRPr="00833C08" w:rsidRDefault="00833C08" w:rsidP="00833C08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833C08">
        <w:rPr>
          <w:rFonts w:asciiTheme="majorBidi" w:hAnsiTheme="majorBidi" w:cstheme="majorBidi"/>
          <w:b/>
          <w:bCs/>
          <w:sz w:val="24"/>
          <w:szCs w:val="24"/>
        </w:rPr>
        <w:t>Methodology</w:t>
      </w:r>
    </w:p>
    <w:p w14:paraId="2CA40A4A" w14:textId="1E550105" w:rsidR="00833C08" w:rsidRDefault="00833C08" w:rsidP="00833C08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33C08">
        <w:rPr>
          <w:rFonts w:asciiTheme="majorBidi" w:hAnsiTheme="majorBidi" w:cstheme="majorBidi"/>
          <w:sz w:val="24"/>
          <w:szCs w:val="24"/>
        </w:rPr>
        <w:t>Data Preparation:</w:t>
      </w:r>
    </w:p>
    <w:p w14:paraId="7B8EFBF5" w14:textId="3AD0A5DF" w:rsidR="00833C08" w:rsidRDefault="00833C08" w:rsidP="00833C08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33C08">
        <w:rPr>
          <w:rFonts w:asciiTheme="majorBidi" w:hAnsiTheme="majorBidi" w:cstheme="majorBidi"/>
          <w:sz w:val="24"/>
          <w:szCs w:val="24"/>
        </w:rPr>
        <w:t>The Play Tennis dataset consists of categorical features (e.g., Outlook, Temperature, Humidity, Wind) and a target variable (</w:t>
      </w:r>
      <w:proofErr w:type="spellStart"/>
      <w:r w:rsidRPr="00833C08">
        <w:rPr>
          <w:rFonts w:asciiTheme="majorBidi" w:hAnsiTheme="majorBidi" w:cstheme="majorBidi"/>
          <w:sz w:val="24"/>
          <w:szCs w:val="24"/>
        </w:rPr>
        <w:t>PlayTennis</w:t>
      </w:r>
      <w:proofErr w:type="spellEnd"/>
      <w:r w:rsidRPr="00833C08">
        <w:rPr>
          <w:rFonts w:asciiTheme="majorBidi" w:hAnsiTheme="majorBidi" w:cstheme="majorBidi"/>
          <w:sz w:val="24"/>
          <w:szCs w:val="24"/>
        </w:rPr>
        <w:t>), which were converted to numeric form using label encoding.</w:t>
      </w:r>
      <w:r>
        <w:rPr>
          <w:rFonts w:asciiTheme="majorBidi" w:hAnsiTheme="majorBidi" w:cstheme="majorBidi"/>
          <w:sz w:val="24"/>
          <w:szCs w:val="24"/>
        </w:rPr>
        <w:t xml:space="preserve"> As shown below:</w:t>
      </w:r>
    </w:p>
    <w:p w14:paraId="2C35382E" w14:textId="77777777" w:rsidR="00833C08" w:rsidRPr="00833C08" w:rsidRDefault="00833C08" w:rsidP="00833C08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833C08" w:rsidRPr="00833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C03318"/>
    <w:multiLevelType w:val="hybridMultilevel"/>
    <w:tmpl w:val="96C23FAE"/>
    <w:lvl w:ilvl="0" w:tplc="5E6E01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56CF8"/>
    <w:multiLevelType w:val="hybridMultilevel"/>
    <w:tmpl w:val="4C04AE84"/>
    <w:lvl w:ilvl="0" w:tplc="5E6E01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36199"/>
    <w:multiLevelType w:val="hybridMultilevel"/>
    <w:tmpl w:val="C95E9D68"/>
    <w:lvl w:ilvl="0" w:tplc="5E6E01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12974"/>
    <w:multiLevelType w:val="hybridMultilevel"/>
    <w:tmpl w:val="0B646C26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640D035E"/>
    <w:multiLevelType w:val="hybridMultilevel"/>
    <w:tmpl w:val="991EA8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6B6DCE"/>
    <w:multiLevelType w:val="hybridMultilevel"/>
    <w:tmpl w:val="5830B3E0"/>
    <w:lvl w:ilvl="0" w:tplc="66A89E6E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808659">
    <w:abstractNumId w:val="5"/>
  </w:num>
  <w:num w:numId="2" w16cid:durableId="280570446">
    <w:abstractNumId w:val="3"/>
  </w:num>
  <w:num w:numId="3" w16cid:durableId="762187147">
    <w:abstractNumId w:val="1"/>
  </w:num>
  <w:num w:numId="4" w16cid:durableId="225799829">
    <w:abstractNumId w:val="0"/>
  </w:num>
  <w:num w:numId="5" w16cid:durableId="1336149526">
    <w:abstractNumId w:val="2"/>
  </w:num>
  <w:num w:numId="6" w16cid:durableId="5150731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211"/>
    <w:rsid w:val="000F017E"/>
    <w:rsid w:val="00455BAD"/>
    <w:rsid w:val="00780439"/>
    <w:rsid w:val="00833C08"/>
    <w:rsid w:val="00C50BDF"/>
    <w:rsid w:val="00EA6211"/>
    <w:rsid w:val="00F6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15783"/>
  <w15:chartTrackingRefBased/>
  <w15:docId w15:val="{1B38F1AE-F67C-4D36-B710-F8D894708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2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2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2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2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2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2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2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2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2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2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2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2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2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2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2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2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2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2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2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2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2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2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2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2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2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2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NAEL AYOUBI</dc:creator>
  <cp:keywords/>
  <dc:description/>
  <cp:lastModifiedBy>MOHAMAD NAEL AYOUBI</cp:lastModifiedBy>
  <cp:revision>2</cp:revision>
  <dcterms:created xsi:type="dcterms:W3CDTF">2024-12-01T02:53:00Z</dcterms:created>
  <dcterms:modified xsi:type="dcterms:W3CDTF">2024-12-01T03:10:00Z</dcterms:modified>
</cp:coreProperties>
</file>