
<file path=[Content_Types].xml><?xml version="1.0" encoding="utf-8"?>
<Types xmlns="http://schemas.openxmlformats.org/package/2006/content-types">
  <Default Extension="jpeg" ContentType="image/jpeg"/>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779E" w14:textId="77777777" w:rsidR="00F5747E" w:rsidRDefault="00F5747E" w:rsidP="00CA574E">
      <w:pPr>
        <w:rPr>
          <w:rFonts w:ascii="Times New Roman" w:hAnsi="Times New Roman" w:cs="Times New Roman"/>
          <w:b/>
          <w:bCs/>
          <w:lang w:val="en-IN"/>
        </w:rPr>
      </w:pPr>
    </w:p>
    <w:p w14:paraId="331D3CE5" w14:textId="7E86AC1F" w:rsidR="00F5747E" w:rsidRPr="00F5747E" w:rsidRDefault="00F5747E" w:rsidP="00F5747E">
      <w:pPr>
        <w:shd w:val="clear" w:color="auto" w:fill="FFFFFF"/>
        <w:ind w:left="1584" w:hanging="1584"/>
        <w:jc w:val="center"/>
        <w:rPr>
          <w:rFonts w:ascii="Bookman Old Style" w:hAnsi="Bookman Old Style"/>
          <w:sz w:val="12"/>
          <w:szCs w:val="12"/>
        </w:rPr>
      </w:pPr>
      <w:r w:rsidRPr="00F5747E">
        <w:rPr>
          <w:rFonts w:ascii="Bookman Old Style" w:hAnsi="Bookman Old Style"/>
          <w:b/>
          <w:sz w:val="36"/>
          <w:szCs w:val="36"/>
        </w:rPr>
        <w:t>Low-Level Design</w:t>
      </w:r>
    </w:p>
    <w:p w14:paraId="03B5E833" w14:textId="77777777" w:rsidR="00F5747E" w:rsidRPr="00F5747E" w:rsidRDefault="00F5747E" w:rsidP="00F5747E">
      <w:pPr>
        <w:shd w:val="clear" w:color="auto" w:fill="FFFFFF"/>
        <w:spacing w:line="298" w:lineRule="auto"/>
        <w:ind w:right="29"/>
        <w:jc w:val="center"/>
        <w:rPr>
          <w:rFonts w:ascii="Bookman Old Style" w:hAnsi="Bookman Old Style"/>
          <w:sz w:val="16"/>
          <w:szCs w:val="16"/>
        </w:rPr>
      </w:pPr>
      <w:r w:rsidRPr="00F5747E">
        <w:rPr>
          <w:rFonts w:ascii="Bookman Old Style" w:hAnsi="Bookman Old Style"/>
          <w:sz w:val="44"/>
          <w:szCs w:val="44"/>
          <w:vertAlign w:val="subscript"/>
        </w:rPr>
        <w:t>for</w:t>
      </w:r>
    </w:p>
    <w:p w14:paraId="7499992F" w14:textId="77777777" w:rsidR="00F5747E" w:rsidRPr="00EB0C75" w:rsidRDefault="00F5747E" w:rsidP="00F5747E">
      <w:pPr>
        <w:jc w:val="center"/>
        <w:rPr>
          <w:rFonts w:ascii="Bookman Old Style" w:hAnsi="Bookman Old Style"/>
          <w:b/>
          <w:sz w:val="30"/>
          <w:szCs w:val="30"/>
        </w:rPr>
      </w:pPr>
      <w:r w:rsidRPr="00F5747E">
        <w:rPr>
          <w:rFonts w:ascii="Bookman Old Style" w:hAnsi="Bookman Old Style"/>
          <w:b/>
          <w:bCs/>
          <w:sz w:val="36"/>
          <w:szCs w:val="36"/>
        </w:rPr>
        <w:t>Identity Security Framework for Healthcare</w:t>
      </w:r>
      <w:r>
        <w:rPr>
          <w:rFonts w:ascii="Bookman Old Style" w:hAnsi="Bookman Old Style"/>
          <w:b/>
          <w:bCs/>
          <w:sz w:val="52"/>
          <w:szCs w:val="52"/>
        </w:rPr>
        <w:br/>
      </w:r>
    </w:p>
    <w:p w14:paraId="439683CE" w14:textId="59F6D019" w:rsidR="00F5747E" w:rsidRPr="00EB0C75" w:rsidRDefault="00F5747E" w:rsidP="00F5747E">
      <w:pPr>
        <w:jc w:val="center"/>
        <w:rPr>
          <w:rFonts w:ascii="Bookman Old Style" w:hAnsi="Bookman Old Style"/>
        </w:rPr>
      </w:pPr>
      <w:r w:rsidRPr="00F5747E">
        <w:rPr>
          <w:rFonts w:ascii="Bookman Old Style" w:hAnsi="Bookman Old Style"/>
          <w:b/>
          <w:sz w:val="30"/>
          <w:szCs w:val="30"/>
        </w:rPr>
        <w:t>Mohammed Nazin</w:t>
      </w:r>
      <w:r>
        <w:rPr>
          <w:rFonts w:ascii="Bookman Old Style" w:hAnsi="Bookman Old Style"/>
          <w:b/>
          <w:sz w:val="30"/>
          <w:szCs w:val="30"/>
        </w:rPr>
        <w:br/>
      </w:r>
      <w:r>
        <w:rPr>
          <w:rFonts w:ascii="Bookman Old Style" w:hAnsi="Bookman Old Style"/>
        </w:rPr>
        <w:t>23BCCED017</w:t>
      </w:r>
    </w:p>
    <w:p w14:paraId="004B46B0" w14:textId="6C9A2E8A" w:rsidR="00F5747E" w:rsidRPr="00EB0C75" w:rsidRDefault="00F5747E" w:rsidP="00F5747E">
      <w:pPr>
        <w:jc w:val="center"/>
        <w:rPr>
          <w:rFonts w:ascii="Bookman Old Style" w:hAnsi="Bookman Old Style"/>
        </w:rPr>
      </w:pPr>
      <w:r>
        <w:rPr>
          <w:rFonts w:ascii="Bookman Old Style" w:hAnsi="Bookman Old Style"/>
        </w:rPr>
        <w:t xml:space="preserve">BCA in Cyber Security, Ethical Hacking &amp; Digital </w:t>
      </w:r>
      <w:proofErr w:type="spellStart"/>
      <w:r>
        <w:rPr>
          <w:rFonts w:ascii="Bookman Old Style" w:hAnsi="Bookman Old Style"/>
        </w:rPr>
        <w:t>Foreignsic</w:t>
      </w:r>
      <w:proofErr w:type="spellEnd"/>
      <w:r>
        <w:rPr>
          <w:rFonts w:ascii="Bookman Old Style" w:hAnsi="Bookman Old Style"/>
        </w:rPr>
        <w:t xml:space="preserve"> with IBM</w:t>
      </w:r>
    </w:p>
    <w:p w14:paraId="62E38109" w14:textId="77777777" w:rsidR="00F5747E" w:rsidRPr="00EB0C75" w:rsidRDefault="00F5747E" w:rsidP="00F5747E">
      <w:pPr>
        <w:jc w:val="center"/>
        <w:rPr>
          <w:rFonts w:ascii="Bookman Old Style" w:hAnsi="Bookman Old Style"/>
        </w:rPr>
      </w:pPr>
      <w:proofErr w:type="spellStart"/>
      <w:r>
        <w:rPr>
          <w:rFonts w:ascii="Bookman Old Style" w:hAnsi="Bookman Old Style"/>
        </w:rPr>
        <w:t>Yenepoya</w:t>
      </w:r>
      <w:proofErr w:type="spellEnd"/>
      <w:r>
        <w:rPr>
          <w:rFonts w:ascii="Bookman Old Style" w:hAnsi="Bookman Old Style"/>
        </w:rPr>
        <w:t xml:space="preserve"> Institute of Arts, Science, Commerce and Management</w:t>
      </w:r>
    </w:p>
    <w:p w14:paraId="4CDA31D4" w14:textId="77777777" w:rsidR="00F5747E" w:rsidRPr="00EB0C75" w:rsidRDefault="00F5747E" w:rsidP="00F5747E">
      <w:pPr>
        <w:jc w:val="center"/>
        <w:rPr>
          <w:rFonts w:ascii="Bookman Old Style" w:hAnsi="Bookman Old Style"/>
        </w:rPr>
      </w:pPr>
      <w:r>
        <w:rPr>
          <w:rFonts w:ascii="Bookman Old Style" w:hAnsi="Bookman Old Style"/>
        </w:rPr>
        <w:t>Mangalore</w:t>
      </w:r>
      <w:r>
        <w:rPr>
          <w:rFonts w:ascii="Bookman Old Style" w:hAnsi="Bookman Old Style"/>
        </w:rPr>
        <w:br/>
      </w:r>
    </w:p>
    <w:p w14:paraId="6C4D7489" w14:textId="4BA6D2EE" w:rsidR="00F5747E" w:rsidRPr="00F5747E" w:rsidRDefault="00F5747E" w:rsidP="00F5747E">
      <w:pPr>
        <w:jc w:val="center"/>
        <w:rPr>
          <w:rFonts w:ascii="Bookman Old Style" w:hAnsi="Bookman Old Style"/>
        </w:rPr>
      </w:pPr>
      <w:r>
        <w:rPr>
          <w:rFonts w:ascii="Bookman Old Style" w:hAnsi="Bookman Old Style"/>
        </w:rPr>
        <w:t>11-04-2026</w:t>
      </w:r>
      <w:r>
        <w:rPr>
          <w:rFonts w:ascii="Bookman Old Style" w:hAnsi="Bookman Old Style"/>
        </w:rPr>
        <w:br/>
      </w:r>
    </w:p>
    <w:p w14:paraId="727C91AB" w14:textId="6C97C8D1" w:rsidR="00F5747E" w:rsidRPr="00EB0C75" w:rsidRDefault="00F5747E" w:rsidP="00F5747E">
      <w:pPr>
        <w:spacing w:line="360" w:lineRule="auto"/>
        <w:jc w:val="center"/>
        <w:rPr>
          <w:rFonts w:ascii="Bookman Old Style" w:hAnsi="Bookman Old Style"/>
        </w:rPr>
      </w:pPr>
      <w:r w:rsidRPr="00EB0C75">
        <w:rPr>
          <w:rFonts w:ascii="Bookman Old Style" w:hAnsi="Bookman Old Style"/>
        </w:rPr>
        <w:t xml:space="preserve">Under the guidance of </w:t>
      </w:r>
    </w:p>
    <w:p w14:paraId="2FED4E86" w14:textId="77777777" w:rsidR="00F5747E" w:rsidRPr="009B7FAD" w:rsidRDefault="00F5747E" w:rsidP="00F5747E">
      <w:pPr>
        <w:spacing w:after="0"/>
        <w:jc w:val="center"/>
        <w:rPr>
          <w:rFonts w:ascii="Bookman Old Style" w:hAnsi="Bookman Old Style"/>
          <w:b/>
          <w:bCs/>
          <w:lang w:val="en-IN"/>
        </w:rPr>
      </w:pPr>
      <w:r w:rsidRPr="009B7FAD">
        <w:rPr>
          <w:rFonts w:ascii="Bookman Old Style" w:hAnsi="Bookman Old Style"/>
          <w:b/>
          <w:bCs/>
          <w:lang w:val="en-IN"/>
        </w:rPr>
        <w:t>Mr. Vikyath</w:t>
      </w:r>
    </w:p>
    <w:p w14:paraId="3DEA38D5" w14:textId="77777777" w:rsidR="00F5747E" w:rsidRPr="00EB0C75" w:rsidRDefault="00F5747E" w:rsidP="00F5747E">
      <w:pPr>
        <w:jc w:val="center"/>
        <w:rPr>
          <w:rFonts w:ascii="Bookman Old Style" w:hAnsi="Bookman Old Style"/>
          <w:b/>
        </w:rPr>
      </w:pPr>
    </w:p>
    <w:p w14:paraId="5D930829" w14:textId="77777777" w:rsidR="00F5747E" w:rsidRPr="009B7FAD" w:rsidRDefault="00F5747E" w:rsidP="00F5747E">
      <w:pPr>
        <w:spacing w:after="0"/>
        <w:jc w:val="center"/>
        <w:rPr>
          <w:rFonts w:ascii="Bookman Old Style" w:hAnsi="Bookman Old Style"/>
          <w:lang w:val="en-IN"/>
        </w:rPr>
      </w:pPr>
      <w:r>
        <w:rPr>
          <w:rFonts w:ascii="Bookman Old Style" w:hAnsi="Bookman Old Style"/>
        </w:rPr>
        <w:t>Lecturer</w:t>
      </w:r>
      <w:r w:rsidRPr="00EB0C75">
        <w:rPr>
          <w:rFonts w:ascii="Bookman Old Style" w:hAnsi="Bookman Old Style"/>
        </w:rPr>
        <w:t xml:space="preserve">, </w:t>
      </w:r>
      <w:r w:rsidRPr="009B7FAD">
        <w:rPr>
          <w:rFonts w:ascii="Bookman Old Style" w:hAnsi="Bookman Old Style"/>
          <w:lang w:val="en-IN"/>
        </w:rPr>
        <w:t>Computer Science</w:t>
      </w:r>
      <w:r>
        <w:rPr>
          <w:rFonts w:ascii="Bookman Old Style" w:hAnsi="Bookman Old Style"/>
          <w:lang w:val="en-IN"/>
        </w:rPr>
        <w:t xml:space="preserve"> Department</w:t>
      </w:r>
    </w:p>
    <w:p w14:paraId="6CAD035B" w14:textId="77777777" w:rsidR="00F5747E" w:rsidRPr="00EB0C75" w:rsidRDefault="00F5747E" w:rsidP="00F5747E">
      <w:pPr>
        <w:jc w:val="center"/>
        <w:rPr>
          <w:rFonts w:ascii="Bookman Old Style" w:hAnsi="Bookman Old Style"/>
        </w:rPr>
      </w:pPr>
      <w:proofErr w:type="spellStart"/>
      <w:r>
        <w:rPr>
          <w:rFonts w:ascii="Bookman Old Style" w:hAnsi="Bookman Old Style"/>
        </w:rPr>
        <w:t>Yenepoya</w:t>
      </w:r>
      <w:proofErr w:type="spellEnd"/>
      <w:r>
        <w:rPr>
          <w:rFonts w:ascii="Bookman Old Style" w:hAnsi="Bookman Old Style"/>
        </w:rPr>
        <w:t xml:space="preserve"> Institute of Arts, Science, Commerce and Management</w:t>
      </w:r>
    </w:p>
    <w:p w14:paraId="2F4484B8" w14:textId="15FFEE4B" w:rsidR="00F5747E" w:rsidRPr="00EB0C75" w:rsidRDefault="00F5747E" w:rsidP="00F5747E">
      <w:pPr>
        <w:jc w:val="center"/>
        <w:rPr>
          <w:rFonts w:ascii="Bookman Old Style" w:hAnsi="Bookman Old Style"/>
        </w:rPr>
      </w:pPr>
      <w:r>
        <w:rPr>
          <w:rFonts w:ascii="Bookman Old Style" w:hAnsi="Bookman Old Style"/>
        </w:rPr>
        <w:t>Mangalore</w:t>
      </w:r>
    </w:p>
    <w:p w14:paraId="23D3B124" w14:textId="7C86CCC4" w:rsidR="00F5747E" w:rsidRPr="00EB0C75" w:rsidRDefault="00F5747E" w:rsidP="00F5747E">
      <w:pPr>
        <w:jc w:val="center"/>
        <w:rPr>
          <w:rFonts w:ascii="Bookman Old Style" w:hAnsi="Bookman Old Style"/>
          <w:b/>
          <w:sz w:val="28"/>
          <w:szCs w:val="28"/>
        </w:rPr>
      </w:pPr>
      <w:r w:rsidRPr="00EB0C75">
        <w:rPr>
          <w:rFonts w:ascii="Bookman Old Style" w:hAnsi="Bookman Old Style"/>
        </w:rPr>
        <w:t>Submitted to</w:t>
      </w:r>
    </w:p>
    <w:p w14:paraId="0B3F7764" w14:textId="77777777" w:rsidR="00F5747E" w:rsidRPr="00EB0C75" w:rsidRDefault="00F5747E" w:rsidP="00F5747E">
      <w:pPr>
        <w:jc w:val="center"/>
        <w:rPr>
          <w:rFonts w:ascii="Bookman Old Style" w:eastAsia="Tahoma" w:hAnsi="Bookman Old Style" w:cs="Tahoma"/>
          <w:b/>
          <w:color w:val="0000FF"/>
          <w:sz w:val="36"/>
          <w:szCs w:val="36"/>
        </w:rPr>
      </w:pPr>
      <w:r w:rsidRPr="00EB0C75">
        <w:rPr>
          <w:rFonts w:ascii="Bookman Old Style" w:hAnsi="Bookman Old Style"/>
          <w:noProof/>
          <w:sz w:val="20"/>
          <w:szCs w:val="20"/>
          <w:lang w:val="en-IN"/>
        </w:rPr>
        <w:drawing>
          <wp:inline distT="0" distB="0" distL="114300" distR="114300" wp14:anchorId="39377534" wp14:editId="00DB6A39">
            <wp:extent cx="933450" cy="866775"/>
            <wp:effectExtent l="0" t="0" r="0" b="9525"/>
            <wp:docPr id="125912819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933450" cy="866775"/>
                    </a:xfrm>
                    <a:prstGeom prst="rect">
                      <a:avLst/>
                    </a:prstGeom>
                    <a:ln/>
                  </pic:spPr>
                </pic:pic>
              </a:graphicData>
            </a:graphic>
          </wp:inline>
        </w:drawing>
      </w:r>
    </w:p>
    <w:p w14:paraId="1CD3EB7B" w14:textId="77777777" w:rsidR="00F5747E" w:rsidRPr="00F5747E" w:rsidRDefault="00F5747E" w:rsidP="00F5747E">
      <w:pPr>
        <w:jc w:val="center"/>
        <w:rPr>
          <w:rFonts w:ascii="Bookman Old Style" w:eastAsia="Tahoma" w:hAnsi="Bookman Old Style" w:cs="Tahoma"/>
          <w:b/>
          <w:color w:val="0000FF"/>
          <w:sz w:val="28"/>
          <w:szCs w:val="28"/>
        </w:rPr>
      </w:pPr>
    </w:p>
    <w:p w14:paraId="08FD9159" w14:textId="77777777" w:rsidR="00F5747E" w:rsidRPr="00F5747E" w:rsidRDefault="00F5747E" w:rsidP="00F5747E">
      <w:pPr>
        <w:widowControl w:val="0"/>
        <w:spacing w:before="90" w:line="244" w:lineRule="auto"/>
        <w:ind w:right="30"/>
        <w:jc w:val="center"/>
        <w:rPr>
          <w:rFonts w:ascii="Bookman Old Style" w:hAnsi="Bookman Old Style"/>
          <w:b/>
          <w:sz w:val="22"/>
          <w:szCs w:val="22"/>
        </w:rPr>
      </w:pPr>
      <w:r w:rsidRPr="00F5747E">
        <w:rPr>
          <w:rFonts w:ascii="Bookman Old Style" w:hAnsi="Bookman Old Style"/>
          <w:b/>
          <w:sz w:val="22"/>
          <w:szCs w:val="22"/>
        </w:rPr>
        <w:t>YENEPOYA INSTITUTE OF ARTS, SCIENCE, COMMERCE AND MANAGEMENT</w:t>
      </w:r>
    </w:p>
    <w:p w14:paraId="02BDB7A3" w14:textId="77777777" w:rsidR="00F5747E" w:rsidRPr="00F5747E" w:rsidRDefault="00F5747E" w:rsidP="00F5747E">
      <w:pPr>
        <w:widowControl w:val="0"/>
        <w:ind w:right="30" w:hanging="60"/>
        <w:jc w:val="center"/>
        <w:rPr>
          <w:rFonts w:ascii="Bookman Old Style" w:hAnsi="Bookman Old Style"/>
          <w:b/>
          <w:sz w:val="22"/>
          <w:szCs w:val="22"/>
        </w:rPr>
      </w:pPr>
      <w:r w:rsidRPr="00F5747E">
        <w:rPr>
          <w:rFonts w:ascii="Bookman Old Style" w:hAnsi="Bookman Old Style"/>
          <w:b/>
          <w:sz w:val="22"/>
          <w:szCs w:val="22"/>
        </w:rPr>
        <w:t>BALMATTA, MANGALORE</w:t>
      </w:r>
    </w:p>
    <w:p w14:paraId="433A9373" w14:textId="77777777" w:rsidR="00F5747E" w:rsidRPr="00F5747E" w:rsidRDefault="00F5747E" w:rsidP="00F5747E">
      <w:pPr>
        <w:widowControl w:val="0"/>
        <w:ind w:right="30" w:hanging="60"/>
        <w:jc w:val="center"/>
        <w:rPr>
          <w:rFonts w:ascii="Bookman Old Style" w:eastAsia="Tahoma" w:hAnsi="Bookman Old Style" w:cs="Tahoma"/>
          <w:b/>
        </w:rPr>
      </w:pPr>
      <w:r w:rsidRPr="00F5747E">
        <w:rPr>
          <w:rFonts w:ascii="Bookman Old Style" w:hAnsi="Bookman Old Style"/>
          <w:b/>
          <w:sz w:val="22"/>
          <w:szCs w:val="22"/>
        </w:rPr>
        <w:t>YENEPOYA (DEEMED TO BE UNIVERSITY)</w:t>
      </w:r>
    </w:p>
    <w:p w14:paraId="6620D046" w14:textId="77777777" w:rsidR="00F5747E" w:rsidRDefault="00F5747E" w:rsidP="00F5747E">
      <w:pPr>
        <w:jc w:val="center"/>
        <w:rPr>
          <w:rFonts w:ascii="Times New Roman" w:hAnsi="Times New Roman" w:cs="Times New Roman"/>
          <w:b/>
          <w:bCs/>
          <w:lang w:val="en-IN"/>
        </w:rPr>
      </w:pPr>
    </w:p>
    <w:p w14:paraId="07472045" w14:textId="72933C68" w:rsidR="00F5747E" w:rsidRDefault="00F5747E" w:rsidP="00F5747E">
      <w:pPr>
        <w:jc w:val="center"/>
        <w:rPr>
          <w:rFonts w:ascii="Times New Roman" w:hAnsi="Times New Roman" w:cs="Times New Roman"/>
          <w:b/>
          <w:bCs/>
          <w:u w:val="single"/>
          <w:lang w:val="en-IN"/>
        </w:rPr>
      </w:pPr>
      <w:r w:rsidRPr="00F5747E">
        <w:rPr>
          <w:rFonts w:ascii="Times New Roman" w:hAnsi="Times New Roman" w:cs="Times New Roman"/>
          <w:b/>
          <w:bCs/>
          <w:u w:val="single"/>
          <w:lang w:val="en-IN"/>
        </w:rPr>
        <w:t>Table of Content</w:t>
      </w:r>
    </w:p>
    <w:p w14:paraId="1FA171FC" w14:textId="77777777" w:rsidR="00F5747E" w:rsidRPr="00F5747E" w:rsidRDefault="00F5747E" w:rsidP="00F5747E">
      <w:pPr>
        <w:jc w:val="both"/>
        <w:rPr>
          <w:rFonts w:ascii="Times New Roman" w:hAnsi="Times New Roman" w:cs="Times New Roman"/>
          <w:b/>
          <w:bCs/>
          <w:u w:val="single"/>
          <w:lang w:val="en-IN"/>
        </w:rPr>
      </w:pPr>
    </w:p>
    <w:p w14:paraId="56E972F3" w14:textId="77777777" w:rsidR="00F5747E" w:rsidRPr="00F5747E" w:rsidRDefault="00F5747E" w:rsidP="00F5747E">
      <w:pPr>
        <w:numPr>
          <w:ilvl w:val="0"/>
          <w:numId w:val="23"/>
        </w:numPr>
        <w:rPr>
          <w:rFonts w:ascii="Times New Roman" w:hAnsi="Times New Roman" w:cs="Times New Roman"/>
          <w:b/>
          <w:bCs/>
          <w:lang w:val="en-IN"/>
        </w:rPr>
      </w:pPr>
      <w:r w:rsidRPr="00F5747E">
        <w:rPr>
          <w:rFonts w:ascii="Times New Roman" w:hAnsi="Times New Roman" w:cs="Times New Roman"/>
          <w:b/>
          <w:bCs/>
          <w:lang w:val="en-IN"/>
        </w:rPr>
        <w:t>Introduction.</w:t>
      </w:r>
      <w:r w:rsidRPr="00F5747E">
        <w:rPr>
          <w:rFonts w:ascii="Times New Roman" w:hAnsi="Times New Roman" w:cs="Times New Roman"/>
          <w:b/>
          <w:bCs/>
          <w:lang w:val="en-IN"/>
        </w:rPr>
        <w:br/>
        <w:t>1.1 Scope of the Document.</w:t>
      </w:r>
      <w:r w:rsidRPr="00F5747E">
        <w:rPr>
          <w:rFonts w:ascii="Times New Roman" w:hAnsi="Times New Roman" w:cs="Times New Roman"/>
          <w:b/>
          <w:bCs/>
          <w:lang w:val="en-IN"/>
        </w:rPr>
        <w:br/>
        <w:t>1.2 Intended Audience.</w:t>
      </w:r>
      <w:r w:rsidRPr="00F5747E">
        <w:rPr>
          <w:rFonts w:ascii="Times New Roman" w:hAnsi="Times New Roman" w:cs="Times New Roman"/>
          <w:b/>
          <w:bCs/>
          <w:lang w:val="en-IN"/>
        </w:rPr>
        <w:br/>
        <w:t>1.3 System Overview.</w:t>
      </w:r>
    </w:p>
    <w:p w14:paraId="54EBA653" w14:textId="77777777" w:rsidR="00F5747E" w:rsidRPr="00F5747E" w:rsidRDefault="00F5747E" w:rsidP="00F5747E">
      <w:pPr>
        <w:numPr>
          <w:ilvl w:val="0"/>
          <w:numId w:val="23"/>
        </w:numPr>
        <w:rPr>
          <w:rFonts w:ascii="Times New Roman" w:hAnsi="Times New Roman" w:cs="Times New Roman"/>
          <w:b/>
          <w:bCs/>
          <w:lang w:val="en-IN"/>
        </w:rPr>
      </w:pPr>
      <w:r w:rsidRPr="00F5747E">
        <w:rPr>
          <w:rFonts w:ascii="Times New Roman" w:hAnsi="Times New Roman" w:cs="Times New Roman"/>
          <w:b/>
          <w:bCs/>
          <w:lang w:val="en-IN"/>
        </w:rPr>
        <w:t>System Design.</w:t>
      </w:r>
      <w:r w:rsidRPr="00F5747E">
        <w:rPr>
          <w:rFonts w:ascii="Times New Roman" w:hAnsi="Times New Roman" w:cs="Times New Roman"/>
          <w:b/>
          <w:bCs/>
          <w:lang w:val="en-IN"/>
        </w:rPr>
        <w:br/>
        <w:t>2.1 Application Design.</w:t>
      </w:r>
      <w:r w:rsidRPr="00F5747E">
        <w:rPr>
          <w:rFonts w:ascii="Times New Roman" w:hAnsi="Times New Roman" w:cs="Times New Roman"/>
          <w:b/>
          <w:bCs/>
          <w:lang w:val="en-IN"/>
        </w:rPr>
        <w:br/>
        <w:t>2.2 Process Flow.</w:t>
      </w:r>
      <w:r w:rsidRPr="00F5747E">
        <w:rPr>
          <w:rFonts w:ascii="Times New Roman" w:hAnsi="Times New Roman" w:cs="Times New Roman"/>
          <w:b/>
          <w:bCs/>
          <w:lang w:val="en-IN"/>
        </w:rPr>
        <w:br/>
        <w:t>2.3 Information Flow.</w:t>
      </w:r>
      <w:r w:rsidRPr="00F5747E">
        <w:rPr>
          <w:rFonts w:ascii="Times New Roman" w:hAnsi="Times New Roman" w:cs="Times New Roman"/>
          <w:b/>
          <w:bCs/>
          <w:lang w:val="en-IN"/>
        </w:rPr>
        <w:br/>
        <w:t>2.4 Components Design.</w:t>
      </w:r>
      <w:r w:rsidRPr="00F5747E">
        <w:rPr>
          <w:rFonts w:ascii="Times New Roman" w:hAnsi="Times New Roman" w:cs="Times New Roman"/>
          <w:b/>
          <w:bCs/>
          <w:lang w:val="en-IN"/>
        </w:rPr>
        <w:br/>
        <w:t>2.5 Key Design Considerations.</w:t>
      </w:r>
      <w:r w:rsidRPr="00F5747E">
        <w:rPr>
          <w:rFonts w:ascii="Times New Roman" w:hAnsi="Times New Roman" w:cs="Times New Roman"/>
          <w:b/>
          <w:bCs/>
          <w:lang w:val="en-IN"/>
        </w:rPr>
        <w:br/>
        <w:t>2.6 API Catalogue.</w:t>
      </w:r>
    </w:p>
    <w:p w14:paraId="6F589405" w14:textId="77777777" w:rsidR="00F5747E" w:rsidRPr="00F5747E" w:rsidRDefault="00F5747E" w:rsidP="00F5747E">
      <w:pPr>
        <w:numPr>
          <w:ilvl w:val="0"/>
          <w:numId w:val="23"/>
        </w:numPr>
        <w:rPr>
          <w:rFonts w:ascii="Times New Roman" w:hAnsi="Times New Roman" w:cs="Times New Roman"/>
          <w:b/>
          <w:bCs/>
          <w:lang w:val="en-IN"/>
        </w:rPr>
      </w:pPr>
      <w:r w:rsidRPr="00F5747E">
        <w:rPr>
          <w:rFonts w:ascii="Times New Roman" w:hAnsi="Times New Roman" w:cs="Times New Roman"/>
          <w:b/>
          <w:bCs/>
          <w:lang w:val="en-IN"/>
        </w:rPr>
        <w:t>Data Design.</w:t>
      </w:r>
      <w:r w:rsidRPr="00F5747E">
        <w:rPr>
          <w:rFonts w:ascii="Times New Roman" w:hAnsi="Times New Roman" w:cs="Times New Roman"/>
          <w:b/>
          <w:bCs/>
          <w:lang w:val="en-IN"/>
        </w:rPr>
        <w:br/>
        <w:t>3.1 Data Model.</w:t>
      </w:r>
      <w:r w:rsidRPr="00F5747E">
        <w:rPr>
          <w:rFonts w:ascii="Times New Roman" w:hAnsi="Times New Roman" w:cs="Times New Roman"/>
          <w:b/>
          <w:bCs/>
          <w:lang w:val="en-IN"/>
        </w:rPr>
        <w:br/>
        <w:t>3.2 Data Access Mechanism.</w:t>
      </w:r>
      <w:r w:rsidRPr="00F5747E">
        <w:rPr>
          <w:rFonts w:ascii="Times New Roman" w:hAnsi="Times New Roman" w:cs="Times New Roman"/>
          <w:b/>
          <w:bCs/>
          <w:lang w:val="en-IN"/>
        </w:rPr>
        <w:br/>
        <w:t>3.3 Data Retention Policies.</w:t>
      </w:r>
      <w:r w:rsidRPr="00F5747E">
        <w:rPr>
          <w:rFonts w:ascii="Times New Roman" w:hAnsi="Times New Roman" w:cs="Times New Roman"/>
          <w:b/>
          <w:bCs/>
          <w:lang w:val="en-IN"/>
        </w:rPr>
        <w:br/>
        <w:t>3.4 Data Migration.</w:t>
      </w:r>
    </w:p>
    <w:p w14:paraId="343363CD" w14:textId="77777777" w:rsidR="00F5747E" w:rsidRPr="00F5747E" w:rsidRDefault="00F5747E" w:rsidP="00F5747E">
      <w:pPr>
        <w:numPr>
          <w:ilvl w:val="0"/>
          <w:numId w:val="23"/>
        </w:numPr>
        <w:rPr>
          <w:rFonts w:ascii="Times New Roman" w:hAnsi="Times New Roman" w:cs="Times New Roman"/>
          <w:b/>
          <w:bCs/>
          <w:lang w:val="en-IN"/>
        </w:rPr>
      </w:pPr>
      <w:r w:rsidRPr="00F5747E">
        <w:rPr>
          <w:rFonts w:ascii="Times New Roman" w:hAnsi="Times New Roman" w:cs="Times New Roman"/>
          <w:b/>
          <w:bCs/>
          <w:lang w:val="en-IN"/>
        </w:rPr>
        <w:t>Interfaces.</w:t>
      </w:r>
      <w:r w:rsidRPr="00F5747E">
        <w:rPr>
          <w:rFonts w:ascii="Times New Roman" w:hAnsi="Times New Roman" w:cs="Times New Roman"/>
          <w:b/>
          <w:bCs/>
          <w:lang w:val="en-IN"/>
        </w:rPr>
        <w:br/>
        <w:t>4.1 User Interface.</w:t>
      </w:r>
      <w:r w:rsidRPr="00F5747E">
        <w:rPr>
          <w:rFonts w:ascii="Times New Roman" w:hAnsi="Times New Roman" w:cs="Times New Roman"/>
          <w:b/>
          <w:bCs/>
          <w:lang w:val="en-IN"/>
        </w:rPr>
        <w:br/>
        <w:t>4.2 API Contracts.</w:t>
      </w:r>
    </w:p>
    <w:p w14:paraId="32887D2D" w14:textId="77777777" w:rsidR="00F5747E" w:rsidRPr="00F5747E" w:rsidRDefault="00F5747E" w:rsidP="00F5747E">
      <w:pPr>
        <w:numPr>
          <w:ilvl w:val="0"/>
          <w:numId w:val="23"/>
        </w:numPr>
        <w:rPr>
          <w:rFonts w:ascii="Times New Roman" w:hAnsi="Times New Roman" w:cs="Times New Roman"/>
          <w:b/>
          <w:bCs/>
          <w:lang w:val="en-IN"/>
        </w:rPr>
      </w:pPr>
      <w:r w:rsidRPr="00F5747E">
        <w:rPr>
          <w:rFonts w:ascii="Times New Roman" w:hAnsi="Times New Roman" w:cs="Times New Roman"/>
          <w:b/>
          <w:bCs/>
          <w:lang w:val="en-IN"/>
        </w:rPr>
        <w:t>State and Session Management.</w:t>
      </w:r>
    </w:p>
    <w:p w14:paraId="3936E8B0" w14:textId="77777777" w:rsidR="00F5747E" w:rsidRPr="00F5747E" w:rsidRDefault="00F5747E" w:rsidP="00F5747E">
      <w:pPr>
        <w:numPr>
          <w:ilvl w:val="0"/>
          <w:numId w:val="23"/>
        </w:numPr>
        <w:rPr>
          <w:rFonts w:ascii="Times New Roman" w:hAnsi="Times New Roman" w:cs="Times New Roman"/>
          <w:b/>
          <w:bCs/>
          <w:lang w:val="en-IN"/>
        </w:rPr>
      </w:pPr>
      <w:r w:rsidRPr="00F5747E">
        <w:rPr>
          <w:rFonts w:ascii="Times New Roman" w:hAnsi="Times New Roman" w:cs="Times New Roman"/>
          <w:b/>
          <w:bCs/>
          <w:lang w:val="en-IN"/>
        </w:rPr>
        <w:t>Caching.</w:t>
      </w:r>
    </w:p>
    <w:p w14:paraId="0A896A67" w14:textId="77777777" w:rsidR="00F5747E" w:rsidRPr="00F5747E" w:rsidRDefault="00F5747E" w:rsidP="00F5747E">
      <w:pPr>
        <w:numPr>
          <w:ilvl w:val="0"/>
          <w:numId w:val="23"/>
        </w:numPr>
        <w:rPr>
          <w:rFonts w:ascii="Times New Roman" w:hAnsi="Times New Roman" w:cs="Times New Roman"/>
          <w:b/>
          <w:bCs/>
          <w:lang w:val="en-IN"/>
        </w:rPr>
      </w:pPr>
      <w:r w:rsidRPr="00F5747E">
        <w:rPr>
          <w:rFonts w:ascii="Times New Roman" w:hAnsi="Times New Roman" w:cs="Times New Roman"/>
          <w:b/>
          <w:bCs/>
          <w:lang w:val="en-IN"/>
        </w:rPr>
        <w:t>Non-Functional Requirements.</w:t>
      </w:r>
      <w:r w:rsidRPr="00F5747E">
        <w:rPr>
          <w:rFonts w:ascii="Times New Roman" w:hAnsi="Times New Roman" w:cs="Times New Roman"/>
          <w:b/>
          <w:bCs/>
          <w:lang w:val="en-IN"/>
        </w:rPr>
        <w:br/>
        <w:t>7.1 Security Aspects.</w:t>
      </w:r>
      <w:r w:rsidRPr="00F5747E">
        <w:rPr>
          <w:rFonts w:ascii="Times New Roman" w:hAnsi="Times New Roman" w:cs="Times New Roman"/>
          <w:b/>
          <w:bCs/>
          <w:lang w:val="en-IN"/>
        </w:rPr>
        <w:br/>
        <w:t>7.2 Performance Aspects.</w:t>
      </w:r>
    </w:p>
    <w:p w14:paraId="78CD58A5" w14:textId="77777777" w:rsidR="00F5747E" w:rsidRDefault="00F5747E" w:rsidP="00CA574E">
      <w:pPr>
        <w:rPr>
          <w:rFonts w:ascii="Times New Roman" w:hAnsi="Times New Roman" w:cs="Times New Roman"/>
          <w:b/>
          <w:bCs/>
          <w:lang w:val="en-IN"/>
        </w:rPr>
      </w:pPr>
    </w:p>
    <w:p w14:paraId="2D24C0B9" w14:textId="77777777" w:rsidR="00F5747E" w:rsidRDefault="00F5747E" w:rsidP="00CA574E">
      <w:pPr>
        <w:rPr>
          <w:rFonts w:ascii="Times New Roman" w:hAnsi="Times New Roman" w:cs="Times New Roman"/>
          <w:b/>
          <w:bCs/>
          <w:lang w:val="en-IN"/>
        </w:rPr>
      </w:pPr>
    </w:p>
    <w:p w14:paraId="51139239" w14:textId="77777777" w:rsidR="00F5747E" w:rsidRDefault="00F5747E" w:rsidP="00CA574E">
      <w:pPr>
        <w:rPr>
          <w:rFonts w:ascii="Times New Roman" w:hAnsi="Times New Roman" w:cs="Times New Roman"/>
          <w:b/>
          <w:bCs/>
          <w:lang w:val="en-IN"/>
        </w:rPr>
      </w:pPr>
    </w:p>
    <w:p w14:paraId="27964627" w14:textId="77777777" w:rsidR="00F5747E" w:rsidRDefault="00F5747E" w:rsidP="00CA574E">
      <w:pPr>
        <w:rPr>
          <w:rFonts w:ascii="Times New Roman" w:hAnsi="Times New Roman" w:cs="Times New Roman"/>
          <w:b/>
          <w:bCs/>
          <w:lang w:val="en-IN"/>
        </w:rPr>
      </w:pPr>
    </w:p>
    <w:p w14:paraId="77EEBE65" w14:textId="77777777" w:rsidR="00F5747E" w:rsidRDefault="00F5747E" w:rsidP="00CA574E">
      <w:pPr>
        <w:rPr>
          <w:rFonts w:ascii="Times New Roman" w:hAnsi="Times New Roman" w:cs="Times New Roman"/>
          <w:b/>
          <w:bCs/>
          <w:lang w:val="en-IN"/>
        </w:rPr>
      </w:pPr>
    </w:p>
    <w:p w14:paraId="0CE7BDEF" w14:textId="77777777" w:rsidR="00F5747E" w:rsidRDefault="00F5747E" w:rsidP="00CA574E">
      <w:pPr>
        <w:rPr>
          <w:rFonts w:ascii="Times New Roman" w:hAnsi="Times New Roman" w:cs="Times New Roman"/>
          <w:b/>
          <w:bCs/>
          <w:lang w:val="en-IN"/>
        </w:rPr>
      </w:pPr>
    </w:p>
    <w:p w14:paraId="6AE7F8F4" w14:textId="77777777" w:rsidR="00F5747E" w:rsidRDefault="00F5747E" w:rsidP="00CA574E">
      <w:pPr>
        <w:rPr>
          <w:rFonts w:ascii="Times New Roman" w:hAnsi="Times New Roman" w:cs="Times New Roman"/>
          <w:b/>
          <w:bCs/>
          <w:lang w:val="en-IN"/>
        </w:rPr>
      </w:pPr>
    </w:p>
    <w:p w14:paraId="50F46204" w14:textId="77777777" w:rsidR="00F5747E" w:rsidRPr="00F5747E" w:rsidRDefault="00F5747E" w:rsidP="00F5747E">
      <w:pPr>
        <w:rPr>
          <w:rFonts w:ascii="Times New Roman" w:hAnsi="Times New Roman" w:cs="Times New Roman"/>
          <w:b/>
          <w:bCs/>
          <w:lang w:val="en-IN"/>
        </w:rPr>
      </w:pPr>
      <w:r w:rsidRPr="00F5747E">
        <w:rPr>
          <w:rFonts w:ascii="Times New Roman" w:hAnsi="Times New Roman" w:cs="Times New Roman"/>
          <w:b/>
          <w:bCs/>
          <w:lang w:val="en-IN"/>
        </w:rPr>
        <w:t>Below is a clean HLD/LLD-ready outline for your Supply Chain project using the exact section structure you listed.</w:t>
      </w:r>
    </w:p>
    <w:p w14:paraId="4A611CBB" w14:textId="77777777" w:rsidR="00F5747E" w:rsidRPr="00F5747E" w:rsidRDefault="00F5747E" w:rsidP="00F5747E">
      <w:pPr>
        <w:rPr>
          <w:rFonts w:ascii="Times New Roman" w:hAnsi="Times New Roman" w:cs="Times New Roman"/>
          <w:b/>
          <w:bCs/>
          <w:lang w:val="en-IN"/>
        </w:rPr>
      </w:pPr>
      <w:r w:rsidRPr="00F5747E">
        <w:rPr>
          <w:rFonts w:ascii="Times New Roman" w:hAnsi="Times New Roman" w:cs="Times New Roman"/>
          <w:b/>
          <w:bCs/>
          <w:lang w:val="en-IN"/>
        </w:rPr>
        <w:t>1. Introduction</w:t>
      </w:r>
    </w:p>
    <w:p w14:paraId="0A980449" w14:textId="77777777" w:rsidR="00F5747E" w:rsidRPr="00F5747E" w:rsidRDefault="00F5747E" w:rsidP="00F5747E">
      <w:pPr>
        <w:rPr>
          <w:rFonts w:ascii="Times New Roman" w:hAnsi="Times New Roman" w:cs="Times New Roman"/>
          <w:b/>
          <w:bCs/>
          <w:lang w:val="en-IN"/>
        </w:rPr>
      </w:pPr>
      <w:r w:rsidRPr="00F5747E">
        <w:rPr>
          <w:rFonts w:ascii="Times New Roman" w:hAnsi="Times New Roman" w:cs="Times New Roman"/>
          <w:b/>
          <w:bCs/>
          <w:lang w:val="en-IN"/>
        </w:rPr>
        <w:t>1.1 Scope of the Document</w:t>
      </w:r>
    </w:p>
    <w:p w14:paraId="04E9098A" w14:textId="77777777" w:rsidR="00F5747E" w:rsidRPr="00F5747E" w:rsidRDefault="00F5747E" w:rsidP="00F5747E">
      <w:pPr>
        <w:rPr>
          <w:rFonts w:ascii="Times New Roman" w:hAnsi="Times New Roman" w:cs="Times New Roman"/>
          <w:b/>
          <w:bCs/>
          <w:lang w:val="en-IN"/>
        </w:rPr>
      </w:pPr>
      <w:r w:rsidRPr="00F5747E">
        <w:rPr>
          <w:rFonts w:ascii="Times New Roman" w:hAnsi="Times New Roman" w:cs="Times New Roman"/>
          <w:b/>
          <w:bCs/>
          <w:lang w:val="en-IN"/>
        </w:rPr>
        <w:t>This document describes the High-Level Design and Low-Level Design of the Supply Chain Identity Security System. It covers the core modules, architecture, data flow, APIs, database structure, session handling, and non-functional requirements needed to build and understand the project.</w:t>
      </w:r>
    </w:p>
    <w:p w14:paraId="7B1F9C44" w14:textId="77777777" w:rsidR="00F5747E" w:rsidRPr="00F5747E" w:rsidRDefault="00F5747E" w:rsidP="00F5747E">
      <w:pPr>
        <w:rPr>
          <w:rFonts w:ascii="Times New Roman" w:hAnsi="Times New Roman" w:cs="Times New Roman"/>
          <w:b/>
          <w:bCs/>
          <w:lang w:val="en-IN"/>
        </w:rPr>
      </w:pPr>
      <w:r w:rsidRPr="00F5747E">
        <w:rPr>
          <w:rFonts w:ascii="Times New Roman" w:hAnsi="Times New Roman" w:cs="Times New Roman"/>
          <w:b/>
          <w:bCs/>
          <w:lang w:val="en-IN"/>
        </w:rPr>
        <w:t>1.2 Intended Audience</w:t>
      </w:r>
    </w:p>
    <w:p w14:paraId="06BAD232" w14:textId="77777777" w:rsidR="00F5747E" w:rsidRPr="00F5747E" w:rsidRDefault="00F5747E" w:rsidP="00F5747E">
      <w:pPr>
        <w:rPr>
          <w:rFonts w:ascii="Times New Roman" w:hAnsi="Times New Roman" w:cs="Times New Roman"/>
          <w:b/>
          <w:bCs/>
          <w:lang w:val="en-IN"/>
        </w:rPr>
      </w:pPr>
      <w:r w:rsidRPr="00F5747E">
        <w:rPr>
          <w:rFonts w:ascii="Times New Roman" w:hAnsi="Times New Roman" w:cs="Times New Roman"/>
          <w:b/>
          <w:bCs/>
          <w:lang w:val="en-IN"/>
        </w:rPr>
        <w:t>This document is intended for:</w:t>
      </w:r>
    </w:p>
    <w:p w14:paraId="481E7472" w14:textId="77777777" w:rsidR="00F5747E" w:rsidRPr="00F5747E" w:rsidRDefault="00F5747E" w:rsidP="00F5747E">
      <w:pPr>
        <w:numPr>
          <w:ilvl w:val="0"/>
          <w:numId w:val="24"/>
        </w:numPr>
        <w:rPr>
          <w:rFonts w:ascii="Times New Roman" w:hAnsi="Times New Roman" w:cs="Times New Roman"/>
          <w:b/>
          <w:bCs/>
          <w:lang w:val="en-IN"/>
        </w:rPr>
      </w:pPr>
      <w:r w:rsidRPr="00F5747E">
        <w:rPr>
          <w:rFonts w:ascii="Times New Roman" w:hAnsi="Times New Roman" w:cs="Times New Roman"/>
          <w:b/>
          <w:bCs/>
          <w:lang w:val="en-IN"/>
        </w:rPr>
        <w:t>Developers.</w:t>
      </w:r>
    </w:p>
    <w:p w14:paraId="536620AA" w14:textId="77777777" w:rsidR="00F5747E" w:rsidRPr="00F5747E" w:rsidRDefault="00F5747E" w:rsidP="00F5747E">
      <w:pPr>
        <w:numPr>
          <w:ilvl w:val="0"/>
          <w:numId w:val="24"/>
        </w:numPr>
        <w:rPr>
          <w:rFonts w:ascii="Times New Roman" w:hAnsi="Times New Roman" w:cs="Times New Roman"/>
          <w:b/>
          <w:bCs/>
          <w:lang w:val="en-IN"/>
        </w:rPr>
      </w:pPr>
      <w:r w:rsidRPr="00F5747E">
        <w:rPr>
          <w:rFonts w:ascii="Times New Roman" w:hAnsi="Times New Roman" w:cs="Times New Roman"/>
          <w:b/>
          <w:bCs/>
          <w:lang w:val="en-IN"/>
        </w:rPr>
        <w:t>Implementation engineers.</w:t>
      </w:r>
    </w:p>
    <w:p w14:paraId="0FFFFF24" w14:textId="77777777" w:rsidR="00F5747E" w:rsidRPr="00F5747E" w:rsidRDefault="00F5747E" w:rsidP="00F5747E">
      <w:pPr>
        <w:numPr>
          <w:ilvl w:val="0"/>
          <w:numId w:val="24"/>
        </w:numPr>
        <w:rPr>
          <w:rFonts w:ascii="Times New Roman" w:hAnsi="Times New Roman" w:cs="Times New Roman"/>
          <w:b/>
          <w:bCs/>
          <w:lang w:val="en-IN"/>
        </w:rPr>
      </w:pPr>
      <w:r w:rsidRPr="00F5747E">
        <w:rPr>
          <w:rFonts w:ascii="Times New Roman" w:hAnsi="Times New Roman" w:cs="Times New Roman"/>
          <w:b/>
          <w:bCs/>
          <w:lang w:val="en-IN"/>
        </w:rPr>
        <w:t>Technical reviewers.</w:t>
      </w:r>
    </w:p>
    <w:p w14:paraId="6AEBB256" w14:textId="77777777" w:rsidR="00F5747E" w:rsidRPr="00F5747E" w:rsidRDefault="00F5747E" w:rsidP="00F5747E">
      <w:pPr>
        <w:numPr>
          <w:ilvl w:val="0"/>
          <w:numId w:val="24"/>
        </w:numPr>
        <w:rPr>
          <w:rFonts w:ascii="Times New Roman" w:hAnsi="Times New Roman" w:cs="Times New Roman"/>
          <w:b/>
          <w:bCs/>
          <w:lang w:val="en-IN"/>
        </w:rPr>
      </w:pPr>
      <w:r w:rsidRPr="00F5747E">
        <w:rPr>
          <w:rFonts w:ascii="Times New Roman" w:hAnsi="Times New Roman" w:cs="Times New Roman"/>
          <w:b/>
          <w:bCs/>
          <w:lang w:val="en-IN"/>
        </w:rPr>
        <w:t>Project guide and evaluation team.</w:t>
      </w:r>
    </w:p>
    <w:p w14:paraId="6F25782A" w14:textId="77777777" w:rsidR="00F5747E" w:rsidRPr="00F5747E" w:rsidRDefault="00F5747E" w:rsidP="00F5747E">
      <w:pPr>
        <w:rPr>
          <w:rFonts w:ascii="Times New Roman" w:hAnsi="Times New Roman" w:cs="Times New Roman"/>
          <w:b/>
          <w:bCs/>
          <w:lang w:val="en-IN"/>
        </w:rPr>
      </w:pPr>
      <w:r w:rsidRPr="00F5747E">
        <w:rPr>
          <w:rFonts w:ascii="Times New Roman" w:hAnsi="Times New Roman" w:cs="Times New Roman"/>
          <w:b/>
          <w:bCs/>
          <w:lang w:val="en-IN"/>
        </w:rPr>
        <w:t>1.3 System Overview</w:t>
      </w:r>
    </w:p>
    <w:p w14:paraId="0B7FC4E5" w14:textId="77777777" w:rsidR="00F5747E" w:rsidRPr="00F5747E" w:rsidRDefault="00F5747E" w:rsidP="00F5747E">
      <w:pPr>
        <w:rPr>
          <w:rFonts w:ascii="Times New Roman" w:hAnsi="Times New Roman" w:cs="Times New Roman"/>
          <w:b/>
          <w:bCs/>
          <w:lang w:val="en-IN"/>
        </w:rPr>
      </w:pPr>
      <w:r w:rsidRPr="00F5747E">
        <w:rPr>
          <w:rFonts w:ascii="Times New Roman" w:hAnsi="Times New Roman" w:cs="Times New Roman"/>
          <w:b/>
          <w:bCs/>
          <w:lang w:val="en-IN"/>
        </w:rPr>
        <w:t>The system is a secure supply chain application designed to manage identity, access control, and operational data for supply chain users. It supports secure login, role-based access, and protected handling of logistics-related information such as shipments, status updates, and tracking records.</w:t>
      </w:r>
    </w:p>
    <w:p w14:paraId="3FB12C61" w14:textId="77777777" w:rsidR="00F5747E" w:rsidRPr="00F5747E" w:rsidRDefault="00F5747E" w:rsidP="00F5747E">
      <w:pPr>
        <w:rPr>
          <w:rFonts w:ascii="Times New Roman" w:hAnsi="Times New Roman" w:cs="Times New Roman"/>
          <w:b/>
          <w:bCs/>
          <w:lang w:val="en-IN"/>
        </w:rPr>
      </w:pPr>
      <w:r w:rsidRPr="00F5747E">
        <w:rPr>
          <w:rFonts w:ascii="Times New Roman" w:hAnsi="Times New Roman" w:cs="Times New Roman"/>
          <w:b/>
          <w:bCs/>
          <w:lang w:val="en-IN"/>
        </w:rPr>
        <w:t>2. System Design</w:t>
      </w:r>
    </w:p>
    <w:p w14:paraId="0B005F02" w14:textId="77777777" w:rsidR="00F5747E" w:rsidRPr="00F5747E" w:rsidRDefault="00F5747E" w:rsidP="00F5747E">
      <w:pPr>
        <w:rPr>
          <w:rFonts w:ascii="Times New Roman" w:hAnsi="Times New Roman" w:cs="Times New Roman"/>
          <w:b/>
          <w:bCs/>
          <w:lang w:val="en-IN"/>
        </w:rPr>
      </w:pPr>
      <w:r w:rsidRPr="00F5747E">
        <w:rPr>
          <w:rFonts w:ascii="Times New Roman" w:hAnsi="Times New Roman" w:cs="Times New Roman"/>
          <w:b/>
          <w:bCs/>
          <w:lang w:val="en-IN"/>
        </w:rPr>
        <w:t>2.1 Application Design</w:t>
      </w:r>
    </w:p>
    <w:p w14:paraId="28497412" w14:textId="77777777" w:rsidR="00F5747E" w:rsidRPr="00F5747E" w:rsidRDefault="00F5747E" w:rsidP="00F5747E">
      <w:pPr>
        <w:rPr>
          <w:rFonts w:ascii="Times New Roman" w:hAnsi="Times New Roman" w:cs="Times New Roman"/>
          <w:b/>
          <w:bCs/>
          <w:lang w:val="en-IN"/>
        </w:rPr>
      </w:pPr>
      <w:r w:rsidRPr="00F5747E">
        <w:rPr>
          <w:rFonts w:ascii="Times New Roman" w:hAnsi="Times New Roman" w:cs="Times New Roman"/>
          <w:b/>
          <w:bCs/>
          <w:lang w:val="en-IN"/>
        </w:rPr>
        <w:t>The application follows a modular web-based design. The frontend provides user interaction through web pages, while the backend handles authentication, authorization, business logic, and database operations. The system uses a layered architecture so that presentation, logic, and data management remain separated.</w:t>
      </w:r>
    </w:p>
    <w:p w14:paraId="24F68DB0" w14:textId="77777777" w:rsidR="00F5747E" w:rsidRPr="00F5747E" w:rsidRDefault="00F5747E" w:rsidP="00F5747E">
      <w:pPr>
        <w:rPr>
          <w:rFonts w:ascii="Times New Roman" w:hAnsi="Times New Roman" w:cs="Times New Roman"/>
          <w:b/>
          <w:bCs/>
          <w:lang w:val="en-IN"/>
        </w:rPr>
      </w:pPr>
      <w:r w:rsidRPr="00F5747E">
        <w:rPr>
          <w:rFonts w:ascii="Times New Roman" w:hAnsi="Times New Roman" w:cs="Times New Roman"/>
          <w:b/>
          <w:bCs/>
          <w:lang w:val="en-IN"/>
        </w:rPr>
        <w:t>2.2 Process Flow</w:t>
      </w:r>
    </w:p>
    <w:p w14:paraId="21A666CA" w14:textId="77777777" w:rsidR="00F5747E" w:rsidRPr="00F5747E" w:rsidRDefault="00F5747E" w:rsidP="00F5747E">
      <w:pPr>
        <w:rPr>
          <w:rFonts w:ascii="Times New Roman" w:hAnsi="Times New Roman" w:cs="Times New Roman"/>
          <w:b/>
          <w:bCs/>
          <w:lang w:val="en-IN"/>
        </w:rPr>
      </w:pPr>
      <w:r w:rsidRPr="00F5747E">
        <w:rPr>
          <w:rFonts w:ascii="Times New Roman" w:hAnsi="Times New Roman" w:cs="Times New Roman"/>
          <w:b/>
          <w:bCs/>
          <w:lang w:val="en-IN"/>
        </w:rPr>
        <w:t>The process begins when a user opens the application and logs in with valid credentials. After authentication, the system checks the user’s role and redirects them to the correct dashboard. Based on authorization, users can view or manage supply chain data such as orders, dispatch details, delivery status, or inventory records.</w:t>
      </w:r>
    </w:p>
    <w:p w14:paraId="07C222A9" w14:textId="77777777" w:rsidR="00F5747E" w:rsidRPr="00F5747E" w:rsidRDefault="00F5747E" w:rsidP="00F5747E">
      <w:pPr>
        <w:rPr>
          <w:rFonts w:ascii="Times New Roman" w:hAnsi="Times New Roman" w:cs="Times New Roman"/>
          <w:b/>
          <w:bCs/>
          <w:lang w:val="en-IN"/>
        </w:rPr>
      </w:pPr>
      <w:r w:rsidRPr="00F5747E">
        <w:rPr>
          <w:rFonts w:ascii="Times New Roman" w:hAnsi="Times New Roman" w:cs="Times New Roman"/>
          <w:b/>
          <w:bCs/>
          <w:lang w:val="en-IN"/>
        </w:rPr>
        <w:lastRenderedPageBreak/>
        <w:t>2.3 Information Flow</w:t>
      </w:r>
    </w:p>
    <w:p w14:paraId="3DB8679D" w14:textId="77777777" w:rsidR="00F5747E" w:rsidRPr="00F5747E" w:rsidRDefault="00F5747E" w:rsidP="00F5747E">
      <w:pPr>
        <w:rPr>
          <w:rFonts w:ascii="Times New Roman" w:hAnsi="Times New Roman" w:cs="Times New Roman"/>
          <w:b/>
          <w:bCs/>
          <w:lang w:val="en-IN"/>
        </w:rPr>
      </w:pPr>
      <w:r w:rsidRPr="00F5747E">
        <w:rPr>
          <w:rFonts w:ascii="Times New Roman" w:hAnsi="Times New Roman" w:cs="Times New Roman"/>
          <w:b/>
          <w:bCs/>
          <w:lang w:val="en-IN"/>
        </w:rPr>
        <w:t>Data flows from the user interface to the backend server and then to the database. When a user submits a form, the backend validates the input, processes the request, and stores or retrieves records from the database. The response is then returned to the user interface in a readable format.</w:t>
      </w:r>
    </w:p>
    <w:p w14:paraId="666BD10B" w14:textId="77777777" w:rsidR="00F5747E" w:rsidRPr="00F5747E" w:rsidRDefault="00F5747E" w:rsidP="00F5747E">
      <w:pPr>
        <w:rPr>
          <w:rFonts w:ascii="Times New Roman" w:hAnsi="Times New Roman" w:cs="Times New Roman"/>
          <w:b/>
          <w:bCs/>
          <w:lang w:val="en-IN"/>
        </w:rPr>
      </w:pPr>
      <w:r w:rsidRPr="00F5747E">
        <w:rPr>
          <w:rFonts w:ascii="Times New Roman" w:hAnsi="Times New Roman" w:cs="Times New Roman"/>
          <w:b/>
          <w:bCs/>
          <w:lang w:val="en-IN"/>
        </w:rPr>
        <w:t>2.4 Components Design</w:t>
      </w:r>
    </w:p>
    <w:p w14:paraId="513F791F" w14:textId="77777777" w:rsidR="00F5747E" w:rsidRPr="00F5747E" w:rsidRDefault="00F5747E" w:rsidP="00F5747E">
      <w:pPr>
        <w:rPr>
          <w:rFonts w:ascii="Times New Roman" w:hAnsi="Times New Roman" w:cs="Times New Roman"/>
          <w:b/>
          <w:bCs/>
          <w:lang w:val="en-IN"/>
        </w:rPr>
      </w:pPr>
      <w:r w:rsidRPr="00F5747E">
        <w:rPr>
          <w:rFonts w:ascii="Times New Roman" w:hAnsi="Times New Roman" w:cs="Times New Roman"/>
          <w:b/>
          <w:bCs/>
          <w:lang w:val="en-IN"/>
        </w:rPr>
        <w:t>The system is divided into the following components:</w:t>
      </w:r>
    </w:p>
    <w:p w14:paraId="0B168A35" w14:textId="77777777" w:rsidR="00F5747E" w:rsidRPr="00F5747E" w:rsidRDefault="00F5747E" w:rsidP="00F5747E">
      <w:pPr>
        <w:numPr>
          <w:ilvl w:val="0"/>
          <w:numId w:val="25"/>
        </w:numPr>
        <w:rPr>
          <w:rFonts w:ascii="Times New Roman" w:hAnsi="Times New Roman" w:cs="Times New Roman"/>
          <w:b/>
          <w:bCs/>
          <w:lang w:val="en-IN"/>
        </w:rPr>
      </w:pPr>
      <w:r w:rsidRPr="00F5747E">
        <w:rPr>
          <w:rFonts w:ascii="Times New Roman" w:hAnsi="Times New Roman" w:cs="Times New Roman"/>
          <w:b/>
          <w:bCs/>
          <w:lang w:val="en-IN"/>
        </w:rPr>
        <w:t>Authentication module.</w:t>
      </w:r>
    </w:p>
    <w:p w14:paraId="7AC0D4F6" w14:textId="77777777" w:rsidR="00F5747E" w:rsidRPr="00F5747E" w:rsidRDefault="00F5747E" w:rsidP="00F5747E">
      <w:pPr>
        <w:numPr>
          <w:ilvl w:val="0"/>
          <w:numId w:val="25"/>
        </w:numPr>
        <w:rPr>
          <w:rFonts w:ascii="Times New Roman" w:hAnsi="Times New Roman" w:cs="Times New Roman"/>
          <w:b/>
          <w:bCs/>
          <w:lang w:val="en-IN"/>
        </w:rPr>
      </w:pPr>
      <w:r w:rsidRPr="00F5747E">
        <w:rPr>
          <w:rFonts w:ascii="Times New Roman" w:hAnsi="Times New Roman" w:cs="Times New Roman"/>
          <w:b/>
          <w:bCs/>
          <w:lang w:val="en-IN"/>
        </w:rPr>
        <w:t>User management module.</w:t>
      </w:r>
    </w:p>
    <w:p w14:paraId="52B6ED08" w14:textId="77777777" w:rsidR="00F5747E" w:rsidRPr="00F5747E" w:rsidRDefault="00F5747E" w:rsidP="00F5747E">
      <w:pPr>
        <w:numPr>
          <w:ilvl w:val="0"/>
          <w:numId w:val="25"/>
        </w:numPr>
        <w:rPr>
          <w:rFonts w:ascii="Times New Roman" w:hAnsi="Times New Roman" w:cs="Times New Roman"/>
          <w:b/>
          <w:bCs/>
          <w:lang w:val="en-IN"/>
        </w:rPr>
      </w:pPr>
      <w:r w:rsidRPr="00F5747E">
        <w:rPr>
          <w:rFonts w:ascii="Times New Roman" w:hAnsi="Times New Roman" w:cs="Times New Roman"/>
          <w:b/>
          <w:bCs/>
          <w:lang w:val="en-IN"/>
        </w:rPr>
        <w:t>Supply chain data management module.</w:t>
      </w:r>
    </w:p>
    <w:p w14:paraId="4EB03BEC" w14:textId="77777777" w:rsidR="00F5747E" w:rsidRPr="00F5747E" w:rsidRDefault="00F5747E" w:rsidP="00F5747E">
      <w:pPr>
        <w:numPr>
          <w:ilvl w:val="0"/>
          <w:numId w:val="25"/>
        </w:numPr>
        <w:rPr>
          <w:rFonts w:ascii="Times New Roman" w:hAnsi="Times New Roman" w:cs="Times New Roman"/>
          <w:b/>
          <w:bCs/>
          <w:lang w:val="en-IN"/>
        </w:rPr>
      </w:pPr>
      <w:r w:rsidRPr="00F5747E">
        <w:rPr>
          <w:rFonts w:ascii="Times New Roman" w:hAnsi="Times New Roman" w:cs="Times New Roman"/>
          <w:b/>
          <w:bCs/>
          <w:lang w:val="en-IN"/>
        </w:rPr>
        <w:t>Role-based access control module.</w:t>
      </w:r>
    </w:p>
    <w:p w14:paraId="59F7BBC7" w14:textId="77777777" w:rsidR="00F5747E" w:rsidRPr="00F5747E" w:rsidRDefault="00F5747E" w:rsidP="00F5747E">
      <w:pPr>
        <w:numPr>
          <w:ilvl w:val="0"/>
          <w:numId w:val="25"/>
        </w:numPr>
        <w:rPr>
          <w:rFonts w:ascii="Times New Roman" w:hAnsi="Times New Roman" w:cs="Times New Roman"/>
          <w:b/>
          <w:bCs/>
          <w:lang w:val="en-IN"/>
        </w:rPr>
      </w:pPr>
      <w:r w:rsidRPr="00F5747E">
        <w:rPr>
          <w:rFonts w:ascii="Times New Roman" w:hAnsi="Times New Roman" w:cs="Times New Roman"/>
          <w:b/>
          <w:bCs/>
          <w:lang w:val="en-IN"/>
        </w:rPr>
        <w:t>Database module.</w:t>
      </w:r>
    </w:p>
    <w:p w14:paraId="0FEBA27A" w14:textId="77777777" w:rsidR="00F5747E" w:rsidRPr="00F5747E" w:rsidRDefault="00F5747E" w:rsidP="00F5747E">
      <w:pPr>
        <w:numPr>
          <w:ilvl w:val="0"/>
          <w:numId w:val="25"/>
        </w:numPr>
        <w:rPr>
          <w:rFonts w:ascii="Times New Roman" w:hAnsi="Times New Roman" w:cs="Times New Roman"/>
          <w:b/>
          <w:bCs/>
          <w:lang w:val="en-IN"/>
        </w:rPr>
      </w:pPr>
      <w:r w:rsidRPr="00F5747E">
        <w:rPr>
          <w:rFonts w:ascii="Times New Roman" w:hAnsi="Times New Roman" w:cs="Times New Roman"/>
          <w:b/>
          <w:bCs/>
          <w:lang w:val="en-IN"/>
        </w:rPr>
        <w:t>Reporting or dashboard module.</w:t>
      </w:r>
    </w:p>
    <w:p w14:paraId="5DC4EC59" w14:textId="77777777" w:rsidR="00F5747E" w:rsidRPr="00F5747E" w:rsidRDefault="00F5747E" w:rsidP="00F5747E">
      <w:pPr>
        <w:rPr>
          <w:rFonts w:ascii="Times New Roman" w:hAnsi="Times New Roman" w:cs="Times New Roman"/>
          <w:b/>
          <w:bCs/>
          <w:lang w:val="en-IN"/>
        </w:rPr>
      </w:pPr>
      <w:r w:rsidRPr="00F5747E">
        <w:rPr>
          <w:rFonts w:ascii="Times New Roman" w:hAnsi="Times New Roman" w:cs="Times New Roman"/>
          <w:b/>
          <w:bCs/>
          <w:lang w:val="en-IN"/>
        </w:rPr>
        <w:t>Each component performs a specific task and interacts with other modules through defined interfaces.</w:t>
      </w:r>
    </w:p>
    <w:p w14:paraId="66ABFDDA" w14:textId="77777777" w:rsidR="00F5747E" w:rsidRPr="00F5747E" w:rsidRDefault="00F5747E" w:rsidP="00F5747E">
      <w:pPr>
        <w:rPr>
          <w:rFonts w:ascii="Times New Roman" w:hAnsi="Times New Roman" w:cs="Times New Roman"/>
          <w:b/>
          <w:bCs/>
          <w:lang w:val="en-IN"/>
        </w:rPr>
      </w:pPr>
      <w:r w:rsidRPr="00F5747E">
        <w:rPr>
          <w:rFonts w:ascii="Times New Roman" w:hAnsi="Times New Roman" w:cs="Times New Roman"/>
          <w:b/>
          <w:bCs/>
          <w:lang w:val="en-IN"/>
        </w:rPr>
        <w:t>2.5 Key Design Considerations</w:t>
      </w:r>
    </w:p>
    <w:p w14:paraId="6F368722" w14:textId="77777777" w:rsidR="00F5747E" w:rsidRPr="00F5747E" w:rsidRDefault="00F5747E" w:rsidP="00F5747E">
      <w:pPr>
        <w:rPr>
          <w:rFonts w:ascii="Times New Roman" w:hAnsi="Times New Roman" w:cs="Times New Roman"/>
          <w:b/>
          <w:bCs/>
          <w:lang w:val="en-IN"/>
        </w:rPr>
      </w:pPr>
      <w:r w:rsidRPr="00F5747E">
        <w:rPr>
          <w:rFonts w:ascii="Times New Roman" w:hAnsi="Times New Roman" w:cs="Times New Roman"/>
          <w:b/>
          <w:bCs/>
          <w:lang w:val="en-IN"/>
        </w:rPr>
        <w:t>Important design considerations include:</w:t>
      </w:r>
    </w:p>
    <w:p w14:paraId="19EB159F" w14:textId="77777777" w:rsidR="00F5747E" w:rsidRPr="00F5747E" w:rsidRDefault="00F5747E" w:rsidP="00F5747E">
      <w:pPr>
        <w:numPr>
          <w:ilvl w:val="0"/>
          <w:numId w:val="26"/>
        </w:numPr>
        <w:rPr>
          <w:rFonts w:ascii="Times New Roman" w:hAnsi="Times New Roman" w:cs="Times New Roman"/>
          <w:b/>
          <w:bCs/>
          <w:lang w:val="en-IN"/>
        </w:rPr>
      </w:pPr>
      <w:r w:rsidRPr="00F5747E">
        <w:rPr>
          <w:rFonts w:ascii="Times New Roman" w:hAnsi="Times New Roman" w:cs="Times New Roman"/>
          <w:b/>
          <w:bCs/>
          <w:lang w:val="en-IN"/>
        </w:rPr>
        <w:t>Secure password storage using hashing.</w:t>
      </w:r>
    </w:p>
    <w:p w14:paraId="6AA92863" w14:textId="77777777" w:rsidR="00F5747E" w:rsidRPr="00F5747E" w:rsidRDefault="00F5747E" w:rsidP="00F5747E">
      <w:pPr>
        <w:numPr>
          <w:ilvl w:val="0"/>
          <w:numId w:val="26"/>
        </w:numPr>
        <w:rPr>
          <w:rFonts w:ascii="Times New Roman" w:hAnsi="Times New Roman" w:cs="Times New Roman"/>
          <w:b/>
          <w:bCs/>
          <w:lang w:val="en-IN"/>
        </w:rPr>
      </w:pPr>
      <w:r w:rsidRPr="00F5747E">
        <w:rPr>
          <w:rFonts w:ascii="Times New Roman" w:hAnsi="Times New Roman" w:cs="Times New Roman"/>
          <w:b/>
          <w:bCs/>
          <w:lang w:val="en-IN"/>
        </w:rPr>
        <w:t>Restricted access based on user roles.</w:t>
      </w:r>
    </w:p>
    <w:p w14:paraId="767F3D92" w14:textId="77777777" w:rsidR="00F5747E" w:rsidRPr="00F5747E" w:rsidRDefault="00F5747E" w:rsidP="00F5747E">
      <w:pPr>
        <w:numPr>
          <w:ilvl w:val="0"/>
          <w:numId w:val="26"/>
        </w:numPr>
        <w:rPr>
          <w:rFonts w:ascii="Times New Roman" w:hAnsi="Times New Roman" w:cs="Times New Roman"/>
          <w:b/>
          <w:bCs/>
          <w:lang w:val="en-IN"/>
        </w:rPr>
      </w:pPr>
      <w:r w:rsidRPr="00F5747E">
        <w:rPr>
          <w:rFonts w:ascii="Times New Roman" w:hAnsi="Times New Roman" w:cs="Times New Roman"/>
          <w:b/>
          <w:bCs/>
          <w:lang w:val="en-IN"/>
        </w:rPr>
        <w:t>Protection of sensitive supply chain data.</w:t>
      </w:r>
    </w:p>
    <w:p w14:paraId="0A6A018E" w14:textId="77777777" w:rsidR="00F5747E" w:rsidRPr="00F5747E" w:rsidRDefault="00F5747E" w:rsidP="00F5747E">
      <w:pPr>
        <w:numPr>
          <w:ilvl w:val="0"/>
          <w:numId w:val="26"/>
        </w:numPr>
        <w:rPr>
          <w:rFonts w:ascii="Times New Roman" w:hAnsi="Times New Roman" w:cs="Times New Roman"/>
          <w:b/>
          <w:bCs/>
          <w:lang w:val="en-IN"/>
        </w:rPr>
      </w:pPr>
      <w:r w:rsidRPr="00F5747E">
        <w:rPr>
          <w:rFonts w:ascii="Times New Roman" w:hAnsi="Times New Roman" w:cs="Times New Roman"/>
          <w:b/>
          <w:bCs/>
          <w:lang w:val="en-IN"/>
        </w:rPr>
        <w:t>Simple and responsive user interface.</w:t>
      </w:r>
    </w:p>
    <w:p w14:paraId="1FCA4D46" w14:textId="77777777" w:rsidR="00F5747E" w:rsidRPr="00F5747E" w:rsidRDefault="00F5747E" w:rsidP="00F5747E">
      <w:pPr>
        <w:numPr>
          <w:ilvl w:val="0"/>
          <w:numId w:val="26"/>
        </w:numPr>
        <w:rPr>
          <w:rFonts w:ascii="Times New Roman" w:hAnsi="Times New Roman" w:cs="Times New Roman"/>
          <w:b/>
          <w:bCs/>
          <w:lang w:val="en-IN"/>
        </w:rPr>
      </w:pPr>
      <w:r w:rsidRPr="00F5747E">
        <w:rPr>
          <w:rFonts w:ascii="Times New Roman" w:hAnsi="Times New Roman" w:cs="Times New Roman"/>
          <w:b/>
          <w:bCs/>
          <w:lang w:val="en-IN"/>
        </w:rPr>
        <w:t>Maintainable and scalable code structure.</w:t>
      </w:r>
    </w:p>
    <w:p w14:paraId="2F03421C" w14:textId="77777777" w:rsidR="00F5747E" w:rsidRPr="00F5747E" w:rsidRDefault="00F5747E" w:rsidP="00F5747E">
      <w:pPr>
        <w:numPr>
          <w:ilvl w:val="0"/>
          <w:numId w:val="26"/>
        </w:numPr>
        <w:rPr>
          <w:rFonts w:ascii="Times New Roman" w:hAnsi="Times New Roman" w:cs="Times New Roman"/>
          <w:b/>
          <w:bCs/>
          <w:lang w:val="en-IN"/>
        </w:rPr>
      </w:pPr>
      <w:r w:rsidRPr="00F5747E">
        <w:rPr>
          <w:rFonts w:ascii="Times New Roman" w:hAnsi="Times New Roman" w:cs="Times New Roman"/>
          <w:b/>
          <w:bCs/>
          <w:lang w:val="en-IN"/>
        </w:rPr>
        <w:t>Reliable database operations.</w:t>
      </w:r>
    </w:p>
    <w:p w14:paraId="2B0BF12F" w14:textId="77777777" w:rsidR="00F5747E" w:rsidRPr="00F5747E" w:rsidRDefault="00F5747E" w:rsidP="00F5747E">
      <w:pPr>
        <w:rPr>
          <w:rFonts w:ascii="Times New Roman" w:hAnsi="Times New Roman" w:cs="Times New Roman"/>
          <w:b/>
          <w:bCs/>
          <w:lang w:val="en-IN"/>
        </w:rPr>
      </w:pPr>
      <w:r w:rsidRPr="00F5747E">
        <w:rPr>
          <w:rFonts w:ascii="Times New Roman" w:hAnsi="Times New Roman" w:cs="Times New Roman"/>
          <w:b/>
          <w:bCs/>
          <w:lang w:val="en-IN"/>
        </w:rPr>
        <w:t>2.6 API Catalogue</w:t>
      </w:r>
    </w:p>
    <w:p w14:paraId="043056B8" w14:textId="77777777" w:rsidR="00F5747E" w:rsidRPr="00F5747E" w:rsidRDefault="00F5747E" w:rsidP="00F5747E">
      <w:pPr>
        <w:rPr>
          <w:rFonts w:ascii="Times New Roman" w:hAnsi="Times New Roman" w:cs="Times New Roman"/>
          <w:b/>
          <w:bCs/>
          <w:lang w:val="en-IN"/>
        </w:rPr>
      </w:pPr>
      <w:r w:rsidRPr="00F5747E">
        <w:rPr>
          <w:rFonts w:ascii="Times New Roman" w:hAnsi="Times New Roman" w:cs="Times New Roman"/>
          <w:b/>
          <w:bCs/>
          <w:lang w:val="en-IN"/>
        </w:rPr>
        <w:t>The system may include APIs such as:</w:t>
      </w:r>
    </w:p>
    <w:p w14:paraId="4D7B7EA0" w14:textId="77777777" w:rsidR="00F5747E" w:rsidRPr="00F5747E" w:rsidRDefault="00F5747E" w:rsidP="00F5747E">
      <w:pPr>
        <w:numPr>
          <w:ilvl w:val="0"/>
          <w:numId w:val="27"/>
        </w:numPr>
        <w:rPr>
          <w:rFonts w:ascii="Times New Roman" w:hAnsi="Times New Roman" w:cs="Times New Roman"/>
          <w:b/>
          <w:bCs/>
          <w:lang w:val="en-IN"/>
        </w:rPr>
      </w:pPr>
      <w:r w:rsidRPr="00F5747E">
        <w:rPr>
          <w:rFonts w:ascii="Times New Roman" w:hAnsi="Times New Roman" w:cs="Times New Roman"/>
          <w:b/>
          <w:bCs/>
          <w:lang w:val="en-IN"/>
        </w:rPr>
        <w:t>/</w:t>
      </w:r>
      <w:proofErr w:type="gramStart"/>
      <w:r w:rsidRPr="00F5747E">
        <w:rPr>
          <w:rFonts w:ascii="Times New Roman" w:hAnsi="Times New Roman" w:cs="Times New Roman"/>
          <w:b/>
          <w:bCs/>
          <w:lang w:val="en-IN"/>
        </w:rPr>
        <w:t>login</w:t>
      </w:r>
      <w:proofErr w:type="gramEnd"/>
      <w:r w:rsidRPr="00F5747E">
        <w:rPr>
          <w:rFonts w:ascii="Times New Roman" w:hAnsi="Times New Roman" w:cs="Times New Roman"/>
          <w:b/>
          <w:bCs/>
          <w:lang w:val="en-IN"/>
        </w:rPr>
        <w:t xml:space="preserve"> for user authentication.</w:t>
      </w:r>
    </w:p>
    <w:p w14:paraId="15B5994B" w14:textId="77777777" w:rsidR="00F5747E" w:rsidRPr="00F5747E" w:rsidRDefault="00F5747E" w:rsidP="00F5747E">
      <w:pPr>
        <w:numPr>
          <w:ilvl w:val="0"/>
          <w:numId w:val="27"/>
        </w:numPr>
        <w:rPr>
          <w:rFonts w:ascii="Times New Roman" w:hAnsi="Times New Roman" w:cs="Times New Roman"/>
          <w:b/>
          <w:bCs/>
          <w:lang w:val="en-IN"/>
        </w:rPr>
      </w:pPr>
      <w:r w:rsidRPr="00F5747E">
        <w:rPr>
          <w:rFonts w:ascii="Times New Roman" w:hAnsi="Times New Roman" w:cs="Times New Roman"/>
          <w:b/>
          <w:bCs/>
          <w:lang w:val="en-IN"/>
        </w:rPr>
        <w:t>/</w:t>
      </w:r>
      <w:proofErr w:type="gramStart"/>
      <w:r w:rsidRPr="00F5747E">
        <w:rPr>
          <w:rFonts w:ascii="Times New Roman" w:hAnsi="Times New Roman" w:cs="Times New Roman"/>
          <w:b/>
          <w:bCs/>
          <w:lang w:val="en-IN"/>
        </w:rPr>
        <w:t>logout</w:t>
      </w:r>
      <w:proofErr w:type="gramEnd"/>
      <w:r w:rsidRPr="00F5747E">
        <w:rPr>
          <w:rFonts w:ascii="Times New Roman" w:hAnsi="Times New Roman" w:cs="Times New Roman"/>
          <w:b/>
          <w:bCs/>
          <w:lang w:val="en-IN"/>
        </w:rPr>
        <w:t xml:space="preserve"> for session termination.</w:t>
      </w:r>
    </w:p>
    <w:p w14:paraId="72C68B90" w14:textId="77777777" w:rsidR="00F5747E" w:rsidRPr="00F5747E" w:rsidRDefault="00F5747E" w:rsidP="00F5747E">
      <w:pPr>
        <w:numPr>
          <w:ilvl w:val="0"/>
          <w:numId w:val="27"/>
        </w:numPr>
        <w:rPr>
          <w:rFonts w:ascii="Times New Roman" w:hAnsi="Times New Roman" w:cs="Times New Roman"/>
          <w:b/>
          <w:bCs/>
          <w:lang w:val="en-IN"/>
        </w:rPr>
      </w:pPr>
      <w:r w:rsidRPr="00F5747E">
        <w:rPr>
          <w:rFonts w:ascii="Times New Roman" w:hAnsi="Times New Roman" w:cs="Times New Roman"/>
          <w:b/>
          <w:bCs/>
          <w:lang w:val="en-IN"/>
        </w:rPr>
        <w:t>/</w:t>
      </w:r>
      <w:proofErr w:type="gramStart"/>
      <w:r w:rsidRPr="00F5747E">
        <w:rPr>
          <w:rFonts w:ascii="Times New Roman" w:hAnsi="Times New Roman" w:cs="Times New Roman"/>
          <w:b/>
          <w:bCs/>
          <w:lang w:val="en-IN"/>
        </w:rPr>
        <w:t>register</w:t>
      </w:r>
      <w:proofErr w:type="gramEnd"/>
      <w:r w:rsidRPr="00F5747E">
        <w:rPr>
          <w:rFonts w:ascii="Times New Roman" w:hAnsi="Times New Roman" w:cs="Times New Roman"/>
          <w:b/>
          <w:bCs/>
          <w:lang w:val="en-IN"/>
        </w:rPr>
        <w:t xml:space="preserve"> for new user creation.</w:t>
      </w:r>
    </w:p>
    <w:p w14:paraId="45E511CB" w14:textId="77777777" w:rsidR="00F5747E" w:rsidRPr="00F5747E" w:rsidRDefault="00F5747E" w:rsidP="00F5747E">
      <w:pPr>
        <w:numPr>
          <w:ilvl w:val="0"/>
          <w:numId w:val="27"/>
        </w:numPr>
        <w:rPr>
          <w:rFonts w:ascii="Times New Roman" w:hAnsi="Times New Roman" w:cs="Times New Roman"/>
          <w:b/>
          <w:bCs/>
          <w:lang w:val="en-IN"/>
        </w:rPr>
      </w:pPr>
      <w:r w:rsidRPr="00F5747E">
        <w:rPr>
          <w:rFonts w:ascii="Times New Roman" w:hAnsi="Times New Roman" w:cs="Times New Roman"/>
          <w:b/>
          <w:bCs/>
          <w:lang w:val="en-IN"/>
        </w:rPr>
        <w:lastRenderedPageBreak/>
        <w:t>/</w:t>
      </w:r>
      <w:proofErr w:type="gramStart"/>
      <w:r w:rsidRPr="00F5747E">
        <w:rPr>
          <w:rFonts w:ascii="Times New Roman" w:hAnsi="Times New Roman" w:cs="Times New Roman"/>
          <w:b/>
          <w:bCs/>
          <w:lang w:val="en-IN"/>
        </w:rPr>
        <w:t>dashboard</w:t>
      </w:r>
      <w:proofErr w:type="gramEnd"/>
      <w:r w:rsidRPr="00F5747E">
        <w:rPr>
          <w:rFonts w:ascii="Times New Roman" w:hAnsi="Times New Roman" w:cs="Times New Roman"/>
          <w:b/>
          <w:bCs/>
          <w:lang w:val="en-IN"/>
        </w:rPr>
        <w:t xml:space="preserve"> for role-based access.</w:t>
      </w:r>
    </w:p>
    <w:p w14:paraId="7FE86399" w14:textId="77777777" w:rsidR="00F5747E" w:rsidRPr="00F5747E" w:rsidRDefault="00F5747E" w:rsidP="00F5747E">
      <w:pPr>
        <w:numPr>
          <w:ilvl w:val="0"/>
          <w:numId w:val="27"/>
        </w:numPr>
        <w:rPr>
          <w:rFonts w:ascii="Times New Roman" w:hAnsi="Times New Roman" w:cs="Times New Roman"/>
          <w:b/>
          <w:bCs/>
          <w:lang w:val="en-IN"/>
        </w:rPr>
      </w:pPr>
      <w:r w:rsidRPr="00F5747E">
        <w:rPr>
          <w:rFonts w:ascii="Times New Roman" w:hAnsi="Times New Roman" w:cs="Times New Roman"/>
          <w:b/>
          <w:bCs/>
          <w:lang w:val="en-IN"/>
        </w:rPr>
        <w:t>/shipment/create for creating supply chain records.</w:t>
      </w:r>
    </w:p>
    <w:p w14:paraId="1141D008" w14:textId="77777777" w:rsidR="00F5747E" w:rsidRPr="00F5747E" w:rsidRDefault="00F5747E" w:rsidP="00F5747E">
      <w:pPr>
        <w:numPr>
          <w:ilvl w:val="0"/>
          <w:numId w:val="27"/>
        </w:numPr>
        <w:rPr>
          <w:rFonts w:ascii="Times New Roman" w:hAnsi="Times New Roman" w:cs="Times New Roman"/>
          <w:b/>
          <w:bCs/>
          <w:lang w:val="en-IN"/>
        </w:rPr>
      </w:pPr>
      <w:r w:rsidRPr="00F5747E">
        <w:rPr>
          <w:rFonts w:ascii="Times New Roman" w:hAnsi="Times New Roman" w:cs="Times New Roman"/>
          <w:b/>
          <w:bCs/>
          <w:lang w:val="en-IN"/>
        </w:rPr>
        <w:t>/shipment/view for viewing shipment details.</w:t>
      </w:r>
    </w:p>
    <w:p w14:paraId="24D688AB" w14:textId="77777777" w:rsidR="00F5747E" w:rsidRPr="00F5747E" w:rsidRDefault="00F5747E" w:rsidP="00F5747E">
      <w:pPr>
        <w:numPr>
          <w:ilvl w:val="0"/>
          <w:numId w:val="27"/>
        </w:numPr>
        <w:rPr>
          <w:rFonts w:ascii="Times New Roman" w:hAnsi="Times New Roman" w:cs="Times New Roman"/>
          <w:b/>
          <w:bCs/>
          <w:lang w:val="en-IN"/>
        </w:rPr>
      </w:pPr>
      <w:r w:rsidRPr="00F5747E">
        <w:rPr>
          <w:rFonts w:ascii="Times New Roman" w:hAnsi="Times New Roman" w:cs="Times New Roman"/>
          <w:b/>
          <w:bCs/>
          <w:lang w:val="en-IN"/>
        </w:rPr>
        <w:t>/shipment/update for updating delivery status.</w:t>
      </w:r>
    </w:p>
    <w:p w14:paraId="5545BFB8" w14:textId="77777777" w:rsidR="00F5747E" w:rsidRPr="00F5747E" w:rsidRDefault="00F5747E" w:rsidP="00F5747E">
      <w:pPr>
        <w:rPr>
          <w:rFonts w:ascii="Times New Roman" w:hAnsi="Times New Roman" w:cs="Times New Roman"/>
          <w:b/>
          <w:bCs/>
          <w:lang w:val="en-IN"/>
        </w:rPr>
      </w:pPr>
      <w:r w:rsidRPr="00F5747E">
        <w:rPr>
          <w:rFonts w:ascii="Times New Roman" w:hAnsi="Times New Roman" w:cs="Times New Roman"/>
          <w:b/>
          <w:bCs/>
          <w:lang w:val="en-IN"/>
        </w:rPr>
        <w:t>3. Data Design</w:t>
      </w:r>
    </w:p>
    <w:p w14:paraId="6FD8C723" w14:textId="77777777" w:rsidR="00F5747E" w:rsidRPr="00F5747E" w:rsidRDefault="00F5747E" w:rsidP="00F5747E">
      <w:pPr>
        <w:rPr>
          <w:rFonts w:ascii="Times New Roman" w:hAnsi="Times New Roman" w:cs="Times New Roman"/>
          <w:b/>
          <w:bCs/>
          <w:lang w:val="en-IN"/>
        </w:rPr>
      </w:pPr>
      <w:r w:rsidRPr="00F5747E">
        <w:rPr>
          <w:rFonts w:ascii="Times New Roman" w:hAnsi="Times New Roman" w:cs="Times New Roman"/>
          <w:b/>
          <w:bCs/>
          <w:lang w:val="en-IN"/>
        </w:rPr>
        <w:t>3.1 Data Model</w:t>
      </w:r>
    </w:p>
    <w:p w14:paraId="6A5C8CFD" w14:textId="77777777" w:rsidR="00F5747E" w:rsidRPr="00F5747E" w:rsidRDefault="00F5747E" w:rsidP="00F5747E">
      <w:pPr>
        <w:rPr>
          <w:rFonts w:ascii="Times New Roman" w:hAnsi="Times New Roman" w:cs="Times New Roman"/>
          <w:b/>
          <w:bCs/>
          <w:lang w:val="en-IN"/>
        </w:rPr>
      </w:pPr>
      <w:r w:rsidRPr="00F5747E">
        <w:rPr>
          <w:rFonts w:ascii="Times New Roman" w:hAnsi="Times New Roman" w:cs="Times New Roman"/>
          <w:b/>
          <w:bCs/>
          <w:lang w:val="en-IN"/>
        </w:rPr>
        <w:t>The database may include tables such as:</w:t>
      </w:r>
    </w:p>
    <w:p w14:paraId="7B99A8BD" w14:textId="77777777" w:rsidR="00F5747E" w:rsidRPr="00F5747E" w:rsidRDefault="00F5747E" w:rsidP="00F5747E">
      <w:pPr>
        <w:numPr>
          <w:ilvl w:val="0"/>
          <w:numId w:val="28"/>
        </w:numPr>
        <w:rPr>
          <w:rFonts w:ascii="Times New Roman" w:hAnsi="Times New Roman" w:cs="Times New Roman"/>
          <w:b/>
          <w:bCs/>
          <w:lang w:val="en-IN"/>
        </w:rPr>
      </w:pPr>
      <w:r w:rsidRPr="00F5747E">
        <w:rPr>
          <w:rFonts w:ascii="Times New Roman" w:hAnsi="Times New Roman" w:cs="Times New Roman"/>
          <w:b/>
          <w:bCs/>
          <w:lang w:val="en-IN"/>
        </w:rPr>
        <w:t>Users.</w:t>
      </w:r>
    </w:p>
    <w:p w14:paraId="50EB4AE7" w14:textId="77777777" w:rsidR="00F5747E" w:rsidRPr="00F5747E" w:rsidRDefault="00F5747E" w:rsidP="00F5747E">
      <w:pPr>
        <w:numPr>
          <w:ilvl w:val="0"/>
          <w:numId w:val="28"/>
        </w:numPr>
        <w:rPr>
          <w:rFonts w:ascii="Times New Roman" w:hAnsi="Times New Roman" w:cs="Times New Roman"/>
          <w:b/>
          <w:bCs/>
          <w:lang w:val="en-IN"/>
        </w:rPr>
      </w:pPr>
      <w:r w:rsidRPr="00F5747E">
        <w:rPr>
          <w:rFonts w:ascii="Times New Roman" w:hAnsi="Times New Roman" w:cs="Times New Roman"/>
          <w:b/>
          <w:bCs/>
          <w:lang w:val="en-IN"/>
        </w:rPr>
        <w:t>Roles.</w:t>
      </w:r>
    </w:p>
    <w:p w14:paraId="6DA55DA7" w14:textId="77777777" w:rsidR="00F5747E" w:rsidRPr="00F5747E" w:rsidRDefault="00F5747E" w:rsidP="00F5747E">
      <w:pPr>
        <w:numPr>
          <w:ilvl w:val="0"/>
          <w:numId w:val="28"/>
        </w:numPr>
        <w:rPr>
          <w:rFonts w:ascii="Times New Roman" w:hAnsi="Times New Roman" w:cs="Times New Roman"/>
          <w:b/>
          <w:bCs/>
          <w:lang w:val="en-IN"/>
        </w:rPr>
      </w:pPr>
      <w:r w:rsidRPr="00F5747E">
        <w:rPr>
          <w:rFonts w:ascii="Times New Roman" w:hAnsi="Times New Roman" w:cs="Times New Roman"/>
          <w:b/>
          <w:bCs/>
          <w:lang w:val="en-IN"/>
        </w:rPr>
        <w:t>Shipments.</w:t>
      </w:r>
    </w:p>
    <w:p w14:paraId="7C06B26C" w14:textId="77777777" w:rsidR="00F5747E" w:rsidRPr="00F5747E" w:rsidRDefault="00F5747E" w:rsidP="00F5747E">
      <w:pPr>
        <w:numPr>
          <w:ilvl w:val="0"/>
          <w:numId w:val="28"/>
        </w:numPr>
        <w:rPr>
          <w:rFonts w:ascii="Times New Roman" w:hAnsi="Times New Roman" w:cs="Times New Roman"/>
          <w:b/>
          <w:bCs/>
          <w:lang w:val="en-IN"/>
        </w:rPr>
      </w:pPr>
      <w:r w:rsidRPr="00F5747E">
        <w:rPr>
          <w:rFonts w:ascii="Times New Roman" w:hAnsi="Times New Roman" w:cs="Times New Roman"/>
          <w:b/>
          <w:bCs/>
          <w:lang w:val="en-IN"/>
        </w:rPr>
        <w:t>Orders.</w:t>
      </w:r>
    </w:p>
    <w:p w14:paraId="27F7C2A9" w14:textId="77777777" w:rsidR="00F5747E" w:rsidRPr="00F5747E" w:rsidRDefault="00F5747E" w:rsidP="00F5747E">
      <w:pPr>
        <w:numPr>
          <w:ilvl w:val="0"/>
          <w:numId w:val="28"/>
        </w:numPr>
        <w:rPr>
          <w:rFonts w:ascii="Times New Roman" w:hAnsi="Times New Roman" w:cs="Times New Roman"/>
          <w:b/>
          <w:bCs/>
          <w:lang w:val="en-IN"/>
        </w:rPr>
      </w:pPr>
      <w:r w:rsidRPr="00F5747E">
        <w:rPr>
          <w:rFonts w:ascii="Times New Roman" w:hAnsi="Times New Roman" w:cs="Times New Roman"/>
          <w:b/>
          <w:bCs/>
          <w:lang w:val="en-IN"/>
        </w:rPr>
        <w:t>Tracking logs.</w:t>
      </w:r>
    </w:p>
    <w:p w14:paraId="66F396BF" w14:textId="77777777" w:rsidR="00F5747E" w:rsidRPr="00F5747E" w:rsidRDefault="00F5747E" w:rsidP="00F5747E">
      <w:pPr>
        <w:numPr>
          <w:ilvl w:val="0"/>
          <w:numId w:val="28"/>
        </w:numPr>
        <w:rPr>
          <w:rFonts w:ascii="Times New Roman" w:hAnsi="Times New Roman" w:cs="Times New Roman"/>
          <w:b/>
          <w:bCs/>
          <w:lang w:val="en-IN"/>
        </w:rPr>
      </w:pPr>
      <w:r w:rsidRPr="00F5747E">
        <w:rPr>
          <w:rFonts w:ascii="Times New Roman" w:hAnsi="Times New Roman" w:cs="Times New Roman"/>
          <w:b/>
          <w:bCs/>
          <w:lang w:val="en-IN"/>
        </w:rPr>
        <w:t>Delivery status.</w:t>
      </w:r>
    </w:p>
    <w:p w14:paraId="29EB16EC" w14:textId="77777777" w:rsidR="00F5747E" w:rsidRPr="00F5747E" w:rsidRDefault="00F5747E" w:rsidP="00F5747E">
      <w:pPr>
        <w:rPr>
          <w:rFonts w:ascii="Times New Roman" w:hAnsi="Times New Roman" w:cs="Times New Roman"/>
          <w:b/>
          <w:bCs/>
          <w:lang w:val="en-IN"/>
        </w:rPr>
      </w:pPr>
      <w:r w:rsidRPr="00F5747E">
        <w:rPr>
          <w:rFonts w:ascii="Times New Roman" w:hAnsi="Times New Roman" w:cs="Times New Roman"/>
          <w:b/>
          <w:bCs/>
          <w:lang w:val="en-IN"/>
        </w:rPr>
        <w:t>The Users table stores login credentials and role information, while the shipment-related tables store supply chain records.</w:t>
      </w:r>
    </w:p>
    <w:p w14:paraId="3ADB270A" w14:textId="77777777" w:rsidR="00F5747E" w:rsidRPr="00F5747E" w:rsidRDefault="00F5747E" w:rsidP="00F5747E">
      <w:pPr>
        <w:rPr>
          <w:rFonts w:ascii="Times New Roman" w:hAnsi="Times New Roman" w:cs="Times New Roman"/>
          <w:b/>
          <w:bCs/>
          <w:lang w:val="en-IN"/>
        </w:rPr>
      </w:pPr>
      <w:r w:rsidRPr="00F5747E">
        <w:rPr>
          <w:rFonts w:ascii="Times New Roman" w:hAnsi="Times New Roman" w:cs="Times New Roman"/>
          <w:b/>
          <w:bCs/>
          <w:lang w:val="en-IN"/>
        </w:rPr>
        <w:t>3.2 Data Access Mechanism</w:t>
      </w:r>
    </w:p>
    <w:p w14:paraId="0475732B" w14:textId="77777777" w:rsidR="00F5747E" w:rsidRPr="00F5747E" w:rsidRDefault="00F5747E" w:rsidP="00F5747E">
      <w:pPr>
        <w:rPr>
          <w:rFonts w:ascii="Times New Roman" w:hAnsi="Times New Roman" w:cs="Times New Roman"/>
          <w:b/>
          <w:bCs/>
          <w:lang w:val="en-IN"/>
        </w:rPr>
      </w:pPr>
      <w:r w:rsidRPr="00F5747E">
        <w:rPr>
          <w:rFonts w:ascii="Times New Roman" w:hAnsi="Times New Roman" w:cs="Times New Roman"/>
          <w:b/>
          <w:bCs/>
          <w:lang w:val="en-IN"/>
        </w:rPr>
        <w:t>The application accesses data through database queries executed by the backend. Input is validated before insert, update, or delete operations are performed. Only authorized users are allowed to modify sensitive records.</w:t>
      </w:r>
    </w:p>
    <w:p w14:paraId="28CFE581" w14:textId="77777777" w:rsidR="00F5747E" w:rsidRPr="00F5747E" w:rsidRDefault="00F5747E" w:rsidP="00F5747E">
      <w:pPr>
        <w:rPr>
          <w:rFonts w:ascii="Times New Roman" w:hAnsi="Times New Roman" w:cs="Times New Roman"/>
          <w:b/>
          <w:bCs/>
          <w:lang w:val="en-IN"/>
        </w:rPr>
      </w:pPr>
      <w:r w:rsidRPr="00F5747E">
        <w:rPr>
          <w:rFonts w:ascii="Times New Roman" w:hAnsi="Times New Roman" w:cs="Times New Roman"/>
          <w:b/>
          <w:bCs/>
          <w:lang w:val="en-IN"/>
        </w:rPr>
        <w:t>3.3 Data Retention Policies</w:t>
      </w:r>
    </w:p>
    <w:p w14:paraId="4AA45822" w14:textId="77777777" w:rsidR="00F5747E" w:rsidRPr="00F5747E" w:rsidRDefault="00F5747E" w:rsidP="00F5747E">
      <w:pPr>
        <w:rPr>
          <w:rFonts w:ascii="Times New Roman" w:hAnsi="Times New Roman" w:cs="Times New Roman"/>
          <w:b/>
          <w:bCs/>
          <w:lang w:val="en-IN"/>
        </w:rPr>
      </w:pPr>
      <w:r w:rsidRPr="00F5747E">
        <w:rPr>
          <w:rFonts w:ascii="Times New Roman" w:hAnsi="Times New Roman" w:cs="Times New Roman"/>
          <w:b/>
          <w:bCs/>
          <w:lang w:val="en-IN"/>
        </w:rPr>
        <w:t>User credentials and transaction records are retained as long as required for system operation and audit purposes. Old or inactive records may be archived based on project policy. Sensitive data should not be deleted without authorization.</w:t>
      </w:r>
    </w:p>
    <w:p w14:paraId="1DD5FB20" w14:textId="77777777" w:rsidR="00F5747E" w:rsidRPr="00F5747E" w:rsidRDefault="00F5747E" w:rsidP="00F5747E">
      <w:pPr>
        <w:rPr>
          <w:rFonts w:ascii="Times New Roman" w:hAnsi="Times New Roman" w:cs="Times New Roman"/>
          <w:b/>
          <w:bCs/>
          <w:lang w:val="en-IN"/>
        </w:rPr>
      </w:pPr>
      <w:r w:rsidRPr="00F5747E">
        <w:rPr>
          <w:rFonts w:ascii="Times New Roman" w:hAnsi="Times New Roman" w:cs="Times New Roman"/>
          <w:b/>
          <w:bCs/>
          <w:lang w:val="en-IN"/>
        </w:rPr>
        <w:t>3.4 Data Migration</w:t>
      </w:r>
    </w:p>
    <w:p w14:paraId="350FCE3F" w14:textId="77777777" w:rsidR="00F5747E" w:rsidRPr="00F5747E" w:rsidRDefault="00F5747E" w:rsidP="00F5747E">
      <w:pPr>
        <w:rPr>
          <w:rFonts w:ascii="Times New Roman" w:hAnsi="Times New Roman" w:cs="Times New Roman"/>
          <w:b/>
          <w:bCs/>
          <w:lang w:val="en-IN"/>
        </w:rPr>
      </w:pPr>
      <w:r w:rsidRPr="00F5747E">
        <w:rPr>
          <w:rFonts w:ascii="Times New Roman" w:hAnsi="Times New Roman" w:cs="Times New Roman"/>
          <w:b/>
          <w:bCs/>
          <w:lang w:val="en-IN"/>
        </w:rPr>
        <w:t>If the database schema changes, migration scripts are used to update tables without affecting existing records. Initial setup may include schema creation and sample data insertion for testing.</w:t>
      </w:r>
    </w:p>
    <w:p w14:paraId="3A6815A3" w14:textId="77777777" w:rsidR="00F5747E" w:rsidRPr="00F5747E" w:rsidRDefault="00F5747E" w:rsidP="00F5747E">
      <w:pPr>
        <w:rPr>
          <w:rFonts w:ascii="Times New Roman" w:hAnsi="Times New Roman" w:cs="Times New Roman"/>
          <w:b/>
          <w:bCs/>
          <w:lang w:val="en-IN"/>
        </w:rPr>
      </w:pPr>
      <w:r w:rsidRPr="00F5747E">
        <w:rPr>
          <w:rFonts w:ascii="Times New Roman" w:hAnsi="Times New Roman" w:cs="Times New Roman"/>
          <w:b/>
          <w:bCs/>
          <w:lang w:val="en-IN"/>
        </w:rPr>
        <w:t>4. Interfaces</w:t>
      </w:r>
    </w:p>
    <w:p w14:paraId="4612E462" w14:textId="77777777" w:rsidR="00F5747E" w:rsidRPr="00F5747E" w:rsidRDefault="00F5747E" w:rsidP="00F5747E">
      <w:pPr>
        <w:rPr>
          <w:rFonts w:ascii="Times New Roman" w:hAnsi="Times New Roman" w:cs="Times New Roman"/>
          <w:b/>
          <w:bCs/>
          <w:lang w:val="en-IN"/>
        </w:rPr>
      </w:pPr>
      <w:r w:rsidRPr="00F5747E">
        <w:rPr>
          <w:rFonts w:ascii="Times New Roman" w:hAnsi="Times New Roman" w:cs="Times New Roman"/>
          <w:b/>
          <w:bCs/>
          <w:lang w:val="en-IN"/>
        </w:rPr>
        <w:t>4.1 User Interface</w:t>
      </w:r>
    </w:p>
    <w:p w14:paraId="5DD05918" w14:textId="77777777" w:rsidR="00F5747E" w:rsidRPr="00F5747E" w:rsidRDefault="00F5747E" w:rsidP="00F5747E">
      <w:pPr>
        <w:rPr>
          <w:rFonts w:ascii="Times New Roman" w:hAnsi="Times New Roman" w:cs="Times New Roman"/>
          <w:b/>
          <w:bCs/>
          <w:lang w:val="en-IN"/>
        </w:rPr>
      </w:pPr>
      <w:r w:rsidRPr="00F5747E">
        <w:rPr>
          <w:rFonts w:ascii="Times New Roman" w:hAnsi="Times New Roman" w:cs="Times New Roman"/>
          <w:b/>
          <w:bCs/>
          <w:lang w:val="en-IN"/>
        </w:rPr>
        <w:lastRenderedPageBreak/>
        <w:t>The user interface consists of simple HTML pages for login, registration, dashboards, and record management. The UI should be easy to use and suitable for different user roles such as admin, manager, and staff.</w:t>
      </w:r>
    </w:p>
    <w:p w14:paraId="1CF6D13A" w14:textId="77777777" w:rsidR="00F5747E" w:rsidRPr="00F5747E" w:rsidRDefault="00F5747E" w:rsidP="00F5747E">
      <w:pPr>
        <w:rPr>
          <w:rFonts w:ascii="Times New Roman" w:hAnsi="Times New Roman" w:cs="Times New Roman"/>
          <w:b/>
          <w:bCs/>
          <w:lang w:val="en-IN"/>
        </w:rPr>
      </w:pPr>
      <w:r w:rsidRPr="00F5747E">
        <w:rPr>
          <w:rFonts w:ascii="Times New Roman" w:hAnsi="Times New Roman" w:cs="Times New Roman"/>
          <w:b/>
          <w:bCs/>
          <w:lang w:val="en-IN"/>
        </w:rPr>
        <w:t>4.2 API Contracts</w:t>
      </w:r>
    </w:p>
    <w:p w14:paraId="43C559F0" w14:textId="77777777" w:rsidR="00F5747E" w:rsidRPr="00F5747E" w:rsidRDefault="00F5747E" w:rsidP="00F5747E">
      <w:pPr>
        <w:rPr>
          <w:rFonts w:ascii="Times New Roman" w:hAnsi="Times New Roman" w:cs="Times New Roman"/>
          <w:b/>
          <w:bCs/>
          <w:lang w:val="en-IN"/>
        </w:rPr>
      </w:pPr>
      <w:r w:rsidRPr="00F5747E">
        <w:rPr>
          <w:rFonts w:ascii="Times New Roman" w:hAnsi="Times New Roman" w:cs="Times New Roman"/>
          <w:b/>
          <w:bCs/>
          <w:lang w:val="en-IN"/>
        </w:rPr>
        <w:t>Each API should clearly define:</w:t>
      </w:r>
    </w:p>
    <w:p w14:paraId="05182B0D" w14:textId="77777777" w:rsidR="00F5747E" w:rsidRPr="00F5747E" w:rsidRDefault="00F5747E" w:rsidP="00F5747E">
      <w:pPr>
        <w:numPr>
          <w:ilvl w:val="0"/>
          <w:numId w:val="29"/>
        </w:numPr>
        <w:rPr>
          <w:rFonts w:ascii="Times New Roman" w:hAnsi="Times New Roman" w:cs="Times New Roman"/>
          <w:b/>
          <w:bCs/>
          <w:lang w:val="en-IN"/>
        </w:rPr>
      </w:pPr>
      <w:r w:rsidRPr="00F5747E">
        <w:rPr>
          <w:rFonts w:ascii="Times New Roman" w:hAnsi="Times New Roman" w:cs="Times New Roman"/>
          <w:b/>
          <w:bCs/>
          <w:lang w:val="en-IN"/>
        </w:rPr>
        <w:t>Request method.</w:t>
      </w:r>
    </w:p>
    <w:p w14:paraId="0B38438E" w14:textId="77777777" w:rsidR="00F5747E" w:rsidRPr="00F5747E" w:rsidRDefault="00F5747E" w:rsidP="00F5747E">
      <w:pPr>
        <w:numPr>
          <w:ilvl w:val="0"/>
          <w:numId w:val="29"/>
        </w:numPr>
        <w:rPr>
          <w:rFonts w:ascii="Times New Roman" w:hAnsi="Times New Roman" w:cs="Times New Roman"/>
          <w:b/>
          <w:bCs/>
          <w:lang w:val="en-IN"/>
        </w:rPr>
      </w:pPr>
      <w:r w:rsidRPr="00F5747E">
        <w:rPr>
          <w:rFonts w:ascii="Times New Roman" w:hAnsi="Times New Roman" w:cs="Times New Roman"/>
          <w:b/>
          <w:bCs/>
          <w:lang w:val="en-IN"/>
        </w:rPr>
        <w:t>Input fields.</w:t>
      </w:r>
    </w:p>
    <w:p w14:paraId="08844A0C" w14:textId="77777777" w:rsidR="00F5747E" w:rsidRPr="00F5747E" w:rsidRDefault="00F5747E" w:rsidP="00F5747E">
      <w:pPr>
        <w:numPr>
          <w:ilvl w:val="0"/>
          <w:numId w:val="29"/>
        </w:numPr>
        <w:rPr>
          <w:rFonts w:ascii="Times New Roman" w:hAnsi="Times New Roman" w:cs="Times New Roman"/>
          <w:b/>
          <w:bCs/>
          <w:lang w:val="en-IN"/>
        </w:rPr>
      </w:pPr>
      <w:r w:rsidRPr="00F5747E">
        <w:rPr>
          <w:rFonts w:ascii="Times New Roman" w:hAnsi="Times New Roman" w:cs="Times New Roman"/>
          <w:b/>
          <w:bCs/>
          <w:lang w:val="en-IN"/>
        </w:rPr>
        <w:t>Response format.</w:t>
      </w:r>
    </w:p>
    <w:p w14:paraId="56196F52" w14:textId="77777777" w:rsidR="00F5747E" w:rsidRPr="00F5747E" w:rsidRDefault="00F5747E" w:rsidP="00F5747E">
      <w:pPr>
        <w:numPr>
          <w:ilvl w:val="0"/>
          <w:numId w:val="29"/>
        </w:numPr>
        <w:rPr>
          <w:rFonts w:ascii="Times New Roman" w:hAnsi="Times New Roman" w:cs="Times New Roman"/>
          <w:b/>
          <w:bCs/>
          <w:lang w:val="en-IN"/>
        </w:rPr>
      </w:pPr>
      <w:r w:rsidRPr="00F5747E">
        <w:rPr>
          <w:rFonts w:ascii="Times New Roman" w:hAnsi="Times New Roman" w:cs="Times New Roman"/>
          <w:b/>
          <w:bCs/>
          <w:lang w:val="en-IN"/>
        </w:rPr>
        <w:t>Error messages.</w:t>
      </w:r>
    </w:p>
    <w:p w14:paraId="28D08923" w14:textId="77777777" w:rsidR="00F5747E" w:rsidRPr="00F5747E" w:rsidRDefault="00F5747E" w:rsidP="00F5747E">
      <w:pPr>
        <w:numPr>
          <w:ilvl w:val="0"/>
          <w:numId w:val="29"/>
        </w:numPr>
        <w:rPr>
          <w:rFonts w:ascii="Times New Roman" w:hAnsi="Times New Roman" w:cs="Times New Roman"/>
          <w:b/>
          <w:bCs/>
          <w:lang w:val="en-IN"/>
        </w:rPr>
      </w:pPr>
      <w:r w:rsidRPr="00F5747E">
        <w:rPr>
          <w:rFonts w:ascii="Times New Roman" w:hAnsi="Times New Roman" w:cs="Times New Roman"/>
          <w:b/>
          <w:bCs/>
          <w:lang w:val="en-IN"/>
        </w:rPr>
        <w:t>Authentication requirement.</w:t>
      </w:r>
    </w:p>
    <w:p w14:paraId="6329D037" w14:textId="77777777" w:rsidR="00F5747E" w:rsidRPr="00F5747E" w:rsidRDefault="00F5747E" w:rsidP="00F5747E">
      <w:pPr>
        <w:rPr>
          <w:rFonts w:ascii="Times New Roman" w:hAnsi="Times New Roman" w:cs="Times New Roman"/>
          <w:b/>
          <w:bCs/>
          <w:lang w:val="en-IN"/>
        </w:rPr>
      </w:pPr>
      <w:r w:rsidRPr="00F5747E">
        <w:rPr>
          <w:rFonts w:ascii="Times New Roman" w:hAnsi="Times New Roman" w:cs="Times New Roman"/>
          <w:b/>
          <w:bCs/>
          <w:lang w:val="en-IN"/>
        </w:rPr>
        <w:t>Example:</w:t>
      </w:r>
    </w:p>
    <w:p w14:paraId="5625B947" w14:textId="77777777" w:rsidR="00F5747E" w:rsidRPr="00F5747E" w:rsidRDefault="00F5747E" w:rsidP="00F5747E">
      <w:pPr>
        <w:numPr>
          <w:ilvl w:val="0"/>
          <w:numId w:val="30"/>
        </w:numPr>
        <w:rPr>
          <w:rFonts w:ascii="Times New Roman" w:hAnsi="Times New Roman" w:cs="Times New Roman"/>
          <w:b/>
          <w:bCs/>
          <w:lang w:val="en-IN"/>
        </w:rPr>
      </w:pPr>
      <w:r w:rsidRPr="00F5747E">
        <w:rPr>
          <w:rFonts w:ascii="Times New Roman" w:hAnsi="Times New Roman" w:cs="Times New Roman"/>
          <w:b/>
          <w:bCs/>
          <w:lang w:val="en-IN"/>
        </w:rPr>
        <w:t>POST /login → accepts username and password.</w:t>
      </w:r>
    </w:p>
    <w:p w14:paraId="0041B6D5" w14:textId="77777777" w:rsidR="00F5747E" w:rsidRPr="00F5747E" w:rsidRDefault="00F5747E" w:rsidP="00F5747E">
      <w:pPr>
        <w:numPr>
          <w:ilvl w:val="0"/>
          <w:numId w:val="30"/>
        </w:numPr>
        <w:rPr>
          <w:rFonts w:ascii="Times New Roman" w:hAnsi="Times New Roman" w:cs="Times New Roman"/>
          <w:b/>
          <w:bCs/>
          <w:lang w:val="en-IN"/>
        </w:rPr>
      </w:pPr>
      <w:r w:rsidRPr="00F5747E">
        <w:rPr>
          <w:rFonts w:ascii="Times New Roman" w:hAnsi="Times New Roman" w:cs="Times New Roman"/>
          <w:b/>
          <w:bCs/>
          <w:lang w:val="en-IN"/>
        </w:rPr>
        <w:t>GET /dashboard → returns role-specific dashboard data.</w:t>
      </w:r>
    </w:p>
    <w:p w14:paraId="740FBB47" w14:textId="77777777" w:rsidR="00F5747E" w:rsidRPr="00F5747E" w:rsidRDefault="00F5747E" w:rsidP="00F5747E">
      <w:pPr>
        <w:numPr>
          <w:ilvl w:val="0"/>
          <w:numId w:val="30"/>
        </w:numPr>
        <w:rPr>
          <w:rFonts w:ascii="Times New Roman" w:hAnsi="Times New Roman" w:cs="Times New Roman"/>
          <w:b/>
          <w:bCs/>
          <w:lang w:val="en-IN"/>
        </w:rPr>
      </w:pPr>
      <w:r w:rsidRPr="00F5747E">
        <w:rPr>
          <w:rFonts w:ascii="Times New Roman" w:hAnsi="Times New Roman" w:cs="Times New Roman"/>
          <w:b/>
          <w:bCs/>
          <w:lang w:val="en-IN"/>
        </w:rPr>
        <w:t>POST /shipment/update → updates shipment status.</w:t>
      </w:r>
    </w:p>
    <w:p w14:paraId="1A9091F3" w14:textId="77777777" w:rsidR="00F5747E" w:rsidRPr="00F5747E" w:rsidRDefault="00F5747E" w:rsidP="00F5747E">
      <w:pPr>
        <w:rPr>
          <w:rFonts w:ascii="Times New Roman" w:hAnsi="Times New Roman" w:cs="Times New Roman"/>
          <w:b/>
          <w:bCs/>
          <w:lang w:val="en-IN"/>
        </w:rPr>
      </w:pPr>
      <w:r w:rsidRPr="00F5747E">
        <w:rPr>
          <w:rFonts w:ascii="Times New Roman" w:hAnsi="Times New Roman" w:cs="Times New Roman"/>
          <w:b/>
          <w:bCs/>
          <w:lang w:val="en-IN"/>
        </w:rPr>
        <w:t>5. State and Session Management</w:t>
      </w:r>
    </w:p>
    <w:p w14:paraId="373BE295" w14:textId="77777777" w:rsidR="00F5747E" w:rsidRPr="00F5747E" w:rsidRDefault="00F5747E" w:rsidP="00F5747E">
      <w:pPr>
        <w:rPr>
          <w:rFonts w:ascii="Times New Roman" w:hAnsi="Times New Roman" w:cs="Times New Roman"/>
          <w:b/>
          <w:bCs/>
          <w:lang w:val="en-IN"/>
        </w:rPr>
      </w:pPr>
      <w:r w:rsidRPr="00F5747E">
        <w:rPr>
          <w:rFonts w:ascii="Times New Roman" w:hAnsi="Times New Roman" w:cs="Times New Roman"/>
          <w:b/>
          <w:bCs/>
          <w:lang w:val="en-IN"/>
        </w:rPr>
        <w:t>The system uses session management to keep the user logged in after authentication. Session data stores basic user identity and role details. When the user logs out or the session expires, access to protected pages is removed.</w:t>
      </w:r>
    </w:p>
    <w:p w14:paraId="0F7036AA" w14:textId="77777777" w:rsidR="00F5747E" w:rsidRPr="00F5747E" w:rsidRDefault="00F5747E" w:rsidP="00F5747E">
      <w:pPr>
        <w:rPr>
          <w:rFonts w:ascii="Times New Roman" w:hAnsi="Times New Roman" w:cs="Times New Roman"/>
          <w:b/>
          <w:bCs/>
          <w:lang w:val="en-IN"/>
        </w:rPr>
      </w:pPr>
      <w:r w:rsidRPr="00F5747E">
        <w:rPr>
          <w:rFonts w:ascii="Times New Roman" w:hAnsi="Times New Roman" w:cs="Times New Roman"/>
          <w:b/>
          <w:bCs/>
          <w:lang w:val="en-IN"/>
        </w:rPr>
        <w:t>6. Caching</w:t>
      </w:r>
    </w:p>
    <w:p w14:paraId="5EEDC4A3" w14:textId="77777777" w:rsidR="00F5747E" w:rsidRPr="00F5747E" w:rsidRDefault="00F5747E" w:rsidP="00F5747E">
      <w:pPr>
        <w:rPr>
          <w:rFonts w:ascii="Times New Roman" w:hAnsi="Times New Roman" w:cs="Times New Roman"/>
          <w:b/>
          <w:bCs/>
          <w:lang w:val="en-IN"/>
        </w:rPr>
      </w:pPr>
      <w:r w:rsidRPr="00F5747E">
        <w:rPr>
          <w:rFonts w:ascii="Times New Roman" w:hAnsi="Times New Roman" w:cs="Times New Roman"/>
          <w:b/>
          <w:bCs/>
          <w:lang w:val="en-IN"/>
        </w:rPr>
        <w:t>Caching may be used to improve performance by reducing repeated database access. Frequently accessed data such as dashboards, static reference data, or public supply chain summaries can be cached temporarily. Sensitive user data should not be cached improperly.</w:t>
      </w:r>
    </w:p>
    <w:p w14:paraId="629D99D9" w14:textId="77777777" w:rsidR="00F5747E" w:rsidRPr="00F5747E" w:rsidRDefault="00F5747E" w:rsidP="00F5747E">
      <w:pPr>
        <w:rPr>
          <w:rFonts w:ascii="Times New Roman" w:hAnsi="Times New Roman" w:cs="Times New Roman"/>
          <w:b/>
          <w:bCs/>
          <w:lang w:val="en-IN"/>
        </w:rPr>
      </w:pPr>
      <w:r w:rsidRPr="00F5747E">
        <w:rPr>
          <w:rFonts w:ascii="Times New Roman" w:hAnsi="Times New Roman" w:cs="Times New Roman"/>
          <w:b/>
          <w:bCs/>
          <w:lang w:val="en-IN"/>
        </w:rPr>
        <w:t>7. Non-Functional Requirements</w:t>
      </w:r>
    </w:p>
    <w:p w14:paraId="5324049B" w14:textId="77777777" w:rsidR="00F5747E" w:rsidRPr="00F5747E" w:rsidRDefault="00F5747E" w:rsidP="00F5747E">
      <w:pPr>
        <w:rPr>
          <w:rFonts w:ascii="Times New Roman" w:hAnsi="Times New Roman" w:cs="Times New Roman"/>
          <w:b/>
          <w:bCs/>
          <w:lang w:val="en-IN"/>
        </w:rPr>
      </w:pPr>
      <w:r w:rsidRPr="00F5747E">
        <w:rPr>
          <w:rFonts w:ascii="Times New Roman" w:hAnsi="Times New Roman" w:cs="Times New Roman"/>
          <w:b/>
          <w:bCs/>
          <w:lang w:val="en-IN"/>
        </w:rPr>
        <w:t>7.1 Security Aspects</w:t>
      </w:r>
    </w:p>
    <w:p w14:paraId="27D181EE" w14:textId="77777777" w:rsidR="00F5747E" w:rsidRPr="00F5747E" w:rsidRDefault="00F5747E" w:rsidP="00F5747E">
      <w:pPr>
        <w:rPr>
          <w:rFonts w:ascii="Times New Roman" w:hAnsi="Times New Roman" w:cs="Times New Roman"/>
          <w:b/>
          <w:bCs/>
          <w:lang w:val="en-IN"/>
        </w:rPr>
      </w:pPr>
      <w:r w:rsidRPr="00F5747E">
        <w:rPr>
          <w:rFonts w:ascii="Times New Roman" w:hAnsi="Times New Roman" w:cs="Times New Roman"/>
          <w:b/>
          <w:bCs/>
          <w:lang w:val="en-IN"/>
        </w:rPr>
        <w:t>The system should include:</w:t>
      </w:r>
    </w:p>
    <w:p w14:paraId="2B725636" w14:textId="77777777" w:rsidR="00F5747E" w:rsidRPr="00F5747E" w:rsidRDefault="00F5747E" w:rsidP="00F5747E">
      <w:pPr>
        <w:numPr>
          <w:ilvl w:val="0"/>
          <w:numId w:val="31"/>
        </w:numPr>
        <w:rPr>
          <w:rFonts w:ascii="Times New Roman" w:hAnsi="Times New Roman" w:cs="Times New Roman"/>
          <w:b/>
          <w:bCs/>
          <w:lang w:val="en-IN"/>
        </w:rPr>
      </w:pPr>
      <w:r w:rsidRPr="00F5747E">
        <w:rPr>
          <w:rFonts w:ascii="Times New Roman" w:hAnsi="Times New Roman" w:cs="Times New Roman"/>
          <w:b/>
          <w:bCs/>
          <w:lang w:val="en-IN"/>
        </w:rPr>
        <w:t>Hashed passwords.</w:t>
      </w:r>
    </w:p>
    <w:p w14:paraId="5C622BC9" w14:textId="77777777" w:rsidR="00F5747E" w:rsidRPr="00F5747E" w:rsidRDefault="00F5747E" w:rsidP="00F5747E">
      <w:pPr>
        <w:numPr>
          <w:ilvl w:val="0"/>
          <w:numId w:val="31"/>
        </w:numPr>
        <w:rPr>
          <w:rFonts w:ascii="Times New Roman" w:hAnsi="Times New Roman" w:cs="Times New Roman"/>
          <w:b/>
          <w:bCs/>
          <w:lang w:val="en-IN"/>
        </w:rPr>
      </w:pPr>
      <w:r w:rsidRPr="00F5747E">
        <w:rPr>
          <w:rFonts w:ascii="Times New Roman" w:hAnsi="Times New Roman" w:cs="Times New Roman"/>
          <w:b/>
          <w:bCs/>
          <w:lang w:val="en-IN"/>
        </w:rPr>
        <w:t>Secure session handling.</w:t>
      </w:r>
    </w:p>
    <w:p w14:paraId="3D369383" w14:textId="77777777" w:rsidR="00F5747E" w:rsidRPr="00F5747E" w:rsidRDefault="00F5747E" w:rsidP="00F5747E">
      <w:pPr>
        <w:numPr>
          <w:ilvl w:val="0"/>
          <w:numId w:val="31"/>
        </w:numPr>
        <w:rPr>
          <w:rFonts w:ascii="Times New Roman" w:hAnsi="Times New Roman" w:cs="Times New Roman"/>
          <w:b/>
          <w:bCs/>
          <w:lang w:val="en-IN"/>
        </w:rPr>
      </w:pPr>
      <w:r w:rsidRPr="00F5747E">
        <w:rPr>
          <w:rFonts w:ascii="Times New Roman" w:hAnsi="Times New Roman" w:cs="Times New Roman"/>
          <w:b/>
          <w:bCs/>
          <w:lang w:val="en-IN"/>
        </w:rPr>
        <w:t>Role-based authorization.</w:t>
      </w:r>
    </w:p>
    <w:p w14:paraId="71C5EC18" w14:textId="77777777" w:rsidR="00F5747E" w:rsidRPr="00F5747E" w:rsidRDefault="00F5747E" w:rsidP="00F5747E">
      <w:pPr>
        <w:numPr>
          <w:ilvl w:val="0"/>
          <w:numId w:val="31"/>
        </w:numPr>
        <w:rPr>
          <w:rFonts w:ascii="Times New Roman" w:hAnsi="Times New Roman" w:cs="Times New Roman"/>
          <w:b/>
          <w:bCs/>
          <w:lang w:val="en-IN"/>
        </w:rPr>
      </w:pPr>
      <w:r w:rsidRPr="00F5747E">
        <w:rPr>
          <w:rFonts w:ascii="Times New Roman" w:hAnsi="Times New Roman" w:cs="Times New Roman"/>
          <w:b/>
          <w:bCs/>
          <w:lang w:val="en-IN"/>
        </w:rPr>
        <w:lastRenderedPageBreak/>
        <w:t>Input validation.</w:t>
      </w:r>
    </w:p>
    <w:p w14:paraId="50FF36F3" w14:textId="77777777" w:rsidR="00F5747E" w:rsidRPr="00F5747E" w:rsidRDefault="00F5747E" w:rsidP="00F5747E">
      <w:pPr>
        <w:numPr>
          <w:ilvl w:val="0"/>
          <w:numId w:val="31"/>
        </w:numPr>
        <w:rPr>
          <w:rFonts w:ascii="Times New Roman" w:hAnsi="Times New Roman" w:cs="Times New Roman"/>
          <w:b/>
          <w:bCs/>
          <w:lang w:val="en-IN"/>
        </w:rPr>
      </w:pPr>
      <w:r w:rsidRPr="00F5747E">
        <w:rPr>
          <w:rFonts w:ascii="Times New Roman" w:hAnsi="Times New Roman" w:cs="Times New Roman"/>
          <w:b/>
          <w:bCs/>
          <w:lang w:val="en-IN"/>
        </w:rPr>
        <w:t>Protection against unauthorized access.</w:t>
      </w:r>
    </w:p>
    <w:p w14:paraId="69EBE736" w14:textId="77777777" w:rsidR="00F5747E" w:rsidRPr="00F5747E" w:rsidRDefault="00F5747E" w:rsidP="00F5747E">
      <w:pPr>
        <w:numPr>
          <w:ilvl w:val="0"/>
          <w:numId w:val="31"/>
        </w:numPr>
        <w:rPr>
          <w:rFonts w:ascii="Times New Roman" w:hAnsi="Times New Roman" w:cs="Times New Roman"/>
          <w:b/>
          <w:bCs/>
          <w:lang w:val="en-IN"/>
        </w:rPr>
      </w:pPr>
      <w:r w:rsidRPr="00F5747E">
        <w:rPr>
          <w:rFonts w:ascii="Times New Roman" w:hAnsi="Times New Roman" w:cs="Times New Roman"/>
          <w:b/>
          <w:bCs/>
          <w:lang w:val="en-IN"/>
        </w:rPr>
        <w:t>Secure handling of confidential supply chain data.</w:t>
      </w:r>
    </w:p>
    <w:p w14:paraId="1A11E1C7" w14:textId="77777777" w:rsidR="00F5747E" w:rsidRPr="00F5747E" w:rsidRDefault="00F5747E" w:rsidP="00F5747E">
      <w:pPr>
        <w:rPr>
          <w:rFonts w:ascii="Times New Roman" w:hAnsi="Times New Roman" w:cs="Times New Roman"/>
          <w:b/>
          <w:bCs/>
          <w:lang w:val="en-IN"/>
        </w:rPr>
      </w:pPr>
      <w:r w:rsidRPr="00F5747E">
        <w:rPr>
          <w:rFonts w:ascii="Times New Roman" w:hAnsi="Times New Roman" w:cs="Times New Roman"/>
          <w:b/>
          <w:bCs/>
          <w:lang w:val="en-IN"/>
        </w:rPr>
        <w:t>7.2 Performance Aspects</w:t>
      </w:r>
    </w:p>
    <w:p w14:paraId="3B0F5CFF" w14:textId="77777777" w:rsidR="00F5747E" w:rsidRPr="00F5747E" w:rsidRDefault="00F5747E" w:rsidP="00F5747E">
      <w:pPr>
        <w:rPr>
          <w:rFonts w:ascii="Times New Roman" w:hAnsi="Times New Roman" w:cs="Times New Roman"/>
          <w:b/>
          <w:bCs/>
          <w:lang w:val="en-IN"/>
        </w:rPr>
      </w:pPr>
      <w:r w:rsidRPr="00F5747E">
        <w:rPr>
          <w:rFonts w:ascii="Times New Roman" w:hAnsi="Times New Roman" w:cs="Times New Roman"/>
          <w:b/>
          <w:bCs/>
          <w:lang w:val="en-IN"/>
        </w:rPr>
        <w:t>The system should provide:</w:t>
      </w:r>
    </w:p>
    <w:p w14:paraId="576F63F9" w14:textId="77777777" w:rsidR="00F5747E" w:rsidRPr="00F5747E" w:rsidRDefault="00F5747E" w:rsidP="00F5747E">
      <w:pPr>
        <w:numPr>
          <w:ilvl w:val="0"/>
          <w:numId w:val="32"/>
        </w:numPr>
        <w:rPr>
          <w:rFonts w:ascii="Times New Roman" w:hAnsi="Times New Roman" w:cs="Times New Roman"/>
          <w:b/>
          <w:bCs/>
          <w:lang w:val="en-IN"/>
        </w:rPr>
      </w:pPr>
      <w:r w:rsidRPr="00F5747E">
        <w:rPr>
          <w:rFonts w:ascii="Times New Roman" w:hAnsi="Times New Roman" w:cs="Times New Roman"/>
          <w:b/>
          <w:bCs/>
          <w:lang w:val="en-IN"/>
        </w:rPr>
        <w:t>Fast login response.</w:t>
      </w:r>
    </w:p>
    <w:p w14:paraId="675B3048" w14:textId="77777777" w:rsidR="00F5747E" w:rsidRPr="00F5747E" w:rsidRDefault="00F5747E" w:rsidP="00F5747E">
      <w:pPr>
        <w:numPr>
          <w:ilvl w:val="0"/>
          <w:numId w:val="32"/>
        </w:numPr>
        <w:rPr>
          <w:rFonts w:ascii="Times New Roman" w:hAnsi="Times New Roman" w:cs="Times New Roman"/>
          <w:b/>
          <w:bCs/>
          <w:lang w:val="en-IN"/>
        </w:rPr>
      </w:pPr>
      <w:r w:rsidRPr="00F5747E">
        <w:rPr>
          <w:rFonts w:ascii="Times New Roman" w:hAnsi="Times New Roman" w:cs="Times New Roman"/>
          <w:b/>
          <w:bCs/>
          <w:lang w:val="en-IN"/>
        </w:rPr>
        <w:t>Quick retrieval of shipment records.</w:t>
      </w:r>
    </w:p>
    <w:p w14:paraId="3058186B" w14:textId="77777777" w:rsidR="00F5747E" w:rsidRPr="00F5747E" w:rsidRDefault="00F5747E" w:rsidP="00F5747E">
      <w:pPr>
        <w:numPr>
          <w:ilvl w:val="0"/>
          <w:numId w:val="32"/>
        </w:numPr>
        <w:rPr>
          <w:rFonts w:ascii="Times New Roman" w:hAnsi="Times New Roman" w:cs="Times New Roman"/>
          <w:b/>
          <w:bCs/>
          <w:lang w:val="en-IN"/>
        </w:rPr>
      </w:pPr>
      <w:r w:rsidRPr="00F5747E">
        <w:rPr>
          <w:rFonts w:ascii="Times New Roman" w:hAnsi="Times New Roman" w:cs="Times New Roman"/>
          <w:b/>
          <w:bCs/>
          <w:lang w:val="en-IN"/>
        </w:rPr>
        <w:t>Smooth dashboard loading.</w:t>
      </w:r>
    </w:p>
    <w:p w14:paraId="3EAD87AE" w14:textId="77777777" w:rsidR="00F5747E" w:rsidRPr="00F5747E" w:rsidRDefault="00F5747E" w:rsidP="00F5747E">
      <w:pPr>
        <w:numPr>
          <w:ilvl w:val="0"/>
          <w:numId w:val="32"/>
        </w:numPr>
        <w:rPr>
          <w:rFonts w:ascii="Times New Roman" w:hAnsi="Times New Roman" w:cs="Times New Roman"/>
          <w:b/>
          <w:bCs/>
          <w:lang w:val="en-IN"/>
        </w:rPr>
      </w:pPr>
      <w:r w:rsidRPr="00F5747E">
        <w:rPr>
          <w:rFonts w:ascii="Times New Roman" w:hAnsi="Times New Roman" w:cs="Times New Roman"/>
          <w:b/>
          <w:bCs/>
          <w:lang w:val="en-IN"/>
        </w:rPr>
        <w:t>Support for multiple users without major delay.</w:t>
      </w:r>
    </w:p>
    <w:p w14:paraId="223AEAA4" w14:textId="77777777" w:rsidR="00F5747E" w:rsidRPr="00F5747E" w:rsidRDefault="00F5747E" w:rsidP="00F5747E">
      <w:pPr>
        <w:numPr>
          <w:ilvl w:val="0"/>
          <w:numId w:val="32"/>
        </w:numPr>
        <w:rPr>
          <w:rFonts w:ascii="Times New Roman" w:hAnsi="Times New Roman" w:cs="Times New Roman"/>
          <w:b/>
          <w:bCs/>
          <w:lang w:val="en-IN"/>
        </w:rPr>
      </w:pPr>
      <w:r w:rsidRPr="00F5747E">
        <w:rPr>
          <w:rFonts w:ascii="Times New Roman" w:hAnsi="Times New Roman" w:cs="Times New Roman"/>
          <w:b/>
          <w:bCs/>
          <w:lang w:val="en-IN"/>
        </w:rPr>
        <w:t>Efficient database queries for common operations.</w:t>
      </w:r>
    </w:p>
    <w:p w14:paraId="28FB7112" w14:textId="06683D4B" w:rsidR="0081576F" w:rsidRPr="00CA574E" w:rsidRDefault="0081576F" w:rsidP="00F5747E"/>
    <w:sectPr w:rsidR="0081576F" w:rsidRPr="00CA574E">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B25F3" w14:textId="77777777" w:rsidR="005364BA" w:rsidRDefault="005364BA" w:rsidP="0081576F">
      <w:pPr>
        <w:spacing w:after="0" w:line="240" w:lineRule="auto"/>
      </w:pPr>
      <w:r>
        <w:separator/>
      </w:r>
    </w:p>
  </w:endnote>
  <w:endnote w:type="continuationSeparator" w:id="0">
    <w:p w14:paraId="300EB764" w14:textId="77777777" w:rsidR="005364BA" w:rsidRDefault="005364BA" w:rsidP="008157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00AEE" w14:textId="77777777" w:rsidR="00D225BC" w:rsidRDefault="00D225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2AAE1" w14:textId="3A3B8318" w:rsidR="009A4E07" w:rsidRDefault="009A4E07" w:rsidP="009A4E07">
    <w:pPr>
      <w:pStyle w:val="BodyText"/>
      <w:spacing w:line="14" w:lineRule="auto"/>
      <w:rPr>
        <w:b w:val="0"/>
        <w:sz w:val="20"/>
      </w:rPr>
    </w:pPr>
    <w:r>
      <w:rPr>
        <w:b w:val="0"/>
        <w:noProof/>
        <w:sz w:val="20"/>
      </w:rPr>
      <mc:AlternateContent>
        <mc:Choice Requires="wps">
          <w:drawing>
            <wp:anchor distT="0" distB="0" distL="0" distR="0" simplePos="0" relativeHeight="251663360" behindDoc="1" locked="0" layoutInCell="1" allowOverlap="1" wp14:anchorId="1FE79546" wp14:editId="54399FB0">
              <wp:simplePos x="0" y="0"/>
              <wp:positionH relativeFrom="page">
                <wp:posOffset>521843</wp:posOffset>
              </wp:positionH>
              <wp:positionV relativeFrom="page">
                <wp:posOffset>9405620</wp:posOffset>
              </wp:positionV>
              <wp:extent cx="2313305"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3305" cy="180975"/>
                      </a:xfrm>
                      <a:prstGeom prst="rect">
                        <a:avLst/>
                      </a:prstGeom>
                    </wps:spPr>
                    <wps:txbx>
                      <w:txbxContent>
                        <w:p w14:paraId="72853F09" w14:textId="77777777" w:rsidR="009A4E07" w:rsidRDefault="009A4E07" w:rsidP="009A4E07">
                          <w:pPr>
                            <w:spacing w:before="11"/>
                            <w:ind w:left="20"/>
                          </w:pPr>
                          <w:r>
                            <w:rPr>
                              <w:sz w:val="22"/>
                            </w:rPr>
                            <w:t>UNIVERSITY</w:t>
                          </w:r>
                          <w:r>
                            <w:rPr>
                              <w:spacing w:val="-9"/>
                              <w:sz w:val="22"/>
                            </w:rPr>
                            <w:t xml:space="preserve"> </w:t>
                          </w:r>
                          <w:r>
                            <w:rPr>
                              <w:sz w:val="22"/>
                            </w:rPr>
                            <w:t>NAME</w:t>
                          </w:r>
                          <w:r>
                            <w:rPr>
                              <w:spacing w:val="-3"/>
                              <w:sz w:val="22"/>
                            </w:rPr>
                            <w:t xml:space="preserve"> </w:t>
                          </w:r>
                          <w:r>
                            <w:rPr>
                              <w:sz w:val="22"/>
                            </w:rPr>
                            <w:t>|</w:t>
                          </w:r>
                          <w:r>
                            <w:rPr>
                              <w:spacing w:val="-7"/>
                              <w:sz w:val="22"/>
                            </w:rPr>
                            <w:t xml:space="preserve"> </w:t>
                          </w:r>
                          <w:r>
                            <w:rPr>
                              <w:sz w:val="22"/>
                            </w:rPr>
                            <w:t>PROJECT</w:t>
                          </w:r>
                          <w:r>
                            <w:rPr>
                              <w:spacing w:val="-4"/>
                              <w:sz w:val="22"/>
                            </w:rPr>
                            <w:t xml:space="preserve"> 202</w:t>
                          </w:r>
                          <w:r>
                            <w:rPr>
                              <w:spacing w:val="-4"/>
                            </w:rPr>
                            <w:t>6</w:t>
                          </w:r>
                        </w:p>
                      </w:txbxContent>
                    </wps:txbx>
                    <wps:bodyPr wrap="square" lIns="0" tIns="0" rIns="0" bIns="0" rtlCol="0">
                      <a:noAutofit/>
                    </wps:bodyPr>
                  </wps:wsp>
                </a:graphicData>
              </a:graphic>
            </wp:anchor>
          </w:drawing>
        </mc:Choice>
        <mc:Fallback>
          <w:pict>
            <v:shapetype w14:anchorId="1FE79546" id="_x0000_t202" coordsize="21600,21600" o:spt="202" path="m,l,21600r21600,l21600,xe">
              <v:stroke joinstyle="miter"/>
              <v:path gradientshapeok="t" o:connecttype="rect"/>
            </v:shapetype>
            <v:shape id="Textbox 4" o:spid="_x0000_s1026" type="#_x0000_t202" style="position:absolute;margin-left:41.1pt;margin-top:740.6pt;width:182.15pt;height:14.2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" filled="f" stroked="f">
              <v:textbox inset="0,0,0,0">
                <w:txbxContent>
                  <w:p w14:paraId="72853F09" w14:textId="77777777" w:rsidR="009A4E07" w:rsidRDefault="009A4E07" w:rsidP="009A4E07">
                    <w:pPr>
                      <w:spacing w:before="11"/>
                      <w:ind w:left="20"/>
                    </w:pPr>
                    <w:r>
                      <w:rPr>
                        <w:sz w:val="22"/>
                      </w:rPr>
                      <w:t>UNIVERSITY</w:t>
                    </w:r>
                    <w:r>
                      <w:rPr>
                        <w:spacing w:val="-9"/>
                        <w:sz w:val="22"/>
                      </w:rPr>
                      <w:t xml:space="preserve"> </w:t>
                    </w:r>
                    <w:r>
                      <w:rPr>
                        <w:sz w:val="22"/>
                      </w:rPr>
                      <w:t>NAME</w:t>
                    </w:r>
                    <w:r>
                      <w:rPr>
                        <w:spacing w:val="-3"/>
                        <w:sz w:val="22"/>
                      </w:rPr>
                      <w:t xml:space="preserve"> </w:t>
                    </w:r>
                    <w:r>
                      <w:rPr>
                        <w:sz w:val="22"/>
                      </w:rPr>
                      <w:t>|</w:t>
                    </w:r>
                    <w:r>
                      <w:rPr>
                        <w:spacing w:val="-7"/>
                        <w:sz w:val="22"/>
                      </w:rPr>
                      <w:t xml:space="preserve"> </w:t>
                    </w:r>
                    <w:r>
                      <w:rPr>
                        <w:sz w:val="22"/>
                      </w:rPr>
                      <w:t>PROJECT</w:t>
                    </w:r>
                    <w:r>
                      <w:rPr>
                        <w:spacing w:val="-4"/>
                        <w:sz w:val="22"/>
                      </w:rPr>
                      <w:t xml:space="preserve"> 202</w:t>
                    </w:r>
                    <w:r>
                      <w:rPr>
                        <w:spacing w:val="-4"/>
                      </w:rPr>
                      <w:t>6</w:t>
                    </w:r>
                  </w:p>
                </w:txbxContent>
              </v:textbox>
              <w10:wrap anchorx="page" anchory="page"/>
            </v:shape>
          </w:pict>
        </mc:Fallback>
      </mc:AlternateContent>
    </w:r>
    <w:r>
      <w:rPr>
        <w:b w:val="0"/>
        <w:noProof/>
        <w:sz w:val="20"/>
      </w:rPr>
      <mc:AlternateContent>
        <mc:Choice Requires="wps">
          <w:drawing>
            <wp:anchor distT="0" distB="0" distL="0" distR="0" simplePos="0" relativeHeight="251662336" behindDoc="1" locked="0" layoutInCell="1" allowOverlap="1" wp14:anchorId="13526078" wp14:editId="1820FF25">
              <wp:simplePos x="0" y="0"/>
              <wp:positionH relativeFrom="page">
                <wp:posOffset>6726174</wp:posOffset>
              </wp:positionH>
              <wp:positionV relativeFrom="page">
                <wp:posOffset>9406255</wp:posOffset>
              </wp:positionV>
              <wp:extent cx="358775" cy="30670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8775" cy="306705"/>
                      </a:xfrm>
                      <a:custGeom>
                        <a:avLst/>
                        <a:gdLst/>
                        <a:ahLst/>
                        <a:cxnLst/>
                        <a:rect l="l" t="t" r="r" b="b"/>
                        <a:pathLst>
                          <a:path w="358775" h="306705">
                            <a:moveTo>
                              <a:pt x="358444" y="0"/>
                            </a:moveTo>
                            <a:lnTo>
                              <a:pt x="0" y="0"/>
                            </a:lnTo>
                            <a:lnTo>
                              <a:pt x="0" y="306628"/>
                            </a:lnTo>
                            <a:lnTo>
                              <a:pt x="358444" y="306628"/>
                            </a:lnTo>
                            <a:lnTo>
                              <a:pt x="358444" y="0"/>
                            </a:lnTo>
                            <a:close/>
                          </a:path>
                        </a:pathLst>
                      </a:custGeom>
                      <a:solidFill>
                        <a:srgbClr val="EC7C3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4813A2" id="Graphic 3" o:spid="_x0000_s1026" style="position:absolute;margin-left:529.6pt;margin-top:740.65pt;width:28.25pt;height:24.15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358775,306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" path="m358444,l,,,306628r358444,l358444,xe" fillcolor="#ec7c30" stroked="f">
              <v:path arrowok="t"/>
              <w10:wrap anchorx="page" anchory="page"/>
            </v:shape>
          </w:pict>
        </mc:Fallback>
      </mc:AlternateContent>
    </w:r>
  </w:p>
  <w:p w14:paraId="5D3C2D3B" w14:textId="647EA914" w:rsidR="009A4E07" w:rsidRDefault="009A4E07">
    <w:pPr>
      <w:pStyle w:val="Footer"/>
    </w:pPr>
    <w:r>
      <w:rPr>
        <w:b/>
        <w:noProof/>
        <w:sz w:val="20"/>
      </w:rPr>
      <mc:AlternateContent>
        <mc:Choice Requires="wps">
          <w:drawing>
            <wp:anchor distT="0" distB="0" distL="0" distR="0" simplePos="0" relativeHeight="251664384" behindDoc="1" locked="0" layoutInCell="1" allowOverlap="1" wp14:anchorId="16BBC9FF" wp14:editId="384E4EC5">
              <wp:simplePos x="0" y="0"/>
              <wp:positionH relativeFrom="page">
                <wp:posOffset>6832854</wp:posOffset>
              </wp:positionH>
              <wp:positionV relativeFrom="page">
                <wp:posOffset>9471660</wp:posOffset>
              </wp:positionV>
              <wp:extent cx="159385"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7CD035F3" w14:textId="77777777" w:rsidR="009A4E07" w:rsidRDefault="009A4E07" w:rsidP="009A4E07">
                          <w:pPr>
                            <w:spacing w:before="11"/>
                            <w:ind w:left="60"/>
                          </w:pPr>
                          <w:r>
                            <w:rPr>
                              <w:color w:val="FFFFFF"/>
                              <w:spacing w:val="-10"/>
                            </w:rPr>
                            <w:fldChar w:fldCharType="begin"/>
                          </w:r>
                          <w:r>
                            <w:rPr>
                              <w:color w:val="FFFFFF"/>
                              <w:spacing w:val="-10"/>
                              <w:sz w:val="22"/>
                            </w:rPr>
                            <w:instrText xml:space="preserve"> PAGE </w:instrText>
                          </w:r>
                          <w:r>
                            <w:rPr>
                              <w:color w:val="FFFFFF"/>
                              <w:spacing w:val="-10"/>
                            </w:rPr>
                            <w:fldChar w:fldCharType="separate"/>
                          </w:r>
                          <w:r>
                            <w:rPr>
                              <w:color w:val="FFFFFF"/>
                              <w:spacing w:val="-10"/>
                              <w:sz w:val="22"/>
                            </w:rPr>
                            <w:t>1</w:t>
                          </w:r>
                          <w:r>
                            <w:rPr>
                              <w:color w:val="FFFFFF"/>
                              <w:spacing w:val="-10"/>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16BBC9FF" id="Textbox 5" o:spid="_x0000_s1027" type="#_x0000_t202" style="position:absolute;margin-left:538pt;margin-top:745.8pt;width:12.55pt;height:14.25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" filled="f" stroked="f">
              <v:textbox inset="0,0,0,0">
                <w:txbxContent>
                  <w:p w14:paraId="7CD035F3" w14:textId="77777777" w:rsidR="009A4E07" w:rsidRDefault="009A4E07" w:rsidP="009A4E07">
                    <w:pPr>
                      <w:spacing w:before="11"/>
                      <w:ind w:left="60"/>
                    </w:pPr>
                    <w:r>
                      <w:rPr>
                        <w:color w:val="FFFFFF"/>
                        <w:spacing w:val="-10"/>
                      </w:rPr>
                      <w:fldChar w:fldCharType="begin"/>
                    </w:r>
                    <w:r>
                      <w:rPr>
                        <w:color w:val="FFFFFF"/>
                        <w:spacing w:val="-10"/>
                        <w:sz w:val="22"/>
                      </w:rPr>
                      <w:instrText xml:space="preserve"> PAGE </w:instrText>
                    </w:r>
                    <w:r>
                      <w:rPr>
                        <w:color w:val="FFFFFF"/>
                        <w:spacing w:val="-10"/>
                      </w:rPr>
                      <w:fldChar w:fldCharType="separate"/>
                    </w:r>
                    <w:r>
                      <w:rPr>
                        <w:color w:val="FFFFFF"/>
                        <w:spacing w:val="-10"/>
                        <w:sz w:val="22"/>
                      </w:rPr>
                      <w:t>1</w:t>
                    </w:r>
                    <w:r>
                      <w:rPr>
                        <w:color w:val="FFFFFF"/>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5DBCF" w14:textId="77777777" w:rsidR="00D225BC" w:rsidRDefault="00D225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15B74" w14:textId="77777777" w:rsidR="005364BA" w:rsidRDefault="005364BA" w:rsidP="0081576F">
      <w:pPr>
        <w:spacing w:after="0" w:line="240" w:lineRule="auto"/>
      </w:pPr>
      <w:r>
        <w:separator/>
      </w:r>
    </w:p>
  </w:footnote>
  <w:footnote w:type="continuationSeparator" w:id="0">
    <w:p w14:paraId="4010A6C9" w14:textId="77777777" w:rsidR="005364BA" w:rsidRDefault="005364BA" w:rsidP="008157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2B11F" w14:textId="77777777" w:rsidR="00D225BC" w:rsidRDefault="00D225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74458" w14:textId="2179C064" w:rsidR="0081576F" w:rsidRDefault="0081576F">
    <w:pPr>
      <w:pStyle w:val="Header"/>
    </w:pPr>
    <w:r w:rsidRPr="00531160">
      <w:rPr>
        <w:noProof/>
        <w:sz w:val="20"/>
      </w:rPr>
      <w:drawing>
        <wp:anchor distT="0" distB="0" distL="114300" distR="114300" simplePos="0" relativeHeight="251660288" behindDoc="1" locked="0" layoutInCell="1" allowOverlap="1" wp14:anchorId="43F818E5" wp14:editId="2F64AAFE">
          <wp:simplePos x="0" y="0"/>
          <wp:positionH relativeFrom="column">
            <wp:posOffset>4984115</wp:posOffset>
          </wp:positionH>
          <wp:positionV relativeFrom="paragraph">
            <wp:posOffset>185928</wp:posOffset>
          </wp:positionV>
          <wp:extent cx="1299845" cy="340995"/>
          <wp:effectExtent l="0" t="0" r="0" b="1905"/>
          <wp:wrapTight wrapText="bothSides">
            <wp:wrapPolygon edited="0">
              <wp:start x="0" y="0"/>
              <wp:lineTo x="0" y="20916"/>
              <wp:lineTo x="21315" y="20916"/>
              <wp:lineTo x="21315" y="0"/>
              <wp:lineTo x="0" y="0"/>
            </wp:wrapPolygon>
          </wp:wrapTight>
          <wp:docPr id="1028" name="Picture 4" descr="LoriotPro partner list">
            <a:extLst xmlns:a="http://schemas.openxmlformats.org/drawingml/2006/main">
              <a:ext uri="{FF2B5EF4-FFF2-40B4-BE49-F238E27FC236}">
                <a16:creationId xmlns:a16="http://schemas.microsoft.com/office/drawing/2014/main" id="{2192CFCB-0E06-48A1-C675-D8D0C72750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LoriotPro partner list">
                    <a:extLst>
                      <a:ext uri="{FF2B5EF4-FFF2-40B4-BE49-F238E27FC236}">
                        <a16:creationId xmlns:a16="http://schemas.microsoft.com/office/drawing/2014/main" id="{2192CFCB-0E06-48A1-C675-D8D0C72750FE}"/>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9845" cy="340995"/>
                  </a:xfrm>
                  <a:prstGeom prst="rect">
                    <a:avLst/>
                  </a:prstGeom>
                  <a:noFill/>
                </pic:spPr>
              </pic:pic>
            </a:graphicData>
          </a:graphic>
          <wp14:sizeRelH relativeFrom="page">
            <wp14:pctWidth>0</wp14:pctWidth>
          </wp14:sizeRelH>
          <wp14:sizeRelV relativeFrom="page">
            <wp14:pctHeight>0</wp14:pctHeight>
          </wp14:sizeRelV>
        </wp:anchor>
      </w:drawing>
    </w:r>
    <w:r>
      <w:rPr>
        <w:b/>
        <w:noProof/>
        <w:sz w:val="20"/>
      </w:rPr>
      <w:drawing>
        <wp:anchor distT="0" distB="0" distL="114300" distR="114300" simplePos="0" relativeHeight="251659264" behindDoc="1" locked="0" layoutInCell="1" allowOverlap="1" wp14:anchorId="40C68A87" wp14:editId="3AD92060">
          <wp:simplePos x="0" y="0"/>
          <wp:positionH relativeFrom="column">
            <wp:posOffset>-438912</wp:posOffset>
          </wp:positionH>
          <wp:positionV relativeFrom="paragraph">
            <wp:posOffset>6477</wp:posOffset>
          </wp:positionV>
          <wp:extent cx="1881753" cy="651753"/>
          <wp:effectExtent l="0" t="0" r="0" b="0"/>
          <wp:wrapTight wrapText="bothSides">
            <wp:wrapPolygon edited="0">
              <wp:start x="0" y="0"/>
              <wp:lineTo x="0" y="21053"/>
              <wp:lineTo x="21432" y="21053"/>
              <wp:lineTo x="21432" y="0"/>
              <wp:lineTo x="0" y="0"/>
            </wp:wrapPolygon>
          </wp:wrapTight>
          <wp:docPr id="1084965138" name="Picture 4"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65138" name="Picture 4" descr="A close-up of a logo&#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1881753" cy="651753"/>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2AE4D" w14:textId="77777777" w:rsidR="00D225BC" w:rsidRDefault="00D225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F152D"/>
    <w:multiLevelType w:val="multilevel"/>
    <w:tmpl w:val="0A629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6824FB"/>
    <w:multiLevelType w:val="multilevel"/>
    <w:tmpl w:val="BD3AF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280EB2"/>
    <w:multiLevelType w:val="multilevel"/>
    <w:tmpl w:val="021E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C12DFE"/>
    <w:multiLevelType w:val="multilevel"/>
    <w:tmpl w:val="31D03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CC38A5"/>
    <w:multiLevelType w:val="multilevel"/>
    <w:tmpl w:val="B95C8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DE39E1"/>
    <w:multiLevelType w:val="multilevel"/>
    <w:tmpl w:val="49A8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1C7B62"/>
    <w:multiLevelType w:val="multilevel"/>
    <w:tmpl w:val="81147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097CE5"/>
    <w:multiLevelType w:val="multilevel"/>
    <w:tmpl w:val="42A40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3B7303"/>
    <w:multiLevelType w:val="multilevel"/>
    <w:tmpl w:val="1A80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405132"/>
    <w:multiLevelType w:val="multilevel"/>
    <w:tmpl w:val="8624A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4A7B20"/>
    <w:multiLevelType w:val="multilevel"/>
    <w:tmpl w:val="901A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415700"/>
    <w:multiLevelType w:val="multilevel"/>
    <w:tmpl w:val="C6F8C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E71688"/>
    <w:multiLevelType w:val="multilevel"/>
    <w:tmpl w:val="44888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FF27D2"/>
    <w:multiLevelType w:val="multilevel"/>
    <w:tmpl w:val="AEC8C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626999"/>
    <w:multiLevelType w:val="multilevel"/>
    <w:tmpl w:val="C976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FF502C"/>
    <w:multiLevelType w:val="multilevel"/>
    <w:tmpl w:val="F754E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B96967"/>
    <w:multiLevelType w:val="multilevel"/>
    <w:tmpl w:val="CDCC8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3B367F"/>
    <w:multiLevelType w:val="multilevel"/>
    <w:tmpl w:val="D892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F10AD8"/>
    <w:multiLevelType w:val="multilevel"/>
    <w:tmpl w:val="3D8EF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0E6A91"/>
    <w:multiLevelType w:val="multilevel"/>
    <w:tmpl w:val="F0CA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7925D0"/>
    <w:multiLevelType w:val="multilevel"/>
    <w:tmpl w:val="9C9E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A92CBE"/>
    <w:multiLevelType w:val="multilevel"/>
    <w:tmpl w:val="4DD66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75032B"/>
    <w:multiLevelType w:val="multilevel"/>
    <w:tmpl w:val="61FE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4B6C17"/>
    <w:multiLevelType w:val="multilevel"/>
    <w:tmpl w:val="1A546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5B0554"/>
    <w:multiLevelType w:val="multilevel"/>
    <w:tmpl w:val="0A665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543B34"/>
    <w:multiLevelType w:val="multilevel"/>
    <w:tmpl w:val="F424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6F0DF4"/>
    <w:multiLevelType w:val="multilevel"/>
    <w:tmpl w:val="FD80D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AF42D8"/>
    <w:multiLevelType w:val="multilevel"/>
    <w:tmpl w:val="27FEA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E34E61"/>
    <w:multiLevelType w:val="multilevel"/>
    <w:tmpl w:val="45261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FF3F6B"/>
    <w:multiLevelType w:val="multilevel"/>
    <w:tmpl w:val="4094D964"/>
    <w:lvl w:ilvl="0">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792" w:hanging="432"/>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751" w:hanging="432"/>
      </w:pPr>
      <w:rPr>
        <w:rFonts w:hint="default"/>
        <w:lang w:val="en-US" w:eastAsia="en-US" w:bidi="ar-SA"/>
      </w:rPr>
    </w:lvl>
    <w:lvl w:ilvl="3">
      <w:numFmt w:val="bullet"/>
      <w:lvlText w:val="•"/>
      <w:lvlJc w:val="left"/>
      <w:pPr>
        <w:ind w:left="2702" w:hanging="432"/>
      </w:pPr>
      <w:rPr>
        <w:rFonts w:hint="default"/>
        <w:lang w:val="en-US" w:eastAsia="en-US" w:bidi="ar-SA"/>
      </w:rPr>
    </w:lvl>
    <w:lvl w:ilvl="4">
      <w:numFmt w:val="bullet"/>
      <w:lvlText w:val="•"/>
      <w:lvlJc w:val="left"/>
      <w:pPr>
        <w:ind w:left="3653" w:hanging="432"/>
      </w:pPr>
      <w:rPr>
        <w:rFonts w:hint="default"/>
        <w:lang w:val="en-US" w:eastAsia="en-US" w:bidi="ar-SA"/>
      </w:rPr>
    </w:lvl>
    <w:lvl w:ilvl="5">
      <w:numFmt w:val="bullet"/>
      <w:lvlText w:val="•"/>
      <w:lvlJc w:val="left"/>
      <w:pPr>
        <w:ind w:left="4604" w:hanging="432"/>
      </w:pPr>
      <w:rPr>
        <w:rFonts w:hint="default"/>
        <w:lang w:val="en-US" w:eastAsia="en-US" w:bidi="ar-SA"/>
      </w:rPr>
    </w:lvl>
    <w:lvl w:ilvl="6">
      <w:numFmt w:val="bullet"/>
      <w:lvlText w:val="•"/>
      <w:lvlJc w:val="left"/>
      <w:pPr>
        <w:ind w:left="5555" w:hanging="432"/>
      </w:pPr>
      <w:rPr>
        <w:rFonts w:hint="default"/>
        <w:lang w:val="en-US" w:eastAsia="en-US" w:bidi="ar-SA"/>
      </w:rPr>
    </w:lvl>
    <w:lvl w:ilvl="7">
      <w:numFmt w:val="bullet"/>
      <w:lvlText w:val="•"/>
      <w:lvlJc w:val="left"/>
      <w:pPr>
        <w:ind w:left="6506" w:hanging="432"/>
      </w:pPr>
      <w:rPr>
        <w:rFonts w:hint="default"/>
        <w:lang w:val="en-US" w:eastAsia="en-US" w:bidi="ar-SA"/>
      </w:rPr>
    </w:lvl>
    <w:lvl w:ilvl="8">
      <w:numFmt w:val="bullet"/>
      <w:lvlText w:val="•"/>
      <w:lvlJc w:val="left"/>
      <w:pPr>
        <w:ind w:left="7457" w:hanging="432"/>
      </w:pPr>
      <w:rPr>
        <w:rFonts w:hint="default"/>
        <w:lang w:val="en-US" w:eastAsia="en-US" w:bidi="ar-SA"/>
      </w:rPr>
    </w:lvl>
  </w:abstractNum>
  <w:abstractNum w:abstractNumId="30" w15:restartNumberingAfterBreak="0">
    <w:nsid w:val="796B49D2"/>
    <w:multiLevelType w:val="multilevel"/>
    <w:tmpl w:val="664A9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A4423E"/>
    <w:multiLevelType w:val="multilevel"/>
    <w:tmpl w:val="2534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3471299">
    <w:abstractNumId w:val="29"/>
  </w:num>
  <w:num w:numId="2" w16cid:durableId="801733000">
    <w:abstractNumId w:val="19"/>
  </w:num>
  <w:num w:numId="3" w16cid:durableId="551577096">
    <w:abstractNumId w:val="10"/>
  </w:num>
  <w:num w:numId="4" w16cid:durableId="1747263783">
    <w:abstractNumId w:val="4"/>
  </w:num>
  <w:num w:numId="5" w16cid:durableId="1575967841">
    <w:abstractNumId w:val="31"/>
  </w:num>
  <w:num w:numId="6" w16cid:durableId="1276909303">
    <w:abstractNumId w:val="17"/>
  </w:num>
  <w:num w:numId="7" w16cid:durableId="552041732">
    <w:abstractNumId w:val="23"/>
  </w:num>
  <w:num w:numId="8" w16cid:durableId="921571592">
    <w:abstractNumId w:val="3"/>
  </w:num>
  <w:num w:numId="9" w16cid:durableId="2145196501">
    <w:abstractNumId w:val="0"/>
  </w:num>
  <w:num w:numId="10" w16cid:durableId="1534922946">
    <w:abstractNumId w:val="12"/>
  </w:num>
  <w:num w:numId="11" w16cid:durableId="2054303877">
    <w:abstractNumId w:val="2"/>
  </w:num>
  <w:num w:numId="12" w16cid:durableId="641230526">
    <w:abstractNumId w:val="8"/>
  </w:num>
  <w:num w:numId="13" w16cid:durableId="1143617168">
    <w:abstractNumId w:val="25"/>
  </w:num>
  <w:num w:numId="14" w16cid:durableId="457913375">
    <w:abstractNumId w:val="26"/>
  </w:num>
  <w:num w:numId="15" w16cid:durableId="7608413">
    <w:abstractNumId w:val="14"/>
  </w:num>
  <w:num w:numId="16" w16cid:durableId="1415277578">
    <w:abstractNumId w:val="28"/>
  </w:num>
  <w:num w:numId="17" w16cid:durableId="1701587828">
    <w:abstractNumId w:val="5"/>
  </w:num>
  <w:num w:numId="18" w16cid:durableId="1625499465">
    <w:abstractNumId w:val="18"/>
  </w:num>
  <w:num w:numId="19" w16cid:durableId="1842574268">
    <w:abstractNumId w:val="16"/>
  </w:num>
  <w:num w:numId="20" w16cid:durableId="607586264">
    <w:abstractNumId w:val="27"/>
  </w:num>
  <w:num w:numId="21" w16cid:durableId="1374160447">
    <w:abstractNumId w:val="13"/>
  </w:num>
  <w:num w:numId="22" w16cid:durableId="83697747">
    <w:abstractNumId w:val="22"/>
  </w:num>
  <w:num w:numId="23" w16cid:durableId="1132407606">
    <w:abstractNumId w:val="9"/>
  </w:num>
  <w:num w:numId="24" w16cid:durableId="986515848">
    <w:abstractNumId w:val="7"/>
  </w:num>
  <w:num w:numId="25" w16cid:durableId="200214921">
    <w:abstractNumId w:val="24"/>
  </w:num>
  <w:num w:numId="26" w16cid:durableId="629676320">
    <w:abstractNumId w:val="1"/>
  </w:num>
  <w:num w:numId="27" w16cid:durableId="591162166">
    <w:abstractNumId w:val="11"/>
  </w:num>
  <w:num w:numId="28" w16cid:durableId="1366636335">
    <w:abstractNumId w:val="15"/>
  </w:num>
  <w:num w:numId="29" w16cid:durableId="398359387">
    <w:abstractNumId w:val="20"/>
  </w:num>
  <w:num w:numId="30" w16cid:durableId="909074604">
    <w:abstractNumId w:val="6"/>
  </w:num>
  <w:num w:numId="31" w16cid:durableId="56900790">
    <w:abstractNumId w:val="30"/>
  </w:num>
  <w:num w:numId="32" w16cid:durableId="157104223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387"/>
    <w:rsid w:val="00247387"/>
    <w:rsid w:val="005364BA"/>
    <w:rsid w:val="0073212E"/>
    <w:rsid w:val="00801A99"/>
    <w:rsid w:val="0081576F"/>
    <w:rsid w:val="008B2051"/>
    <w:rsid w:val="009A4E07"/>
    <w:rsid w:val="00A31F57"/>
    <w:rsid w:val="00AF2B25"/>
    <w:rsid w:val="00B406DB"/>
    <w:rsid w:val="00B7668F"/>
    <w:rsid w:val="00BC2ECB"/>
    <w:rsid w:val="00CA574E"/>
    <w:rsid w:val="00D225BC"/>
    <w:rsid w:val="00F574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410C2B"/>
  <w15:chartTrackingRefBased/>
  <w15:docId w15:val="{30509E8C-92C3-1C4F-95F2-1576B249F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73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73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73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73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73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73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3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3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3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3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73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73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73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73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73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3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3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387"/>
    <w:rPr>
      <w:rFonts w:eastAsiaTheme="majorEastAsia" w:cstheme="majorBidi"/>
      <w:color w:val="272727" w:themeColor="text1" w:themeTint="D8"/>
    </w:rPr>
  </w:style>
  <w:style w:type="paragraph" w:styleId="Title">
    <w:name w:val="Title"/>
    <w:basedOn w:val="Normal"/>
    <w:next w:val="Normal"/>
    <w:link w:val="TitleChar"/>
    <w:uiPriority w:val="10"/>
    <w:qFormat/>
    <w:rsid w:val="002473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3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3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3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387"/>
    <w:pPr>
      <w:spacing w:before="160"/>
      <w:jc w:val="center"/>
    </w:pPr>
    <w:rPr>
      <w:i/>
      <w:iCs/>
      <w:color w:val="404040" w:themeColor="text1" w:themeTint="BF"/>
    </w:rPr>
  </w:style>
  <w:style w:type="character" w:customStyle="1" w:styleId="QuoteChar">
    <w:name w:val="Quote Char"/>
    <w:basedOn w:val="DefaultParagraphFont"/>
    <w:link w:val="Quote"/>
    <w:uiPriority w:val="29"/>
    <w:rsid w:val="00247387"/>
    <w:rPr>
      <w:i/>
      <w:iCs/>
      <w:color w:val="404040" w:themeColor="text1" w:themeTint="BF"/>
    </w:rPr>
  </w:style>
  <w:style w:type="paragraph" w:styleId="ListParagraph">
    <w:name w:val="List Paragraph"/>
    <w:basedOn w:val="Normal"/>
    <w:uiPriority w:val="1"/>
    <w:qFormat/>
    <w:rsid w:val="00247387"/>
    <w:pPr>
      <w:ind w:left="720"/>
      <w:contextualSpacing/>
    </w:pPr>
  </w:style>
  <w:style w:type="character" w:styleId="IntenseEmphasis">
    <w:name w:val="Intense Emphasis"/>
    <w:basedOn w:val="DefaultParagraphFont"/>
    <w:uiPriority w:val="21"/>
    <w:qFormat/>
    <w:rsid w:val="00247387"/>
    <w:rPr>
      <w:i/>
      <w:iCs/>
      <w:color w:val="0F4761" w:themeColor="accent1" w:themeShade="BF"/>
    </w:rPr>
  </w:style>
  <w:style w:type="paragraph" w:styleId="IntenseQuote">
    <w:name w:val="Intense Quote"/>
    <w:basedOn w:val="Normal"/>
    <w:next w:val="Normal"/>
    <w:link w:val="IntenseQuoteChar"/>
    <w:uiPriority w:val="30"/>
    <w:qFormat/>
    <w:rsid w:val="002473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7387"/>
    <w:rPr>
      <w:i/>
      <w:iCs/>
      <w:color w:val="0F4761" w:themeColor="accent1" w:themeShade="BF"/>
    </w:rPr>
  </w:style>
  <w:style w:type="character" w:styleId="IntenseReference">
    <w:name w:val="Intense Reference"/>
    <w:basedOn w:val="DefaultParagraphFont"/>
    <w:uiPriority w:val="32"/>
    <w:qFormat/>
    <w:rsid w:val="00247387"/>
    <w:rPr>
      <w:b/>
      <w:bCs/>
      <w:smallCaps/>
      <w:color w:val="0F4761" w:themeColor="accent1" w:themeShade="BF"/>
      <w:spacing w:val="5"/>
    </w:rPr>
  </w:style>
  <w:style w:type="table" w:styleId="TableGrid">
    <w:name w:val="Table Grid"/>
    <w:basedOn w:val="TableNormal"/>
    <w:uiPriority w:val="39"/>
    <w:rsid w:val="0081576F"/>
    <w:pPr>
      <w:widowControl w:val="0"/>
      <w:autoSpaceDE w:val="0"/>
      <w:autoSpaceDN w:val="0"/>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157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576F"/>
  </w:style>
  <w:style w:type="paragraph" w:styleId="Footer">
    <w:name w:val="footer"/>
    <w:basedOn w:val="Normal"/>
    <w:link w:val="FooterChar"/>
    <w:uiPriority w:val="99"/>
    <w:unhideWhenUsed/>
    <w:rsid w:val="008157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576F"/>
  </w:style>
  <w:style w:type="paragraph" w:styleId="BodyText">
    <w:name w:val="Body Text"/>
    <w:basedOn w:val="Normal"/>
    <w:link w:val="BodyTextChar"/>
    <w:uiPriority w:val="1"/>
    <w:qFormat/>
    <w:rsid w:val="009A4E07"/>
    <w:pPr>
      <w:widowControl w:val="0"/>
      <w:autoSpaceDE w:val="0"/>
      <w:autoSpaceDN w:val="0"/>
      <w:spacing w:after="0" w:line="240" w:lineRule="auto"/>
    </w:pPr>
    <w:rPr>
      <w:rFonts w:ascii="Times New Roman" w:eastAsia="Times New Roman" w:hAnsi="Times New Roman" w:cs="Times New Roman"/>
      <w:b/>
      <w:bCs/>
      <w:kern w:val="0"/>
      <w:sz w:val="44"/>
      <w:szCs w:val="44"/>
      <w14:ligatures w14:val="none"/>
    </w:rPr>
  </w:style>
  <w:style w:type="character" w:customStyle="1" w:styleId="BodyTextChar">
    <w:name w:val="Body Text Char"/>
    <w:basedOn w:val="DefaultParagraphFont"/>
    <w:link w:val="BodyText"/>
    <w:uiPriority w:val="1"/>
    <w:rsid w:val="009A4E07"/>
    <w:rPr>
      <w:rFonts w:ascii="Times New Roman" w:eastAsia="Times New Roman" w:hAnsi="Times New Roman" w:cs="Times New Roman"/>
      <w:b/>
      <w:bCs/>
      <w:kern w:val="0"/>
      <w:sz w:val="44"/>
      <w:szCs w:val="4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970</Words>
  <Characters>5535</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Kumar Shukla</dc:creator>
  <cp:keywords/>
  <dc:description/>
  <cp:lastModifiedBy>Giridhar pai</cp:lastModifiedBy>
  <cp:revision>2</cp:revision>
  <dcterms:created xsi:type="dcterms:W3CDTF">2026-04-11T19:24:00Z</dcterms:created>
  <dcterms:modified xsi:type="dcterms:W3CDTF">2026-04-11T19:24:00Z</dcterms:modified>
</cp:coreProperties>
</file>