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FB203" w14:textId="3BE8C45B" w:rsidR="00381CB4" w:rsidRPr="00B32CFA" w:rsidRDefault="00B25FFB" w:rsidP="00B25FFB">
      <w:pPr>
        <w:shd w:val="clear" w:color="auto" w:fill="D9D9D9" w:themeFill="background1" w:themeFillShade="D9"/>
        <w:jc w:val="center"/>
        <w:rPr>
          <w:b/>
          <w:bCs/>
          <w:sz w:val="24"/>
          <w:szCs w:val="24"/>
        </w:rPr>
      </w:pPr>
      <w:r w:rsidRPr="00B32CFA">
        <w:rPr>
          <w:b/>
          <w:bCs/>
          <w:sz w:val="24"/>
          <w:szCs w:val="24"/>
        </w:rPr>
        <w:t>Adventure Work Sales Analysis</w:t>
      </w:r>
    </w:p>
    <w:p w14:paraId="00673C56" w14:textId="0E8EC1F0" w:rsidR="00B25FFB" w:rsidRPr="00B32CFA" w:rsidRDefault="00B25FFB">
      <w:pPr>
        <w:rPr>
          <w:b/>
          <w:bCs/>
        </w:rPr>
      </w:pPr>
      <w:r w:rsidRPr="00B32CFA">
        <w:rPr>
          <w:b/>
          <w:bCs/>
        </w:rPr>
        <w:t>Objective:</w:t>
      </w:r>
    </w:p>
    <w:p w14:paraId="04F089F6" w14:textId="7B5F03DE" w:rsidR="00B25FFB" w:rsidRDefault="00B25FFB">
      <w:r>
        <w:t>To invent</w:t>
      </w:r>
      <w:r w:rsidR="00B32CFA">
        <w:t xml:space="preserve"> useful </w:t>
      </w:r>
      <w:r>
        <w:t>insights,</w:t>
      </w:r>
      <w:r w:rsidR="00B32CFA">
        <w:t xml:space="preserve"> </w:t>
      </w:r>
      <w:r>
        <w:t xml:space="preserve">I had applied a Time series analysis for specified year or month or date sales using that required action is implemented to develop or manage business on time. Simultaneously, </w:t>
      </w:r>
      <w:r w:rsidR="00B32CFA">
        <w:t>Product and Customer (P&amp;C) Analysis is taken to increase or decrease the inflation through sales by measuring all over the world.</w:t>
      </w:r>
    </w:p>
    <w:p w14:paraId="18889015" w14:textId="77777777" w:rsidR="00B32CFA" w:rsidRDefault="00B32CFA"/>
    <w:p w14:paraId="530FBA42" w14:textId="47268573" w:rsidR="00B32CFA" w:rsidRPr="00B32CFA" w:rsidRDefault="00B32CFA">
      <w:pPr>
        <w:rPr>
          <w:b/>
          <w:bCs/>
        </w:rPr>
      </w:pPr>
      <w:r w:rsidRPr="00B32CFA">
        <w:rPr>
          <w:b/>
          <w:bCs/>
        </w:rPr>
        <w:t>Dataset:</w:t>
      </w:r>
    </w:p>
    <w:p w14:paraId="75D5FF1A" w14:textId="4CDABE5F" w:rsidR="00B32CFA" w:rsidRDefault="00B32CFA">
      <w:r>
        <w:t xml:space="preserve">Raw file -- </w:t>
      </w:r>
      <w:hyperlink r:id="rId7" w:history="1">
        <w:r w:rsidRPr="00B32CFA">
          <w:rPr>
            <w:rStyle w:val="Hyperlink"/>
          </w:rPr>
          <w:t>C:\Users\yasee\OneDrive\Desktop\Project\Excel Projects\Adventure work Excel Dashboard\Databases\AdventureWorks.xlsx</w:t>
        </w:r>
      </w:hyperlink>
    </w:p>
    <w:p w14:paraId="7ABBD0D7" w14:textId="77777777" w:rsidR="00B32CFA" w:rsidRDefault="00B32CFA"/>
    <w:p w14:paraId="3EFAB6BD" w14:textId="6BFDC69E" w:rsidR="0097521B" w:rsidRDefault="00F24AE8" w:rsidP="0097521B">
      <w:pPr>
        <w:rPr>
          <w:b/>
          <w:bCs/>
        </w:rPr>
      </w:pPr>
      <w:r>
        <w:rPr>
          <w:b/>
          <w:bCs/>
        </w:rPr>
        <w:t xml:space="preserve">Time </w:t>
      </w:r>
      <w:r w:rsidR="0097521B">
        <w:rPr>
          <w:b/>
          <w:bCs/>
        </w:rPr>
        <w:t>Analysis:</w:t>
      </w:r>
    </w:p>
    <w:p w14:paraId="0A0A780E" w14:textId="44FCF7CC" w:rsidR="00B32CFA" w:rsidRDefault="00982987" w:rsidP="0097521B">
      <w:pPr>
        <w:pStyle w:val="ListParagraph"/>
        <w:numPr>
          <w:ilvl w:val="0"/>
          <w:numId w:val="3"/>
        </w:numPr>
      </w:pPr>
      <w:r>
        <w:t>Total Quantity KPI</w:t>
      </w:r>
      <w:r w:rsidR="0097521B">
        <w:t>,</w:t>
      </w:r>
    </w:p>
    <w:p w14:paraId="34C9A07E" w14:textId="3D1960D9" w:rsidR="00982987" w:rsidRDefault="00982987" w:rsidP="00982987">
      <w:pPr>
        <w:pStyle w:val="ListParagraph"/>
        <w:numPr>
          <w:ilvl w:val="0"/>
          <w:numId w:val="2"/>
        </w:numPr>
      </w:pPr>
      <w:r>
        <w:t>It represents sum of quantity sold and rate of percentage from Year-to-Date (YTD).</w:t>
      </w:r>
    </w:p>
    <w:p w14:paraId="09A1B256" w14:textId="372F8549" w:rsidR="00982987" w:rsidRDefault="00982987" w:rsidP="00982987">
      <w:pPr>
        <w:pStyle w:val="ListParagraph"/>
        <w:numPr>
          <w:ilvl w:val="0"/>
          <w:numId w:val="2"/>
        </w:numPr>
      </w:pPr>
      <w:r>
        <w:t>Hence, it is dynamic according to years, months and geographical areas.</w:t>
      </w:r>
    </w:p>
    <w:p w14:paraId="7489CA48" w14:textId="4DA3C70E" w:rsidR="00982987" w:rsidRDefault="00982987" w:rsidP="00982987">
      <w:pPr>
        <w:pStyle w:val="ListParagraph"/>
        <w:numPr>
          <w:ilvl w:val="0"/>
          <w:numId w:val="2"/>
        </w:numPr>
      </w:pPr>
      <w:r>
        <w:t xml:space="preserve">The maximum quantity range is </w:t>
      </w:r>
      <w:r w:rsidR="0097521B">
        <w:t>between</w:t>
      </w:r>
      <w:r>
        <w:t xml:space="preserve"> </w:t>
      </w:r>
      <w:r w:rsidR="0097521B">
        <w:t>440 and 600.</w:t>
      </w:r>
    </w:p>
    <w:p w14:paraId="21C12E78" w14:textId="77777777" w:rsidR="0097521B" w:rsidRDefault="0097521B" w:rsidP="0097521B"/>
    <w:p w14:paraId="198275EA" w14:textId="37BB32F0" w:rsidR="0097521B" w:rsidRDefault="0097521B" w:rsidP="0097521B">
      <w:pPr>
        <w:pStyle w:val="ListParagraph"/>
        <w:numPr>
          <w:ilvl w:val="0"/>
          <w:numId w:val="3"/>
        </w:numPr>
      </w:pPr>
      <w:r>
        <w:t>Total Cost of Goods Sold (COGS) KPI,</w:t>
      </w:r>
    </w:p>
    <w:p w14:paraId="489FD3FB" w14:textId="4A4F0221" w:rsidR="0097521B" w:rsidRDefault="0097521B" w:rsidP="0097521B">
      <w:pPr>
        <w:pStyle w:val="ListParagraph"/>
        <w:numPr>
          <w:ilvl w:val="0"/>
          <w:numId w:val="4"/>
        </w:numPr>
      </w:pPr>
      <w:r>
        <w:t>It deals with total raw materials sold which commonly known as COGS.</w:t>
      </w:r>
    </w:p>
    <w:p w14:paraId="4553F678" w14:textId="0605B07D" w:rsidR="0097521B" w:rsidRDefault="0097521B" w:rsidP="0097521B">
      <w:pPr>
        <w:pStyle w:val="ListParagraph"/>
        <w:numPr>
          <w:ilvl w:val="0"/>
          <w:numId w:val="4"/>
        </w:numPr>
      </w:pPr>
      <w:r>
        <w:t>It changes</w:t>
      </w:r>
      <w:r w:rsidR="00E66136">
        <w:t xml:space="preserve"> </w:t>
      </w:r>
      <w:r w:rsidR="00D3103D">
        <w:t xml:space="preserve">as </w:t>
      </w:r>
      <w:r w:rsidR="00E66136">
        <w:t>per</w:t>
      </w:r>
      <w:r>
        <w:t xml:space="preserve"> years, months and geographical areas accordingly.</w:t>
      </w:r>
    </w:p>
    <w:p w14:paraId="4B2F586C" w14:textId="52D82433" w:rsidR="0097521B" w:rsidRDefault="0097521B" w:rsidP="0097521B">
      <w:pPr>
        <w:pStyle w:val="ListParagraph"/>
        <w:numPr>
          <w:ilvl w:val="0"/>
          <w:numId w:val="4"/>
        </w:numPr>
      </w:pPr>
      <w:r>
        <w:t>It prevents a rate of percentage from Year-to-Date (YTD).</w:t>
      </w:r>
    </w:p>
    <w:p w14:paraId="75AE7BA5" w14:textId="301ED13F" w:rsidR="0097521B" w:rsidRDefault="0097521B" w:rsidP="0097521B">
      <w:pPr>
        <w:pStyle w:val="ListParagraph"/>
        <w:numPr>
          <w:ilvl w:val="0"/>
          <w:numId w:val="4"/>
        </w:numPr>
      </w:pPr>
      <w:r>
        <w:t>The rate is in increment but for 2008 decrement in COGS up to 0.11%.</w:t>
      </w:r>
    </w:p>
    <w:p w14:paraId="35F6AC30" w14:textId="77777777" w:rsidR="0097521B" w:rsidRDefault="0097521B" w:rsidP="0097521B"/>
    <w:p w14:paraId="4BD1B112" w14:textId="7276BD29" w:rsidR="0097521B" w:rsidRDefault="0097521B" w:rsidP="0097521B">
      <w:pPr>
        <w:pStyle w:val="ListParagraph"/>
        <w:numPr>
          <w:ilvl w:val="0"/>
          <w:numId w:val="3"/>
        </w:numPr>
      </w:pPr>
      <w:r>
        <w:t>Total Revenue KPI,</w:t>
      </w:r>
    </w:p>
    <w:p w14:paraId="509A710B" w14:textId="7E85475D" w:rsidR="0097521B" w:rsidRDefault="00E66136" w:rsidP="0097521B">
      <w:pPr>
        <w:pStyle w:val="ListParagraph"/>
        <w:numPr>
          <w:ilvl w:val="0"/>
          <w:numId w:val="5"/>
        </w:numPr>
      </w:pPr>
      <w:r>
        <w:t>It sums up the revenues plotted in every year and percent from YTD.</w:t>
      </w:r>
    </w:p>
    <w:p w14:paraId="7581D7D3" w14:textId="77777777" w:rsidR="00E66136" w:rsidRDefault="00E66136" w:rsidP="00E66136">
      <w:pPr>
        <w:pStyle w:val="ListParagraph"/>
        <w:numPr>
          <w:ilvl w:val="0"/>
          <w:numId w:val="5"/>
        </w:numPr>
      </w:pPr>
      <w:r>
        <w:t>Hence, it is dynamic according to years, months and geographical areas.</w:t>
      </w:r>
    </w:p>
    <w:p w14:paraId="68256AF6" w14:textId="6A045BCA" w:rsidR="00E66136" w:rsidRDefault="00E66136" w:rsidP="0097521B">
      <w:pPr>
        <w:pStyle w:val="ListParagraph"/>
        <w:numPr>
          <w:ilvl w:val="0"/>
          <w:numId w:val="5"/>
        </w:numPr>
      </w:pPr>
      <w:r>
        <w:t>The mean of revenue is aggregated till $307.09M.</w:t>
      </w:r>
    </w:p>
    <w:p w14:paraId="3DD3C5C3" w14:textId="77777777" w:rsidR="00E66136" w:rsidRDefault="00E66136" w:rsidP="00E66136"/>
    <w:p w14:paraId="511C7352" w14:textId="29BB7018" w:rsidR="00E66136" w:rsidRDefault="00E66136" w:rsidP="00E66136">
      <w:pPr>
        <w:pStyle w:val="ListParagraph"/>
        <w:numPr>
          <w:ilvl w:val="0"/>
          <w:numId w:val="3"/>
        </w:numPr>
      </w:pPr>
      <w:r>
        <w:t>Total Profit KPI,</w:t>
      </w:r>
    </w:p>
    <w:p w14:paraId="15BA86F2" w14:textId="3340B8F9" w:rsidR="00E66136" w:rsidRDefault="00E66136" w:rsidP="00E66136">
      <w:pPr>
        <w:pStyle w:val="ListParagraph"/>
        <w:numPr>
          <w:ilvl w:val="0"/>
          <w:numId w:val="6"/>
        </w:numPr>
      </w:pPr>
      <w:r>
        <w:t>It evaluates sum of profit and percent from Year-to-Date (YTD).</w:t>
      </w:r>
    </w:p>
    <w:p w14:paraId="50DAD799" w14:textId="41E5EC42" w:rsidR="00E66136" w:rsidRDefault="00E66136" w:rsidP="00E66136">
      <w:pPr>
        <w:pStyle w:val="ListParagraph"/>
        <w:numPr>
          <w:ilvl w:val="0"/>
          <w:numId w:val="6"/>
        </w:numPr>
      </w:pPr>
      <w:r>
        <w:t xml:space="preserve">The value updates </w:t>
      </w:r>
      <w:r w:rsidR="00D3103D">
        <w:t xml:space="preserve">as </w:t>
      </w:r>
      <w:r>
        <w:t>per years, months and geographical areas accordingly.</w:t>
      </w:r>
    </w:p>
    <w:p w14:paraId="37CF21FA" w14:textId="11DCC38E" w:rsidR="00E66136" w:rsidRDefault="00E66136" w:rsidP="00E66136">
      <w:pPr>
        <w:pStyle w:val="ListParagraph"/>
        <w:numPr>
          <w:ilvl w:val="0"/>
          <w:numId w:val="6"/>
        </w:numPr>
      </w:pPr>
      <w:r>
        <w:t>Maximum profit is from $50M and $130M.</w:t>
      </w:r>
    </w:p>
    <w:p w14:paraId="00268ACD" w14:textId="77777777" w:rsidR="00E66136" w:rsidRDefault="00E66136" w:rsidP="00E66136"/>
    <w:p w14:paraId="269DE9AB" w14:textId="60BFA191" w:rsidR="00E66136" w:rsidRDefault="00E66136" w:rsidP="00E66136">
      <w:pPr>
        <w:pStyle w:val="ListParagraph"/>
        <w:numPr>
          <w:ilvl w:val="0"/>
          <w:numId w:val="3"/>
        </w:numPr>
      </w:pPr>
      <w:r>
        <w:t>Percentage of Profit Margin KPI,</w:t>
      </w:r>
    </w:p>
    <w:p w14:paraId="250D0BC2" w14:textId="7CE48B79" w:rsidR="00D3103D" w:rsidRDefault="00D3103D" w:rsidP="00E66136">
      <w:pPr>
        <w:pStyle w:val="ListParagraph"/>
        <w:numPr>
          <w:ilvl w:val="0"/>
          <w:numId w:val="7"/>
        </w:numPr>
      </w:pPr>
      <w:r>
        <w:t>Calculated by sum of profit and dividing it by set of values.</w:t>
      </w:r>
    </w:p>
    <w:p w14:paraId="0A028F92" w14:textId="077B6154" w:rsidR="00A41364" w:rsidRDefault="00B01FF6" w:rsidP="00A41364">
      <w:pPr>
        <w:pStyle w:val="ListParagraph"/>
        <w:numPr>
          <w:ilvl w:val="0"/>
          <w:numId w:val="7"/>
        </w:numPr>
      </w:pPr>
      <w:r>
        <w:t>It is dynamic according to years, months and geographical areas.</w:t>
      </w:r>
    </w:p>
    <w:p w14:paraId="0AE8221C" w14:textId="77777777" w:rsidR="00CC450C" w:rsidRDefault="00CC450C" w:rsidP="00CC450C">
      <w:pPr>
        <w:ind w:left="1080"/>
      </w:pPr>
    </w:p>
    <w:p w14:paraId="2C1BAA99" w14:textId="5BC448C4" w:rsidR="00D3103D" w:rsidRDefault="00D3103D" w:rsidP="00D3103D">
      <w:pPr>
        <w:pStyle w:val="ListParagraph"/>
        <w:numPr>
          <w:ilvl w:val="0"/>
          <w:numId w:val="3"/>
        </w:numPr>
      </w:pPr>
      <w:r>
        <w:lastRenderedPageBreak/>
        <w:t>Transactions KPI,</w:t>
      </w:r>
    </w:p>
    <w:p w14:paraId="6EB4D6EC" w14:textId="3D58775C" w:rsidR="00D3103D" w:rsidRDefault="00D3103D" w:rsidP="00D3103D">
      <w:pPr>
        <w:pStyle w:val="ListParagraph"/>
        <w:numPr>
          <w:ilvl w:val="0"/>
          <w:numId w:val="8"/>
        </w:numPr>
      </w:pPr>
      <w:r>
        <w:t>It counts the transaction one by one in systematic order.</w:t>
      </w:r>
    </w:p>
    <w:p w14:paraId="2CAAF1FA" w14:textId="726803C3" w:rsidR="00D3103D" w:rsidRDefault="00D3103D" w:rsidP="00D3103D">
      <w:pPr>
        <w:pStyle w:val="ListParagraph"/>
        <w:numPr>
          <w:ilvl w:val="0"/>
          <w:numId w:val="8"/>
        </w:numPr>
      </w:pPr>
      <w:r>
        <w:t>It changes as per years, months and geographical areas accordingly.</w:t>
      </w:r>
    </w:p>
    <w:p w14:paraId="77B0637D" w14:textId="5F73B806" w:rsidR="00D3103D" w:rsidRDefault="00D3103D" w:rsidP="00D3103D">
      <w:pPr>
        <w:pStyle w:val="ListParagraph"/>
        <w:numPr>
          <w:ilvl w:val="0"/>
          <w:numId w:val="8"/>
        </w:numPr>
      </w:pPr>
      <w:r>
        <w:t>Total transactions are up to 60.40K</w:t>
      </w:r>
    </w:p>
    <w:p w14:paraId="651F2300" w14:textId="77777777" w:rsidR="00D3103D" w:rsidRDefault="00D3103D" w:rsidP="00D3103D"/>
    <w:p w14:paraId="09C28E1B" w14:textId="2E2185DB" w:rsidR="00D3103D" w:rsidRDefault="00D3103D" w:rsidP="00D3103D">
      <w:pPr>
        <w:pStyle w:val="ListParagraph"/>
        <w:numPr>
          <w:ilvl w:val="0"/>
          <w:numId w:val="3"/>
        </w:numPr>
      </w:pPr>
      <w:r>
        <w:t>Trend Line,</w:t>
      </w:r>
    </w:p>
    <w:p w14:paraId="23AB3AB0" w14:textId="77777777" w:rsidR="00D3103D" w:rsidRDefault="00D3103D" w:rsidP="00D3103D">
      <w:pPr>
        <w:pStyle w:val="ListParagraph"/>
        <w:numPr>
          <w:ilvl w:val="0"/>
          <w:numId w:val="9"/>
        </w:numPr>
      </w:pPr>
      <w:r>
        <w:t>It prevents a trend line to highlight the highest profit or revenue or transactions.</w:t>
      </w:r>
    </w:p>
    <w:p w14:paraId="053A7ABD" w14:textId="5C99CB3B" w:rsidR="00D3103D" w:rsidRDefault="00D3103D" w:rsidP="00D3103D">
      <w:pPr>
        <w:pStyle w:val="ListParagraph"/>
        <w:numPr>
          <w:ilvl w:val="0"/>
          <w:numId w:val="6"/>
        </w:numPr>
      </w:pPr>
      <w:r>
        <w:t>The value updates as per years, months and geographical areas accordingly.</w:t>
      </w:r>
    </w:p>
    <w:p w14:paraId="765ADA3E" w14:textId="3C1593B8" w:rsidR="00D3103D" w:rsidRDefault="00D3103D" w:rsidP="00D3103D">
      <w:pPr>
        <w:pStyle w:val="ListParagraph"/>
        <w:numPr>
          <w:ilvl w:val="0"/>
          <w:numId w:val="6"/>
        </w:numPr>
      </w:pPr>
      <w:r>
        <w:t>67.1% of total profit came from every year</w:t>
      </w:r>
    </w:p>
    <w:p w14:paraId="74FC4232" w14:textId="2F83567D" w:rsidR="00D3103D" w:rsidRDefault="00D3103D" w:rsidP="00D3103D"/>
    <w:p w14:paraId="7772934E" w14:textId="4D4848F9" w:rsidR="00D3103D" w:rsidRDefault="000638B3" w:rsidP="00D3103D">
      <w:pPr>
        <w:pStyle w:val="ListParagraph"/>
        <w:numPr>
          <w:ilvl w:val="0"/>
          <w:numId w:val="3"/>
        </w:numPr>
      </w:pPr>
      <w:r>
        <w:t>Time Series Dashboard,</w:t>
      </w:r>
    </w:p>
    <w:p w14:paraId="33C624A4" w14:textId="0311DAD7" w:rsidR="000638B3" w:rsidRDefault="000638B3" w:rsidP="000638B3">
      <w:pPr>
        <w:pStyle w:val="ListParagraph"/>
        <w:numPr>
          <w:ilvl w:val="0"/>
          <w:numId w:val="10"/>
        </w:numPr>
      </w:pPr>
      <w:r>
        <w:t>Monthly inflation is calculated and collectively among 30 – 60 percent.</w:t>
      </w:r>
    </w:p>
    <w:p w14:paraId="63FEBB46" w14:textId="3C2D2701" w:rsidR="000638B3" w:rsidRDefault="000638B3" w:rsidP="000638B3">
      <w:pPr>
        <w:pStyle w:val="ListParagraph"/>
        <w:numPr>
          <w:ilvl w:val="0"/>
          <w:numId w:val="10"/>
        </w:numPr>
      </w:pPr>
      <w:r>
        <w:t>Weekdays contribution is evaluated up to 43.8% of total profit.</w:t>
      </w:r>
    </w:p>
    <w:p w14:paraId="0210CB53" w14:textId="0904DE5E" w:rsidR="000638B3" w:rsidRDefault="000638B3" w:rsidP="000638B3">
      <w:pPr>
        <w:pStyle w:val="ListParagraph"/>
        <w:numPr>
          <w:ilvl w:val="0"/>
          <w:numId w:val="10"/>
        </w:numPr>
      </w:pPr>
      <w:r>
        <w:t>Highest profit in weekdays than weekend at the rate of 28.0% (weekend).</w:t>
      </w:r>
    </w:p>
    <w:p w14:paraId="4D05EDDB" w14:textId="7BA13053" w:rsidR="000638B3" w:rsidRDefault="000638B3" w:rsidP="000638B3">
      <w:pPr>
        <w:pStyle w:val="ListParagraph"/>
        <w:numPr>
          <w:ilvl w:val="0"/>
          <w:numId w:val="10"/>
        </w:numPr>
      </w:pPr>
      <w:r>
        <w:t xml:space="preserve">Quater, view of total profit is aggregated </w:t>
      </w:r>
      <w:r w:rsidR="00F24AE8">
        <w:t>every year.</w:t>
      </w:r>
    </w:p>
    <w:p w14:paraId="1ADA4189" w14:textId="03ABCC56" w:rsidR="00F24AE8" w:rsidRDefault="00F24AE8" w:rsidP="000638B3">
      <w:pPr>
        <w:pStyle w:val="ListParagraph"/>
        <w:numPr>
          <w:ilvl w:val="0"/>
          <w:numId w:val="10"/>
        </w:numPr>
      </w:pPr>
      <w:r>
        <w:t>Geographical slicers to filter by country.</w:t>
      </w:r>
    </w:p>
    <w:p w14:paraId="2873F9D4" w14:textId="77777777" w:rsidR="00F24AE8" w:rsidRDefault="00F24AE8" w:rsidP="00F24AE8"/>
    <w:p w14:paraId="4F893D36" w14:textId="5AD30EF1" w:rsidR="00F24AE8" w:rsidRPr="00F24AE8" w:rsidRDefault="00F24AE8" w:rsidP="00F24AE8">
      <w:pPr>
        <w:rPr>
          <w:b/>
          <w:bCs/>
        </w:rPr>
      </w:pPr>
      <w:r w:rsidRPr="00F24AE8">
        <w:rPr>
          <w:b/>
          <w:bCs/>
        </w:rPr>
        <w:t>Detailed Analysis:</w:t>
      </w:r>
    </w:p>
    <w:p w14:paraId="54423F80" w14:textId="2EBFF9AE" w:rsidR="00F24AE8" w:rsidRDefault="00F24AE8" w:rsidP="00F24AE8">
      <w:pPr>
        <w:pStyle w:val="ListParagraph"/>
        <w:numPr>
          <w:ilvl w:val="0"/>
          <w:numId w:val="11"/>
        </w:numPr>
      </w:pPr>
      <w:r>
        <w:t>Product Analysis,</w:t>
      </w:r>
    </w:p>
    <w:p w14:paraId="71B79A85" w14:textId="4E4E176C" w:rsidR="00F24AE8" w:rsidRDefault="00FA4E9D" w:rsidP="00F24AE8">
      <w:pPr>
        <w:pStyle w:val="ListParagraph"/>
        <w:numPr>
          <w:ilvl w:val="0"/>
          <w:numId w:val="12"/>
        </w:numPr>
      </w:pPr>
      <w:r>
        <w:t>Top five profitable products are around 24.8 percent.</w:t>
      </w:r>
    </w:p>
    <w:p w14:paraId="19B0CA22" w14:textId="5E2D9893" w:rsidR="00FA4E9D" w:rsidRDefault="00FA4E9D" w:rsidP="00F24AE8">
      <w:pPr>
        <w:pStyle w:val="ListParagraph"/>
        <w:numPr>
          <w:ilvl w:val="0"/>
          <w:numId w:val="12"/>
        </w:numPr>
      </w:pPr>
      <w:r>
        <w:t>Total products are 606 in that sold products are 158 and remaining is unsold products.</w:t>
      </w:r>
    </w:p>
    <w:p w14:paraId="2B98BE3E" w14:textId="7A40C1B2" w:rsidR="00FA4E9D" w:rsidRDefault="00FA4E9D" w:rsidP="00F24AE8">
      <w:pPr>
        <w:pStyle w:val="ListParagraph"/>
        <w:numPr>
          <w:ilvl w:val="0"/>
          <w:numId w:val="12"/>
        </w:numPr>
      </w:pPr>
      <w:r>
        <w:t>Profitable product colours are black, red, and silver.</w:t>
      </w:r>
    </w:p>
    <w:p w14:paraId="277C8F80" w14:textId="042ECC80" w:rsidR="00FA4E9D" w:rsidRDefault="00FA4E9D" w:rsidP="00F24AE8">
      <w:pPr>
        <w:pStyle w:val="ListParagraph"/>
        <w:numPr>
          <w:ilvl w:val="0"/>
          <w:numId w:val="12"/>
        </w:numPr>
      </w:pPr>
      <w:r>
        <w:t>Less expensive goes with high profitable products.</w:t>
      </w:r>
    </w:p>
    <w:p w14:paraId="0F6A6E40" w14:textId="67FA1B69" w:rsidR="006322C1" w:rsidRDefault="006322C1" w:rsidP="00F24AE8">
      <w:pPr>
        <w:pStyle w:val="ListParagraph"/>
        <w:numPr>
          <w:ilvl w:val="0"/>
          <w:numId w:val="12"/>
        </w:numPr>
      </w:pPr>
      <w:r>
        <w:t xml:space="preserve">Everything is dynamic as per </w:t>
      </w:r>
      <w:r w:rsidR="00A41364">
        <w:t xml:space="preserve">years and </w:t>
      </w:r>
      <w:r>
        <w:t>geographical areas.</w:t>
      </w:r>
    </w:p>
    <w:p w14:paraId="380639D4" w14:textId="77777777" w:rsidR="00FA4E9D" w:rsidRDefault="00FA4E9D" w:rsidP="00FA4E9D"/>
    <w:p w14:paraId="621CD02E" w14:textId="77A9945C" w:rsidR="00FA4E9D" w:rsidRDefault="00FA4E9D" w:rsidP="00FA4E9D">
      <w:pPr>
        <w:pStyle w:val="ListParagraph"/>
        <w:numPr>
          <w:ilvl w:val="0"/>
          <w:numId w:val="11"/>
        </w:numPr>
      </w:pPr>
      <w:r>
        <w:t>Customer Analysis,</w:t>
      </w:r>
    </w:p>
    <w:p w14:paraId="7DE01EBC" w14:textId="4E274C3C" w:rsidR="00FA4E9D" w:rsidRDefault="006322C1" w:rsidP="00FA4E9D">
      <w:pPr>
        <w:pStyle w:val="ListParagraph"/>
        <w:numPr>
          <w:ilvl w:val="0"/>
          <w:numId w:val="14"/>
        </w:numPr>
      </w:pPr>
      <w:r>
        <w:t>Top five daily customers are between 0.3 to 28.0 percent.</w:t>
      </w:r>
    </w:p>
    <w:p w14:paraId="42D2B2F3" w14:textId="79D939FC" w:rsidR="006322C1" w:rsidRDefault="00A41364" w:rsidP="00FA4E9D">
      <w:pPr>
        <w:pStyle w:val="ListParagraph"/>
        <w:numPr>
          <w:ilvl w:val="0"/>
          <w:numId w:val="14"/>
        </w:numPr>
      </w:pPr>
      <w:r>
        <w:t>Total customers are 14,484 with that average customer age is up to 45.</w:t>
      </w:r>
    </w:p>
    <w:p w14:paraId="15A84117" w14:textId="07013C31" w:rsidR="00A41364" w:rsidRDefault="00A41364" w:rsidP="00FA4E9D">
      <w:pPr>
        <w:pStyle w:val="ListParagraph"/>
        <w:numPr>
          <w:ilvl w:val="0"/>
          <w:numId w:val="14"/>
        </w:numPr>
      </w:pPr>
      <w:r>
        <w:t>In previous analysis, female sales are high similarly, here also female had mass collections over the year.</w:t>
      </w:r>
    </w:p>
    <w:p w14:paraId="18652F0C" w14:textId="39B92461" w:rsidR="00A41364" w:rsidRDefault="00A41364" w:rsidP="00FA4E9D">
      <w:pPr>
        <w:pStyle w:val="ListParagraph"/>
        <w:numPr>
          <w:ilvl w:val="0"/>
          <w:numId w:val="14"/>
        </w:numPr>
      </w:pPr>
      <w:r>
        <w:t>Almost 50+ age group customers contributed a profit.</w:t>
      </w:r>
    </w:p>
    <w:p w14:paraId="643599F6" w14:textId="6D5E08FF" w:rsidR="00A41364" w:rsidRDefault="00A41364" w:rsidP="00FA4E9D">
      <w:pPr>
        <w:pStyle w:val="ListParagraph"/>
        <w:numPr>
          <w:ilvl w:val="0"/>
          <w:numId w:val="14"/>
        </w:numPr>
      </w:pPr>
      <w:r>
        <w:t>United States and Australia contributed a 62.7% of total profit.</w:t>
      </w:r>
    </w:p>
    <w:p w14:paraId="562996A6" w14:textId="6254B7D9" w:rsidR="00A41364" w:rsidRDefault="00A41364" w:rsidP="00FA4E9D">
      <w:pPr>
        <w:pStyle w:val="ListParagraph"/>
        <w:numPr>
          <w:ilvl w:val="0"/>
          <w:numId w:val="14"/>
        </w:numPr>
      </w:pPr>
      <w:r>
        <w:t>The value changes as per years and geographical areas.</w:t>
      </w:r>
    </w:p>
    <w:p w14:paraId="53C52DAB" w14:textId="77777777" w:rsidR="00A41364" w:rsidRDefault="00A41364" w:rsidP="00A41364"/>
    <w:p w14:paraId="135B8948" w14:textId="3CD28136" w:rsidR="00A41364" w:rsidRPr="00A41364" w:rsidRDefault="00A41364" w:rsidP="00A41364">
      <w:pPr>
        <w:rPr>
          <w:b/>
          <w:bCs/>
        </w:rPr>
      </w:pPr>
      <w:r w:rsidRPr="00A41364">
        <w:rPr>
          <w:b/>
          <w:bCs/>
        </w:rPr>
        <w:t>Dashboard:</w:t>
      </w:r>
    </w:p>
    <w:p w14:paraId="3851EA82" w14:textId="4D590689" w:rsidR="00CC450C" w:rsidRDefault="00A41364" w:rsidP="00A41364">
      <w:pPr>
        <w:rPr>
          <w:rStyle w:val="Hyperlink"/>
        </w:rPr>
      </w:pPr>
      <w:r>
        <w:t xml:space="preserve">Analysis file -- </w:t>
      </w:r>
      <w:hyperlink r:id="rId8" w:history="1">
        <w:r w:rsidRPr="00B32CFA">
          <w:rPr>
            <w:rStyle w:val="Hyperlink"/>
          </w:rPr>
          <w:t>C:\Users\yasee\OneDrive\Desktop\Project\Excel Projects\Adventure work Excel Dashboard\Sales Dashboard (version 1).xlsb.xlsm</w:t>
        </w:r>
      </w:hyperlink>
    </w:p>
    <w:p w14:paraId="0A177D82" w14:textId="4D9E40FF" w:rsidR="00CC450C" w:rsidRDefault="00CC450C" w:rsidP="00A41364">
      <w:pPr>
        <w:rPr>
          <w:color w:val="000000" w:themeColor="text1"/>
        </w:rPr>
      </w:pPr>
    </w:p>
    <w:p w14:paraId="17D9C681" w14:textId="2F4AE8A5" w:rsidR="00CC450C" w:rsidRPr="00CC450C" w:rsidRDefault="00CC450C" w:rsidP="00A41364">
      <w:pPr>
        <w:rPr>
          <w:b/>
          <w:bCs/>
          <w:color w:val="000000" w:themeColor="text1"/>
        </w:rPr>
      </w:pPr>
      <w:r w:rsidRPr="00CC450C">
        <w:rPr>
          <w:b/>
          <w:bCs/>
          <w:color w:val="000000" w:themeColor="text1"/>
        </w:rPr>
        <w:lastRenderedPageBreak/>
        <w:t>Conclusion:</w:t>
      </w:r>
    </w:p>
    <w:p w14:paraId="70724845" w14:textId="254A795B" w:rsidR="00CC450C" w:rsidRDefault="00CC450C" w:rsidP="00A41364">
      <w:pPr>
        <w:rPr>
          <w:color w:val="000000" w:themeColor="text1"/>
        </w:rPr>
      </w:pPr>
      <w:r>
        <w:rPr>
          <w:color w:val="000000" w:themeColor="text1"/>
        </w:rPr>
        <w:t>A dashboard and analysis provide a detailed insights of sales by Time, Product, and Customers with dynamic approach in effective manner.</w:t>
      </w:r>
    </w:p>
    <w:p w14:paraId="1E6557E7" w14:textId="77777777" w:rsidR="00087F43" w:rsidRDefault="00087F43" w:rsidP="00A41364">
      <w:pPr>
        <w:rPr>
          <w:color w:val="000000" w:themeColor="text1"/>
        </w:rPr>
      </w:pPr>
    </w:p>
    <w:p w14:paraId="67C2E73D" w14:textId="62B106FB" w:rsidR="00CC450C" w:rsidRDefault="00087F43" w:rsidP="00A4136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C65B4FC" wp14:editId="702CFE60">
            <wp:extent cx="5731510" cy="3159125"/>
            <wp:effectExtent l="0" t="0" r="2540" b="3175"/>
            <wp:docPr id="199443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32709" name="Picture 199443270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83E" w14:textId="2AAFA1E5" w:rsidR="00CC450C" w:rsidRDefault="00CC450C" w:rsidP="00A41364">
      <w:pPr>
        <w:rPr>
          <w:color w:val="000000" w:themeColor="text1"/>
        </w:rPr>
      </w:pPr>
    </w:p>
    <w:p w14:paraId="29041BAA" w14:textId="77777777" w:rsidR="00087F43" w:rsidRDefault="00087F43" w:rsidP="00A41364">
      <w:pPr>
        <w:rPr>
          <w:color w:val="000000" w:themeColor="text1"/>
        </w:rPr>
      </w:pPr>
    </w:p>
    <w:p w14:paraId="08B842B3" w14:textId="5864DADB" w:rsidR="00087F43" w:rsidRPr="00CC450C" w:rsidRDefault="00087F43" w:rsidP="00A4136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CDD66" wp14:editId="75C7DF42">
                <wp:simplePos x="0" y="0"/>
                <wp:positionH relativeFrom="column">
                  <wp:posOffset>1172309</wp:posOffset>
                </wp:positionH>
                <wp:positionV relativeFrom="paragraph">
                  <wp:posOffset>3920392</wp:posOffset>
                </wp:positionV>
                <wp:extent cx="3376246" cy="0"/>
                <wp:effectExtent l="0" t="0" r="0" b="0"/>
                <wp:wrapNone/>
                <wp:docPr id="19096378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24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B43A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308.7pt" to="358.15pt,3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" strokecolor="#bfbfbf [2412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w:drawing>
          <wp:inline distT="0" distB="0" distL="0" distR="0" wp14:anchorId="40A4B2AC" wp14:editId="7BFE91D1">
            <wp:extent cx="5730819" cy="3340686"/>
            <wp:effectExtent l="0" t="0" r="3810" b="0"/>
            <wp:docPr id="1500992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92391" name="Picture 15009923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19" cy="33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F43" w:rsidRPr="00CC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0A1B8" w14:textId="77777777" w:rsidR="00315370" w:rsidRDefault="00315370" w:rsidP="00087F43">
      <w:pPr>
        <w:spacing w:after="0" w:line="240" w:lineRule="auto"/>
      </w:pPr>
      <w:r>
        <w:separator/>
      </w:r>
    </w:p>
  </w:endnote>
  <w:endnote w:type="continuationSeparator" w:id="0">
    <w:p w14:paraId="15D29C7A" w14:textId="77777777" w:rsidR="00315370" w:rsidRDefault="00315370" w:rsidP="0008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FF490" w14:textId="77777777" w:rsidR="00315370" w:rsidRDefault="00315370" w:rsidP="00087F43">
      <w:pPr>
        <w:spacing w:after="0" w:line="240" w:lineRule="auto"/>
      </w:pPr>
      <w:r>
        <w:separator/>
      </w:r>
    </w:p>
  </w:footnote>
  <w:footnote w:type="continuationSeparator" w:id="0">
    <w:p w14:paraId="36B4A4BA" w14:textId="77777777" w:rsidR="00315370" w:rsidRDefault="00315370" w:rsidP="00087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66C4"/>
    <w:multiLevelType w:val="hybridMultilevel"/>
    <w:tmpl w:val="03763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1D9"/>
    <w:multiLevelType w:val="hybridMultilevel"/>
    <w:tmpl w:val="F4D659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445FC"/>
    <w:multiLevelType w:val="hybridMultilevel"/>
    <w:tmpl w:val="A9DAC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E43E9"/>
    <w:multiLevelType w:val="hybridMultilevel"/>
    <w:tmpl w:val="044C16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3E6AAF"/>
    <w:multiLevelType w:val="hybridMultilevel"/>
    <w:tmpl w:val="0A106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704E4A"/>
    <w:multiLevelType w:val="hybridMultilevel"/>
    <w:tmpl w:val="89C6E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B71A64"/>
    <w:multiLevelType w:val="hybridMultilevel"/>
    <w:tmpl w:val="A9DAC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469C5"/>
    <w:multiLevelType w:val="hybridMultilevel"/>
    <w:tmpl w:val="0C325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E347BC"/>
    <w:multiLevelType w:val="hybridMultilevel"/>
    <w:tmpl w:val="832EE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ED5275"/>
    <w:multiLevelType w:val="hybridMultilevel"/>
    <w:tmpl w:val="20EE8B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55278C"/>
    <w:multiLevelType w:val="hybridMultilevel"/>
    <w:tmpl w:val="5252A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67648"/>
    <w:multiLevelType w:val="hybridMultilevel"/>
    <w:tmpl w:val="E5AA5E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0F39D9"/>
    <w:multiLevelType w:val="hybridMultilevel"/>
    <w:tmpl w:val="E31E96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3B63BE"/>
    <w:multiLevelType w:val="hybridMultilevel"/>
    <w:tmpl w:val="73F4F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691981">
    <w:abstractNumId w:val="10"/>
  </w:num>
  <w:num w:numId="2" w16cid:durableId="901019698">
    <w:abstractNumId w:val="13"/>
  </w:num>
  <w:num w:numId="3" w16cid:durableId="979190592">
    <w:abstractNumId w:val="6"/>
  </w:num>
  <w:num w:numId="4" w16cid:durableId="461924242">
    <w:abstractNumId w:val="3"/>
  </w:num>
  <w:num w:numId="5" w16cid:durableId="1458378320">
    <w:abstractNumId w:val="7"/>
  </w:num>
  <w:num w:numId="6" w16cid:durableId="2145611784">
    <w:abstractNumId w:val="5"/>
  </w:num>
  <w:num w:numId="7" w16cid:durableId="1064254167">
    <w:abstractNumId w:val="1"/>
  </w:num>
  <w:num w:numId="8" w16cid:durableId="1052267585">
    <w:abstractNumId w:val="12"/>
  </w:num>
  <w:num w:numId="9" w16cid:durableId="286399544">
    <w:abstractNumId w:val="8"/>
  </w:num>
  <w:num w:numId="10" w16cid:durableId="515000119">
    <w:abstractNumId w:val="9"/>
  </w:num>
  <w:num w:numId="11" w16cid:durableId="1109081859">
    <w:abstractNumId w:val="0"/>
  </w:num>
  <w:num w:numId="12" w16cid:durableId="799494189">
    <w:abstractNumId w:val="4"/>
  </w:num>
  <w:num w:numId="13" w16cid:durableId="683096644">
    <w:abstractNumId w:val="2"/>
  </w:num>
  <w:num w:numId="14" w16cid:durableId="14951421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FB"/>
    <w:rsid w:val="00037EE3"/>
    <w:rsid w:val="000638B3"/>
    <w:rsid w:val="00087F43"/>
    <w:rsid w:val="002D2705"/>
    <w:rsid w:val="00315370"/>
    <w:rsid w:val="00381CB4"/>
    <w:rsid w:val="006322C1"/>
    <w:rsid w:val="0097521B"/>
    <w:rsid w:val="00982987"/>
    <w:rsid w:val="00A41364"/>
    <w:rsid w:val="00B01FF6"/>
    <w:rsid w:val="00B25FFB"/>
    <w:rsid w:val="00B32CFA"/>
    <w:rsid w:val="00C479EE"/>
    <w:rsid w:val="00CC450C"/>
    <w:rsid w:val="00D3103D"/>
    <w:rsid w:val="00E66136"/>
    <w:rsid w:val="00F24AE8"/>
    <w:rsid w:val="00F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11621"/>
  <w15:chartTrackingRefBased/>
  <w15:docId w15:val="{BA80EEEA-A32D-42BC-9F29-BB0B3BEF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C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9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43"/>
  </w:style>
  <w:style w:type="paragraph" w:styleId="Footer">
    <w:name w:val="footer"/>
    <w:basedOn w:val="Normal"/>
    <w:link w:val="FooterChar"/>
    <w:uiPriority w:val="99"/>
    <w:unhideWhenUsed/>
    <w:rsid w:val="00087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asee\OneDrive\Desktop\Project\Excel%20Projects\Adventure%20work%20Excel%20Dashboard\Sales%20Dashboard%20(version%201).xlsb.xls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yasee\OneDrive\Desktop\Project\Excel%20Projects\Adventure%20work%20Excel%20Dashboard\Databases\AdventureWorks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528</Words>
  <Characters>2952</Characters>
  <Application>Microsoft Office Word</Application>
  <DocSecurity>0</DocSecurity>
  <Lines>84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M.MUHAMMED YASEEN</dc:creator>
  <cp:keywords/>
  <dc:description/>
  <cp:lastModifiedBy>M.MUHAMMED YASEEN</cp:lastModifiedBy>
  <cp:revision>3</cp:revision>
  <dcterms:created xsi:type="dcterms:W3CDTF">2024-10-26T09:19:00Z</dcterms:created>
  <dcterms:modified xsi:type="dcterms:W3CDTF">2024-10-28T04:20:00Z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ef0db56a-defc-4f2f-a6e2-ec1eb963dd2b</vt:lpwstr>
  </property>
</Properties>
</file>