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894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2" w:val="clear"/>
            <w:tcMar>
              <w:top w:type="dxa" w:w="0"/>
              <w:left w:type="dxa" w:w="310"/>
              <w:bottom w:type="dxa" w:w="0"/>
              <w:right w:type="dxa" w:w="270"/>
            </w:tcMar>
            <w:vAlign w:val="top"/>
          </w:tcPr>
          <w:p>
            <w:pPr>
              <w:spacing w:before="0" w:after="54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42"/>
                <w:szCs w:val="42"/>
              </w:rPr>
              <w:t xml:space="preserve">MAHMUD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42"/>
                <w:szCs w:val="42"/>
              </w:rPr>
              <w:t xml:space="preserve">BASHIR</w:t>
            </w:r>
          </w:p>
          <w:p>
            <w:pPr>
              <w:spacing w:before="0" w:after="65"/>
            </w:pPr>
            <w:r>
              <w:rPr>
                <w:rFonts w:ascii="Calibri" w:cs="Calibri" w:eastAsia="Calibri" w:hAnsi="Calibri"/>
                <w:b/>
                <w:bCs/>
                <w:color w:val="bbf7d0"/>
                <w:spacing w:val="18"/>
                <w:sz w:val="23"/>
                <w:szCs w:val="23"/>
              </w:rPr>
              <w:t xml:space="preserve">OLASUNKANMI</w:t>
            </w:r>
          </w:p>
          <w:p>
            <w:pPr>
              <w:spacing w:before="0" w:after="10"/>
            </w:pPr>
            <w:r>
              <w:rPr>
                <w:rFonts w:ascii="Calibri" w:cs="Calibri" w:eastAsia="Calibri" w:hAnsi="Calibri"/>
                <w:i/>
                <w:iCs/>
                <w:color w:val="86efac"/>
                <w:sz w:val="19"/>
                <w:szCs w:val="19"/>
              </w:rPr>
              <w:t xml:space="preserve">Full Stack Developer</w:t>
            </w:r>
          </w:p>
          <w:p>
            <w:pPr>
              <w:spacing w:before="0" w:after="1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M.B.O WebDev</w:t>
            </w:r>
          </w:p>
          <w:p>
            <w:pPr>
              <w:pBdr>
                <w:bottom w:val="single" w:color="1a3a22" w:sz="3" w:space="1"/>
              </w:pBdr>
              <w:spacing w:before="0" w:after="120"/>
            </w:pPr>
            <w:r>
              <w:t xml:space="preserve"/>
            </w:r>
          </w:p>
          <w:p>
            <w:pPr>
              <w:spacing w:before="280" w:after="65"/>
            </w:pPr>
            <w:r>
              <w:rPr>
                <w:rFonts w:ascii="Calibri" w:cs="Calibri" w:eastAsia="Calibri" w:hAnsi="Calibri"/>
                <w:b/>
                <w:bCs/>
                <w:color w:val="bbf7d0"/>
                <w:spacing w:val="100"/>
                <w:sz w:val="17"/>
                <w:szCs w:val="17"/>
              </w:rPr>
              <w:t xml:space="preserve">CONTACT</w:t>
            </w:r>
          </w:p>
          <w:p>
            <w:pPr>
              <w:pBdr>
                <w:bottom w:val="single" w:color="1a3a22" w:sz="3" w:space="1"/>
              </w:pBdr>
              <w:spacing w:before="0" w:after="105"/>
            </w:pPr>
            <w:r>
              <w:t xml:space="preserve"/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mahmudolasunkami895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@gmail.com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08072410373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08103205866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Abuja, Nigeria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github.com/Muhamzy-ui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linkedin.com/in/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mahmud-olasunkanmi</w:t>
            </w:r>
          </w:p>
          <w:p>
            <w:pPr>
              <w:spacing w:before="280" w:after="65"/>
            </w:pPr>
            <w:r>
              <w:rPr>
                <w:rFonts w:ascii="Calibri" w:cs="Calibri" w:eastAsia="Calibri" w:hAnsi="Calibri"/>
                <w:b/>
                <w:bCs/>
                <w:color w:val="bbf7d0"/>
                <w:spacing w:val="100"/>
                <w:sz w:val="17"/>
                <w:szCs w:val="17"/>
              </w:rPr>
              <w:t xml:space="preserve">CORE SKILLS</w:t>
            </w:r>
          </w:p>
          <w:p>
            <w:pPr>
              <w:pBdr>
                <w:bottom w:val="single" w:color="1a3a22" w:sz="3" w:space="1"/>
              </w:pBdr>
              <w:spacing w:before="0" w:after="105"/>
            </w:pPr>
            <w:r>
              <w:t xml:space="preserve"/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Python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Expert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Django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Expert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REST APIs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Expert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PostgreSQL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Advanced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JavaScript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Advanced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Bootstrap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Advanced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React Native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Advanced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HTML / CSS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Advanced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</w:t>
            </w:r>
          </w:p>
          <w:p>
            <w:pPr>
              <w:spacing w:before="60" w:after="16"/>
            </w:pPr>
            <w:r>
              <w:rPr>
                <w:rFonts w:ascii="Calibri" w:cs="Calibri" w:eastAsia="Calibri" w:hAnsi="Calibri"/>
                <w:b/>
                <w:bCs/>
                <w:color w:val="d1fae5"/>
                <w:sz w:val="18"/>
                <w:szCs w:val="18"/>
              </w:rPr>
              <w:t xml:space="preserve">React</w:t>
            </w:r>
            <w:r>
              <w:rPr>
                <w:rFonts w:ascii="Calibri" w:cs="Calibri" w:eastAsia="Calibri" w:hAnsi="Calibri"/>
                <w:i/>
                <w:iCs/>
                <w:color w:val="6ee7b7"/>
                <w:sz w:val="15"/>
                <w:szCs w:val="15"/>
              </w:rPr>
              <w:t xml:space="preserve">  Advanced</w:t>
            </w:r>
          </w:p>
          <w:p>
            <w:pPr>
              <w:spacing w:before="0" w:after="46"/>
            </w:pPr>
            <w:r>
              <w:rPr>
                <w:rFonts w:ascii="Calibri" w:cs="Calibri" w:eastAsia="Calibri" w:hAnsi="Calibri"/>
                <w:color w:val="22c55e"/>
                <w:sz w:val="14"/>
                <w:szCs w:val="14"/>
              </w:rPr>
              <w:t xml:space="preserve">████████</w:t>
            </w:r>
            <w:r>
              <w:rPr>
                <w:rFonts w:ascii="Calibri" w:cs="Calibri" w:eastAsia="Calibri" w:hAnsi="Calibri"/>
                <w:color w:val="1a3a22"/>
                <w:sz w:val="14"/>
                <w:szCs w:val="14"/>
              </w:rPr>
              <w:t xml:space="preserve">░░</w:t>
            </w:r>
          </w:p>
          <w:p>
            <w:pPr>
              <w:spacing w:before="280" w:after="65"/>
            </w:pPr>
            <w:r>
              <w:rPr>
                <w:rFonts w:ascii="Calibri" w:cs="Calibri" w:eastAsia="Calibri" w:hAnsi="Calibri"/>
                <w:b/>
                <w:bCs/>
                <w:color w:val="bbf7d0"/>
                <w:spacing w:val="100"/>
                <w:sz w:val="17"/>
                <w:szCs w:val="17"/>
              </w:rPr>
              <w:t xml:space="preserve">TOOLS</w:t>
            </w:r>
          </w:p>
          <w:p>
            <w:pPr>
              <w:pBdr>
                <w:bottom w:val="single" w:color="1a3a22" w:sz="3" w:space="1"/>
              </w:pBdr>
              <w:spacing w:before="0" w:after="105"/>
            </w:pPr>
            <w:r>
              <w:t xml:space="preserve"/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Git / GitHub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PostgreSQL / pgAdmin4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Postman / REST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Vite / npm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VS Code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Railway / Render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Vercel / Netlify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Linux / Bash</w:t>
            </w:r>
          </w:p>
          <w:p>
            <w:pPr>
              <w:spacing w:before="280" w:after="65"/>
            </w:pPr>
            <w:r>
              <w:rPr>
                <w:rFonts w:ascii="Calibri" w:cs="Calibri" w:eastAsia="Calibri" w:hAnsi="Calibri"/>
                <w:b/>
                <w:bCs/>
                <w:color w:val="bbf7d0"/>
                <w:spacing w:val="100"/>
                <w:sz w:val="17"/>
                <w:szCs w:val="17"/>
              </w:rPr>
              <w:t xml:space="preserve">AVAILABILITY</w:t>
            </w:r>
          </w:p>
          <w:p>
            <w:pPr>
              <w:pBdr>
                <w:bottom w:val="single" w:color="1a3a22" w:sz="3" w:space="1"/>
              </w:pBdr>
              <w:spacing w:before="0" w:after="105"/>
            </w:pPr>
            <w:r>
              <w:t xml:space="preserve"/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86efac"/>
                <w:sz w:val="18"/>
                <w:szCs w:val="18"/>
              </w:rPr>
              <w:t xml:space="preserve">Open to Work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Remote  ·  Freelance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color w:val="d1fae5"/>
                <w:sz w:val="18"/>
                <w:szCs w:val="18"/>
              </w:rPr>
              <w:t xml:space="preserve">Contract  ·  Full-Time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17"/>
                <w:szCs w:val="17"/>
              </w:rPr>
              <w:t xml:space="preserve">Timezone: </w:t>
            </w:r>
            <w:r>
              <w:rPr>
                <w:rFonts w:ascii="Calibri" w:cs="Calibri" w:eastAsia="Calibri" w:hAnsi="Calibri"/>
                <w:color w:val="d1fae5"/>
                <w:sz w:val="17"/>
                <w:szCs w:val="17"/>
              </w:rPr>
              <w:t xml:space="preserve">WAT (UTC+1)</w:t>
            </w:r>
          </w:p>
          <w:p>
            <w:p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17"/>
                <w:szCs w:val="17"/>
              </w:rPr>
              <w:t xml:space="preserve">Location: </w:t>
            </w:r>
            <w:r>
              <w:rPr>
                <w:rFonts w:ascii="Calibri" w:cs="Calibri" w:eastAsia="Calibri" w:hAnsi="Calibri"/>
                <w:color w:val="d1fae5"/>
                <w:sz w:val="17"/>
                <w:szCs w:val="17"/>
              </w:rPr>
              <w:t xml:space="preserve">Abuja, Nigeria</w:t>
            </w:r>
          </w:p>
          <w:p>
            <w:pPr>
              <w:spacing w:before="0" w:after="200"/>
            </w:pPr>
            <w:r>
              <w:t xml:space="preserve"/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40"/>
              <w:bottom w:type="dxa" w:w="0"/>
              <w:right w:type="dxa" w:w="540"/>
            </w:tcMar>
            <w:vAlign w:val="top"/>
          </w:tcPr>
          <w:p>
            <w:pPr>
              <w:spacing w:before="0" w:after="560"/>
            </w:pPr>
            <w:r>
              <w:t xml:space="preserve"/>
            </w:r>
          </w:p>
          <w:p>
            <w:pPr>
              <w:spacing w:before="0" w:after="9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48"/>
                <w:szCs w:val="48"/>
              </w:rPr>
              <w:t xml:space="preserve">Full Stack Developer</w:t>
            </w:r>
          </w:p>
          <w:p>
            <w:pPr>
              <w:spacing w:before="0" w:after="1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Python  ·  Django  ·  React  ·  Bootstrap  ·  HTML/CSS  ·  PostgreSQL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Production-focused full stack developer with 2.5+ years building high-performance web and mobile applications. I specialise in Django REST backends, React frontends, and scalable PostgreSQL databases. Every project I ship goes live, stays live, and makes clients come back.</w:t>
            </w:r>
          </w:p>
          <w:p>
            <w:pPr>
              <w:pBdr>
                <w:bottom w:val="single" w:color="16a34a" w:sz="10" w:space="1"/>
              </w:pBdr>
              <w:spacing w:before="0" w:after="120"/>
            </w:pPr>
            <w:r>
              <w:t xml:space="preserve"/>
            </w:r>
          </w:p>
          <w:tbl>
            <w:tblPr>
              <w:tblW w:type="dxa" w:w="79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85"/>
              <w:gridCol w:w="1985"/>
              <w:gridCol w:w="1985"/>
              <w:gridCol w:w="1985"/>
            </w:tblGrid>
            <w:tr>
              <w:tc>
                <w:tcPr>
                  <w:tcW w:type="dxa" w:w="19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20"/>
                    <w:left w:type="dxa" w:w="120"/>
                    <w:bottom w:type="dxa" w:w="120"/>
                    <w:right w:type="dxa" w:w="90"/>
                  </w:tcMar>
                </w:tcPr>
                <w:p>
                  <w:pPr>
                    <w:spacing w:before="0" w:after="2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40"/>
                      <w:szCs w:val="40"/>
                    </w:rPr>
                    <w:t xml:space="preserve">2.5+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6b7280"/>
                      <w:sz w:val="16"/>
                      <w:szCs w:val="16"/>
                    </w:rPr>
                    <w:t xml:space="preserve">Years Experience</w:t>
                  </w:r>
                </w:p>
              </w:tc>
              <w:tc>
                <w:tcPr>
                  <w:tcW w:type="dxa" w:w="19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20"/>
                    <w:left w:type="dxa" w:w="120"/>
                    <w:bottom w:type="dxa" w:w="120"/>
                    <w:right w:type="dxa" w:w="90"/>
                  </w:tcMar>
                </w:tcPr>
                <w:p>
                  <w:pPr>
                    <w:spacing w:before="0" w:after="2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40"/>
                      <w:szCs w:val="40"/>
                    </w:rPr>
                    <w:t xml:space="preserve">3+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6b7280"/>
                      <w:sz w:val="16"/>
                      <w:szCs w:val="16"/>
                    </w:rPr>
                    <w:t xml:space="preserve">Projects Shipped</w:t>
                  </w:r>
                </w:p>
              </w:tc>
              <w:tc>
                <w:tcPr>
                  <w:tcW w:type="dxa" w:w="19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20"/>
                    <w:left w:type="dxa" w:w="120"/>
                    <w:bottom w:type="dxa" w:w="120"/>
                    <w:right w:type="dxa" w:w="90"/>
                  </w:tcMar>
                </w:tcPr>
                <w:p>
                  <w:pPr>
                    <w:spacing w:before="0" w:after="2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40"/>
                      <w:szCs w:val="40"/>
                    </w:rPr>
                    <w:t xml:space="preserve">9+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6b7280"/>
                      <w:sz w:val="16"/>
                      <w:szCs w:val="16"/>
                    </w:rPr>
                    <w:t xml:space="preserve">Technologies</w:t>
                  </w:r>
                </w:p>
              </w:tc>
              <w:tc>
                <w:tcPr>
                  <w:tcW w:type="dxa" w:w="19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20"/>
                    <w:left w:type="dxa" w:w="120"/>
                    <w:bottom w:type="dxa" w:w="120"/>
                    <w:right w:type="dxa" w:w="90"/>
                  </w:tcMar>
                </w:tcPr>
                <w:p>
                  <w:pPr>
                    <w:spacing w:before="0" w:after="2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40"/>
                      <w:szCs w:val="40"/>
                    </w:rPr>
                    <w:t xml:space="preserve">100%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6b7280"/>
                      <w:sz w:val="16"/>
                      <w:szCs w:val="16"/>
                    </w:rPr>
                    <w:t xml:space="preserve">Client Satisfaction</w:t>
                  </w:r>
                </w:p>
              </w:tc>
            </w:tr>
          </w:tbl>
          <w:p>
            <w:pPr>
              <w:spacing w:before="0" w:after="70"/>
            </w:pPr>
            <w:r>
              <w:t xml:space="preserve"/>
            </w:r>
          </w:p>
          <w:p>
            <w:pPr>
              <w:spacing w:before="320" w:after="70"/>
            </w:pPr>
            <w:r>
              <w:rPr>
                <w:rFonts w:ascii="Calibri" w:cs="Calibri" w:eastAsia="Calibri" w:hAnsi="Calibri"/>
                <w:b/>
                <w:bCs/>
                <w:color w:val="16a34a"/>
                <w:spacing w:val="80"/>
                <w:sz w:val="23"/>
                <w:szCs w:val="23"/>
              </w:rPr>
              <w:t xml:space="preserve">PROFESSIONAL EXPERIENCE</w:t>
            </w:r>
          </w:p>
          <w:p>
            <w:pPr>
              <w:pBdr>
                <w:bottom w:val="single" w:color="16a34a" w:sz="8" w:space="1"/>
              </w:pBdr>
              <w:spacing w:before="0" w:after="120"/>
            </w:pPr>
            <w:r>
              <w:t xml:space="preserve"/>
            </w:r>
          </w:p>
          <w:p>
            <w:pPr>
              <w:tabs>
                <w:tab w:val="right" w:pos="7940"/>
              </w:tabs>
              <w:spacing w:before="220" w:after="5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3"/>
                <w:szCs w:val="23"/>
              </w:rPr>
              <w:t xml:space="preserve">Full Stack Developer — Freelance</w:t>
            </w: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  ·  M.B.O WebDev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	Jan 2023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Designed and shipped 3 full production applications across e-commerce, operations dashboards, and portfolio verticals — all currently live and maintained.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Built end-to-end Django REST APIs with JWT auth, rate limiting, custom serializers, and automated email notifications, cutting client integration time by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Architected PostgreSQL schemas with composite and partial indexes, dropping query times from 3.2 s to under 50 ms on 50,000-row datasets.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Delivered fully responsive React and Bootstrap frontends that look sharp on every device and screen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Built clean, semantic HTML/CSS pages and components with pixel-perfect attention to layout, typography, and spacing.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Implemented full CI/CD pipelines on Railway and Vercel with zero-downtime deployments on every push.</w:t>
            </w:r>
          </w:p>
          <w:p>
            <w:pPr>
              <w:spacing w:before="60" w:after="13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Django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DRF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React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Bootstrap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HTML/CSS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PostgreSQL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JWT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Celery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Railway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Vercel </w:t>
            </w:r>
            <w:r>
              <w:t xml:space="preserve"/>
            </w:r>
          </w:p>
          <w:p>
            <w:pPr>
              <w:tabs>
                <w:tab w:val="right" w:pos="7940"/>
              </w:tabs>
              <w:spacing w:before="220" w:after="5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3"/>
                <w:szCs w:val="23"/>
              </w:rPr>
              <w:t xml:space="preserve">Frontend Developer — Contract</w:t>
            </w: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  ·  Remote Client Projects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	Jun 2022 – Dec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Built pixel-perfect, mobile-responsive UIs for 4 client projects using React and Bootstrap, consistently delivering before deadline.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Engineered an animated fintech receipt clone with html2canvas PDF download, resolving cross-browser rendering failures through fully inline styling.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Reduced page load times by 35% via code splitting, lazy loading, and Vite build optimisation.</w:t>
            </w:r>
          </w:p>
          <w:p>
            <w:pPr>
              <w:spacing w:before="60" w:after="13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React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Bootstrap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HTML/CSS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JavaScript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Vite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html2canvas </w:t>
            </w:r>
            <w:r>
              <w:t xml:space="preserve"/>
            </w:r>
          </w:p>
          <w:p>
            <w:pPr>
              <w:spacing w:before="320" w:after="70"/>
            </w:pPr>
            <w:r>
              <w:rPr>
                <w:rFonts w:ascii="Calibri" w:cs="Calibri" w:eastAsia="Calibri" w:hAnsi="Calibri"/>
                <w:b/>
                <w:bCs/>
                <w:color w:val="16a34a"/>
                <w:spacing w:val="80"/>
                <w:sz w:val="23"/>
                <w:szCs w:val="23"/>
              </w:rPr>
              <w:t xml:space="preserve">FEATURED PROJECTS</w:t>
            </w:r>
          </w:p>
          <w:p>
            <w:pPr>
              <w:pBdr>
                <w:bottom w:val="single" w:color="16a34a" w:sz="8" w:space="1"/>
              </w:pBdr>
              <w:spacing w:before="0" w:after="120"/>
            </w:pPr>
            <w:r>
              <w:t xml:space="preserve"/>
            </w:r>
          </w:p>
          <w:p>
            <w:pPr>
              <w:tabs>
                <w:tab w:val="right" w:pos="7940"/>
              </w:tabs>
              <w:spacing w:before="220" w:after="5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3"/>
                <w:szCs w:val="23"/>
              </w:rPr>
              <w:t xml:space="preserve">FullStack E-Commerce Platform</w:t>
            </w:r>
            <w: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	2024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Complete online store: Django REST backend, React frontend, Bootstrap UI, Stripe payments, real-time inventory management, and a full admin dashboard. Serving 500+ users with 99.9% uptime.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Stripe payment gateway with webhook handling for failed payments and automatic refunds.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Redis caching on product listings reduced database reads by 60% under high load.</w:t>
            </w:r>
          </w:p>
          <w:p>
            <w:pPr>
              <w:spacing w:before="60" w:after="13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Django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React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Bootstrap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PostgreSQL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Stripe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Redis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Celery </w:t>
            </w:r>
            <w:r>
              <w:t xml:space="preserve"/>
            </w:r>
          </w:p>
          <w:p>
            <w:pPr>
              <w:tabs>
                <w:tab w:val="right" w:pos="7940"/>
              </w:tabs>
              <w:spacing w:before="220" w:after="5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3"/>
                <w:szCs w:val="23"/>
              </w:rPr>
              <w:t xml:space="preserve">Mining Operations Platform</w:t>
            </w:r>
            <w: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	2023 – 2024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Custom enterprise dashboard tracking 80+ sensors in real time, automated shift reports, compliance document generation, and a multi-role management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Automated 1,000+ monthly compliance reports — saving the client 20+ hours of manual work per month.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Improved operational efficiency by 35% through data-driven scheduling and alert features.</w:t>
            </w:r>
          </w:p>
          <w:p>
            <w:pPr>
              <w:spacing w:before="60" w:after="13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Python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Django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HTML/CSS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PostgreSQL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WebSockets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Chart.js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Celery </w:t>
            </w:r>
            <w:r>
              <w:t xml:space="preserve"/>
            </w:r>
          </w:p>
          <w:p>
            <w:pPr>
              <w:tabs>
                <w:tab w:val="right" w:pos="7940"/>
              </w:tabs>
              <w:spacing w:before="220" w:after="5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3"/>
                <w:szCs w:val="23"/>
              </w:rPr>
              <w:t xml:space="preserve">M.B.O WebDev Portfolio</w:t>
            </w: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  ·  React + Django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	2025 – 2026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Animated dark/light portfolio with a Django-powered blog, 3-step meeting booking calendar, contact form with database persistence and email notifications, and 30+ UI animations built with React and custom CSS.</w:t>
            </w:r>
          </w:p>
          <w:p>
            <w:pPr>
              <w:spacing w:before="60" w:after="13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React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HTML/CSS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Bootstrap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Django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DRF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PostgreSQL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Render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  <w:shd w:fill="dcfce7" w:val="clear"/>
              </w:rPr>
              <w:t xml:space="preserve"> Vercel </w:t>
            </w:r>
            <w:r>
              <w:t xml:space="preserve"/>
            </w:r>
          </w:p>
          <w:p>
            <w:pPr>
              <w:spacing w:before="320" w:after="70"/>
            </w:pPr>
            <w:r>
              <w:rPr>
                <w:rFonts w:ascii="Calibri" w:cs="Calibri" w:eastAsia="Calibri" w:hAnsi="Calibri"/>
                <w:b/>
                <w:bCs/>
                <w:color w:val="16a34a"/>
                <w:spacing w:val="80"/>
                <w:sz w:val="23"/>
                <w:szCs w:val="23"/>
              </w:rPr>
              <w:t xml:space="preserve">EDUCATION &amp; CERTIFICATIONS</w:t>
            </w:r>
          </w:p>
          <w:p>
            <w:pPr>
              <w:pBdr>
                <w:bottom w:val="single" w:color="16a34a" w:sz="8" w:space="1"/>
              </w:pBdr>
              <w:spacing w:before="0" w:after="120"/>
            </w:pPr>
            <w:r>
              <w:t xml:space="preserve"/>
            </w:r>
          </w:p>
          <w:p>
            <w:pPr>
              <w:tabs>
                <w:tab w:val="right" w:pos="7940"/>
              </w:tabs>
              <w:spacing w:before="220" w:after="55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3"/>
                <w:szCs w:val="23"/>
              </w:rPr>
              <w:t xml:space="preserve">Self-Directed Software Engineering</w:t>
            </w:r>
            <w: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	2022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500+ hours structured training in Python, Django, React, Bootstrap, and HTML/CSS (freeCodeCamp, The Odin Project, official docs).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Python &amp; Django REST Framework — freeCodeCamp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&amp; Frontend Web Development — Udemy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HTML, CSS &amp; Bootstrap — freeCodeCamp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PostgreSQL &amp; Database Design — freeCodeCamp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8" w:after="38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JavaScript Algorithms &amp; Data Structures — freeCodeCamp</w:t>
            </w:r>
          </w:p>
          <w:p>
            <w:pPr>
              <w:spacing w:before="0" w:after="50"/>
            </w:pPr>
            <w:r>
              <w:t xml:space="preserve"/>
            </w:r>
          </w:p>
          <w:p>
            <w:pPr>
              <w:spacing w:before="320" w:after="70"/>
            </w:pPr>
            <w:r>
              <w:rPr>
                <w:rFonts w:ascii="Calibri" w:cs="Calibri" w:eastAsia="Calibri" w:hAnsi="Calibri"/>
                <w:b/>
                <w:bCs/>
                <w:color w:val="16a34a"/>
                <w:spacing w:val="80"/>
                <w:sz w:val="23"/>
                <w:szCs w:val="23"/>
              </w:rPr>
              <w:t xml:space="preserve">WHY CLIENTS CHOOSE ME</w:t>
            </w:r>
          </w:p>
          <w:p>
            <w:pPr>
              <w:pBdr>
                <w:bottom w:val="single" w:color="16a34a" w:sz="8" w:space="1"/>
              </w:pBdr>
              <w:spacing w:before="0" w:after="120"/>
            </w:pPr>
            <w:r>
              <w:t xml:space="preserve"/>
            </w:r>
          </w:p>
          <w:tbl>
            <w:tblPr>
              <w:tblW w:type="dxa" w:w="79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70"/>
              <w:gridCol w:w="3970"/>
            </w:tblGrid>
            <w:t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40"/>
                    <w:left w:type="dxa" w:w="160"/>
                    <w:bottom w:type="dxa" w:w="140"/>
                    <w:right w:type="dxa" w:w="140"/>
                  </w:tcMar>
                </w:tcPr>
                <w:p>
                  <w:pPr>
                    <w:spacing w:before="0"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11827"/>
                      <w:sz w:val="21"/>
                      <w:szCs w:val="21"/>
                    </w:rPr>
                    <w:t xml:space="preserve">Ships On Time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cs="Calibri" w:eastAsia="Calibri" w:hAnsi="Calibri"/>
                      <w:color w:val="374151"/>
                      <w:sz w:val="19"/>
                      <w:szCs w:val="19"/>
                    </w:rPr>
                    <w:t xml:space="preserve">3 projects delivered on or ahead of schedule. Deadlines are a commitment, not a guideline.</w:t>
                  </w:r>
                </w:p>
              </w:tc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40"/>
                    <w:left w:type="dxa" w:w="160"/>
                    <w:bottom w:type="dxa" w:w="140"/>
                    <w:right w:type="dxa" w:w="140"/>
                  </w:tcMar>
                </w:tcPr>
                <w:p>
                  <w:pPr>
                    <w:spacing w:before="0"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11827"/>
                      <w:sz w:val="21"/>
                      <w:szCs w:val="21"/>
                    </w:rPr>
                    <w:t xml:space="preserve">Security First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cs="Calibri" w:eastAsia="Calibri" w:hAnsi="Calibri"/>
                      <w:color w:val="374151"/>
                      <w:sz w:val="19"/>
                      <w:szCs w:val="19"/>
                    </w:rPr>
                    <w:t xml:space="preserve">Every API ships with auth, rate limiting, input validation, and CORS configured correctly.</w:t>
                  </w:r>
                </w:p>
              </w:tc>
            </w:tr>
            <w:t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40"/>
                    <w:left w:type="dxa" w:w="160"/>
                    <w:bottom w:type="dxa" w:w="140"/>
                    <w:right w:type="dxa" w:w="140"/>
                  </w:tcMar>
                </w:tcPr>
                <w:p>
                  <w:pPr>
                    <w:spacing w:before="0"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11827"/>
                      <w:sz w:val="21"/>
                      <w:szCs w:val="21"/>
                    </w:rPr>
                    <w:t xml:space="preserve">Web + Mobile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cs="Calibri" w:eastAsia="Calibri" w:hAnsi="Calibri"/>
                      <w:color w:val="374151"/>
                      <w:sz w:val="19"/>
                      <w:szCs w:val="19"/>
                    </w:rPr>
                    <w:t xml:space="preserve">One developer who handles backend, frontend, AND responsive HTML/CSS in a single engagement.</w:t>
                  </w:r>
                </w:p>
              </w:tc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40"/>
                    <w:left w:type="dxa" w:w="160"/>
                    <w:bottom w:type="dxa" w:w="140"/>
                    <w:right w:type="dxa" w:w="140"/>
                  </w:tcMar>
                </w:tcPr>
                <w:p>
                  <w:pPr>
                    <w:spacing w:before="0"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11827"/>
                      <w:sz w:val="21"/>
                      <w:szCs w:val="21"/>
                    </w:rPr>
                    <w:t xml:space="preserve">Remote Ready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cs="Calibri" w:eastAsia="Calibri" w:hAnsi="Calibri"/>
                      <w:color w:val="374151"/>
                      <w:sz w:val="19"/>
                      <w:szCs w:val="19"/>
                    </w:rPr>
                    <w:t xml:space="preserve">Async-first workflow, clear English communication, WAT timezone (UTC+1), Abuja Nigeria.</w:t>
                  </w:r>
                </w:p>
              </w:tc>
            </w:tr>
          </w:tbl>
          <w:p>
            <w:pPr>
              <w:spacing w:before="0" w:after="140"/>
            </w:pPr>
            <w:r>
              <w:t xml:space="preserve"/>
            </w:r>
          </w:p>
          <w:p>
            <w:pPr>
              <w:pBdr>
                <w:top w:val="single" w:color="16a34a" w:sz="8" w:space="1"/>
              </w:pBdr>
              <w:spacing w:before="0" w:after="9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mahmudolasunkami895@gmail.com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·   08072410373 / 08103205866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·   github.com/Muhamzy-ui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·   Abuja, Nigeria</w:t>
            </w:r>
          </w:p>
        </w:tc>
      </w:tr>
    </w:tbl>
    <w:sectPr>
      <w:pgSz w:w="12240" w:h="15840" w:orient="portrait"/>
      <w:pgMar w:top="0" w:right="0" w:bottom="8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20" w:hanging="290"/>
      </w:pPr>
      <w:rPr>
        <w:rFonts w:ascii="Calibri" w:cs="Calibri" w:eastAsia="Calibri" w:hAnsi="Calibri"/>
        <w:b/>
        <w:bCs/>
        <w:color w:val="16a34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2026-03-13T10:33:54.589Z</dcterms:created>
  <dcterms:modified xsi:type="dcterms:W3CDTF">2026-03-13T10:33:54.590Z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