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CF" w:rsidRDefault="000F757C" w:rsidP="000F757C">
      <w:pPr>
        <w:jc w:val="center"/>
        <w:rPr>
          <w:b/>
          <w:bCs/>
          <w:sz w:val="32"/>
          <w:szCs w:val="32"/>
        </w:rPr>
      </w:pPr>
      <w:r w:rsidRPr="003767E6">
        <w:rPr>
          <w:b/>
          <w:bCs/>
          <w:sz w:val="32"/>
          <w:szCs w:val="32"/>
        </w:rPr>
        <w:t xml:space="preserve">Remote Control </w:t>
      </w:r>
      <w:r w:rsidR="00457917">
        <w:rPr>
          <w:b/>
          <w:bCs/>
          <w:sz w:val="32"/>
          <w:szCs w:val="32"/>
        </w:rPr>
        <w:t>Codes</w:t>
      </w:r>
      <w:bookmarkStart w:id="0" w:name="_GoBack"/>
      <w:bookmarkEnd w:id="0"/>
    </w:p>
    <w:p w:rsidR="00F55204" w:rsidRPr="00F55204" w:rsidRDefault="00457917" w:rsidP="004579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most significant binary digit on the left before the bar “|” is the signal bit, when a button is pressed it sends a “1” bit as a signal to tell the receiver that a button is pressed.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1411D" w:rsidTr="0041411D">
        <w:trPr>
          <w:jc w:val="center"/>
        </w:trPr>
        <w:tc>
          <w:tcPr>
            <w:tcW w:w="1870" w:type="dxa"/>
          </w:tcPr>
          <w:p w:rsidR="0041411D" w:rsidRPr="00645678" w:rsidRDefault="0041411D" w:rsidP="000F757C">
            <w:pPr>
              <w:jc w:val="center"/>
              <w:rPr>
                <w:b/>
                <w:bCs/>
                <w:sz w:val="24"/>
                <w:szCs w:val="24"/>
              </w:rPr>
            </w:pPr>
            <w:r w:rsidRPr="0064567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870" w:type="dxa"/>
          </w:tcPr>
          <w:p w:rsidR="0041411D" w:rsidRPr="00645678" w:rsidRDefault="0041411D" w:rsidP="000F757C">
            <w:pPr>
              <w:jc w:val="center"/>
              <w:rPr>
                <w:b/>
                <w:bCs/>
                <w:sz w:val="24"/>
                <w:szCs w:val="24"/>
              </w:rPr>
            </w:pPr>
            <w:r w:rsidRPr="00645678">
              <w:rPr>
                <w:b/>
                <w:bCs/>
                <w:sz w:val="24"/>
                <w:szCs w:val="24"/>
              </w:rPr>
              <w:t>Binary output</w:t>
            </w:r>
          </w:p>
        </w:tc>
        <w:tc>
          <w:tcPr>
            <w:tcW w:w="1870" w:type="dxa"/>
          </w:tcPr>
          <w:p w:rsidR="0041411D" w:rsidRPr="00645678" w:rsidRDefault="0041411D" w:rsidP="000F757C">
            <w:pPr>
              <w:jc w:val="center"/>
              <w:rPr>
                <w:b/>
                <w:bCs/>
                <w:sz w:val="24"/>
                <w:szCs w:val="24"/>
              </w:rPr>
            </w:pPr>
            <w:r w:rsidRPr="00645678">
              <w:rPr>
                <w:b/>
                <w:bCs/>
                <w:sz w:val="24"/>
                <w:szCs w:val="24"/>
              </w:rPr>
              <w:t>Hex out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452A63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00000</w:t>
            </w:r>
          </w:p>
        </w:tc>
        <w:tc>
          <w:tcPr>
            <w:tcW w:w="1870" w:type="dxa"/>
          </w:tcPr>
          <w:p w:rsidR="0041411D" w:rsidRPr="00600ABA" w:rsidRDefault="008018B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0x0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452A63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Reload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00001</w:t>
            </w:r>
          </w:p>
        </w:tc>
        <w:tc>
          <w:tcPr>
            <w:tcW w:w="1870" w:type="dxa"/>
          </w:tcPr>
          <w:p w:rsidR="0041411D" w:rsidRPr="00600ABA" w:rsidRDefault="00C940AD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00010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0x2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00011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0x3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00100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0x4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00101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0x5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00110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0x6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41411D" w:rsidRPr="00600ABA" w:rsidRDefault="00386978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00111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0x7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01000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0x8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01001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0x9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01010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0xA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01011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0xB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Volume +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01100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0xC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Volume -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01101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0xD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Channel +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01110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0xE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Channel -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01111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0xF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Mute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0x10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Last Channel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10001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0x11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Up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10010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0x12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Right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10011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0x13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Down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10100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0x14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Left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10101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0x15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Enter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10110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0x16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Back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10111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0x17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Menu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11000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0x18</w:t>
            </w:r>
          </w:p>
        </w:tc>
      </w:tr>
      <w:tr w:rsidR="0041411D" w:rsidTr="0041411D">
        <w:trPr>
          <w:jc w:val="center"/>
        </w:trPr>
        <w:tc>
          <w:tcPr>
            <w:tcW w:w="1870" w:type="dxa"/>
          </w:tcPr>
          <w:p w:rsidR="0041411D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Backward</w:t>
            </w:r>
          </w:p>
        </w:tc>
        <w:tc>
          <w:tcPr>
            <w:tcW w:w="1870" w:type="dxa"/>
          </w:tcPr>
          <w:p w:rsidR="0041411D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11001</w:t>
            </w:r>
          </w:p>
        </w:tc>
        <w:tc>
          <w:tcPr>
            <w:tcW w:w="1870" w:type="dxa"/>
          </w:tcPr>
          <w:p w:rsidR="0041411D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0x19</w:t>
            </w:r>
          </w:p>
        </w:tc>
      </w:tr>
      <w:tr w:rsidR="00526261" w:rsidTr="0041411D">
        <w:trPr>
          <w:jc w:val="center"/>
        </w:trPr>
        <w:tc>
          <w:tcPr>
            <w:tcW w:w="1870" w:type="dxa"/>
          </w:tcPr>
          <w:p w:rsidR="00526261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Play</w:t>
            </w:r>
          </w:p>
        </w:tc>
        <w:tc>
          <w:tcPr>
            <w:tcW w:w="1870" w:type="dxa"/>
          </w:tcPr>
          <w:p w:rsidR="00526261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11010</w:t>
            </w:r>
          </w:p>
        </w:tc>
        <w:tc>
          <w:tcPr>
            <w:tcW w:w="1870" w:type="dxa"/>
          </w:tcPr>
          <w:p w:rsidR="00526261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0x1A</w:t>
            </w:r>
          </w:p>
        </w:tc>
      </w:tr>
      <w:tr w:rsidR="00526261" w:rsidTr="0041411D">
        <w:trPr>
          <w:jc w:val="center"/>
        </w:trPr>
        <w:tc>
          <w:tcPr>
            <w:tcW w:w="1870" w:type="dxa"/>
          </w:tcPr>
          <w:p w:rsidR="00526261" w:rsidRPr="00600ABA" w:rsidRDefault="00526261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Forward</w:t>
            </w:r>
          </w:p>
        </w:tc>
        <w:tc>
          <w:tcPr>
            <w:tcW w:w="1870" w:type="dxa"/>
          </w:tcPr>
          <w:p w:rsidR="00526261" w:rsidRPr="00600ABA" w:rsidRDefault="001B6C4E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1</w:t>
            </w:r>
            <w:r w:rsidR="008018B0" w:rsidRPr="00600ABA">
              <w:rPr>
                <w:rFonts w:cstheme="minorHAnsi"/>
                <w:sz w:val="24"/>
                <w:szCs w:val="24"/>
              </w:rPr>
              <w:t>|</w:t>
            </w:r>
            <w:r w:rsidRPr="00600ABA">
              <w:rPr>
                <w:rFonts w:cstheme="minorHAnsi"/>
                <w:sz w:val="24"/>
                <w:szCs w:val="24"/>
              </w:rPr>
              <w:t>11011</w:t>
            </w:r>
          </w:p>
        </w:tc>
        <w:tc>
          <w:tcPr>
            <w:tcW w:w="1870" w:type="dxa"/>
          </w:tcPr>
          <w:p w:rsidR="00526261" w:rsidRPr="00600ABA" w:rsidRDefault="00D23DF0" w:rsidP="000F75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0ABA">
              <w:rPr>
                <w:rFonts w:cstheme="minorHAnsi"/>
                <w:sz w:val="24"/>
                <w:szCs w:val="24"/>
              </w:rPr>
              <w:t>0x1B</w:t>
            </w:r>
          </w:p>
        </w:tc>
      </w:tr>
    </w:tbl>
    <w:p w:rsidR="00645678" w:rsidRPr="000F757C" w:rsidRDefault="00645678" w:rsidP="00600ABA">
      <w:pPr>
        <w:rPr>
          <w:b/>
          <w:bCs/>
          <w:sz w:val="32"/>
          <w:szCs w:val="32"/>
        </w:rPr>
      </w:pPr>
    </w:p>
    <w:sectPr w:rsidR="00645678" w:rsidRPr="000F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7C"/>
    <w:rsid w:val="000F757C"/>
    <w:rsid w:val="001B6C4E"/>
    <w:rsid w:val="002775CF"/>
    <w:rsid w:val="00386978"/>
    <w:rsid w:val="0041411D"/>
    <w:rsid w:val="00452A63"/>
    <w:rsid w:val="00457917"/>
    <w:rsid w:val="00526261"/>
    <w:rsid w:val="00600ABA"/>
    <w:rsid w:val="00645678"/>
    <w:rsid w:val="008018B0"/>
    <w:rsid w:val="00C940AD"/>
    <w:rsid w:val="00D23DF0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EBAE"/>
  <w15:chartTrackingRefBased/>
  <w15:docId w15:val="{5FBAE3E1-48FB-4CE6-98DB-8C1427EE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Muhand.Jumah</dc:creator>
  <cp:keywords/>
  <dc:description/>
  <cp:lastModifiedBy>Muhand.Jumah</cp:lastModifiedBy>
  <cp:revision>8</cp:revision>
  <dcterms:created xsi:type="dcterms:W3CDTF">2017-08-16T04:47:00Z</dcterms:created>
  <dcterms:modified xsi:type="dcterms:W3CDTF">2017-08-16T06:38:00Z</dcterms:modified>
</cp:coreProperties>
</file>