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86B5E" w14:textId="3896E6E5" w:rsidR="006251F6" w:rsidRDefault="00D2688F">
      <w:pPr>
        <w:spacing w:after="0" w:line="240" w:lineRule="auto"/>
        <w:jc w:val="both"/>
        <w:rPr>
          <w:b/>
          <w:color w:val="000000" w:themeColor="text1"/>
          <w:sz w:val="32"/>
          <w:szCs w:val="32"/>
        </w:rPr>
      </w:pPr>
      <w:r>
        <w:rPr>
          <w:noProof/>
        </w:rPr>
        <w:drawing>
          <wp:anchor distT="0" distB="0" distL="114300" distR="114300" simplePos="0" relativeHeight="5" behindDoc="0" locked="0" layoutInCell="0" allowOverlap="1" wp14:anchorId="676A171E" wp14:editId="325EB045">
            <wp:simplePos x="0" y="0"/>
            <wp:positionH relativeFrom="column">
              <wp:posOffset>5261610</wp:posOffset>
            </wp:positionH>
            <wp:positionV relativeFrom="paragraph">
              <wp:posOffset>33655</wp:posOffset>
            </wp:positionV>
            <wp:extent cx="981710" cy="829310"/>
            <wp:effectExtent l="0" t="0" r="8890" b="8890"/>
            <wp:wrapSquare wrapText="bothSides"/>
            <wp:docPr id="4" name="Picture 6" descr="C:\Users\Sivakarthic\Desktop\OCP_ODb11gAdmin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Sivakarthic\Desktop\OCP_ODb11gAdmin_clr.bmp"/>
                    <pic:cNvPicPr>
                      <a:picLocks noChangeAspect="1" noChangeArrowheads="1"/>
                    </pic:cNvPicPr>
                  </pic:nvPicPr>
                  <pic:blipFill>
                    <a:blip r:embed="rId6"/>
                    <a:stretch>
                      <a:fillRect/>
                    </a:stretch>
                  </pic:blipFill>
                  <pic:spPr bwMode="auto">
                    <a:xfrm>
                      <a:off x="0" y="0"/>
                      <a:ext cx="981710" cy="829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3" behindDoc="0" locked="0" layoutInCell="0" allowOverlap="1" wp14:anchorId="6D8CBE06" wp14:editId="7D56BFC9">
            <wp:simplePos x="0" y="0"/>
            <wp:positionH relativeFrom="margin">
              <wp:posOffset>4419600</wp:posOffset>
            </wp:positionH>
            <wp:positionV relativeFrom="paragraph">
              <wp:posOffset>24765</wp:posOffset>
            </wp:positionV>
            <wp:extent cx="835660" cy="778510"/>
            <wp:effectExtent l="0" t="0" r="2540" b="2540"/>
            <wp:wrapSquare wrapText="bothSides"/>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7"/>
                    <a:stretch>
                      <a:fillRect/>
                    </a:stretch>
                  </pic:blipFill>
                  <pic:spPr bwMode="auto">
                    <a:xfrm>
                      <a:off x="0" y="0"/>
                      <a:ext cx="835660" cy="7785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 behindDoc="0" locked="0" layoutInCell="0" allowOverlap="1" wp14:anchorId="762C0BCB" wp14:editId="6AD977F7">
            <wp:simplePos x="0" y="0"/>
            <wp:positionH relativeFrom="margin">
              <wp:posOffset>3670300</wp:posOffset>
            </wp:positionH>
            <wp:positionV relativeFrom="paragraph">
              <wp:posOffset>3810</wp:posOffset>
            </wp:positionV>
            <wp:extent cx="731520" cy="7620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731520" cy="762000"/>
                    </a:xfrm>
                    <a:prstGeom prst="rect">
                      <a:avLst/>
                    </a:prstGeom>
                  </pic:spPr>
                </pic:pic>
              </a:graphicData>
            </a:graphic>
            <wp14:sizeRelH relativeFrom="margin">
              <wp14:pctWidth>0</wp14:pctWidth>
            </wp14:sizeRelH>
            <wp14:sizeRelV relativeFrom="margin">
              <wp14:pctHeight>0</wp14:pctHeight>
            </wp14:sizeRelV>
          </wp:anchor>
        </w:drawing>
      </w:r>
      <w:bookmarkStart w:id="0" w:name="_Hlk87367494"/>
      <w:bookmarkEnd w:id="0"/>
      <w:r>
        <w:rPr>
          <w:b/>
          <w:color w:val="000000" w:themeColor="text1"/>
          <w:sz w:val="32"/>
          <w:szCs w:val="32"/>
        </w:rPr>
        <w:t>Sivakarthic Subramanian</w:t>
      </w:r>
      <w:r w:rsidR="00C966AD">
        <w:rPr>
          <w:b/>
          <w:color w:val="000000" w:themeColor="text1"/>
          <w:sz w:val="32"/>
          <w:szCs w:val="32"/>
        </w:rPr>
        <w:t xml:space="preserve">               </w:t>
      </w:r>
      <w:r w:rsidR="00C966AD" w:rsidRPr="00C966AD">
        <w:rPr>
          <w:rFonts w:cstheme="minorHAnsi"/>
          <w:b/>
          <w:noProof/>
          <w:color w:val="000000" w:themeColor="text1"/>
          <w:lang w:val="en-SG" w:eastAsia="en-IN"/>
        </w:rPr>
        <w:drawing>
          <wp:inline distT="0" distB="0" distL="0" distR="0" wp14:anchorId="7311F8F6" wp14:editId="06251F42">
            <wp:extent cx="922867" cy="922867"/>
            <wp:effectExtent l="0" t="0" r="0" b="0"/>
            <wp:docPr id="713665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867" cy="922867"/>
                    </a:xfrm>
                    <a:prstGeom prst="rect">
                      <a:avLst/>
                    </a:prstGeom>
                    <a:noFill/>
                    <a:ln>
                      <a:noFill/>
                    </a:ln>
                  </pic:spPr>
                </pic:pic>
              </a:graphicData>
            </a:graphic>
          </wp:inline>
        </w:drawing>
      </w:r>
    </w:p>
    <w:p w14:paraId="484BFB32" w14:textId="35D58E34" w:rsidR="006251F6" w:rsidRPr="00C966AD" w:rsidRDefault="00000000">
      <w:pPr>
        <w:spacing w:after="0" w:line="240" w:lineRule="auto"/>
        <w:jc w:val="both"/>
        <w:rPr>
          <w:rFonts w:cstheme="minorHAnsi"/>
          <w:b/>
          <w:color w:val="000000" w:themeColor="text1"/>
          <w:lang w:val="en-SG" w:eastAsia="en-IN"/>
        </w:rPr>
      </w:pPr>
      <w:r>
        <w:rPr>
          <w:rFonts w:cstheme="minorHAnsi"/>
          <w:b/>
          <w:color w:val="000000" w:themeColor="text1"/>
          <w:sz w:val="24"/>
          <w:szCs w:val="24"/>
        </w:rPr>
        <w:t xml:space="preserve">Contact: </w:t>
      </w:r>
      <w:r>
        <w:rPr>
          <w:rFonts w:cstheme="minorHAnsi"/>
          <w:b/>
          <w:color w:val="000000" w:themeColor="text1"/>
          <w:sz w:val="24"/>
          <w:szCs w:val="24"/>
          <w:lang w:val="en-IN" w:eastAsia="en-IN"/>
        </w:rPr>
        <w:t xml:space="preserve">+1 </w:t>
      </w:r>
      <w:r w:rsidR="00E74FC0">
        <w:rPr>
          <w:rFonts w:cstheme="minorHAnsi"/>
          <w:b/>
          <w:color w:val="000000" w:themeColor="text1"/>
          <w:sz w:val="24"/>
          <w:szCs w:val="24"/>
          <w:lang w:val="en-IN" w:eastAsia="en-IN"/>
        </w:rPr>
        <w:t>928</w:t>
      </w:r>
      <w:r>
        <w:rPr>
          <w:rFonts w:cstheme="minorHAnsi"/>
          <w:b/>
          <w:color w:val="000000" w:themeColor="text1"/>
          <w:sz w:val="24"/>
          <w:szCs w:val="24"/>
          <w:lang w:val="en-IN" w:eastAsia="en-IN"/>
        </w:rPr>
        <w:t xml:space="preserve"> </w:t>
      </w:r>
      <w:r w:rsidR="00E74FC0">
        <w:rPr>
          <w:rFonts w:cstheme="minorHAnsi"/>
          <w:b/>
          <w:color w:val="000000" w:themeColor="text1"/>
          <w:sz w:val="24"/>
          <w:szCs w:val="24"/>
          <w:lang w:val="en-IN" w:eastAsia="en-IN"/>
        </w:rPr>
        <w:t>435</w:t>
      </w:r>
      <w:r>
        <w:rPr>
          <w:rFonts w:cstheme="minorHAnsi"/>
          <w:b/>
          <w:color w:val="000000" w:themeColor="text1"/>
          <w:sz w:val="24"/>
          <w:szCs w:val="24"/>
          <w:lang w:val="en-IN" w:eastAsia="en-IN"/>
        </w:rPr>
        <w:t xml:space="preserve"> </w:t>
      </w:r>
      <w:r w:rsidR="00E74FC0">
        <w:rPr>
          <w:rFonts w:cstheme="minorHAnsi"/>
          <w:b/>
          <w:color w:val="000000" w:themeColor="text1"/>
          <w:sz w:val="24"/>
          <w:szCs w:val="24"/>
          <w:lang w:val="en-IN" w:eastAsia="en-IN"/>
        </w:rPr>
        <w:t>6436</w:t>
      </w:r>
      <w:r w:rsidR="00C966AD" w:rsidRPr="00C966AD">
        <w:rPr>
          <w:rFonts w:ascii="Times New Roman" w:eastAsia="Times New Roman" w:hAnsi="Times New Roman" w:cs="Times New Roman"/>
          <w:sz w:val="24"/>
          <w:szCs w:val="24"/>
          <w:lang w:val="en-SG" w:eastAsia="en-SG" w:bidi="ta-IN"/>
        </w:rPr>
        <w:t xml:space="preserve"> </w:t>
      </w:r>
    </w:p>
    <w:p w14:paraId="25F0855B" w14:textId="02A22FB0" w:rsidR="006251F6" w:rsidRDefault="00000000">
      <w:p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Email: </w:t>
      </w:r>
      <w:hyperlink r:id="rId10" w:history="1">
        <w:r w:rsidR="00AF2677" w:rsidRPr="00707D59">
          <w:rPr>
            <w:rStyle w:val="Hyperlink"/>
            <w:rFonts w:cstheme="minorHAnsi"/>
            <w:b/>
            <w:sz w:val="24"/>
            <w:szCs w:val="24"/>
          </w:rPr>
          <w:t>sivakarthics10@gmail.com</w:t>
        </w:r>
      </w:hyperlink>
      <w:r>
        <w:rPr>
          <w:rFonts w:cstheme="minorHAnsi"/>
          <w:b/>
          <w:color w:val="000000" w:themeColor="text1"/>
          <w:sz w:val="24"/>
          <w:szCs w:val="24"/>
        </w:rPr>
        <w:t xml:space="preserve"> </w:t>
      </w:r>
      <w:r>
        <w:rPr>
          <w:sz w:val="20"/>
          <w:szCs w:val="20"/>
          <w:lang w:val="en-IN" w:eastAsia="en-IN"/>
        </w:rPr>
        <w:t xml:space="preserve"> </w:t>
      </w:r>
      <w:r>
        <w:rPr>
          <w:b/>
          <w:color w:val="000000" w:themeColor="text1"/>
          <w:sz w:val="32"/>
          <w:szCs w:val="32"/>
          <w:lang w:val="en-IN" w:eastAsia="en-IN"/>
        </w:rPr>
        <w:t xml:space="preserve"> </w:t>
      </w:r>
    </w:p>
    <w:p w14:paraId="1738C5E2" w14:textId="77777777" w:rsidR="006251F6" w:rsidRDefault="006251F6">
      <w:pPr>
        <w:spacing w:after="0" w:line="240" w:lineRule="auto"/>
        <w:jc w:val="both"/>
        <w:rPr>
          <w:rFonts w:cstheme="minorHAnsi"/>
          <w:b/>
          <w:color w:val="000000" w:themeColor="text1"/>
          <w:sz w:val="24"/>
          <w:szCs w:val="24"/>
        </w:rPr>
      </w:pPr>
    </w:p>
    <w:p w14:paraId="780C3010" w14:textId="77777777" w:rsidR="006251F6" w:rsidRDefault="00000000">
      <w:pPr>
        <w:spacing w:after="120" w:line="240" w:lineRule="auto"/>
        <w:jc w:val="both"/>
        <w:rPr>
          <w:rFonts w:cstheme="minorHAnsi"/>
          <w:b/>
          <w:sz w:val="24"/>
          <w:szCs w:val="24"/>
        </w:rPr>
      </w:pPr>
      <w:r>
        <w:rPr>
          <w:rFonts w:cstheme="minorHAnsi"/>
          <w:b/>
          <w:sz w:val="24"/>
          <w:szCs w:val="24"/>
        </w:rPr>
        <w:t>PROFESSIONAL SKILLS</w:t>
      </w:r>
    </w:p>
    <w:p w14:paraId="675F6BAB" w14:textId="6E06D8BF" w:rsidR="006B09AD" w:rsidRPr="00826C69" w:rsidRDefault="006B09AD" w:rsidP="006B09AD">
      <w:pPr>
        <w:numPr>
          <w:ilvl w:val="0"/>
          <w:numId w:val="1"/>
        </w:numPr>
        <w:spacing w:after="0" w:line="252" w:lineRule="auto"/>
        <w:contextualSpacing/>
        <w:jc w:val="both"/>
        <w:rPr>
          <w:rFonts w:cstheme="minorHAnsi"/>
        </w:rPr>
      </w:pPr>
      <w:r w:rsidRPr="00826C69">
        <w:rPr>
          <w:rFonts w:cstheme="minorHAnsi"/>
        </w:rPr>
        <w:t>12+ years of experience in the IT industry in Banking</w:t>
      </w:r>
      <w:r w:rsidR="00D6190D">
        <w:rPr>
          <w:rFonts w:cstheme="minorHAnsi"/>
        </w:rPr>
        <w:t>,</w:t>
      </w:r>
      <w:r w:rsidRPr="00826C69">
        <w:rPr>
          <w:rFonts w:cstheme="minorHAnsi"/>
        </w:rPr>
        <w:t xml:space="preserve"> Messaging platform services domains, </w:t>
      </w:r>
      <w:r w:rsidRPr="00826C69">
        <w:rPr>
          <w:rFonts w:ascii="Calibri" w:hAnsi="Calibri"/>
        </w:rPr>
        <w:t xml:space="preserve">with expertise knowledge in RDBMS databases such as </w:t>
      </w:r>
      <w:r w:rsidRPr="00826C69">
        <w:rPr>
          <w:rFonts w:cstheme="minorHAnsi"/>
        </w:rPr>
        <w:t>Oracle</w:t>
      </w:r>
      <w:r w:rsidR="000C17D9" w:rsidRPr="00826C69">
        <w:rPr>
          <w:rFonts w:cstheme="minorHAnsi"/>
        </w:rPr>
        <w:t xml:space="preserve"> RAC</w:t>
      </w:r>
      <w:r w:rsidRPr="00826C69">
        <w:rPr>
          <w:rFonts w:cstheme="minorHAnsi"/>
        </w:rPr>
        <w:t>, MySQL, PostgreSQL</w:t>
      </w:r>
      <w:r w:rsidR="008761C3">
        <w:rPr>
          <w:rFonts w:cstheme="minorHAnsi"/>
        </w:rPr>
        <w:t>, MSSQL Server</w:t>
      </w:r>
      <w:r w:rsidRPr="00826C69">
        <w:rPr>
          <w:rFonts w:cstheme="minorHAnsi"/>
        </w:rPr>
        <w:t xml:space="preserve"> and NoSQL databases like MongoDB, Cassandra and Redis</w:t>
      </w:r>
      <w:r w:rsidR="008761C3">
        <w:rPr>
          <w:rFonts w:cstheme="minorHAnsi"/>
        </w:rPr>
        <w:t>.</w:t>
      </w:r>
      <w:r w:rsidRPr="00826C69">
        <w:rPr>
          <w:rFonts w:cstheme="minorHAnsi"/>
        </w:rPr>
        <w:t xml:space="preserve"> </w:t>
      </w:r>
    </w:p>
    <w:p w14:paraId="46D16B8C" w14:textId="2C964439" w:rsidR="006251F6" w:rsidRPr="00826C69" w:rsidRDefault="00000000">
      <w:pPr>
        <w:numPr>
          <w:ilvl w:val="0"/>
          <w:numId w:val="1"/>
        </w:numPr>
        <w:spacing w:after="0" w:line="252" w:lineRule="auto"/>
        <w:contextualSpacing/>
        <w:jc w:val="both"/>
        <w:rPr>
          <w:rFonts w:cstheme="minorHAnsi"/>
        </w:rPr>
      </w:pPr>
      <w:r w:rsidRPr="00826C69">
        <w:rPr>
          <w:rFonts w:cstheme="minorHAnsi"/>
        </w:rPr>
        <w:t xml:space="preserve">Having Good Experience in working on cloud infrastructures and cloud-based analytics systems like </w:t>
      </w:r>
      <w:r w:rsidR="00E2405F" w:rsidRPr="00826C69">
        <w:rPr>
          <w:rFonts w:cstheme="minorHAnsi"/>
        </w:rPr>
        <w:t xml:space="preserve">GCP, AWS </w:t>
      </w:r>
      <w:r w:rsidR="00AD13D6" w:rsidRPr="00826C69">
        <w:rPr>
          <w:rFonts w:cstheme="minorHAnsi"/>
        </w:rPr>
        <w:t>and Microsoft</w:t>
      </w:r>
      <w:r w:rsidRPr="00826C69">
        <w:rPr>
          <w:rFonts w:cstheme="minorHAnsi"/>
        </w:rPr>
        <w:t xml:space="preserve"> Azure</w:t>
      </w:r>
      <w:r w:rsidR="00E2405F" w:rsidRPr="00826C69">
        <w:rPr>
          <w:rFonts w:cstheme="minorHAnsi"/>
        </w:rPr>
        <w:t>.</w:t>
      </w:r>
    </w:p>
    <w:p w14:paraId="75CE8661" w14:textId="77777777" w:rsidR="006B09AD" w:rsidRPr="00826C69" w:rsidRDefault="006B09AD" w:rsidP="006B09AD">
      <w:pPr>
        <w:numPr>
          <w:ilvl w:val="0"/>
          <w:numId w:val="1"/>
        </w:numPr>
        <w:spacing w:after="0" w:line="252" w:lineRule="auto"/>
        <w:contextualSpacing/>
        <w:jc w:val="both"/>
        <w:rPr>
          <w:rFonts w:cstheme="minorHAnsi"/>
        </w:rPr>
      </w:pPr>
      <w:r w:rsidRPr="00826C69">
        <w:rPr>
          <w:rFonts w:cstheme="minorHAnsi"/>
        </w:rPr>
        <w:t>Supported the migration of on-premises applications and workloads to AWS, ensuring minimal downtime and optimal performance.</w:t>
      </w:r>
    </w:p>
    <w:p w14:paraId="60A4ECC8" w14:textId="3105F9C6" w:rsidR="006B09AD" w:rsidRDefault="006B09AD" w:rsidP="006B09AD">
      <w:pPr>
        <w:numPr>
          <w:ilvl w:val="0"/>
          <w:numId w:val="1"/>
        </w:numPr>
        <w:spacing w:after="0" w:line="252" w:lineRule="auto"/>
        <w:contextualSpacing/>
        <w:jc w:val="both"/>
        <w:rPr>
          <w:rFonts w:cstheme="minorHAnsi"/>
        </w:rPr>
      </w:pPr>
      <w:r w:rsidRPr="00826C69">
        <w:rPr>
          <w:rFonts w:cstheme="minorHAnsi"/>
        </w:rPr>
        <w:t>Assisted in configuring and managing EC2 instances, S3 buckets, RDS databases, and Lambda functions to support scalable and reliable cloud infrastructure.</w:t>
      </w:r>
    </w:p>
    <w:p w14:paraId="58D1F09E" w14:textId="353E201A" w:rsidR="007E2800" w:rsidRPr="007E2800" w:rsidRDefault="007E2800" w:rsidP="007E2800">
      <w:pPr>
        <w:numPr>
          <w:ilvl w:val="0"/>
          <w:numId w:val="1"/>
        </w:numPr>
        <w:spacing w:after="0" w:line="252" w:lineRule="auto"/>
        <w:contextualSpacing/>
        <w:jc w:val="both"/>
        <w:rPr>
          <w:rFonts w:cstheme="minorHAnsi"/>
          <w:lang w:val="en-SG"/>
        </w:rPr>
      </w:pPr>
      <w:r w:rsidRPr="007E2800">
        <w:rPr>
          <w:rFonts w:cstheme="minorHAnsi"/>
        </w:rPr>
        <w:t>Manage</w:t>
      </w:r>
      <w:r>
        <w:rPr>
          <w:rFonts w:cstheme="minorHAnsi"/>
        </w:rPr>
        <w:t>d</w:t>
      </w:r>
      <w:r w:rsidRPr="007E2800">
        <w:rPr>
          <w:rFonts w:cstheme="minorHAnsi"/>
        </w:rPr>
        <w:t xml:space="preserve"> on-premise, cloud-native (AWS RDS, Azure SQL, Google Cloud SQL), and hybrid database solutions.</w:t>
      </w:r>
      <w:r w:rsidRPr="007E2800">
        <w:rPr>
          <w:rFonts w:cstheme="minorHAnsi"/>
        </w:rPr>
        <w:t xml:space="preserve"> </w:t>
      </w:r>
      <w:r w:rsidRPr="007E2800">
        <w:rPr>
          <w:rFonts w:cstheme="minorHAnsi"/>
          <w:lang w:val="en-SG"/>
        </w:rPr>
        <w:t>Optimize cloud-based database costs by right-sizing instances, implementing auto-scaling, and using serverless database solutions.</w:t>
      </w:r>
    </w:p>
    <w:p w14:paraId="3CD26020" w14:textId="77777777" w:rsidR="008B667E" w:rsidRPr="00826C69" w:rsidRDefault="008B667E" w:rsidP="008B667E">
      <w:pPr>
        <w:numPr>
          <w:ilvl w:val="0"/>
          <w:numId w:val="1"/>
        </w:numPr>
        <w:spacing w:after="0" w:line="252" w:lineRule="auto"/>
        <w:contextualSpacing/>
        <w:jc w:val="both"/>
        <w:rPr>
          <w:rFonts w:cstheme="minorHAnsi"/>
        </w:rPr>
      </w:pPr>
      <w:r w:rsidRPr="00826C69">
        <w:rPr>
          <w:rFonts w:cstheme="minorHAnsi"/>
        </w:rPr>
        <w:t>Ensured data security and compliance by implementing IAM policies, encryption, and VPCs across GCP database services.</w:t>
      </w:r>
    </w:p>
    <w:p w14:paraId="725C4A3C" w14:textId="3B0B6360" w:rsidR="008B667E" w:rsidRPr="00826C69" w:rsidRDefault="006B09AD" w:rsidP="006B09AD">
      <w:pPr>
        <w:numPr>
          <w:ilvl w:val="0"/>
          <w:numId w:val="1"/>
        </w:numPr>
        <w:spacing w:after="0" w:line="252" w:lineRule="auto"/>
        <w:contextualSpacing/>
        <w:jc w:val="both"/>
        <w:rPr>
          <w:rFonts w:cstheme="minorHAnsi"/>
        </w:rPr>
      </w:pPr>
      <w:r w:rsidRPr="00826C69">
        <w:rPr>
          <w:rFonts w:cstheme="minorHAnsi"/>
        </w:rPr>
        <w:t>Monitored database performance using Cloud Monitoring and Cloud Logging, proactively identifying and resolving bottlenecks to maintain SLAs.</w:t>
      </w:r>
    </w:p>
    <w:p w14:paraId="2D15F495" w14:textId="77777777" w:rsidR="008A48AD" w:rsidRPr="008A48AD" w:rsidRDefault="008A48AD" w:rsidP="00994B3F">
      <w:pPr>
        <w:numPr>
          <w:ilvl w:val="0"/>
          <w:numId w:val="1"/>
        </w:numPr>
        <w:suppressAutoHyphens w:val="0"/>
        <w:spacing w:after="0" w:line="240" w:lineRule="auto"/>
        <w:textAlignment w:val="center"/>
        <w:rPr>
          <w:rFonts w:ascii="Calibri" w:eastAsia="Times New Roman" w:hAnsi="Calibri" w:cs="Calibri"/>
          <w:lang w:val="en-SG" w:eastAsia="en-SG" w:bidi="ta-IN"/>
        </w:rPr>
      </w:pPr>
      <w:r w:rsidRPr="008A48AD">
        <w:rPr>
          <w:rFonts w:cstheme="minorHAnsi"/>
        </w:rPr>
        <w:t xml:space="preserve">Design, develop, and manage ETL pipelines to extract data from multiple sources, transform it using ETL tools, and load it into databases or cloud data warehouses like </w:t>
      </w:r>
      <w:proofErr w:type="spellStart"/>
      <w:r w:rsidRPr="008A48AD">
        <w:rPr>
          <w:rFonts w:cstheme="minorHAnsi"/>
        </w:rPr>
        <w:t>BigQuery</w:t>
      </w:r>
      <w:proofErr w:type="spellEnd"/>
      <w:r w:rsidRPr="008A48AD">
        <w:rPr>
          <w:rFonts w:cstheme="minorHAnsi"/>
        </w:rPr>
        <w:t>, Snowflake, and Redshift.</w:t>
      </w:r>
    </w:p>
    <w:p w14:paraId="19571028" w14:textId="24BACB4C" w:rsidR="00994B3F" w:rsidRDefault="00994B3F" w:rsidP="00994B3F">
      <w:pPr>
        <w:numPr>
          <w:ilvl w:val="0"/>
          <w:numId w:val="1"/>
        </w:numPr>
        <w:suppressAutoHyphens w:val="0"/>
        <w:spacing w:after="0" w:line="240" w:lineRule="auto"/>
        <w:textAlignment w:val="center"/>
        <w:rPr>
          <w:rFonts w:ascii="Calibri" w:eastAsia="Times New Roman" w:hAnsi="Calibri" w:cs="Calibri"/>
          <w:lang w:val="en-SG" w:eastAsia="en-SG" w:bidi="ta-IN"/>
        </w:rPr>
      </w:pPr>
      <w:r w:rsidRPr="00994B3F">
        <w:rPr>
          <w:rFonts w:ascii="Calibri" w:eastAsia="Times New Roman" w:hAnsi="Calibri" w:cs="Calibri"/>
          <w:lang w:val="en-SG" w:eastAsia="en-SG" w:bidi="ta-IN"/>
        </w:rPr>
        <w:t>Design</w:t>
      </w:r>
      <w:r>
        <w:rPr>
          <w:rFonts w:ascii="Calibri" w:eastAsia="Times New Roman" w:hAnsi="Calibri" w:cs="Calibri"/>
          <w:lang w:val="en-SG" w:eastAsia="en-SG" w:bidi="ta-IN"/>
        </w:rPr>
        <w:t>ed</w:t>
      </w:r>
      <w:r w:rsidRPr="00994B3F">
        <w:rPr>
          <w:rFonts w:ascii="Calibri" w:eastAsia="Times New Roman" w:hAnsi="Calibri" w:cs="Calibri"/>
          <w:lang w:val="en-SG" w:eastAsia="en-SG" w:bidi="ta-IN"/>
        </w:rPr>
        <w:t xml:space="preserve"> and implement</w:t>
      </w:r>
      <w:r>
        <w:rPr>
          <w:rFonts w:ascii="Calibri" w:eastAsia="Times New Roman" w:hAnsi="Calibri" w:cs="Calibri"/>
          <w:lang w:val="en-SG" w:eastAsia="en-SG" w:bidi="ta-IN"/>
        </w:rPr>
        <w:t>ed</w:t>
      </w:r>
      <w:r w:rsidRPr="00994B3F">
        <w:rPr>
          <w:rFonts w:ascii="Calibri" w:eastAsia="Times New Roman" w:hAnsi="Calibri" w:cs="Calibri"/>
          <w:lang w:val="en-SG" w:eastAsia="en-SG" w:bidi="ta-IN"/>
        </w:rPr>
        <w:t xml:space="preserve"> data warehouses, ETL pipelines, and real-time data streaming solutions using Kafka, Spark, and Airflow.</w:t>
      </w:r>
    </w:p>
    <w:p w14:paraId="2988098C" w14:textId="68BAA4EB" w:rsidR="002D7817" w:rsidRPr="002D7817" w:rsidRDefault="002D7817" w:rsidP="002D7817">
      <w:pPr>
        <w:numPr>
          <w:ilvl w:val="0"/>
          <w:numId w:val="1"/>
        </w:numPr>
        <w:spacing w:after="0" w:line="252" w:lineRule="auto"/>
        <w:contextualSpacing/>
        <w:jc w:val="both"/>
        <w:rPr>
          <w:rFonts w:cstheme="minorHAnsi"/>
        </w:rPr>
      </w:pPr>
      <w:r w:rsidRPr="00826C69">
        <w:rPr>
          <w:rFonts w:cstheme="minorHAnsi"/>
        </w:rPr>
        <w:t>Automated database provisioning, monitoring, and maintenance tasks using Terraform, Python, and Shell scripting</w:t>
      </w:r>
    </w:p>
    <w:p w14:paraId="7C88DDDF" w14:textId="382ED4A4" w:rsidR="00994B3F" w:rsidRPr="00994B3F" w:rsidRDefault="00994B3F" w:rsidP="00994B3F">
      <w:pPr>
        <w:numPr>
          <w:ilvl w:val="0"/>
          <w:numId w:val="1"/>
        </w:numPr>
        <w:suppressAutoHyphens w:val="0"/>
        <w:spacing w:after="0" w:line="240" w:lineRule="auto"/>
        <w:textAlignment w:val="center"/>
        <w:rPr>
          <w:rFonts w:ascii="Calibri" w:eastAsia="Times New Roman" w:hAnsi="Calibri" w:cs="Calibri"/>
          <w:lang w:val="en-SG" w:eastAsia="en-SG" w:bidi="ta-IN"/>
        </w:rPr>
      </w:pPr>
      <w:r w:rsidRPr="00994B3F">
        <w:rPr>
          <w:rFonts w:ascii="Calibri" w:eastAsia="Times New Roman" w:hAnsi="Calibri" w:cs="Calibri"/>
          <w:lang w:val="en-SG" w:eastAsia="en-SG" w:bidi="ta-IN"/>
        </w:rPr>
        <w:t>Integrate</w:t>
      </w:r>
      <w:r>
        <w:rPr>
          <w:rFonts w:ascii="Calibri" w:eastAsia="Times New Roman" w:hAnsi="Calibri" w:cs="Calibri"/>
          <w:lang w:val="en-SG" w:eastAsia="en-SG" w:bidi="ta-IN"/>
        </w:rPr>
        <w:t>d</w:t>
      </w:r>
      <w:r w:rsidRPr="00994B3F">
        <w:rPr>
          <w:rFonts w:ascii="Calibri" w:eastAsia="Times New Roman" w:hAnsi="Calibri" w:cs="Calibri"/>
          <w:lang w:val="en-SG" w:eastAsia="en-SG" w:bidi="ta-IN"/>
        </w:rPr>
        <w:t xml:space="preserve"> database changes into CI/CD pipelines using GitLab, Jenkins, and GitHub Actions.</w:t>
      </w:r>
    </w:p>
    <w:p w14:paraId="064A57BB" w14:textId="6A841CBF" w:rsidR="006251F6" w:rsidRDefault="00C966AD">
      <w:pPr>
        <w:numPr>
          <w:ilvl w:val="0"/>
          <w:numId w:val="1"/>
        </w:numPr>
        <w:spacing w:after="0" w:line="252" w:lineRule="auto"/>
        <w:contextualSpacing/>
        <w:jc w:val="both"/>
        <w:rPr>
          <w:rFonts w:cstheme="minorHAnsi"/>
        </w:rPr>
      </w:pPr>
      <w:r w:rsidRPr="00826C69">
        <w:rPr>
          <w:rFonts w:cstheme="minorHAnsi"/>
        </w:rPr>
        <w:t>Designed and deployed MongoDB</w:t>
      </w:r>
      <w:r w:rsidR="008A48AD">
        <w:rPr>
          <w:rFonts w:cstheme="minorHAnsi"/>
        </w:rPr>
        <w:t xml:space="preserve"> </w:t>
      </w:r>
      <w:r w:rsidRPr="00826C69">
        <w:rPr>
          <w:rFonts w:cstheme="minorHAnsi"/>
        </w:rPr>
        <w:t>databases in</w:t>
      </w:r>
      <w:r w:rsidR="008A48AD">
        <w:rPr>
          <w:rFonts w:cstheme="minorHAnsi"/>
        </w:rPr>
        <w:t xml:space="preserve"> </w:t>
      </w:r>
      <w:r w:rsidRPr="00826C69">
        <w:rPr>
          <w:rFonts w:cstheme="minorHAnsi"/>
        </w:rPr>
        <w:t>standalone,</w:t>
      </w:r>
      <w:r w:rsidR="008A48AD">
        <w:rPr>
          <w:rFonts w:cstheme="minorHAnsi"/>
        </w:rPr>
        <w:t xml:space="preserve"> </w:t>
      </w:r>
      <w:proofErr w:type="spellStart"/>
      <w:r w:rsidRPr="00826C69">
        <w:rPr>
          <w:rFonts w:cstheme="minorHAnsi"/>
        </w:rPr>
        <w:t>replicaset</w:t>
      </w:r>
      <w:proofErr w:type="spellEnd"/>
      <w:r w:rsidR="008A48AD">
        <w:rPr>
          <w:rFonts w:cstheme="minorHAnsi"/>
        </w:rPr>
        <w:t xml:space="preserve"> </w:t>
      </w:r>
      <w:r w:rsidRPr="00826C69">
        <w:rPr>
          <w:rFonts w:cstheme="minorHAnsi"/>
        </w:rPr>
        <w:t xml:space="preserve">and sharded cluster configurations to support high-performance applications. </w:t>
      </w:r>
    </w:p>
    <w:p w14:paraId="4BD7CDBC" w14:textId="0739B65C" w:rsidR="00D359D9" w:rsidRPr="00D359D9" w:rsidRDefault="00D359D9">
      <w:pPr>
        <w:numPr>
          <w:ilvl w:val="0"/>
          <w:numId w:val="1"/>
        </w:numPr>
        <w:spacing w:after="0" w:line="252" w:lineRule="auto"/>
        <w:contextualSpacing/>
        <w:jc w:val="both"/>
        <w:rPr>
          <w:rFonts w:cstheme="minorHAnsi"/>
        </w:rPr>
      </w:pPr>
      <w:r w:rsidRPr="00D359D9">
        <w:rPr>
          <w:rFonts w:cstheme="minorHAnsi"/>
        </w:rPr>
        <w:t>Implement Role-Based Access Control (RBAC), encryption (TDE, TLS, SSL), and database firewalls to secure sensitive data.</w:t>
      </w:r>
    </w:p>
    <w:p w14:paraId="3FDA531C" w14:textId="426B7A2C" w:rsidR="006251F6" w:rsidRPr="007E2800" w:rsidRDefault="00000000" w:rsidP="007E2800">
      <w:pPr>
        <w:numPr>
          <w:ilvl w:val="0"/>
          <w:numId w:val="1"/>
        </w:numPr>
        <w:spacing w:after="0" w:line="252" w:lineRule="auto"/>
        <w:jc w:val="both"/>
        <w:rPr>
          <w:rFonts w:cstheme="minorHAnsi"/>
        </w:rPr>
      </w:pPr>
      <w:r w:rsidRPr="00826C69">
        <w:rPr>
          <w:rFonts w:cstheme="minorHAnsi"/>
        </w:rPr>
        <w:t xml:space="preserve">Specializing in Oracle HA (highly available) database environments &amp; solutions such as Oracle RAC, </w:t>
      </w:r>
      <w:r w:rsidR="00C966AD" w:rsidRPr="00826C69">
        <w:rPr>
          <w:rFonts w:cstheme="minorHAnsi"/>
        </w:rPr>
        <w:t>Data Guard</w:t>
      </w:r>
      <w:r w:rsidRPr="00826C69">
        <w:rPr>
          <w:rFonts w:cstheme="minorHAnsi"/>
        </w:rPr>
        <w:t xml:space="preserve"> and Golden Gate database replication (active/passive &amp; active/active).</w:t>
      </w:r>
    </w:p>
    <w:p w14:paraId="12112573" w14:textId="20AE9DC4" w:rsidR="00B531A0" w:rsidRPr="00826C69" w:rsidRDefault="00B531A0" w:rsidP="008B667E">
      <w:pPr>
        <w:numPr>
          <w:ilvl w:val="0"/>
          <w:numId w:val="1"/>
        </w:numPr>
        <w:spacing w:after="0" w:line="252" w:lineRule="auto"/>
        <w:contextualSpacing/>
        <w:jc w:val="both"/>
        <w:rPr>
          <w:rFonts w:cstheme="minorHAnsi"/>
        </w:rPr>
      </w:pPr>
      <w:r w:rsidRPr="00826C69">
        <w:rPr>
          <w:rFonts w:cstheme="minorHAnsi"/>
        </w:rPr>
        <w:t>Experienced in working with a wide range of data types, including structured, semi-structured, and unstructured data.</w:t>
      </w:r>
    </w:p>
    <w:p w14:paraId="4AEF585A" w14:textId="36D67336" w:rsidR="006251F6" w:rsidRPr="00826C69" w:rsidRDefault="00B531A0" w:rsidP="008B667E">
      <w:pPr>
        <w:numPr>
          <w:ilvl w:val="0"/>
          <w:numId w:val="1"/>
        </w:numPr>
        <w:spacing w:after="0" w:line="252" w:lineRule="auto"/>
        <w:contextualSpacing/>
        <w:jc w:val="both"/>
        <w:rPr>
          <w:rFonts w:cstheme="minorHAnsi"/>
        </w:rPr>
      </w:pPr>
      <w:r w:rsidRPr="00826C69">
        <w:rPr>
          <w:rFonts w:cstheme="minorHAnsi"/>
        </w:rPr>
        <w:t>Passionate in learning new technologies especially in</w:t>
      </w:r>
      <w:r w:rsidR="00D85683" w:rsidRPr="00826C69">
        <w:rPr>
          <w:rFonts w:cstheme="minorHAnsi"/>
        </w:rPr>
        <w:t xml:space="preserve"> AI,</w:t>
      </w:r>
      <w:r w:rsidRPr="00826C69">
        <w:rPr>
          <w:rFonts w:cstheme="minorHAnsi"/>
        </w:rPr>
        <w:t xml:space="preserve"> </w:t>
      </w:r>
      <w:r w:rsidR="00D85683" w:rsidRPr="00826C69">
        <w:rPr>
          <w:rFonts w:cstheme="minorHAnsi"/>
        </w:rPr>
        <w:t>M</w:t>
      </w:r>
      <w:r w:rsidRPr="00826C69">
        <w:rPr>
          <w:rFonts w:cstheme="minorHAnsi"/>
        </w:rPr>
        <w:t>achine learning and Data Science</w:t>
      </w:r>
    </w:p>
    <w:p w14:paraId="5B1D5115" w14:textId="77777777" w:rsidR="006251F6" w:rsidRPr="00826C69" w:rsidRDefault="00000000">
      <w:pPr>
        <w:pStyle w:val="ListParagraph"/>
        <w:widowControl w:val="0"/>
        <w:numPr>
          <w:ilvl w:val="0"/>
          <w:numId w:val="1"/>
        </w:numPr>
        <w:tabs>
          <w:tab w:val="left" w:pos="709"/>
        </w:tabs>
        <w:spacing w:before="34" w:after="0" w:line="240" w:lineRule="auto"/>
        <w:contextualSpacing w:val="0"/>
        <w:jc w:val="both"/>
        <w:rPr>
          <w:rFonts w:cstheme="minorHAnsi"/>
          <w:color w:val="00000A"/>
        </w:rPr>
      </w:pPr>
      <w:r w:rsidRPr="00826C69">
        <w:rPr>
          <w:rFonts w:cstheme="minorHAnsi"/>
          <w:color w:val="00000A"/>
        </w:rPr>
        <w:t>Possess keen business acumen in analyzing and understanding business requirements, customer-value maximization and developing new business processes.</w:t>
      </w:r>
    </w:p>
    <w:p w14:paraId="5CCFCA15" w14:textId="21C78AD5" w:rsidR="009E108B" w:rsidRPr="00826C69" w:rsidRDefault="00000000" w:rsidP="009E108B">
      <w:pPr>
        <w:pStyle w:val="ListParagraph"/>
        <w:widowControl w:val="0"/>
        <w:numPr>
          <w:ilvl w:val="0"/>
          <w:numId w:val="1"/>
        </w:numPr>
        <w:tabs>
          <w:tab w:val="left" w:pos="709"/>
        </w:tabs>
        <w:spacing w:before="34" w:after="0" w:line="240" w:lineRule="auto"/>
        <w:contextualSpacing w:val="0"/>
        <w:jc w:val="both"/>
        <w:rPr>
          <w:rFonts w:cstheme="minorHAnsi"/>
          <w:color w:val="00000A"/>
        </w:rPr>
      </w:pPr>
      <w:r w:rsidRPr="00826C69">
        <w:rPr>
          <w:rFonts w:cstheme="minorHAnsi"/>
          <w:color w:val="00000A"/>
        </w:rPr>
        <w:t>Organizing and managing resources for the project that entails creating estimates for the project, work breakdown structure, project plan, contingency plan &amp; schedules, identifying risks within defined scope, quality, time and cost constraints.</w:t>
      </w:r>
    </w:p>
    <w:p w14:paraId="6724FA90" w14:textId="77777777" w:rsidR="00B43446" w:rsidRPr="00B43446" w:rsidRDefault="00B43446" w:rsidP="00B43446">
      <w:pPr>
        <w:pStyle w:val="ListParagraph"/>
        <w:widowControl w:val="0"/>
        <w:tabs>
          <w:tab w:val="left" w:pos="709"/>
        </w:tabs>
        <w:spacing w:before="34" w:after="0" w:line="240" w:lineRule="auto"/>
        <w:ind w:left="360"/>
        <w:contextualSpacing w:val="0"/>
        <w:jc w:val="both"/>
        <w:rPr>
          <w:rFonts w:cstheme="minorHAnsi"/>
          <w:bCs/>
          <w:color w:val="00000A"/>
        </w:rPr>
      </w:pPr>
    </w:p>
    <w:p w14:paraId="6D636BB8" w14:textId="77777777" w:rsidR="006251F6" w:rsidRDefault="006251F6">
      <w:pPr>
        <w:pStyle w:val="ListParagraph"/>
        <w:widowControl w:val="0"/>
        <w:tabs>
          <w:tab w:val="left" w:pos="709"/>
        </w:tabs>
        <w:spacing w:before="34" w:after="0" w:line="240" w:lineRule="auto"/>
        <w:ind w:left="820"/>
        <w:contextualSpacing w:val="0"/>
        <w:jc w:val="both"/>
        <w:rPr>
          <w:rFonts w:cstheme="minorHAnsi"/>
          <w:bCs/>
          <w:color w:val="00000A"/>
        </w:rPr>
      </w:pPr>
    </w:p>
    <w:p w14:paraId="1A28732C" w14:textId="77777777" w:rsidR="006251F6" w:rsidRDefault="00000000">
      <w:pPr>
        <w:spacing w:after="120" w:line="240" w:lineRule="auto"/>
        <w:jc w:val="both"/>
        <w:rPr>
          <w:rFonts w:cstheme="minorHAnsi"/>
          <w:b/>
        </w:rPr>
      </w:pPr>
      <w:r w:rsidRPr="009E108B">
        <w:rPr>
          <w:rFonts w:cstheme="minorHAnsi"/>
          <w:b/>
        </w:rPr>
        <w:t>TECHNICAL SKILLS</w:t>
      </w:r>
    </w:p>
    <w:p w14:paraId="1518A566" w14:textId="77777777" w:rsidR="007E08A3" w:rsidRDefault="007E08A3">
      <w:pPr>
        <w:spacing w:after="120" w:line="240" w:lineRule="auto"/>
        <w:jc w:val="both"/>
        <w:rPr>
          <w:rFonts w:cstheme="minorHAnsi"/>
          <w:b/>
        </w:rPr>
      </w:pPr>
    </w:p>
    <w:tbl>
      <w:tblPr>
        <w:tblW w:w="91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1"/>
        <w:gridCol w:w="6039"/>
      </w:tblGrid>
      <w:tr w:rsidR="009E108B" w:rsidRPr="00E15A97" w14:paraId="39693E97"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4F87823E" w14:textId="77777777" w:rsidR="009E108B" w:rsidRPr="000E6DB2" w:rsidRDefault="009E108B" w:rsidP="00A35634">
            <w:pPr>
              <w:pStyle w:val="TableParagraph"/>
              <w:spacing w:line="221" w:lineRule="exact"/>
              <w:ind w:left="0"/>
              <w:jc w:val="both"/>
              <w:rPr>
                <w:rFonts w:ascii="Calibri" w:hAnsi="Calibri" w:cs="Calibri"/>
              </w:rPr>
            </w:pPr>
            <w:r w:rsidRPr="00E15A97">
              <w:rPr>
                <w:rFonts w:ascii="Calibri" w:hAnsi="Calibri" w:cs="Calibri"/>
              </w:rPr>
              <w:t>Database RDBMS</w:t>
            </w:r>
          </w:p>
        </w:tc>
        <w:tc>
          <w:tcPr>
            <w:tcW w:w="6039" w:type="dxa"/>
            <w:tcBorders>
              <w:top w:val="single" w:sz="4" w:space="0" w:color="auto"/>
              <w:left w:val="single" w:sz="4" w:space="0" w:color="auto"/>
              <w:bottom w:val="single" w:sz="4" w:space="0" w:color="auto"/>
              <w:right w:val="single" w:sz="4" w:space="0" w:color="auto"/>
            </w:tcBorders>
          </w:tcPr>
          <w:p w14:paraId="1C9C760B" w14:textId="1B3DC34E" w:rsidR="009E108B" w:rsidRPr="00E15A97" w:rsidRDefault="009E108B" w:rsidP="00A35634">
            <w:pPr>
              <w:spacing w:after="0" w:line="240" w:lineRule="auto"/>
              <w:contextualSpacing/>
              <w:jc w:val="both"/>
              <w:rPr>
                <w:rFonts w:ascii="Calibri" w:hAnsi="Calibri" w:cs="Calibri"/>
                <w:lang w:val="en-IN" w:eastAsia="en-IN"/>
              </w:rPr>
            </w:pPr>
            <w:r w:rsidRPr="00E15A97">
              <w:rPr>
                <w:rFonts w:ascii="Calibri" w:hAnsi="Calibri" w:cs="Calibri"/>
              </w:rPr>
              <w:t>Oracle</w:t>
            </w:r>
            <w:r w:rsidR="00916EC7">
              <w:rPr>
                <w:rFonts w:ascii="Calibri" w:hAnsi="Calibri" w:cs="Calibri"/>
              </w:rPr>
              <w:t xml:space="preserve"> RAC</w:t>
            </w:r>
            <w:r w:rsidRPr="00E15A97">
              <w:rPr>
                <w:rFonts w:ascii="Calibri" w:hAnsi="Calibri" w:cs="Calibri"/>
              </w:rPr>
              <w:t xml:space="preserve">, MySQL, </w:t>
            </w:r>
            <w:r w:rsidR="00916EC7" w:rsidRPr="00E15A97">
              <w:rPr>
                <w:rFonts w:ascii="Calibri" w:hAnsi="Calibri" w:cs="Calibri"/>
              </w:rPr>
              <w:t xml:space="preserve">MSSQL Server </w:t>
            </w:r>
            <w:r w:rsidRPr="00E15A97">
              <w:rPr>
                <w:rFonts w:ascii="Calibri" w:hAnsi="Calibri" w:cs="Calibri"/>
              </w:rPr>
              <w:t>MariaDB and PostgreSQL.</w:t>
            </w:r>
          </w:p>
        </w:tc>
      </w:tr>
      <w:tr w:rsidR="009E108B" w:rsidRPr="00E15A97" w14:paraId="469E9C3A"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15930259" w14:textId="77777777" w:rsidR="009E108B" w:rsidRPr="00E15A97" w:rsidRDefault="009E108B" w:rsidP="00A35634">
            <w:pPr>
              <w:spacing w:after="0" w:line="240" w:lineRule="auto"/>
              <w:contextualSpacing/>
              <w:jc w:val="both"/>
              <w:rPr>
                <w:rFonts w:ascii="Calibri" w:hAnsi="Calibri" w:cs="Calibri"/>
              </w:rPr>
            </w:pPr>
            <w:r w:rsidRPr="00E15A97">
              <w:rPr>
                <w:rFonts w:ascii="Calibri" w:hAnsi="Calibri" w:cs="Calibri"/>
              </w:rPr>
              <w:t>NoSQL Database</w:t>
            </w:r>
          </w:p>
        </w:tc>
        <w:tc>
          <w:tcPr>
            <w:tcW w:w="6039" w:type="dxa"/>
            <w:tcBorders>
              <w:top w:val="single" w:sz="4" w:space="0" w:color="auto"/>
              <w:left w:val="single" w:sz="4" w:space="0" w:color="auto"/>
              <w:bottom w:val="single" w:sz="4" w:space="0" w:color="auto"/>
              <w:right w:val="single" w:sz="4" w:space="0" w:color="auto"/>
            </w:tcBorders>
          </w:tcPr>
          <w:p w14:paraId="43CDBB7E" w14:textId="64674AC1" w:rsidR="009E108B" w:rsidRPr="00E15A97" w:rsidRDefault="009E108B" w:rsidP="00A35634">
            <w:pPr>
              <w:spacing w:after="0" w:line="240" w:lineRule="auto"/>
              <w:contextualSpacing/>
              <w:jc w:val="both"/>
              <w:rPr>
                <w:rFonts w:ascii="Calibri" w:hAnsi="Calibri" w:cs="Calibri"/>
              </w:rPr>
            </w:pPr>
            <w:r w:rsidRPr="00E15A97">
              <w:rPr>
                <w:rFonts w:ascii="Calibri" w:hAnsi="Calibri" w:cs="Calibri"/>
              </w:rPr>
              <w:t>MongoDB, Redis</w:t>
            </w:r>
            <w:r w:rsidR="00C966AD">
              <w:rPr>
                <w:rFonts w:ascii="Calibri" w:hAnsi="Calibri" w:cs="Calibri"/>
              </w:rPr>
              <w:t xml:space="preserve"> Enterprise</w:t>
            </w:r>
            <w:r w:rsidRPr="00E15A97">
              <w:rPr>
                <w:rFonts w:ascii="Calibri" w:hAnsi="Calibri" w:cs="Calibri"/>
              </w:rPr>
              <w:t>,</w:t>
            </w:r>
            <w:r w:rsidR="00EA624B">
              <w:rPr>
                <w:rFonts w:ascii="Calibri" w:hAnsi="Calibri" w:cs="Calibri"/>
              </w:rPr>
              <w:t xml:space="preserve"> Elastic Search and </w:t>
            </w:r>
            <w:r w:rsidRPr="00E15A97">
              <w:rPr>
                <w:rFonts w:ascii="Calibri" w:hAnsi="Calibri" w:cs="Calibri"/>
              </w:rPr>
              <w:t>Cassandra</w:t>
            </w:r>
            <w:r w:rsidR="00FC2AAE">
              <w:rPr>
                <w:rFonts w:ascii="Calibri" w:hAnsi="Calibri" w:cs="Calibri"/>
              </w:rPr>
              <w:t>.</w:t>
            </w:r>
          </w:p>
        </w:tc>
      </w:tr>
      <w:tr w:rsidR="009E108B" w:rsidRPr="00E15A97" w14:paraId="2EBC11BD"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4DDC3389" w14:textId="434E0266" w:rsidR="009E108B" w:rsidRPr="00E15A97" w:rsidRDefault="00FC2AAE" w:rsidP="00A35634">
            <w:pPr>
              <w:spacing w:after="0" w:line="240" w:lineRule="auto"/>
              <w:contextualSpacing/>
              <w:jc w:val="both"/>
              <w:rPr>
                <w:rFonts w:ascii="Calibri" w:hAnsi="Calibri" w:cs="Calibri"/>
                <w:lang w:val="en-IN" w:eastAsia="en-IN"/>
              </w:rPr>
            </w:pPr>
            <w:r>
              <w:rPr>
                <w:rFonts w:ascii="Calibri" w:hAnsi="Calibri" w:cs="Calibri"/>
                <w:lang w:val="en-IN" w:eastAsia="en-IN"/>
              </w:rPr>
              <w:t xml:space="preserve">GCP Database </w:t>
            </w:r>
            <w:proofErr w:type="spellStart"/>
            <w:r>
              <w:rPr>
                <w:rFonts w:ascii="Calibri" w:hAnsi="Calibri" w:cs="Calibri"/>
                <w:lang w:val="en-IN" w:eastAsia="en-IN"/>
              </w:rPr>
              <w:t>Sevices</w:t>
            </w:r>
            <w:proofErr w:type="spellEnd"/>
          </w:p>
        </w:tc>
        <w:tc>
          <w:tcPr>
            <w:tcW w:w="6039" w:type="dxa"/>
            <w:tcBorders>
              <w:top w:val="single" w:sz="4" w:space="0" w:color="auto"/>
              <w:left w:val="single" w:sz="4" w:space="0" w:color="auto"/>
              <w:bottom w:val="single" w:sz="4" w:space="0" w:color="auto"/>
              <w:right w:val="single" w:sz="4" w:space="0" w:color="auto"/>
            </w:tcBorders>
          </w:tcPr>
          <w:p w14:paraId="13B20024" w14:textId="561FD098" w:rsidR="009E108B" w:rsidRPr="00E15A97" w:rsidRDefault="00FC2AAE" w:rsidP="00A35634">
            <w:pPr>
              <w:spacing w:after="0" w:line="240" w:lineRule="auto"/>
              <w:contextualSpacing/>
              <w:jc w:val="both"/>
              <w:rPr>
                <w:rFonts w:ascii="Calibri" w:hAnsi="Calibri" w:cs="Calibri"/>
                <w:lang w:val="en-IN" w:eastAsia="en-IN"/>
              </w:rPr>
            </w:pPr>
            <w:r w:rsidRPr="00D85683">
              <w:rPr>
                <w:rFonts w:cstheme="minorHAnsi"/>
                <w:bCs/>
                <w:lang w:val="en-SG"/>
              </w:rPr>
              <w:t xml:space="preserve">Cloud SQL, </w:t>
            </w:r>
            <w:proofErr w:type="spellStart"/>
            <w:r w:rsidRPr="00D85683">
              <w:rPr>
                <w:rFonts w:cstheme="minorHAnsi"/>
                <w:bCs/>
                <w:lang w:val="en-SG"/>
              </w:rPr>
              <w:t>BigQuery</w:t>
            </w:r>
            <w:proofErr w:type="spellEnd"/>
            <w:r w:rsidRPr="00D85683">
              <w:rPr>
                <w:rFonts w:cstheme="minorHAnsi"/>
                <w:bCs/>
                <w:lang w:val="en-SG"/>
              </w:rPr>
              <w:t xml:space="preserve">, </w:t>
            </w:r>
            <w:proofErr w:type="spellStart"/>
            <w:r w:rsidRPr="00D85683">
              <w:rPr>
                <w:rFonts w:cstheme="minorHAnsi"/>
                <w:bCs/>
                <w:lang w:val="en-SG"/>
              </w:rPr>
              <w:t>Firestore</w:t>
            </w:r>
            <w:proofErr w:type="spellEnd"/>
            <w:r w:rsidRPr="00D85683">
              <w:rPr>
                <w:rFonts w:cstheme="minorHAnsi"/>
                <w:bCs/>
                <w:lang w:val="en-SG"/>
              </w:rPr>
              <w:t>, Spanner, Bigtable</w:t>
            </w:r>
            <w:r w:rsidR="009E108B" w:rsidRPr="00E15A97">
              <w:rPr>
                <w:rFonts w:ascii="Calibri" w:hAnsi="Calibri" w:cs="Calibri"/>
              </w:rPr>
              <w:t>.</w:t>
            </w:r>
          </w:p>
        </w:tc>
      </w:tr>
      <w:tr w:rsidR="009E108B" w:rsidRPr="00E15A97" w14:paraId="6BF223EC"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00013D08" w14:textId="351BFF9B" w:rsidR="009E108B" w:rsidRPr="00FC2AAE" w:rsidRDefault="00FC2AAE" w:rsidP="00A35634">
            <w:pPr>
              <w:spacing w:after="0" w:line="240" w:lineRule="auto"/>
              <w:contextualSpacing/>
              <w:jc w:val="both"/>
              <w:rPr>
                <w:rFonts w:ascii="Calibri" w:hAnsi="Calibri" w:cs="Calibri"/>
                <w:lang w:val="en-IN" w:eastAsia="en-IN"/>
              </w:rPr>
            </w:pPr>
            <w:r w:rsidRPr="00D85683">
              <w:rPr>
                <w:rFonts w:cstheme="minorHAnsi"/>
                <w:lang w:val="en-SG"/>
              </w:rPr>
              <w:t>AWS Core Services</w:t>
            </w:r>
          </w:p>
        </w:tc>
        <w:tc>
          <w:tcPr>
            <w:tcW w:w="6039" w:type="dxa"/>
            <w:tcBorders>
              <w:top w:val="single" w:sz="4" w:space="0" w:color="auto"/>
              <w:left w:val="single" w:sz="4" w:space="0" w:color="auto"/>
              <w:bottom w:val="single" w:sz="4" w:space="0" w:color="auto"/>
              <w:right w:val="single" w:sz="4" w:space="0" w:color="auto"/>
            </w:tcBorders>
          </w:tcPr>
          <w:p w14:paraId="4A8F0651" w14:textId="782162AF" w:rsidR="009E108B" w:rsidRPr="00FC2AAE" w:rsidRDefault="00FC2AAE" w:rsidP="00A35634">
            <w:pPr>
              <w:spacing w:after="0" w:line="240" w:lineRule="auto"/>
              <w:contextualSpacing/>
              <w:jc w:val="both"/>
              <w:rPr>
                <w:rFonts w:ascii="Calibri" w:hAnsi="Calibri" w:cs="Calibri"/>
                <w:bCs/>
                <w:lang w:val="en-IN" w:eastAsia="en-IN"/>
              </w:rPr>
            </w:pPr>
            <w:r w:rsidRPr="00D85683">
              <w:rPr>
                <w:rFonts w:cstheme="minorHAnsi"/>
                <w:bCs/>
                <w:lang w:val="en-SG"/>
              </w:rPr>
              <w:t>EC2, S3, IAM, RDS, CloudWatch</w:t>
            </w:r>
          </w:p>
        </w:tc>
      </w:tr>
      <w:tr w:rsidR="009E108B" w:rsidRPr="00E15A97" w14:paraId="6A6FE5B3"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4358FBE9" w14:textId="65596C23" w:rsidR="009E108B" w:rsidRPr="00FC2AAE" w:rsidRDefault="00FC2AAE" w:rsidP="00A35634">
            <w:pPr>
              <w:spacing w:after="0" w:line="240" w:lineRule="auto"/>
              <w:contextualSpacing/>
              <w:jc w:val="both"/>
              <w:rPr>
                <w:rFonts w:ascii="Calibri" w:hAnsi="Calibri" w:cs="Calibri"/>
                <w:lang w:val="en-IN" w:eastAsia="en-IN"/>
              </w:rPr>
            </w:pPr>
            <w:r w:rsidRPr="00D85683">
              <w:rPr>
                <w:rFonts w:cstheme="minorHAnsi"/>
                <w:lang w:val="en-SG"/>
              </w:rPr>
              <w:t>Programming &amp; Scripting</w:t>
            </w:r>
          </w:p>
        </w:tc>
        <w:tc>
          <w:tcPr>
            <w:tcW w:w="6039" w:type="dxa"/>
            <w:tcBorders>
              <w:top w:val="single" w:sz="4" w:space="0" w:color="auto"/>
              <w:left w:val="single" w:sz="4" w:space="0" w:color="auto"/>
              <w:bottom w:val="single" w:sz="4" w:space="0" w:color="auto"/>
              <w:right w:val="single" w:sz="4" w:space="0" w:color="auto"/>
            </w:tcBorders>
          </w:tcPr>
          <w:p w14:paraId="47C4F821" w14:textId="55B3FE30" w:rsidR="009E108B" w:rsidRPr="00FC2AAE" w:rsidRDefault="00FC2AAE" w:rsidP="00A35634">
            <w:pPr>
              <w:spacing w:after="0" w:line="240" w:lineRule="auto"/>
              <w:contextualSpacing/>
              <w:jc w:val="both"/>
              <w:rPr>
                <w:rFonts w:ascii="Calibri" w:hAnsi="Calibri" w:cs="Calibri"/>
                <w:bCs/>
                <w:lang w:val="en-IN" w:eastAsia="en-IN"/>
              </w:rPr>
            </w:pPr>
            <w:r w:rsidRPr="00D85683">
              <w:rPr>
                <w:rFonts w:cstheme="minorHAnsi"/>
                <w:bCs/>
                <w:lang w:val="en-SG"/>
              </w:rPr>
              <w:t>Python, SQL,</w:t>
            </w:r>
            <w:r w:rsidR="00DC3253">
              <w:rPr>
                <w:rFonts w:cstheme="minorHAnsi"/>
                <w:bCs/>
                <w:lang w:val="en-SG"/>
              </w:rPr>
              <w:t xml:space="preserve"> </w:t>
            </w:r>
            <w:r w:rsidR="00E14A6B">
              <w:rPr>
                <w:rFonts w:cstheme="minorHAnsi"/>
                <w:bCs/>
                <w:lang w:val="en-SG"/>
              </w:rPr>
              <w:t>PLSQL,</w:t>
            </w:r>
            <w:r w:rsidRPr="00D85683">
              <w:rPr>
                <w:rFonts w:cstheme="minorHAnsi"/>
                <w:bCs/>
                <w:lang w:val="en-SG"/>
              </w:rPr>
              <w:t xml:space="preserve"> Shell Scripting, </w:t>
            </w:r>
            <w:r w:rsidRPr="00FC2AAE">
              <w:rPr>
                <w:rFonts w:cstheme="minorHAnsi"/>
                <w:bCs/>
                <w:lang w:val="en-SG"/>
              </w:rPr>
              <w:t xml:space="preserve">Ansible, </w:t>
            </w:r>
            <w:r w:rsidRPr="00D85683">
              <w:rPr>
                <w:rFonts w:cstheme="minorHAnsi"/>
                <w:bCs/>
                <w:lang w:val="en-SG"/>
              </w:rPr>
              <w:t>Terraform</w:t>
            </w:r>
          </w:p>
        </w:tc>
      </w:tr>
      <w:tr w:rsidR="00994B3F" w:rsidRPr="00E15A97" w14:paraId="752F3DDC"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548019E1" w14:textId="3F6499F3" w:rsidR="00994B3F" w:rsidRPr="00D85683" w:rsidRDefault="00994B3F" w:rsidP="00994B3F">
            <w:pPr>
              <w:spacing w:after="0" w:line="240" w:lineRule="auto"/>
              <w:contextualSpacing/>
              <w:jc w:val="both"/>
              <w:rPr>
                <w:rFonts w:cstheme="minorHAnsi"/>
                <w:lang w:val="en-SG"/>
              </w:rPr>
            </w:pPr>
            <w:r w:rsidRPr="00E15A97">
              <w:rPr>
                <w:rFonts w:ascii="Calibri" w:hAnsi="Calibri" w:cs="Calibri"/>
              </w:rPr>
              <w:t>Reporting Tools</w:t>
            </w:r>
          </w:p>
        </w:tc>
        <w:tc>
          <w:tcPr>
            <w:tcW w:w="6039" w:type="dxa"/>
            <w:tcBorders>
              <w:top w:val="single" w:sz="4" w:space="0" w:color="auto"/>
              <w:left w:val="single" w:sz="4" w:space="0" w:color="auto"/>
              <w:bottom w:val="single" w:sz="4" w:space="0" w:color="auto"/>
              <w:right w:val="single" w:sz="4" w:space="0" w:color="auto"/>
            </w:tcBorders>
          </w:tcPr>
          <w:p w14:paraId="516D9D10" w14:textId="5A4F13FA" w:rsidR="00994B3F" w:rsidRPr="00D85683" w:rsidRDefault="00994B3F" w:rsidP="00994B3F">
            <w:pPr>
              <w:spacing w:after="0" w:line="240" w:lineRule="auto"/>
              <w:contextualSpacing/>
              <w:jc w:val="both"/>
              <w:rPr>
                <w:rFonts w:cstheme="minorHAnsi"/>
                <w:bCs/>
                <w:lang w:val="en-SG"/>
              </w:rPr>
            </w:pPr>
            <w:r w:rsidRPr="00E15A97">
              <w:rPr>
                <w:rFonts w:ascii="Calibri" w:hAnsi="Calibri" w:cs="Calibri"/>
              </w:rPr>
              <w:t>SQL Server Reporting Services (</w:t>
            </w:r>
            <w:r>
              <w:rPr>
                <w:rFonts w:ascii="Calibri" w:hAnsi="Calibri" w:cs="Calibri"/>
              </w:rPr>
              <w:t>SSIS</w:t>
            </w:r>
            <w:r w:rsidRPr="00E15A97">
              <w:rPr>
                <w:rFonts w:ascii="Calibri" w:hAnsi="Calibri" w:cs="Calibri"/>
              </w:rPr>
              <w:t xml:space="preserve">), </w:t>
            </w:r>
            <w:proofErr w:type="spellStart"/>
            <w:r w:rsidRPr="000E6DB2">
              <w:rPr>
                <w:rFonts w:ascii="Calibri" w:hAnsi="Calibri" w:cs="Calibri"/>
              </w:rPr>
              <w:t>SpagoBi</w:t>
            </w:r>
            <w:proofErr w:type="spellEnd"/>
            <w:r w:rsidRPr="000E6DB2">
              <w:rPr>
                <w:rFonts w:ascii="Calibri" w:hAnsi="Calibri" w:cs="Calibri"/>
              </w:rPr>
              <w:t>,</w:t>
            </w:r>
            <w:r>
              <w:rPr>
                <w:rFonts w:ascii="Calibri" w:hAnsi="Calibri" w:cs="Calibri"/>
              </w:rPr>
              <w:t xml:space="preserve"> </w:t>
            </w:r>
            <w:r w:rsidRPr="000E6DB2">
              <w:rPr>
                <w:rFonts w:ascii="Calibri" w:hAnsi="Calibri" w:cs="Calibri"/>
              </w:rPr>
              <w:t>Tableau</w:t>
            </w:r>
            <w:r>
              <w:rPr>
                <w:rFonts w:ascii="Calibri" w:hAnsi="Calibri" w:cs="Calibri"/>
              </w:rPr>
              <w:t>,</w:t>
            </w:r>
            <w:r w:rsidRPr="000E6DB2">
              <w:rPr>
                <w:rFonts w:ascii="Calibri" w:hAnsi="Calibri" w:cs="Calibri"/>
              </w:rPr>
              <w:t xml:space="preserve"> Power BI</w:t>
            </w:r>
            <w:r w:rsidRPr="00E15A97">
              <w:rPr>
                <w:rFonts w:ascii="Calibri" w:hAnsi="Calibri" w:cs="Calibri"/>
                <w:b/>
              </w:rPr>
              <w:t>.</w:t>
            </w:r>
          </w:p>
        </w:tc>
      </w:tr>
      <w:tr w:rsidR="00994B3F" w:rsidRPr="00E15A97" w14:paraId="5E8A23CF"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61CBEA74" w14:textId="500FE2A2" w:rsidR="00994B3F" w:rsidRPr="00FC2AAE" w:rsidRDefault="00994B3F" w:rsidP="00994B3F">
            <w:pPr>
              <w:spacing w:after="0" w:line="240" w:lineRule="auto"/>
              <w:contextualSpacing/>
              <w:jc w:val="both"/>
              <w:rPr>
                <w:rFonts w:ascii="Calibri" w:hAnsi="Calibri" w:cs="Calibri"/>
              </w:rPr>
            </w:pPr>
            <w:r w:rsidRPr="00D85683">
              <w:rPr>
                <w:rFonts w:cstheme="minorHAnsi"/>
                <w:lang w:val="en-SG"/>
              </w:rPr>
              <w:t xml:space="preserve">Data Integration </w:t>
            </w:r>
            <w:r w:rsidRPr="00FC2AAE">
              <w:rPr>
                <w:rFonts w:cstheme="minorHAnsi"/>
                <w:lang w:val="en-SG"/>
              </w:rPr>
              <w:t xml:space="preserve">&amp; </w:t>
            </w:r>
            <w:r w:rsidRPr="00FC2AAE">
              <w:rPr>
                <w:rFonts w:ascii="Calibri" w:hAnsi="Calibri" w:cs="Calibri"/>
              </w:rPr>
              <w:t>ETL tools</w:t>
            </w:r>
          </w:p>
        </w:tc>
        <w:tc>
          <w:tcPr>
            <w:tcW w:w="6039" w:type="dxa"/>
            <w:tcBorders>
              <w:top w:val="single" w:sz="4" w:space="0" w:color="auto"/>
              <w:left w:val="single" w:sz="4" w:space="0" w:color="auto"/>
              <w:bottom w:val="single" w:sz="4" w:space="0" w:color="auto"/>
              <w:right w:val="single" w:sz="4" w:space="0" w:color="auto"/>
            </w:tcBorders>
          </w:tcPr>
          <w:p w14:paraId="66EE4997" w14:textId="22CE2E7F" w:rsidR="00994B3F" w:rsidRPr="00E15A97" w:rsidRDefault="00994B3F" w:rsidP="00994B3F">
            <w:pPr>
              <w:spacing w:after="0" w:line="240" w:lineRule="auto"/>
              <w:contextualSpacing/>
              <w:jc w:val="both"/>
              <w:rPr>
                <w:rFonts w:ascii="Calibri" w:hAnsi="Calibri" w:cs="Calibri"/>
              </w:rPr>
            </w:pPr>
            <w:r w:rsidRPr="000E6DB2">
              <w:rPr>
                <w:rFonts w:ascii="Calibri" w:hAnsi="Calibri" w:cs="Calibri"/>
              </w:rPr>
              <w:t>Azure Data Factory</w:t>
            </w:r>
            <w:r>
              <w:rPr>
                <w:rFonts w:ascii="Calibri" w:hAnsi="Calibri" w:cs="Calibri"/>
              </w:rPr>
              <w:t>,</w:t>
            </w:r>
            <w:r w:rsidRPr="00D85683">
              <w:rPr>
                <w:rFonts w:cstheme="minorHAnsi"/>
                <w:b/>
                <w:lang w:val="en-SG"/>
              </w:rPr>
              <w:t xml:space="preserve"> </w:t>
            </w:r>
            <w:r w:rsidRPr="00D85683">
              <w:rPr>
                <w:rFonts w:cstheme="minorHAnsi"/>
                <w:bCs/>
                <w:lang w:val="en-SG"/>
              </w:rPr>
              <w:t>Dataflow</w:t>
            </w:r>
            <w:r>
              <w:rPr>
                <w:rFonts w:cstheme="minorHAnsi"/>
                <w:bCs/>
                <w:lang w:val="en-SG"/>
              </w:rPr>
              <w:t xml:space="preserve">, </w:t>
            </w:r>
            <w:r w:rsidRPr="00D85683">
              <w:rPr>
                <w:rFonts w:cstheme="minorHAnsi"/>
                <w:bCs/>
                <w:lang w:val="en-SG"/>
              </w:rPr>
              <w:t>Pub/Sub</w:t>
            </w:r>
            <w:r>
              <w:rPr>
                <w:rFonts w:cstheme="minorHAnsi"/>
                <w:bCs/>
                <w:lang w:val="en-SG"/>
              </w:rPr>
              <w:t>,</w:t>
            </w:r>
            <w:r w:rsidRPr="000E6DB2">
              <w:rPr>
                <w:rFonts w:ascii="Calibri" w:hAnsi="Calibri" w:cs="Calibri"/>
              </w:rPr>
              <w:t xml:space="preserve"> Pentaho</w:t>
            </w:r>
            <w:r>
              <w:rPr>
                <w:rFonts w:ascii="Calibri" w:hAnsi="Calibri" w:cs="Calibri"/>
              </w:rPr>
              <w:t>, SSIS</w:t>
            </w:r>
          </w:p>
        </w:tc>
      </w:tr>
      <w:tr w:rsidR="00994B3F" w:rsidRPr="00E15A97" w14:paraId="4C074BE2"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748CA2FF" w14:textId="2E87515D" w:rsidR="00994B3F" w:rsidRPr="00FC2AAE" w:rsidRDefault="00994B3F" w:rsidP="00994B3F">
            <w:pPr>
              <w:spacing w:after="0" w:line="240" w:lineRule="auto"/>
              <w:contextualSpacing/>
              <w:jc w:val="both"/>
              <w:rPr>
                <w:rFonts w:ascii="Calibri" w:hAnsi="Calibri" w:cs="Calibri"/>
              </w:rPr>
            </w:pPr>
            <w:r w:rsidRPr="00D85683">
              <w:rPr>
                <w:rFonts w:cstheme="minorHAnsi"/>
                <w:lang w:val="en-SG"/>
              </w:rPr>
              <w:t>Cloud Security</w:t>
            </w:r>
            <w:r w:rsidRPr="00FC2AAE">
              <w:rPr>
                <w:rFonts w:cstheme="minorHAnsi"/>
                <w:lang w:val="en-SG"/>
              </w:rPr>
              <w:t xml:space="preserve"> and Monitoring</w:t>
            </w:r>
          </w:p>
        </w:tc>
        <w:tc>
          <w:tcPr>
            <w:tcW w:w="6039" w:type="dxa"/>
            <w:tcBorders>
              <w:top w:val="single" w:sz="4" w:space="0" w:color="auto"/>
              <w:left w:val="single" w:sz="4" w:space="0" w:color="auto"/>
              <w:bottom w:val="single" w:sz="4" w:space="0" w:color="auto"/>
              <w:right w:val="single" w:sz="4" w:space="0" w:color="auto"/>
            </w:tcBorders>
          </w:tcPr>
          <w:p w14:paraId="525618EE" w14:textId="5BD0E436" w:rsidR="00994B3F" w:rsidRPr="00E15A97" w:rsidRDefault="00994B3F" w:rsidP="00994B3F">
            <w:pPr>
              <w:spacing w:after="0" w:line="240" w:lineRule="auto"/>
              <w:contextualSpacing/>
              <w:jc w:val="both"/>
              <w:rPr>
                <w:rFonts w:ascii="Calibri" w:hAnsi="Calibri" w:cs="Calibri"/>
              </w:rPr>
            </w:pPr>
            <w:r w:rsidRPr="00D85683">
              <w:rPr>
                <w:rFonts w:cstheme="minorHAnsi"/>
                <w:bCs/>
                <w:lang w:val="en-SG"/>
              </w:rPr>
              <w:t>IAM, Encryption</w:t>
            </w:r>
            <w:r w:rsidRPr="00FC2AAE">
              <w:rPr>
                <w:rFonts w:cstheme="minorHAnsi"/>
                <w:bCs/>
                <w:lang w:val="en-SG"/>
              </w:rPr>
              <w:t xml:space="preserve">, </w:t>
            </w:r>
            <w:r w:rsidRPr="00D85683">
              <w:rPr>
                <w:rFonts w:cstheme="minorHAnsi"/>
                <w:bCs/>
                <w:lang w:val="en-SG"/>
              </w:rPr>
              <w:t>Cloud Monitoring, CloudWatch</w:t>
            </w:r>
          </w:p>
        </w:tc>
      </w:tr>
      <w:tr w:rsidR="00994B3F" w:rsidRPr="00E15A97" w14:paraId="76E5BB47"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4EF70CBE" w14:textId="201B8681" w:rsidR="00994B3F" w:rsidRPr="00E15A97" w:rsidRDefault="00994B3F" w:rsidP="00994B3F">
            <w:pPr>
              <w:spacing w:after="0" w:line="240" w:lineRule="auto"/>
              <w:contextualSpacing/>
              <w:jc w:val="both"/>
              <w:rPr>
                <w:rFonts w:ascii="Calibri" w:hAnsi="Calibri" w:cs="Calibri"/>
              </w:rPr>
            </w:pPr>
            <w:r>
              <w:rPr>
                <w:rFonts w:cstheme="minorHAnsi"/>
              </w:rPr>
              <w:t>Operating System</w:t>
            </w:r>
            <w:r w:rsidRPr="00E15A97">
              <w:rPr>
                <w:rFonts w:ascii="Calibri" w:hAnsi="Calibri" w:cs="Calibri"/>
              </w:rPr>
              <w:tab/>
            </w:r>
          </w:p>
        </w:tc>
        <w:tc>
          <w:tcPr>
            <w:tcW w:w="6039" w:type="dxa"/>
            <w:tcBorders>
              <w:top w:val="single" w:sz="4" w:space="0" w:color="auto"/>
              <w:left w:val="single" w:sz="4" w:space="0" w:color="auto"/>
              <w:bottom w:val="single" w:sz="4" w:space="0" w:color="auto"/>
              <w:right w:val="single" w:sz="4" w:space="0" w:color="auto"/>
            </w:tcBorders>
          </w:tcPr>
          <w:p w14:paraId="76B0C796" w14:textId="6FDDC365" w:rsidR="00994B3F" w:rsidRPr="00E15A97" w:rsidRDefault="00994B3F" w:rsidP="00994B3F">
            <w:pPr>
              <w:spacing w:after="0" w:line="240" w:lineRule="auto"/>
              <w:contextualSpacing/>
              <w:jc w:val="both"/>
              <w:rPr>
                <w:rFonts w:ascii="Calibri" w:hAnsi="Calibri" w:cs="Calibri"/>
              </w:rPr>
            </w:pPr>
            <w:r>
              <w:rPr>
                <w:rFonts w:cstheme="minorHAnsi"/>
              </w:rPr>
              <w:t>Windows, LINUX, Ubuntu, CentOS, AIX</w:t>
            </w:r>
          </w:p>
        </w:tc>
      </w:tr>
      <w:tr w:rsidR="00994B3F" w:rsidRPr="00E15A97" w14:paraId="2A667BC4" w14:textId="77777777" w:rsidTr="00FC2AAE">
        <w:trPr>
          <w:trHeight w:val="315"/>
        </w:trPr>
        <w:tc>
          <w:tcPr>
            <w:tcW w:w="3071" w:type="dxa"/>
            <w:tcBorders>
              <w:top w:val="single" w:sz="4" w:space="0" w:color="auto"/>
              <w:left w:val="single" w:sz="4" w:space="0" w:color="auto"/>
              <w:bottom w:val="single" w:sz="4" w:space="0" w:color="auto"/>
              <w:right w:val="single" w:sz="4" w:space="0" w:color="auto"/>
            </w:tcBorders>
          </w:tcPr>
          <w:p w14:paraId="664E814F" w14:textId="249D2E18" w:rsidR="00994B3F" w:rsidRPr="00FC2AAE" w:rsidRDefault="00994B3F" w:rsidP="00994B3F">
            <w:pPr>
              <w:spacing w:after="0" w:line="240" w:lineRule="auto"/>
              <w:contextualSpacing/>
              <w:jc w:val="both"/>
              <w:rPr>
                <w:rFonts w:ascii="Calibri" w:hAnsi="Calibri" w:cs="Calibri"/>
              </w:rPr>
            </w:pPr>
            <w:r w:rsidRPr="00D85683">
              <w:rPr>
                <w:rFonts w:cstheme="minorHAnsi"/>
                <w:lang w:val="en-SG"/>
              </w:rPr>
              <w:t>Collaboration Tools</w:t>
            </w:r>
          </w:p>
        </w:tc>
        <w:tc>
          <w:tcPr>
            <w:tcW w:w="6039" w:type="dxa"/>
            <w:tcBorders>
              <w:top w:val="single" w:sz="4" w:space="0" w:color="auto"/>
              <w:left w:val="single" w:sz="4" w:space="0" w:color="auto"/>
              <w:bottom w:val="single" w:sz="4" w:space="0" w:color="auto"/>
              <w:right w:val="single" w:sz="4" w:space="0" w:color="auto"/>
            </w:tcBorders>
          </w:tcPr>
          <w:p w14:paraId="6CC3B0E7" w14:textId="67AF29E1" w:rsidR="00994B3F" w:rsidRPr="00FC2AAE" w:rsidRDefault="00994B3F" w:rsidP="00994B3F">
            <w:pPr>
              <w:spacing w:after="0" w:line="240" w:lineRule="auto"/>
              <w:contextualSpacing/>
              <w:jc w:val="both"/>
              <w:rPr>
                <w:rFonts w:ascii="Calibri" w:hAnsi="Calibri" w:cs="Calibri"/>
                <w:bCs/>
              </w:rPr>
            </w:pPr>
            <w:r w:rsidRPr="00D85683">
              <w:rPr>
                <w:rFonts w:cstheme="minorHAnsi"/>
                <w:bCs/>
                <w:lang w:val="en-SG"/>
              </w:rPr>
              <w:t>Jira, Confluence, Git, CI/CD Pipelines</w:t>
            </w:r>
            <w:r>
              <w:rPr>
                <w:rFonts w:cstheme="minorHAnsi"/>
                <w:bCs/>
                <w:lang w:val="en-SG"/>
              </w:rPr>
              <w:t xml:space="preserve">, </w:t>
            </w:r>
            <w:r>
              <w:rPr>
                <w:rFonts w:cstheme="minorHAnsi"/>
              </w:rPr>
              <w:t>Freshdesk</w:t>
            </w:r>
          </w:p>
        </w:tc>
      </w:tr>
    </w:tbl>
    <w:p w14:paraId="6D5D82A6" w14:textId="77777777" w:rsidR="006251F6" w:rsidRPr="007E08A3" w:rsidRDefault="006251F6" w:rsidP="00B43446">
      <w:pPr>
        <w:spacing w:after="120" w:line="240" w:lineRule="auto"/>
        <w:jc w:val="both"/>
        <w:rPr>
          <w:rFonts w:cstheme="minorHAnsi"/>
          <w:b/>
          <w:lang w:val="en-SG"/>
        </w:rPr>
      </w:pPr>
    </w:p>
    <w:p w14:paraId="376A188F" w14:textId="77777777" w:rsidR="006251F6" w:rsidRDefault="00000000">
      <w:pPr>
        <w:spacing w:line="252" w:lineRule="auto"/>
        <w:jc w:val="both"/>
        <w:rPr>
          <w:rFonts w:cstheme="minorHAnsi"/>
          <w:b/>
          <w:sz w:val="24"/>
          <w:szCs w:val="24"/>
        </w:rPr>
      </w:pPr>
      <w:r>
        <w:rPr>
          <w:rFonts w:cstheme="minorHAnsi"/>
          <w:b/>
          <w:sz w:val="24"/>
          <w:szCs w:val="24"/>
        </w:rPr>
        <w:t>Technical Certification</w:t>
      </w:r>
    </w:p>
    <w:p w14:paraId="21CB062B" w14:textId="7B7FC064" w:rsidR="00AD13D6" w:rsidRPr="00AD13D6" w:rsidRDefault="00AD13D6" w:rsidP="00AD13D6">
      <w:pPr>
        <w:pStyle w:val="ListParagraph"/>
        <w:widowControl w:val="0"/>
        <w:numPr>
          <w:ilvl w:val="0"/>
          <w:numId w:val="3"/>
        </w:numPr>
        <w:spacing w:after="0" w:line="240" w:lineRule="auto"/>
        <w:jc w:val="both"/>
        <w:rPr>
          <w:rFonts w:cstheme="minorHAnsi"/>
          <w:b/>
        </w:rPr>
      </w:pPr>
      <w:r w:rsidRPr="00AD13D6">
        <w:rPr>
          <w:rFonts w:cstheme="minorHAnsi"/>
          <w:b/>
        </w:rPr>
        <w:t>Google Professional Data</w:t>
      </w:r>
      <w:r>
        <w:rPr>
          <w:rFonts w:cstheme="minorHAnsi"/>
          <w:b/>
        </w:rPr>
        <w:t>base</w:t>
      </w:r>
      <w:r w:rsidRPr="00AD13D6">
        <w:rPr>
          <w:rFonts w:cstheme="minorHAnsi"/>
          <w:b/>
        </w:rPr>
        <w:t xml:space="preserve"> Engineer</w:t>
      </w:r>
    </w:p>
    <w:p w14:paraId="60F496D5" w14:textId="77FA7F7F" w:rsidR="00AD13D6" w:rsidRPr="00AD13D6" w:rsidRDefault="00AD13D6" w:rsidP="00AD13D6">
      <w:pPr>
        <w:pStyle w:val="ListParagraph"/>
        <w:widowControl w:val="0"/>
        <w:numPr>
          <w:ilvl w:val="0"/>
          <w:numId w:val="3"/>
        </w:numPr>
        <w:spacing w:after="0" w:line="240" w:lineRule="auto"/>
        <w:jc w:val="both"/>
        <w:rPr>
          <w:rFonts w:cstheme="minorHAnsi"/>
          <w:b/>
        </w:rPr>
      </w:pPr>
      <w:r w:rsidRPr="00AD13D6">
        <w:rPr>
          <w:rFonts w:cstheme="minorHAnsi"/>
          <w:b/>
        </w:rPr>
        <w:t xml:space="preserve">AWS Certified Cloud Practitioner </w:t>
      </w:r>
    </w:p>
    <w:p w14:paraId="4B8F75A8" w14:textId="77777777" w:rsidR="006251F6" w:rsidRDefault="00000000">
      <w:pPr>
        <w:pStyle w:val="ListParagraph"/>
        <w:widowControl w:val="0"/>
        <w:numPr>
          <w:ilvl w:val="0"/>
          <w:numId w:val="3"/>
        </w:numPr>
        <w:spacing w:after="0" w:line="240" w:lineRule="auto"/>
        <w:jc w:val="both"/>
        <w:rPr>
          <w:rFonts w:cstheme="minorHAnsi"/>
          <w:b/>
        </w:rPr>
      </w:pPr>
      <w:r w:rsidRPr="00AD13D6">
        <w:rPr>
          <w:rFonts w:cstheme="minorHAnsi"/>
          <w:b/>
        </w:rPr>
        <w:t>Azure</w:t>
      </w:r>
      <w:r>
        <w:rPr>
          <w:rFonts w:cstheme="minorHAnsi"/>
          <w:b/>
        </w:rPr>
        <w:t xml:space="preserve"> Certified Data Engineer Associate (DP-203)</w:t>
      </w:r>
    </w:p>
    <w:p w14:paraId="59A194C2" w14:textId="77777777" w:rsidR="006251F6" w:rsidRDefault="00000000">
      <w:pPr>
        <w:pStyle w:val="ListParagraph"/>
        <w:widowControl w:val="0"/>
        <w:numPr>
          <w:ilvl w:val="0"/>
          <w:numId w:val="3"/>
        </w:numPr>
        <w:spacing w:after="0" w:line="240" w:lineRule="auto"/>
        <w:jc w:val="both"/>
        <w:rPr>
          <w:rFonts w:cstheme="minorHAnsi"/>
          <w:b/>
        </w:rPr>
      </w:pPr>
      <w:r>
        <w:rPr>
          <w:rFonts w:cstheme="minorHAnsi"/>
          <w:b/>
        </w:rPr>
        <w:t>Oracle Certified Professional (OCP) – 11G</w:t>
      </w:r>
    </w:p>
    <w:p w14:paraId="26D4B171" w14:textId="77777777" w:rsidR="006251F6" w:rsidRDefault="00000000">
      <w:pPr>
        <w:pStyle w:val="ListParagraph"/>
        <w:widowControl w:val="0"/>
        <w:numPr>
          <w:ilvl w:val="0"/>
          <w:numId w:val="3"/>
        </w:numPr>
        <w:spacing w:after="0" w:line="240" w:lineRule="auto"/>
        <w:jc w:val="both"/>
        <w:rPr>
          <w:rFonts w:cstheme="minorHAnsi"/>
          <w:b/>
        </w:rPr>
      </w:pPr>
      <w:r>
        <w:rPr>
          <w:rFonts w:cstheme="minorHAnsi"/>
          <w:b/>
        </w:rPr>
        <w:t>Oracle Certified Associate (OCA) – 11G</w:t>
      </w:r>
    </w:p>
    <w:p w14:paraId="48A80328" w14:textId="77777777" w:rsidR="006251F6" w:rsidRDefault="006251F6">
      <w:pPr>
        <w:jc w:val="both"/>
      </w:pPr>
    </w:p>
    <w:p w14:paraId="708DFDD4" w14:textId="77777777" w:rsidR="006251F6" w:rsidRDefault="00000000">
      <w:pPr>
        <w:spacing w:after="80" w:line="240" w:lineRule="auto"/>
        <w:jc w:val="both"/>
        <w:rPr>
          <w:rFonts w:cstheme="minorHAnsi"/>
          <w:b/>
          <w:sz w:val="24"/>
          <w:szCs w:val="24"/>
        </w:rPr>
      </w:pPr>
      <w:r>
        <w:rPr>
          <w:rFonts w:cstheme="minorHAnsi"/>
          <w:b/>
          <w:sz w:val="24"/>
          <w:szCs w:val="24"/>
        </w:rPr>
        <w:t>WORK EXPERIENCE</w:t>
      </w:r>
    </w:p>
    <w:p w14:paraId="124FA83A" w14:textId="19B220A3"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
          <w:rFonts w:asciiTheme="minorHAnsi" w:eastAsia="Tahoma" w:hAnsiTheme="minorHAnsi" w:cstheme="minorHAnsi"/>
          <w:b/>
          <w:bCs/>
        </w:rPr>
        <w:t xml:space="preserve">Role: Lead Database </w:t>
      </w:r>
      <w:r w:rsidR="00826C69">
        <w:rPr>
          <w:rStyle w:val="span"/>
          <w:rFonts w:asciiTheme="minorHAnsi" w:eastAsia="Tahoma" w:hAnsiTheme="minorHAnsi" w:cstheme="minorHAnsi"/>
          <w:b/>
          <w:bCs/>
        </w:rPr>
        <w:t>Engineer</w:t>
      </w:r>
      <w:r>
        <w:rPr>
          <w:rStyle w:val="span"/>
          <w:rFonts w:asciiTheme="minorHAnsi" w:eastAsia="Tahoma" w:hAnsiTheme="minorHAnsi" w:cstheme="minorHAnsi"/>
          <w:b/>
          <w:bCs/>
        </w:rPr>
        <w:t xml:space="preserve"> (Oracle</w:t>
      </w:r>
      <w:r w:rsidR="00CF3D31">
        <w:rPr>
          <w:rStyle w:val="span"/>
          <w:rFonts w:asciiTheme="minorHAnsi" w:eastAsia="Tahoma" w:hAnsiTheme="minorHAnsi" w:cstheme="minorHAnsi"/>
          <w:b/>
          <w:bCs/>
        </w:rPr>
        <w:t xml:space="preserve"> RAC</w:t>
      </w:r>
      <w:r>
        <w:rPr>
          <w:rStyle w:val="span"/>
          <w:rFonts w:asciiTheme="minorHAnsi" w:eastAsia="Tahoma" w:hAnsiTheme="minorHAnsi" w:cstheme="minorHAnsi"/>
          <w:b/>
          <w:bCs/>
        </w:rPr>
        <w:t>, MongoDB, PostgreSQL, Maria</w:t>
      </w:r>
      <w:r w:rsidR="008F0286">
        <w:rPr>
          <w:rStyle w:val="span"/>
          <w:rFonts w:asciiTheme="minorHAnsi" w:eastAsia="Tahoma" w:hAnsiTheme="minorHAnsi" w:cstheme="minorHAnsi"/>
          <w:b/>
          <w:bCs/>
        </w:rPr>
        <w:t>DB</w:t>
      </w:r>
      <w:r>
        <w:rPr>
          <w:rStyle w:val="span"/>
          <w:rFonts w:asciiTheme="minorHAnsi" w:eastAsia="Tahoma" w:hAnsiTheme="minorHAnsi" w:cstheme="minorHAnsi"/>
          <w:b/>
          <w:bCs/>
        </w:rPr>
        <w:t xml:space="preserve">, </w:t>
      </w:r>
      <w:r w:rsidR="00CF3D31">
        <w:rPr>
          <w:rStyle w:val="span"/>
          <w:rFonts w:asciiTheme="minorHAnsi" w:eastAsia="Tahoma" w:hAnsiTheme="minorHAnsi" w:cstheme="minorHAnsi"/>
          <w:b/>
          <w:bCs/>
        </w:rPr>
        <w:t>MSSQL</w:t>
      </w:r>
      <w:r>
        <w:rPr>
          <w:rStyle w:val="span"/>
          <w:rFonts w:asciiTheme="minorHAnsi" w:eastAsia="Tahoma" w:hAnsiTheme="minorHAnsi" w:cstheme="minorHAnsi"/>
          <w:b/>
          <w:bCs/>
        </w:rPr>
        <w:t>)</w:t>
      </w:r>
      <w:r>
        <w:rPr>
          <w:rStyle w:val="datesWrapper"/>
          <w:rFonts w:asciiTheme="minorHAnsi" w:eastAsia="Tahoma" w:hAnsiTheme="minorHAnsi" w:cstheme="minorHAnsi"/>
        </w:rPr>
        <w:t xml:space="preserve">                                                                      </w:t>
      </w:r>
    </w:p>
    <w:p w14:paraId="14F57671" w14:textId="76275FB0" w:rsidR="006251F6" w:rsidRDefault="00826C69">
      <w:pPr>
        <w:pStyle w:val="spanpaddedline"/>
        <w:tabs>
          <w:tab w:val="right" w:pos="10540"/>
        </w:tabs>
        <w:spacing w:after="120" w:line="240" w:lineRule="auto"/>
        <w:jc w:val="both"/>
        <w:rPr>
          <w:rStyle w:val="span"/>
          <w:rFonts w:asciiTheme="minorHAnsi" w:eastAsia="Tahoma" w:hAnsiTheme="minorHAnsi" w:cstheme="minorHAnsi"/>
          <w:b/>
          <w:bCs/>
        </w:rPr>
      </w:pPr>
      <w:proofErr w:type="spellStart"/>
      <w:r>
        <w:rPr>
          <w:rStyle w:val="spancompanyname"/>
          <w:rFonts w:asciiTheme="minorHAnsi" w:eastAsia="Tahoma" w:hAnsiTheme="minorHAnsi" w:cstheme="minorHAnsi"/>
          <w:b/>
          <w:bCs/>
        </w:rPr>
        <w:t>Humac</w:t>
      </w:r>
      <w:proofErr w:type="spellEnd"/>
      <w:r>
        <w:rPr>
          <w:rStyle w:val="spancompanyname"/>
          <w:rFonts w:asciiTheme="minorHAnsi" w:eastAsia="Tahoma" w:hAnsiTheme="minorHAnsi" w:cstheme="minorHAnsi"/>
          <w:b/>
          <w:bCs/>
        </w:rPr>
        <w:t xml:space="preserve"> Inc </w:t>
      </w:r>
      <w:r w:rsidR="00FC2106">
        <w:rPr>
          <w:rStyle w:val="spancompanyname"/>
          <w:rFonts w:asciiTheme="minorHAnsi" w:eastAsia="Tahoma" w:hAnsiTheme="minorHAnsi" w:cstheme="minorHAnsi"/>
          <w:b/>
          <w:bCs/>
        </w:rPr>
        <w:t>Client: (DBS Bank</w:t>
      </w:r>
      <w:r w:rsidR="00FC2106">
        <w:rPr>
          <w:rStyle w:val="span"/>
          <w:rFonts w:asciiTheme="minorHAnsi" w:eastAsia="Tahoma" w:hAnsiTheme="minorHAnsi" w:cstheme="minorHAnsi"/>
          <w:b/>
          <w:bCs/>
        </w:rPr>
        <w:t>)</w:t>
      </w:r>
      <w:r w:rsidR="00F76272">
        <w:rPr>
          <w:rStyle w:val="span"/>
          <w:rFonts w:asciiTheme="minorHAnsi" w:eastAsia="Tahoma" w:hAnsiTheme="minorHAnsi" w:cstheme="minorHAnsi"/>
          <w:b/>
          <w:bCs/>
        </w:rPr>
        <w:t xml:space="preserve"> Remote support</w:t>
      </w:r>
      <w:r w:rsidR="00FC2106">
        <w:rPr>
          <w:rStyle w:val="span"/>
          <w:rFonts w:asciiTheme="minorHAnsi" w:eastAsia="Tahoma" w:hAnsiTheme="minorHAnsi" w:cstheme="minorHAnsi"/>
          <w:b/>
          <w:bCs/>
        </w:rPr>
        <w:tab/>
        <w:t xml:space="preserve"> Duration: </w:t>
      </w:r>
      <w:r w:rsidR="00FC2106">
        <w:rPr>
          <w:rStyle w:val="divdocumentjobdates"/>
          <w:rFonts w:asciiTheme="minorHAnsi" w:eastAsia="Tahoma" w:hAnsiTheme="minorHAnsi" w:cstheme="minorHAnsi"/>
          <w:b/>
          <w:bCs/>
        </w:rPr>
        <w:t>January 202</w:t>
      </w:r>
      <w:r w:rsidR="00F76272">
        <w:rPr>
          <w:rStyle w:val="divdocumentjobdates"/>
          <w:rFonts w:asciiTheme="minorHAnsi" w:eastAsia="Tahoma" w:hAnsiTheme="minorHAnsi" w:cstheme="minorHAnsi"/>
          <w:b/>
          <w:bCs/>
        </w:rPr>
        <w:t>5</w:t>
      </w:r>
      <w:r w:rsidR="00FC2106">
        <w:rPr>
          <w:rStyle w:val="span"/>
          <w:rFonts w:asciiTheme="minorHAnsi" w:eastAsia="Tahoma" w:hAnsiTheme="minorHAnsi" w:cstheme="minorHAnsi"/>
          <w:b/>
          <w:bCs/>
        </w:rPr>
        <w:t xml:space="preserve"> – </w:t>
      </w:r>
      <w:r w:rsidR="00F76272">
        <w:rPr>
          <w:rStyle w:val="divdocumentjobdates"/>
          <w:rFonts w:asciiTheme="minorHAnsi" w:eastAsia="Tahoma" w:hAnsiTheme="minorHAnsi" w:cstheme="minorHAnsi"/>
          <w:b/>
          <w:bCs/>
        </w:rPr>
        <w:t>Till date</w:t>
      </w:r>
    </w:p>
    <w:p w14:paraId="46436E52"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Design, implement, and maintain scalable, high-performance, and highly available database solutions across Oracle RAC, MongoDB, PostgreSQL, MariaDB, and MSSQL.</w:t>
      </w:r>
    </w:p>
    <w:p w14:paraId="23EC27A5"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Plan and execute database migrations, upgrades, and patch management to ensure security and stability.</w:t>
      </w:r>
    </w:p>
    <w:p w14:paraId="35B9A5FB"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Design multi-tenant architectures and implement database partitioning, clustering, and replication strategies.</w:t>
      </w:r>
    </w:p>
    <w:p w14:paraId="2E215B23"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Ensure seamless integration between different database technologies to support heterogeneous data environments.</w:t>
      </w:r>
    </w:p>
    <w:p w14:paraId="07EA956C" w14:textId="33646D8C" w:rsidR="00EE05F1" w:rsidRPr="00EE05F1" w:rsidRDefault="00EE05F1" w:rsidP="00EE05F1">
      <w:pPr>
        <w:numPr>
          <w:ilvl w:val="0"/>
          <w:numId w:val="4"/>
        </w:numPr>
        <w:spacing w:after="0" w:line="240" w:lineRule="auto"/>
        <w:jc w:val="both"/>
        <w:rPr>
          <w:rFonts w:cstheme="minorHAnsi"/>
        </w:rPr>
      </w:pPr>
      <w:r w:rsidRPr="00EE05F1">
        <w:rPr>
          <w:rFonts w:cstheme="minorHAnsi"/>
        </w:rPr>
        <w:t xml:space="preserve">Configured Oracle </w:t>
      </w:r>
      <w:r w:rsidR="00D359D9" w:rsidRPr="00EE05F1">
        <w:rPr>
          <w:rFonts w:cstheme="minorHAnsi"/>
        </w:rPr>
        <w:t>RAC for</w:t>
      </w:r>
      <w:r w:rsidRPr="00EE05F1">
        <w:rPr>
          <w:rFonts w:cstheme="minorHAnsi"/>
        </w:rPr>
        <w:t xml:space="preserve"> high availability, scalability, and load balancing across multiple nodes.</w:t>
      </w:r>
    </w:p>
    <w:p w14:paraId="1EDF84A8"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Perform query tuning, indexing strategies, and schema optimization for high-throughput applications.</w:t>
      </w:r>
    </w:p>
    <w:p w14:paraId="7FF0D567"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Utilize advanced performance monitoring tools like Oracle AWR/ADDM, PostgreSQL EXPLAIN ANALYZE, SQL Server Profiler, and MongoDB Performance Profiler.</w:t>
      </w:r>
    </w:p>
    <w:p w14:paraId="5537CF58"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Conduct capacity planning and implement automated database scaling based on workload analysis.</w:t>
      </w:r>
    </w:p>
    <w:p w14:paraId="5566B0A4" w14:textId="77777777" w:rsidR="00EE05F1" w:rsidRDefault="00EE05F1" w:rsidP="00EE05F1">
      <w:pPr>
        <w:numPr>
          <w:ilvl w:val="0"/>
          <w:numId w:val="4"/>
        </w:numPr>
        <w:spacing w:after="0" w:line="240" w:lineRule="auto"/>
        <w:jc w:val="both"/>
        <w:rPr>
          <w:rFonts w:cstheme="minorHAnsi"/>
        </w:rPr>
      </w:pPr>
      <w:r w:rsidRPr="00EE05F1">
        <w:rPr>
          <w:rFonts w:cstheme="minorHAnsi"/>
        </w:rPr>
        <w:t>Performed point-in-time recovery (PITR) and disaster recovery drills to validate backup strategies and meet RPO and RTO requirements.</w:t>
      </w:r>
    </w:p>
    <w:p w14:paraId="039A2FAF" w14:textId="5F0B3956" w:rsidR="00EE05F1" w:rsidRPr="00EE05F1" w:rsidRDefault="00EE05F1" w:rsidP="00EE05F1">
      <w:pPr>
        <w:numPr>
          <w:ilvl w:val="0"/>
          <w:numId w:val="4"/>
        </w:numPr>
        <w:spacing w:after="0" w:line="240" w:lineRule="auto"/>
        <w:jc w:val="both"/>
        <w:rPr>
          <w:rFonts w:cstheme="minorHAnsi"/>
        </w:rPr>
      </w:pPr>
      <w:r>
        <w:t>Upgraded Oracle 19C RAC databases from 11g,12C RAC with minimal down time.</w:t>
      </w:r>
    </w:p>
    <w:p w14:paraId="0CFFA9F0" w14:textId="77777777" w:rsidR="00EE05F1" w:rsidRDefault="00EE05F1" w:rsidP="00EE05F1">
      <w:pPr>
        <w:numPr>
          <w:ilvl w:val="0"/>
          <w:numId w:val="4"/>
        </w:numPr>
        <w:spacing w:after="0" w:line="240" w:lineRule="auto"/>
        <w:jc w:val="both"/>
        <w:rPr>
          <w:rFonts w:cstheme="minorHAnsi"/>
        </w:rPr>
      </w:pPr>
      <w:r w:rsidRPr="00EE05F1">
        <w:rPr>
          <w:rFonts w:cstheme="minorHAnsi"/>
        </w:rPr>
        <w:t xml:space="preserve">Enforced database security by managing user roles, privileges, and profiles and implementing Transparent Data Encryption (TDE). </w:t>
      </w:r>
    </w:p>
    <w:p w14:paraId="28A1BC6B"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lastRenderedPageBreak/>
        <w:t xml:space="preserve">Implement Oracle Data Guard, Always </w:t>
      </w:r>
      <w:proofErr w:type="gramStart"/>
      <w:r w:rsidRPr="00D359D9">
        <w:rPr>
          <w:rFonts w:ascii="Calibri" w:eastAsia="Times New Roman" w:hAnsi="Calibri" w:cs="Calibri"/>
          <w:lang w:val="en-SG" w:eastAsia="en-SG" w:bidi="ta-IN"/>
        </w:rPr>
        <w:t>On</w:t>
      </w:r>
      <w:proofErr w:type="gramEnd"/>
      <w:r w:rsidRPr="00D359D9">
        <w:rPr>
          <w:rFonts w:ascii="Calibri" w:eastAsia="Times New Roman" w:hAnsi="Calibri" w:cs="Calibri"/>
          <w:lang w:val="en-SG" w:eastAsia="en-SG" w:bidi="ta-IN"/>
        </w:rPr>
        <w:t xml:space="preserve"> Availability Groups (MSSQL), PostgreSQL Streaming Replication, MariaDB Galera Cluster, and MongoDB Replication &amp; Sharding for high availability and disaster recovery.</w:t>
      </w:r>
    </w:p>
    <w:p w14:paraId="5FC6306F"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Design and maintain backup and recovery strategies, leveraging RMAN (Oracle), PITR (PostgreSQL), and Azure/AWS backup solutions.</w:t>
      </w:r>
    </w:p>
    <w:p w14:paraId="513CEAD0" w14:textId="77777777" w:rsidR="00D359D9" w:rsidRPr="00D359D9" w:rsidRDefault="00D359D9" w:rsidP="00D359D9">
      <w:pPr>
        <w:numPr>
          <w:ilvl w:val="0"/>
          <w:numId w:val="4"/>
        </w:numPr>
        <w:suppressAutoHyphens w:val="0"/>
        <w:spacing w:after="0" w:line="240" w:lineRule="auto"/>
        <w:textAlignment w:val="center"/>
        <w:rPr>
          <w:rFonts w:ascii="Calibri" w:eastAsia="Times New Roman" w:hAnsi="Calibri" w:cs="Calibri"/>
          <w:lang w:val="en-SG" w:eastAsia="en-SG" w:bidi="ta-IN"/>
        </w:rPr>
      </w:pPr>
      <w:r w:rsidRPr="00D359D9">
        <w:rPr>
          <w:rFonts w:ascii="Calibri" w:eastAsia="Times New Roman" w:hAnsi="Calibri" w:cs="Calibri"/>
          <w:lang w:val="en-SG" w:eastAsia="en-SG" w:bidi="ta-IN"/>
        </w:rPr>
        <w:t>Conduct disaster recovery drills and ensure failover mechanisms are in place with minimal downtime.</w:t>
      </w:r>
    </w:p>
    <w:p w14:paraId="3C552140" w14:textId="02488771" w:rsidR="00EE05F1" w:rsidRPr="00F76272" w:rsidRDefault="00EE05F1" w:rsidP="00F76272">
      <w:pPr>
        <w:numPr>
          <w:ilvl w:val="0"/>
          <w:numId w:val="4"/>
        </w:numPr>
        <w:spacing w:after="0" w:line="240" w:lineRule="auto"/>
        <w:jc w:val="both"/>
        <w:rPr>
          <w:rFonts w:cstheme="minorHAnsi"/>
        </w:rPr>
      </w:pPr>
      <w:r w:rsidRPr="00EE05F1">
        <w:rPr>
          <w:rFonts w:cstheme="minorHAnsi"/>
        </w:rPr>
        <w:t>Implemented replication and failover strategies to ensure high availability and 99.9% uptime for mission-critical applications.</w:t>
      </w:r>
    </w:p>
    <w:p w14:paraId="511F3AD3" w14:textId="6CCFFD14" w:rsidR="006251F6" w:rsidRDefault="00EE05F1" w:rsidP="002D7817">
      <w:pPr>
        <w:numPr>
          <w:ilvl w:val="0"/>
          <w:numId w:val="4"/>
        </w:numPr>
        <w:spacing w:after="0" w:line="240" w:lineRule="auto"/>
        <w:jc w:val="both"/>
      </w:pPr>
      <w:r w:rsidRPr="00EE05F1">
        <w:rPr>
          <w:rFonts w:cstheme="minorHAnsi"/>
        </w:rPr>
        <w:t>Optimized database performance by creating efficient indexes, tuning queries, and optimizing aggregation pipelines, reducing query execution time</w:t>
      </w:r>
      <w:r>
        <w:rPr>
          <w:rFonts w:cstheme="minorHAnsi"/>
        </w:rPr>
        <w:t>.</w:t>
      </w:r>
      <w:r>
        <w:t xml:space="preserve"> </w:t>
      </w:r>
    </w:p>
    <w:p w14:paraId="362088FE" w14:textId="77777777" w:rsidR="006251F6" w:rsidRDefault="00000000">
      <w:pPr>
        <w:numPr>
          <w:ilvl w:val="0"/>
          <w:numId w:val="4"/>
        </w:numPr>
        <w:spacing w:after="0" w:line="240" w:lineRule="auto"/>
        <w:jc w:val="both"/>
      </w:pPr>
      <w:r>
        <w:t>Administration of Oracle Active Data Guard Physical standby.</w:t>
      </w:r>
    </w:p>
    <w:p w14:paraId="19345809" w14:textId="77777777" w:rsidR="006251F6" w:rsidRDefault="00000000">
      <w:pPr>
        <w:numPr>
          <w:ilvl w:val="0"/>
          <w:numId w:val="4"/>
        </w:numPr>
        <w:spacing w:after="0" w:line="240" w:lineRule="auto"/>
        <w:jc w:val="both"/>
      </w:pPr>
      <w:r>
        <w:t>Performed DR DRILL across the data center.</w:t>
      </w:r>
    </w:p>
    <w:p w14:paraId="1CE61C02" w14:textId="79532F7D" w:rsidR="006251F6" w:rsidRDefault="00000000">
      <w:pPr>
        <w:numPr>
          <w:ilvl w:val="0"/>
          <w:numId w:val="4"/>
        </w:numPr>
        <w:spacing w:after="0" w:line="240" w:lineRule="auto"/>
        <w:jc w:val="both"/>
      </w:pPr>
      <w:r>
        <w:t xml:space="preserve">Extensive use 12C Grid control, shell scripting, OS watcher and other analytical tools to </w:t>
      </w:r>
    </w:p>
    <w:p w14:paraId="42CD3E2F" w14:textId="77777777" w:rsidR="006251F6" w:rsidRDefault="00000000">
      <w:pPr>
        <w:spacing w:after="0" w:line="240" w:lineRule="auto"/>
        <w:ind w:left="360"/>
        <w:jc w:val="both"/>
      </w:pPr>
      <w:r>
        <w:t>performance tune mission-critical Production environments.</w:t>
      </w:r>
    </w:p>
    <w:p w14:paraId="56D77986" w14:textId="77777777" w:rsidR="006251F6" w:rsidRDefault="006251F6">
      <w:pPr>
        <w:spacing w:after="0" w:line="240" w:lineRule="auto"/>
        <w:ind w:left="360"/>
        <w:jc w:val="both"/>
      </w:pPr>
    </w:p>
    <w:p w14:paraId="235DEB77" w14:textId="77777777" w:rsidR="006251F6" w:rsidRDefault="006251F6">
      <w:pPr>
        <w:pStyle w:val="divdocumentsinglecolumn"/>
        <w:tabs>
          <w:tab w:val="right" w:pos="10540"/>
        </w:tabs>
        <w:spacing w:line="240" w:lineRule="auto"/>
        <w:jc w:val="both"/>
        <w:rPr>
          <w:rStyle w:val="span"/>
          <w:rFonts w:asciiTheme="minorHAnsi" w:eastAsia="Tahoma" w:hAnsiTheme="minorHAnsi" w:cstheme="minorHAnsi"/>
          <w:b/>
          <w:bCs/>
        </w:rPr>
      </w:pPr>
    </w:p>
    <w:p w14:paraId="651EE947" w14:textId="77777777" w:rsidR="006251F6" w:rsidRDefault="006251F6">
      <w:pPr>
        <w:pStyle w:val="divdocumentsinglecolumn"/>
        <w:tabs>
          <w:tab w:val="right" w:pos="10540"/>
        </w:tabs>
        <w:spacing w:line="240" w:lineRule="auto"/>
        <w:jc w:val="both"/>
        <w:rPr>
          <w:rStyle w:val="span"/>
          <w:rFonts w:asciiTheme="minorHAnsi" w:eastAsia="Tahoma" w:hAnsiTheme="minorHAnsi" w:cstheme="minorHAnsi"/>
          <w:b/>
          <w:bCs/>
        </w:rPr>
      </w:pPr>
    </w:p>
    <w:p w14:paraId="6DE839B5" w14:textId="56303898"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
          <w:rFonts w:asciiTheme="minorHAnsi" w:eastAsia="Tahoma" w:hAnsiTheme="minorHAnsi" w:cstheme="minorHAnsi"/>
          <w:b/>
          <w:bCs/>
        </w:rPr>
        <w:t>Role: S</w:t>
      </w:r>
      <w:r w:rsidR="00DB7A03">
        <w:rPr>
          <w:rStyle w:val="span"/>
          <w:rFonts w:asciiTheme="minorHAnsi" w:eastAsia="Tahoma" w:hAnsiTheme="minorHAnsi" w:cstheme="minorHAnsi"/>
          <w:b/>
          <w:bCs/>
        </w:rPr>
        <w:t xml:space="preserve">enior </w:t>
      </w:r>
      <w:r>
        <w:rPr>
          <w:rStyle w:val="span"/>
          <w:rFonts w:asciiTheme="minorHAnsi" w:eastAsia="Tahoma" w:hAnsiTheme="minorHAnsi" w:cstheme="minorHAnsi"/>
          <w:b/>
          <w:bCs/>
        </w:rPr>
        <w:t>Database Admin (Oracle, Mongo</w:t>
      </w:r>
      <w:r w:rsidR="00FD3630">
        <w:rPr>
          <w:rStyle w:val="span"/>
          <w:rFonts w:asciiTheme="minorHAnsi" w:eastAsia="Tahoma" w:hAnsiTheme="minorHAnsi" w:cstheme="minorHAnsi"/>
          <w:b/>
          <w:bCs/>
        </w:rPr>
        <w:t>DB</w:t>
      </w:r>
      <w:r>
        <w:rPr>
          <w:rStyle w:val="span"/>
          <w:rFonts w:asciiTheme="minorHAnsi" w:eastAsia="Tahoma" w:hAnsiTheme="minorHAnsi" w:cstheme="minorHAnsi"/>
          <w:b/>
          <w:bCs/>
        </w:rPr>
        <w:t>,</w:t>
      </w:r>
      <w:r w:rsidR="00E2405F">
        <w:rPr>
          <w:rStyle w:val="span"/>
          <w:rFonts w:asciiTheme="minorHAnsi" w:eastAsia="Tahoma" w:hAnsiTheme="minorHAnsi" w:cstheme="minorHAnsi"/>
          <w:b/>
          <w:bCs/>
        </w:rPr>
        <w:t xml:space="preserve"> Redis,</w:t>
      </w:r>
      <w:r>
        <w:rPr>
          <w:rStyle w:val="span"/>
          <w:rFonts w:asciiTheme="minorHAnsi" w:eastAsia="Tahoma" w:hAnsiTheme="minorHAnsi" w:cstheme="minorHAnsi"/>
          <w:b/>
          <w:bCs/>
        </w:rPr>
        <w:t xml:space="preserve"> PostgreSQL, </w:t>
      </w:r>
      <w:proofErr w:type="spellStart"/>
      <w:r w:rsidR="00826C69">
        <w:rPr>
          <w:rStyle w:val="span"/>
          <w:rFonts w:asciiTheme="minorHAnsi" w:eastAsia="Tahoma" w:hAnsiTheme="minorHAnsi" w:cstheme="minorHAnsi"/>
          <w:b/>
          <w:bCs/>
        </w:rPr>
        <w:t>SQLServer</w:t>
      </w:r>
      <w:proofErr w:type="spellEnd"/>
      <w:r>
        <w:rPr>
          <w:rStyle w:val="span"/>
          <w:rFonts w:asciiTheme="minorHAnsi" w:eastAsia="Tahoma" w:hAnsiTheme="minorHAnsi" w:cstheme="minorHAnsi"/>
          <w:b/>
          <w:bCs/>
        </w:rPr>
        <w:t>, MySQL)</w:t>
      </w:r>
      <w:r>
        <w:rPr>
          <w:rStyle w:val="datesWrapper"/>
          <w:rFonts w:asciiTheme="minorHAnsi" w:eastAsia="Tahoma" w:hAnsiTheme="minorHAnsi" w:cstheme="minorHAnsi"/>
        </w:rPr>
        <w:t xml:space="preserve">                                                                      </w:t>
      </w:r>
    </w:p>
    <w:p w14:paraId="00FACAB2" w14:textId="1A922F83"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companyname"/>
          <w:rFonts w:asciiTheme="minorHAnsi" w:eastAsia="Tahoma" w:hAnsiTheme="minorHAnsi" w:cstheme="minorHAnsi"/>
          <w:b/>
          <w:bCs/>
        </w:rPr>
        <w:t xml:space="preserve"> </w:t>
      </w:r>
      <w:proofErr w:type="spellStart"/>
      <w:r w:rsidR="00826C69">
        <w:rPr>
          <w:rStyle w:val="spancompanyname"/>
          <w:rFonts w:asciiTheme="minorHAnsi" w:eastAsia="Tahoma" w:hAnsiTheme="minorHAnsi" w:cstheme="minorHAnsi"/>
          <w:b/>
          <w:bCs/>
        </w:rPr>
        <w:t>Quesscorp</w:t>
      </w:r>
      <w:proofErr w:type="spellEnd"/>
      <w:r w:rsidR="00826C69">
        <w:rPr>
          <w:rStyle w:val="spancompanyname"/>
          <w:rFonts w:asciiTheme="minorHAnsi" w:eastAsia="Tahoma" w:hAnsiTheme="minorHAnsi" w:cstheme="minorHAnsi"/>
          <w:b/>
          <w:bCs/>
        </w:rPr>
        <w:t xml:space="preserve"> / N</w:t>
      </w:r>
      <w:r w:rsidR="00D6190D">
        <w:rPr>
          <w:rStyle w:val="spancompanyname"/>
          <w:rFonts w:asciiTheme="minorHAnsi" w:eastAsia="Tahoma" w:hAnsiTheme="minorHAnsi" w:cstheme="minorHAnsi"/>
          <w:b/>
          <w:bCs/>
        </w:rPr>
        <w:t>TT</w:t>
      </w:r>
      <w:r w:rsidR="00826C69">
        <w:rPr>
          <w:rStyle w:val="spancompanyname"/>
          <w:rFonts w:asciiTheme="minorHAnsi" w:eastAsia="Tahoma" w:hAnsiTheme="minorHAnsi" w:cstheme="minorHAnsi"/>
          <w:b/>
          <w:bCs/>
        </w:rPr>
        <w:t xml:space="preserve"> data </w:t>
      </w:r>
      <w:r>
        <w:rPr>
          <w:rStyle w:val="spancompanyname"/>
          <w:rFonts w:asciiTheme="minorHAnsi" w:eastAsia="Tahoma" w:hAnsiTheme="minorHAnsi" w:cstheme="minorHAnsi"/>
          <w:b/>
          <w:bCs/>
        </w:rPr>
        <w:t>Client (DBS Bank</w:t>
      </w:r>
      <w:r>
        <w:rPr>
          <w:rStyle w:val="span"/>
          <w:rFonts w:asciiTheme="minorHAnsi" w:eastAsia="Tahoma" w:hAnsiTheme="minorHAnsi" w:cstheme="minorHAnsi"/>
          <w:b/>
          <w:bCs/>
        </w:rPr>
        <w:t>)</w:t>
      </w:r>
      <w:r w:rsidR="00826C69">
        <w:rPr>
          <w:rStyle w:val="span"/>
          <w:rFonts w:asciiTheme="minorHAnsi" w:eastAsia="Tahoma" w:hAnsiTheme="minorHAnsi" w:cstheme="minorHAnsi"/>
          <w:b/>
          <w:bCs/>
        </w:rPr>
        <w:t>, Singapore</w:t>
      </w:r>
      <w:r>
        <w:rPr>
          <w:rStyle w:val="span"/>
          <w:rFonts w:asciiTheme="minorHAnsi" w:eastAsia="Tahoma" w:hAnsiTheme="minorHAnsi" w:cstheme="minorHAnsi"/>
          <w:b/>
          <w:bCs/>
        </w:rPr>
        <w:t xml:space="preserve">              </w:t>
      </w:r>
      <w:r>
        <w:rPr>
          <w:rStyle w:val="divdocumentjobdates"/>
          <w:rFonts w:asciiTheme="minorHAnsi" w:eastAsia="Tahoma" w:hAnsiTheme="minorHAnsi" w:cstheme="minorHAnsi"/>
          <w:b/>
          <w:bCs/>
        </w:rPr>
        <w:t>January 2022</w:t>
      </w:r>
      <w:r>
        <w:rPr>
          <w:rStyle w:val="span"/>
          <w:rFonts w:asciiTheme="minorHAnsi" w:eastAsia="Tahoma" w:hAnsiTheme="minorHAnsi" w:cstheme="minorHAnsi"/>
          <w:b/>
          <w:bCs/>
        </w:rPr>
        <w:t xml:space="preserve"> – </w:t>
      </w:r>
      <w:r>
        <w:rPr>
          <w:rStyle w:val="divdocumentjobdates"/>
          <w:rFonts w:asciiTheme="minorHAnsi" w:eastAsia="Tahoma" w:hAnsiTheme="minorHAnsi" w:cstheme="minorHAnsi"/>
          <w:b/>
          <w:bCs/>
        </w:rPr>
        <w:t>January 202</w:t>
      </w:r>
      <w:r w:rsidR="00F76272">
        <w:rPr>
          <w:rStyle w:val="divdocumentjobdates"/>
          <w:rFonts w:asciiTheme="minorHAnsi" w:eastAsia="Tahoma" w:hAnsiTheme="minorHAnsi" w:cstheme="minorHAnsi"/>
          <w:b/>
          <w:bCs/>
        </w:rPr>
        <w:t>5</w:t>
      </w:r>
      <w:r>
        <w:rPr>
          <w:rStyle w:val="datesWrapper"/>
          <w:rFonts w:asciiTheme="minorHAnsi" w:eastAsia="Tahoma" w:hAnsiTheme="minorHAnsi" w:cstheme="minorHAnsi"/>
        </w:rPr>
        <w:t xml:space="preserve"> </w:t>
      </w:r>
    </w:p>
    <w:p w14:paraId="303EBE8B" w14:textId="77777777" w:rsidR="006251F6" w:rsidRDefault="006251F6">
      <w:pPr>
        <w:pStyle w:val="spanpaddedline"/>
        <w:tabs>
          <w:tab w:val="right" w:pos="10540"/>
        </w:tabs>
        <w:spacing w:after="120" w:line="240" w:lineRule="auto"/>
        <w:jc w:val="both"/>
        <w:rPr>
          <w:rFonts w:asciiTheme="minorHAnsi" w:eastAsia="Tahoma" w:hAnsiTheme="minorHAnsi" w:cstheme="minorHAnsi"/>
        </w:rPr>
      </w:pPr>
    </w:p>
    <w:p w14:paraId="7220B6F5" w14:textId="26F420CE" w:rsidR="006251F6" w:rsidRDefault="00000000">
      <w:pPr>
        <w:numPr>
          <w:ilvl w:val="0"/>
          <w:numId w:val="4"/>
        </w:numPr>
        <w:spacing w:after="0" w:line="240" w:lineRule="auto"/>
        <w:jc w:val="both"/>
        <w:rPr>
          <w:rFonts w:cstheme="minorHAnsi"/>
        </w:rPr>
      </w:pPr>
      <w:r>
        <w:rPr>
          <w:rFonts w:cstheme="minorHAnsi"/>
        </w:rPr>
        <w:t xml:space="preserve">Installing and maintaining NoSQL databases like </w:t>
      </w:r>
      <w:r w:rsidRPr="001D5448">
        <w:rPr>
          <w:rFonts w:cstheme="minorHAnsi"/>
        </w:rPr>
        <w:t>MongoDB</w:t>
      </w:r>
      <w:r>
        <w:rPr>
          <w:rFonts w:cstheme="minorHAnsi"/>
        </w:rPr>
        <w:t xml:space="preserve"> and </w:t>
      </w:r>
      <w:r w:rsidRPr="001D5448">
        <w:rPr>
          <w:rFonts w:cstheme="minorHAnsi"/>
          <w:bCs/>
        </w:rPr>
        <w:t>Redis DB</w:t>
      </w:r>
      <w:r>
        <w:rPr>
          <w:rFonts w:cstheme="minorHAnsi"/>
        </w:rPr>
        <w:t xml:space="preserve"> and configured the cluster.</w:t>
      </w:r>
    </w:p>
    <w:p w14:paraId="6C17BFE3" w14:textId="502C1722" w:rsidR="006251F6" w:rsidRDefault="00000000">
      <w:pPr>
        <w:numPr>
          <w:ilvl w:val="0"/>
          <w:numId w:val="4"/>
        </w:numPr>
        <w:spacing w:after="0" w:line="240" w:lineRule="auto"/>
        <w:jc w:val="both"/>
        <w:rPr>
          <w:rFonts w:cstheme="minorHAnsi"/>
        </w:rPr>
      </w:pPr>
      <w:r>
        <w:rPr>
          <w:rFonts w:cstheme="minorHAnsi"/>
        </w:rPr>
        <w:t>Responsible for administration, maintenance, Performance analysis, and Capacity planning for Mongo</w:t>
      </w:r>
      <w:r w:rsidR="001D5448">
        <w:rPr>
          <w:rFonts w:cstheme="minorHAnsi"/>
        </w:rPr>
        <w:t>D</w:t>
      </w:r>
      <w:r>
        <w:rPr>
          <w:rFonts w:cstheme="minorHAnsi"/>
        </w:rPr>
        <w:t>B clusters.</w:t>
      </w:r>
    </w:p>
    <w:p w14:paraId="457F870E" w14:textId="1CEE89DC" w:rsidR="001D5448" w:rsidRDefault="001D5448">
      <w:pPr>
        <w:numPr>
          <w:ilvl w:val="0"/>
          <w:numId w:val="4"/>
        </w:numPr>
        <w:spacing w:after="0" w:line="240" w:lineRule="auto"/>
        <w:jc w:val="both"/>
        <w:rPr>
          <w:rFonts w:cstheme="minorHAnsi"/>
        </w:rPr>
      </w:pPr>
      <w:r w:rsidRPr="001D5448">
        <w:rPr>
          <w:rFonts w:cstheme="minorHAnsi"/>
        </w:rPr>
        <w:t>Configured and managed MSSQL</w:t>
      </w:r>
      <w:r w:rsidRPr="001D5448">
        <w:rPr>
          <w:rFonts w:cstheme="minorHAnsi"/>
          <w:b/>
          <w:bCs/>
        </w:rPr>
        <w:t xml:space="preserve"> </w:t>
      </w:r>
      <w:r w:rsidRPr="001D5448">
        <w:rPr>
          <w:rFonts w:cstheme="minorHAnsi"/>
        </w:rPr>
        <w:t xml:space="preserve">Server Always </w:t>
      </w:r>
      <w:proofErr w:type="gramStart"/>
      <w:r w:rsidRPr="001D5448">
        <w:rPr>
          <w:rFonts w:cstheme="minorHAnsi"/>
        </w:rPr>
        <w:t>On</w:t>
      </w:r>
      <w:proofErr w:type="gramEnd"/>
      <w:r w:rsidRPr="001D5448">
        <w:rPr>
          <w:rFonts w:cstheme="minorHAnsi"/>
        </w:rPr>
        <w:t xml:space="preserve"> Availability Groups, MongoDB replication sets, and PostgreSQL clustering to ensure database fault tolerance and high availability.</w:t>
      </w:r>
    </w:p>
    <w:p w14:paraId="662958D4" w14:textId="77777777" w:rsidR="006251F6" w:rsidRDefault="00000000">
      <w:pPr>
        <w:numPr>
          <w:ilvl w:val="0"/>
          <w:numId w:val="4"/>
        </w:numPr>
        <w:spacing w:after="0" w:line="240" w:lineRule="auto"/>
        <w:jc w:val="both"/>
        <w:rPr>
          <w:rFonts w:cstheme="minorHAnsi"/>
        </w:rPr>
      </w:pPr>
      <w:r>
        <w:rPr>
          <w:rFonts w:cstheme="minorHAnsi"/>
        </w:rPr>
        <w:t>Coordinate and plan with Application teams on Mongo DB capacity planning for new applications.</w:t>
      </w:r>
    </w:p>
    <w:p w14:paraId="5B41B679" w14:textId="77777777" w:rsidR="006251F6" w:rsidRDefault="00000000">
      <w:pPr>
        <w:numPr>
          <w:ilvl w:val="0"/>
          <w:numId w:val="4"/>
        </w:numPr>
        <w:spacing w:after="0" w:line="240" w:lineRule="auto"/>
        <w:jc w:val="both"/>
        <w:rPr>
          <w:rFonts w:cstheme="minorHAnsi"/>
        </w:rPr>
      </w:pPr>
      <w:r>
        <w:rPr>
          <w:rFonts w:cstheme="minorHAnsi"/>
        </w:rPr>
        <w:t xml:space="preserve">Configured Oracle Analytics Cloud (OAC) to establish a secure and optimized connection with ADW, enabling robust data visualization and analytics. </w:t>
      </w:r>
    </w:p>
    <w:p w14:paraId="061B2489" w14:textId="02DE8517" w:rsidR="00251E91" w:rsidRDefault="00251E91">
      <w:pPr>
        <w:numPr>
          <w:ilvl w:val="0"/>
          <w:numId w:val="4"/>
        </w:numPr>
        <w:spacing w:after="0" w:line="240" w:lineRule="auto"/>
        <w:jc w:val="both"/>
        <w:rPr>
          <w:rFonts w:cstheme="minorHAnsi"/>
        </w:rPr>
      </w:pPr>
      <w:r>
        <w:rPr>
          <w:rFonts w:cstheme="minorHAnsi"/>
        </w:rPr>
        <w:t xml:space="preserve">Configured </w:t>
      </w:r>
      <w:r w:rsidRPr="00251E91">
        <w:rPr>
          <w:rFonts w:cstheme="minorHAnsi"/>
        </w:rPr>
        <w:t>and implement</w:t>
      </w:r>
      <w:r>
        <w:rPr>
          <w:rFonts w:cstheme="minorHAnsi"/>
        </w:rPr>
        <w:t>ed</w:t>
      </w:r>
      <w:r w:rsidRPr="00251E91">
        <w:rPr>
          <w:rFonts w:cstheme="minorHAnsi"/>
        </w:rPr>
        <w:t xml:space="preserve"> high-availability and disaster recovery solutions, including MSSQL Server Always </w:t>
      </w:r>
      <w:proofErr w:type="gramStart"/>
      <w:r w:rsidRPr="00251E91">
        <w:rPr>
          <w:rFonts w:cstheme="minorHAnsi"/>
        </w:rPr>
        <w:t>On</w:t>
      </w:r>
      <w:proofErr w:type="gramEnd"/>
      <w:r w:rsidRPr="00251E91">
        <w:rPr>
          <w:rFonts w:cstheme="minorHAnsi"/>
        </w:rPr>
        <w:t xml:space="preserve"> Availability Groups, PostgreSQL clustering, and MongoDB replication</w:t>
      </w:r>
      <w:r>
        <w:rPr>
          <w:rFonts w:cstheme="minorHAnsi"/>
        </w:rPr>
        <w:t xml:space="preserve"> and Sharding</w:t>
      </w:r>
      <w:r w:rsidRPr="00251E91">
        <w:rPr>
          <w:rFonts w:cstheme="minorHAnsi"/>
        </w:rPr>
        <w:t>, ensuring minimal downtime and seamless failover.</w:t>
      </w:r>
    </w:p>
    <w:p w14:paraId="03022AA9" w14:textId="77777777" w:rsidR="006251F6" w:rsidRDefault="00000000">
      <w:pPr>
        <w:numPr>
          <w:ilvl w:val="0"/>
          <w:numId w:val="4"/>
        </w:numPr>
        <w:spacing w:after="0" w:line="240" w:lineRule="auto"/>
        <w:jc w:val="both"/>
        <w:rPr>
          <w:rFonts w:cstheme="minorHAnsi"/>
        </w:rPr>
      </w:pPr>
      <w:r>
        <w:rPr>
          <w:rFonts w:cstheme="minorHAnsi"/>
        </w:rPr>
        <w:t xml:space="preserve">Configured VPN passthrough on Oracle Cloud Infrastructure to establish secure connections between on-premises networks and cloud resources. </w:t>
      </w:r>
    </w:p>
    <w:p w14:paraId="052B3BB0" w14:textId="77777777" w:rsidR="006251F6" w:rsidRDefault="00000000">
      <w:pPr>
        <w:numPr>
          <w:ilvl w:val="0"/>
          <w:numId w:val="4"/>
        </w:numPr>
        <w:spacing w:after="0" w:line="240" w:lineRule="auto"/>
        <w:jc w:val="both"/>
        <w:rPr>
          <w:rFonts w:cstheme="minorHAnsi"/>
        </w:rPr>
      </w:pPr>
      <w:r>
        <w:rPr>
          <w:rFonts w:cstheme="minorHAnsi"/>
        </w:rPr>
        <w:t>Configured and maintained data flow from two distinct SQL Server environments into ADW, ensuring seamless data integration and synchronization.</w:t>
      </w:r>
    </w:p>
    <w:p w14:paraId="669D7B72" w14:textId="77777777" w:rsidR="006251F6" w:rsidRDefault="00000000">
      <w:pPr>
        <w:numPr>
          <w:ilvl w:val="0"/>
          <w:numId w:val="4"/>
        </w:numPr>
        <w:spacing w:after="0" w:line="240" w:lineRule="auto"/>
        <w:jc w:val="both"/>
        <w:rPr>
          <w:rFonts w:cstheme="minorHAnsi"/>
        </w:rPr>
      </w:pPr>
      <w:r>
        <w:rPr>
          <w:rFonts w:cstheme="minorHAnsi"/>
        </w:rPr>
        <w:t>Created aggregation queries for reporting and analysis.</w:t>
      </w:r>
    </w:p>
    <w:p w14:paraId="4295B133" w14:textId="77777777" w:rsidR="006251F6" w:rsidRDefault="00000000">
      <w:pPr>
        <w:numPr>
          <w:ilvl w:val="0"/>
          <w:numId w:val="4"/>
        </w:numPr>
        <w:spacing w:after="0" w:line="240" w:lineRule="auto"/>
        <w:jc w:val="both"/>
        <w:rPr>
          <w:rFonts w:cstheme="minorHAnsi"/>
        </w:rPr>
      </w:pPr>
      <w:r>
        <w:rPr>
          <w:rFonts w:cstheme="minorHAnsi"/>
        </w:rPr>
        <w:t>Collaborated with development teams to define and apply best practices for using MongoDB.</w:t>
      </w:r>
    </w:p>
    <w:p w14:paraId="03BBD88F" w14:textId="77777777" w:rsidR="006251F6" w:rsidRDefault="00000000">
      <w:pPr>
        <w:numPr>
          <w:ilvl w:val="0"/>
          <w:numId w:val="4"/>
        </w:numPr>
        <w:spacing w:after="0" w:line="240" w:lineRule="auto"/>
        <w:jc w:val="both"/>
        <w:rPr>
          <w:rFonts w:cstheme="minorHAnsi"/>
        </w:rPr>
      </w:pPr>
      <w:r>
        <w:rPr>
          <w:rFonts w:cstheme="minorHAnsi"/>
        </w:rPr>
        <w:t>Consulted with the operations team on deploying, migrating data, monitoring, analyzing, and tuning Mongo DB applications.</w:t>
      </w:r>
    </w:p>
    <w:p w14:paraId="586F900F" w14:textId="77777777" w:rsidR="006251F6" w:rsidRDefault="00000000">
      <w:pPr>
        <w:numPr>
          <w:ilvl w:val="0"/>
          <w:numId w:val="4"/>
        </w:numPr>
        <w:spacing w:after="0" w:line="240" w:lineRule="auto"/>
        <w:jc w:val="both"/>
        <w:rPr>
          <w:rFonts w:cstheme="minorHAnsi"/>
        </w:rPr>
      </w:pPr>
      <w:r>
        <w:rPr>
          <w:rFonts w:cstheme="minorHAnsi"/>
        </w:rPr>
        <w:t>Ensure the continuous availability of our mission critical MongoDB clusters using replication across data centers.</w:t>
      </w:r>
    </w:p>
    <w:p w14:paraId="22B5D9AE" w14:textId="2F39BD36" w:rsidR="00251E91" w:rsidRDefault="00251E91">
      <w:pPr>
        <w:numPr>
          <w:ilvl w:val="0"/>
          <w:numId w:val="4"/>
        </w:numPr>
        <w:spacing w:after="0" w:line="240" w:lineRule="auto"/>
        <w:jc w:val="both"/>
        <w:rPr>
          <w:rFonts w:cstheme="minorHAnsi"/>
        </w:rPr>
      </w:pPr>
      <w:proofErr w:type="spellStart"/>
      <w:r>
        <w:rPr>
          <w:rFonts w:cstheme="minorHAnsi"/>
        </w:rPr>
        <w:t>Involed</w:t>
      </w:r>
      <w:proofErr w:type="spellEnd"/>
      <w:r w:rsidRPr="00251E91">
        <w:rPr>
          <w:rFonts w:cstheme="minorHAnsi"/>
        </w:rPr>
        <w:t xml:space="preserve"> large-scale migrations and integrations across Oracle, MySQL, PostgreSQL, and MongoDB, ensuring zero data loss, maintaining data integrity, and optimizing performance post-migration.</w:t>
      </w:r>
    </w:p>
    <w:p w14:paraId="4AF66C6F" w14:textId="77777777" w:rsidR="006251F6" w:rsidRDefault="00000000">
      <w:pPr>
        <w:numPr>
          <w:ilvl w:val="0"/>
          <w:numId w:val="4"/>
        </w:numPr>
        <w:spacing w:after="0" w:line="240" w:lineRule="auto"/>
        <w:jc w:val="both"/>
        <w:rPr>
          <w:rFonts w:cstheme="minorHAnsi"/>
        </w:rPr>
      </w:pPr>
      <w:r>
        <w:rPr>
          <w:rFonts w:cstheme="minorHAnsi"/>
        </w:rPr>
        <w:t>Implemented TTL and indexing based on collection data time duration.</w:t>
      </w:r>
    </w:p>
    <w:p w14:paraId="6AAAC81F" w14:textId="77777777" w:rsidR="006251F6" w:rsidRDefault="00000000">
      <w:pPr>
        <w:numPr>
          <w:ilvl w:val="0"/>
          <w:numId w:val="4"/>
        </w:numPr>
        <w:spacing w:after="0" w:line="240" w:lineRule="auto"/>
        <w:jc w:val="both"/>
        <w:rPr>
          <w:rFonts w:cstheme="minorHAnsi"/>
        </w:rPr>
      </w:pPr>
      <w:r>
        <w:rPr>
          <w:rFonts w:cstheme="minorHAnsi"/>
        </w:rPr>
        <w:t xml:space="preserve">Performance tuning and indexing strategies using mongo utilities like </w:t>
      </w:r>
      <w:proofErr w:type="spellStart"/>
      <w:r>
        <w:rPr>
          <w:rFonts w:cstheme="minorHAnsi"/>
        </w:rPr>
        <w:t>Mongostat</w:t>
      </w:r>
      <w:proofErr w:type="spellEnd"/>
      <w:r>
        <w:rPr>
          <w:rFonts w:cstheme="minorHAnsi"/>
        </w:rPr>
        <w:t xml:space="preserve"> and Mongotop.</w:t>
      </w:r>
    </w:p>
    <w:p w14:paraId="24582886" w14:textId="4BD23009" w:rsidR="00940C88" w:rsidRDefault="00940C88">
      <w:pPr>
        <w:numPr>
          <w:ilvl w:val="0"/>
          <w:numId w:val="4"/>
        </w:numPr>
        <w:spacing w:after="0" w:line="240" w:lineRule="auto"/>
        <w:jc w:val="both"/>
        <w:rPr>
          <w:rFonts w:cstheme="minorHAnsi"/>
        </w:rPr>
      </w:pPr>
      <w:r w:rsidRPr="00940C88">
        <w:rPr>
          <w:rFonts w:cstheme="minorHAnsi"/>
        </w:rPr>
        <w:t>Implemented Ops Manager monitoring, alert, automation, backup and restore</w:t>
      </w:r>
    </w:p>
    <w:p w14:paraId="34CC3962" w14:textId="5989B89D" w:rsidR="006251F6" w:rsidRDefault="00000000" w:rsidP="00940C88">
      <w:pPr>
        <w:spacing w:after="80" w:line="240" w:lineRule="auto"/>
        <w:ind w:left="360"/>
        <w:jc w:val="both"/>
        <w:rPr>
          <w:rFonts w:cstheme="minorHAnsi"/>
          <w:b/>
          <w:sz w:val="24"/>
          <w:szCs w:val="24"/>
        </w:rPr>
      </w:pPr>
      <w:r>
        <w:rPr>
          <w:rFonts w:cstheme="minorHAnsi"/>
        </w:rPr>
        <w:t>.</w:t>
      </w:r>
      <w:r w:rsidR="000A5F18">
        <w:rPr>
          <w:rFonts w:cstheme="minorHAnsi"/>
        </w:rPr>
        <w:br/>
      </w:r>
    </w:p>
    <w:p w14:paraId="19C24290" w14:textId="77777777" w:rsidR="006251F6" w:rsidRDefault="006251F6">
      <w:pPr>
        <w:pStyle w:val="Default"/>
        <w:jc w:val="both"/>
        <w:rPr>
          <w:rStyle w:val="span"/>
          <w:rFonts w:asciiTheme="minorHAnsi" w:eastAsia="Tahoma" w:hAnsiTheme="minorHAnsi" w:cstheme="minorHAnsi"/>
          <w:b/>
          <w:bCs/>
          <w:color w:val="auto"/>
          <w:sz w:val="22"/>
          <w:szCs w:val="22"/>
          <w:lang w:val="en-US" w:bidi="ar-SA"/>
        </w:rPr>
      </w:pPr>
    </w:p>
    <w:p w14:paraId="4C805F9C" w14:textId="77777777"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
          <w:rFonts w:asciiTheme="minorHAnsi" w:eastAsia="Tahoma" w:hAnsiTheme="minorHAnsi" w:cstheme="minorHAnsi"/>
          <w:b/>
          <w:bCs/>
          <w:sz w:val="22"/>
          <w:szCs w:val="22"/>
        </w:rPr>
        <w:t xml:space="preserve"> </w:t>
      </w:r>
      <w:r>
        <w:rPr>
          <w:rStyle w:val="span"/>
          <w:rFonts w:asciiTheme="minorHAnsi" w:eastAsia="Tahoma" w:hAnsiTheme="minorHAnsi" w:cstheme="minorHAnsi"/>
          <w:b/>
          <w:bCs/>
        </w:rPr>
        <w:t>Data Management Engineer-III</w:t>
      </w:r>
      <w:r>
        <w:rPr>
          <w:rStyle w:val="datesWrapper"/>
          <w:rFonts w:asciiTheme="minorHAnsi" w:eastAsia="Tahoma" w:hAnsiTheme="minorHAnsi" w:cstheme="minorHAnsi"/>
        </w:rPr>
        <w:t xml:space="preserve">                                                    </w:t>
      </w:r>
      <w:r>
        <w:rPr>
          <w:rStyle w:val="divdocumentjobdates"/>
          <w:rFonts w:asciiTheme="minorHAnsi" w:eastAsia="Tahoma" w:hAnsiTheme="minorHAnsi" w:cstheme="minorHAnsi"/>
          <w:b/>
          <w:bCs/>
        </w:rPr>
        <w:t>June 2021</w:t>
      </w:r>
      <w:r>
        <w:rPr>
          <w:rStyle w:val="span"/>
          <w:rFonts w:asciiTheme="minorHAnsi" w:eastAsia="Tahoma" w:hAnsiTheme="minorHAnsi" w:cstheme="minorHAnsi"/>
          <w:b/>
          <w:bCs/>
        </w:rPr>
        <w:t xml:space="preserve"> – </w:t>
      </w:r>
      <w:r>
        <w:rPr>
          <w:rStyle w:val="divdocumentjobdates"/>
          <w:rFonts w:asciiTheme="minorHAnsi" w:eastAsia="Tahoma" w:hAnsiTheme="minorHAnsi" w:cstheme="minorHAnsi"/>
          <w:b/>
          <w:bCs/>
        </w:rPr>
        <w:t>December 2021</w:t>
      </w:r>
      <w:r>
        <w:rPr>
          <w:rStyle w:val="datesWrapper"/>
          <w:rFonts w:asciiTheme="minorHAnsi" w:eastAsia="Tahoma" w:hAnsiTheme="minorHAnsi" w:cstheme="minorHAnsi"/>
        </w:rPr>
        <w:t xml:space="preserve"> </w:t>
      </w:r>
    </w:p>
    <w:p w14:paraId="73E0C095" w14:textId="77777777" w:rsidR="006251F6" w:rsidRDefault="00000000">
      <w:pPr>
        <w:pStyle w:val="spanpaddedline"/>
        <w:tabs>
          <w:tab w:val="right" w:pos="10540"/>
        </w:tabs>
        <w:spacing w:after="120" w:line="240" w:lineRule="auto"/>
        <w:jc w:val="both"/>
        <w:rPr>
          <w:rFonts w:asciiTheme="minorHAnsi" w:eastAsia="Tahoma" w:hAnsiTheme="minorHAnsi" w:cstheme="minorHAnsi"/>
        </w:rPr>
      </w:pPr>
      <w:proofErr w:type="spellStart"/>
      <w:r>
        <w:rPr>
          <w:rStyle w:val="spancompanyname"/>
          <w:rFonts w:asciiTheme="minorHAnsi" w:eastAsia="Tahoma" w:hAnsiTheme="minorHAnsi" w:cstheme="minorHAnsi"/>
          <w:b/>
          <w:bCs/>
        </w:rPr>
        <w:t>Tanla</w:t>
      </w:r>
      <w:proofErr w:type="spellEnd"/>
      <w:r>
        <w:rPr>
          <w:rStyle w:val="spancompanyname"/>
          <w:rFonts w:asciiTheme="minorHAnsi" w:eastAsia="Tahoma" w:hAnsiTheme="minorHAnsi" w:cstheme="minorHAnsi"/>
          <w:b/>
          <w:bCs/>
        </w:rPr>
        <w:t xml:space="preserve"> Platforms limited</w:t>
      </w:r>
      <w:r>
        <w:rPr>
          <w:rFonts w:asciiTheme="minorHAnsi" w:eastAsia="Tahoma" w:hAnsiTheme="minorHAnsi" w:cstheme="minorHAnsi"/>
        </w:rPr>
        <w:t xml:space="preserve">, </w:t>
      </w:r>
      <w:r>
        <w:rPr>
          <w:rStyle w:val="span"/>
          <w:rFonts w:asciiTheme="minorHAnsi" w:eastAsia="Tahoma" w:hAnsiTheme="minorHAnsi" w:cstheme="minorHAnsi"/>
          <w:b/>
          <w:bCs/>
        </w:rPr>
        <w:t>Chennai, INDIA</w:t>
      </w:r>
      <w:r>
        <w:rPr>
          <w:rStyle w:val="datesWrapper"/>
          <w:rFonts w:asciiTheme="minorHAnsi" w:eastAsia="Tahoma" w:hAnsiTheme="minorHAnsi" w:cstheme="minorHAnsi"/>
        </w:rPr>
        <w:t xml:space="preserve"> </w:t>
      </w:r>
    </w:p>
    <w:p w14:paraId="1048F6F6" w14:textId="77777777" w:rsidR="006251F6" w:rsidRDefault="00000000">
      <w:pPr>
        <w:numPr>
          <w:ilvl w:val="0"/>
          <w:numId w:val="4"/>
        </w:numPr>
        <w:spacing w:after="0" w:line="240" w:lineRule="auto"/>
        <w:jc w:val="both"/>
      </w:pPr>
      <w:r>
        <w:t xml:space="preserve"> Installing and maintaining Oracle, MySQL, Postgres database </w:t>
      </w:r>
    </w:p>
    <w:p w14:paraId="5A370552" w14:textId="77777777" w:rsidR="006251F6" w:rsidRDefault="00000000">
      <w:pPr>
        <w:numPr>
          <w:ilvl w:val="0"/>
          <w:numId w:val="4"/>
        </w:numPr>
        <w:spacing w:after="0" w:line="240" w:lineRule="auto"/>
        <w:jc w:val="both"/>
      </w:pPr>
      <w:r>
        <w:t xml:space="preserve"> Configuration of multimode RAC, implement multitenant architecture, Disaster Recovery setup</w:t>
      </w:r>
    </w:p>
    <w:p w14:paraId="0BD3FF59" w14:textId="77777777" w:rsidR="006251F6" w:rsidRDefault="00000000">
      <w:pPr>
        <w:numPr>
          <w:ilvl w:val="0"/>
          <w:numId w:val="4"/>
        </w:numPr>
        <w:spacing w:after="0" w:line="240" w:lineRule="auto"/>
        <w:jc w:val="both"/>
      </w:pPr>
      <w:r>
        <w:t xml:space="preserve">Responsible for administration, maintenance, Performance analysis, and Capacity planning for </w:t>
      </w:r>
    </w:p>
    <w:p w14:paraId="5EF7A3AA" w14:textId="77777777" w:rsidR="006251F6" w:rsidRDefault="00000000">
      <w:pPr>
        <w:spacing w:after="0" w:line="240" w:lineRule="auto"/>
        <w:ind w:left="360"/>
        <w:jc w:val="both"/>
      </w:pPr>
      <w:r>
        <w:t>Oracle RAC clusters.</w:t>
      </w:r>
    </w:p>
    <w:p w14:paraId="5D4EA2A6" w14:textId="77777777" w:rsidR="006251F6" w:rsidRDefault="00000000">
      <w:pPr>
        <w:numPr>
          <w:ilvl w:val="0"/>
          <w:numId w:val="4"/>
        </w:numPr>
        <w:spacing w:after="0" w:line="240" w:lineRule="auto"/>
        <w:jc w:val="both"/>
      </w:pPr>
      <w:r>
        <w:t>Managed and maintained MongoDB clusters, ensuring data redundancy, high availability, and disaster recovery.</w:t>
      </w:r>
    </w:p>
    <w:p w14:paraId="2CC297BE" w14:textId="77777777" w:rsidR="006251F6" w:rsidRDefault="00000000">
      <w:pPr>
        <w:numPr>
          <w:ilvl w:val="0"/>
          <w:numId w:val="4"/>
        </w:numPr>
        <w:spacing w:after="0" w:line="240" w:lineRule="auto"/>
        <w:jc w:val="both"/>
      </w:pPr>
      <w:r>
        <w:t>Managing MySQL, Postgres Database security, creating users and managing permissions.</w:t>
      </w:r>
    </w:p>
    <w:p w14:paraId="40441AE8" w14:textId="4564B05E" w:rsidR="006251F6" w:rsidRDefault="00000000">
      <w:pPr>
        <w:numPr>
          <w:ilvl w:val="0"/>
          <w:numId w:val="4"/>
        </w:numPr>
        <w:spacing w:after="0" w:line="240" w:lineRule="auto"/>
        <w:jc w:val="both"/>
      </w:pPr>
      <w:r>
        <w:t>Migration and Upgrades of critical production databases to Engineered Systems</w:t>
      </w:r>
    </w:p>
    <w:p w14:paraId="0FC909AE" w14:textId="42CEEB14" w:rsidR="006251F6" w:rsidRDefault="00000000">
      <w:pPr>
        <w:numPr>
          <w:ilvl w:val="0"/>
          <w:numId w:val="4"/>
        </w:numPr>
        <w:spacing w:after="0" w:line="240" w:lineRule="auto"/>
        <w:jc w:val="both"/>
      </w:pPr>
      <w:r>
        <w:t>Created aggregation queries for reporting and analysis.</w:t>
      </w:r>
    </w:p>
    <w:p w14:paraId="2E85120F" w14:textId="77777777" w:rsidR="006251F6" w:rsidRDefault="00000000">
      <w:pPr>
        <w:numPr>
          <w:ilvl w:val="0"/>
          <w:numId w:val="4"/>
        </w:numPr>
        <w:spacing w:after="0" w:line="240" w:lineRule="auto"/>
        <w:jc w:val="both"/>
      </w:pPr>
      <w:r>
        <w:t>Collaborated with development teams to define and apply best practice for script development</w:t>
      </w:r>
    </w:p>
    <w:p w14:paraId="4212859E" w14:textId="171D2B72" w:rsidR="006251F6" w:rsidRDefault="00000000">
      <w:pPr>
        <w:numPr>
          <w:ilvl w:val="0"/>
          <w:numId w:val="4"/>
        </w:numPr>
        <w:spacing w:after="0" w:line="240" w:lineRule="auto"/>
        <w:jc w:val="both"/>
      </w:pPr>
      <w:r>
        <w:t xml:space="preserve">Responsible for creating new standby build, Cost analysis, and rebuild standby from scratch in </w:t>
      </w:r>
    </w:p>
    <w:p w14:paraId="5B9CD2C4" w14:textId="77777777" w:rsidR="006251F6" w:rsidRDefault="00000000">
      <w:pPr>
        <w:numPr>
          <w:ilvl w:val="0"/>
          <w:numId w:val="4"/>
        </w:numPr>
        <w:spacing w:after="0" w:line="240" w:lineRule="auto"/>
        <w:jc w:val="both"/>
      </w:pPr>
      <w:r>
        <w:t xml:space="preserve">case of huge gap with primary DB </w:t>
      </w:r>
    </w:p>
    <w:p w14:paraId="2A4E9746" w14:textId="77777777" w:rsidR="006251F6" w:rsidRDefault="00000000">
      <w:pPr>
        <w:numPr>
          <w:ilvl w:val="0"/>
          <w:numId w:val="4"/>
        </w:numPr>
        <w:spacing w:after="0" w:line="240" w:lineRule="auto"/>
        <w:jc w:val="both"/>
      </w:pPr>
      <w:r>
        <w:t xml:space="preserve">Implemented security and bug fix patches every certain interval of time. </w:t>
      </w:r>
    </w:p>
    <w:p w14:paraId="240E2BC1" w14:textId="77777777" w:rsidR="006251F6" w:rsidRDefault="00000000">
      <w:pPr>
        <w:numPr>
          <w:ilvl w:val="0"/>
          <w:numId w:val="4"/>
        </w:numPr>
        <w:spacing w:after="0" w:line="240" w:lineRule="auto"/>
        <w:jc w:val="both"/>
      </w:pPr>
      <w:r>
        <w:t xml:space="preserve">Performance tuning and indexing strategies, AWR ADDM analysis, recommendations, fine tune </w:t>
      </w:r>
    </w:p>
    <w:p w14:paraId="4EB13DFD" w14:textId="77777777" w:rsidR="006251F6" w:rsidRDefault="00000000">
      <w:pPr>
        <w:numPr>
          <w:ilvl w:val="0"/>
          <w:numId w:val="4"/>
        </w:numPr>
        <w:spacing w:after="0" w:line="240" w:lineRule="auto"/>
        <w:jc w:val="both"/>
      </w:pPr>
      <w:r>
        <w:t xml:space="preserve">SQL query optimization, provide SQL advisory tuning reports. </w:t>
      </w:r>
    </w:p>
    <w:p w14:paraId="00A3F991" w14:textId="63397770" w:rsidR="006251F6" w:rsidRDefault="00000000">
      <w:pPr>
        <w:numPr>
          <w:ilvl w:val="0"/>
          <w:numId w:val="4"/>
        </w:numPr>
        <w:spacing w:after="0" w:line="240" w:lineRule="auto"/>
        <w:jc w:val="both"/>
      </w:pPr>
      <w:r>
        <w:t>Configuration and Implementation of Oracle Golden Gate.</w:t>
      </w:r>
    </w:p>
    <w:p w14:paraId="2DA9DD4F" w14:textId="2EA7F55B" w:rsidR="006251F6" w:rsidRDefault="00000000">
      <w:pPr>
        <w:numPr>
          <w:ilvl w:val="0"/>
          <w:numId w:val="4"/>
        </w:numPr>
        <w:spacing w:after="0" w:line="240" w:lineRule="auto"/>
        <w:jc w:val="both"/>
      </w:pPr>
      <w:r>
        <w:t>Added new tables for replication in Golden Gate.</w:t>
      </w:r>
    </w:p>
    <w:p w14:paraId="689BEAED" w14:textId="19AFE220" w:rsidR="006251F6" w:rsidRDefault="00000000">
      <w:pPr>
        <w:numPr>
          <w:ilvl w:val="0"/>
          <w:numId w:val="4"/>
        </w:numPr>
        <w:spacing w:after="0" w:line="240" w:lineRule="auto"/>
        <w:jc w:val="both"/>
      </w:pPr>
      <w:r>
        <w:t xml:space="preserve">Configured Unidirectional and bidirectional Oracle </w:t>
      </w:r>
      <w:proofErr w:type="spellStart"/>
      <w:r>
        <w:t>GoldenGate</w:t>
      </w:r>
      <w:proofErr w:type="spellEnd"/>
      <w:r>
        <w:t xml:space="preserve"> replication. Applied Patch and </w:t>
      </w:r>
    </w:p>
    <w:p w14:paraId="40907986" w14:textId="37765B71" w:rsidR="006251F6" w:rsidRDefault="00EE05F1" w:rsidP="00EE05F1">
      <w:pPr>
        <w:spacing w:after="0" w:line="240" w:lineRule="auto"/>
        <w:jc w:val="both"/>
      </w:pPr>
      <w:r>
        <w:t xml:space="preserve">         upgraded current Oracle RAC Databases.</w:t>
      </w:r>
    </w:p>
    <w:p w14:paraId="0192EFBC" w14:textId="0B82B521" w:rsidR="006251F6" w:rsidRDefault="00000000">
      <w:pPr>
        <w:numPr>
          <w:ilvl w:val="0"/>
          <w:numId w:val="4"/>
        </w:numPr>
        <w:spacing w:after="0" w:line="240" w:lineRule="auto"/>
        <w:jc w:val="both"/>
      </w:pPr>
      <w:r>
        <w:t xml:space="preserve">Participated in analysis and designing of Oracle Exadata Server for infrastructure and related </w:t>
      </w:r>
    </w:p>
    <w:p w14:paraId="7D03C1E8" w14:textId="5CC48915" w:rsidR="006251F6" w:rsidRDefault="00EE05F1" w:rsidP="00EE05F1">
      <w:pPr>
        <w:spacing w:after="0" w:line="240" w:lineRule="auto"/>
        <w:ind w:left="360"/>
        <w:jc w:val="both"/>
      </w:pPr>
      <w:r>
        <w:t>Projects.</w:t>
      </w:r>
    </w:p>
    <w:p w14:paraId="1432CD7B" w14:textId="306B5BC0" w:rsidR="006251F6" w:rsidRDefault="00000000">
      <w:pPr>
        <w:numPr>
          <w:ilvl w:val="0"/>
          <w:numId w:val="4"/>
        </w:numPr>
        <w:spacing w:after="0" w:line="240" w:lineRule="auto"/>
        <w:jc w:val="both"/>
      </w:pPr>
      <w:r>
        <w:t>Assisted in administration of Oracle database applications on Exadata platforms X8.</w:t>
      </w:r>
    </w:p>
    <w:p w14:paraId="7C01B1C9" w14:textId="55186B56" w:rsidR="006251F6" w:rsidRDefault="00000000">
      <w:pPr>
        <w:numPr>
          <w:ilvl w:val="0"/>
          <w:numId w:val="4"/>
        </w:numPr>
        <w:spacing w:after="0" w:line="240" w:lineRule="auto"/>
        <w:jc w:val="both"/>
        <w:rPr>
          <w:rFonts w:cstheme="minorHAnsi"/>
        </w:rPr>
      </w:pPr>
      <w:r>
        <w:t>Supported multiple clients on roadmap from On-Premise to Oracle Public Cloud</w:t>
      </w:r>
    </w:p>
    <w:p w14:paraId="680E5E82" w14:textId="77777777" w:rsidR="006251F6" w:rsidRDefault="006251F6">
      <w:pPr>
        <w:spacing w:after="0" w:line="240" w:lineRule="auto"/>
        <w:jc w:val="both"/>
        <w:rPr>
          <w:rFonts w:cstheme="minorHAnsi"/>
        </w:rPr>
      </w:pPr>
    </w:p>
    <w:p w14:paraId="48E92409" w14:textId="77777777" w:rsidR="00535504" w:rsidRDefault="00535504">
      <w:pPr>
        <w:spacing w:after="0" w:line="240" w:lineRule="auto"/>
        <w:jc w:val="both"/>
        <w:rPr>
          <w:rFonts w:cstheme="minorHAnsi"/>
        </w:rPr>
      </w:pPr>
    </w:p>
    <w:p w14:paraId="45DCE9CD" w14:textId="77777777" w:rsidR="00535504" w:rsidRDefault="00535504">
      <w:pPr>
        <w:spacing w:after="0" w:line="240" w:lineRule="auto"/>
        <w:jc w:val="both"/>
        <w:rPr>
          <w:rFonts w:cstheme="minorHAnsi"/>
        </w:rPr>
      </w:pPr>
    </w:p>
    <w:p w14:paraId="0A4C900D" w14:textId="77777777"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
          <w:rFonts w:asciiTheme="minorHAnsi" w:eastAsia="Tahoma" w:hAnsiTheme="minorHAnsi" w:cstheme="minorHAnsi"/>
          <w:b/>
          <w:bCs/>
        </w:rPr>
        <w:t>Senior Database Administrator</w:t>
      </w:r>
      <w:r>
        <w:rPr>
          <w:rStyle w:val="datesWrapper"/>
          <w:rFonts w:asciiTheme="minorHAnsi" w:eastAsia="Tahoma" w:hAnsiTheme="minorHAnsi" w:cstheme="minorHAnsi"/>
        </w:rPr>
        <w:t xml:space="preserve">                                                     </w:t>
      </w:r>
      <w:r>
        <w:rPr>
          <w:rStyle w:val="divdocumentjobdates"/>
          <w:rFonts w:asciiTheme="minorHAnsi" w:eastAsia="Tahoma" w:hAnsiTheme="minorHAnsi" w:cstheme="minorHAnsi"/>
          <w:b/>
          <w:bCs/>
        </w:rPr>
        <w:t xml:space="preserve">  April 2019</w:t>
      </w:r>
      <w:r>
        <w:rPr>
          <w:rStyle w:val="span"/>
          <w:rFonts w:asciiTheme="minorHAnsi" w:eastAsia="Tahoma" w:hAnsiTheme="minorHAnsi" w:cstheme="minorHAnsi"/>
          <w:b/>
          <w:bCs/>
        </w:rPr>
        <w:t xml:space="preserve"> – </w:t>
      </w:r>
      <w:r>
        <w:rPr>
          <w:rStyle w:val="divdocumentjobdates"/>
          <w:rFonts w:asciiTheme="minorHAnsi" w:eastAsia="Tahoma" w:hAnsiTheme="minorHAnsi" w:cstheme="minorHAnsi"/>
          <w:b/>
          <w:bCs/>
        </w:rPr>
        <w:t>June 2021</w:t>
      </w:r>
    </w:p>
    <w:p w14:paraId="363EE8A3" w14:textId="77777777" w:rsidR="006251F6" w:rsidRDefault="00000000">
      <w:pPr>
        <w:pStyle w:val="spanpaddedline"/>
        <w:tabs>
          <w:tab w:val="right" w:pos="10540"/>
        </w:tabs>
        <w:spacing w:after="120" w:line="240" w:lineRule="auto"/>
        <w:jc w:val="both"/>
        <w:rPr>
          <w:rFonts w:asciiTheme="minorHAnsi" w:eastAsia="Tahoma" w:hAnsiTheme="minorHAnsi" w:cstheme="minorHAnsi"/>
        </w:rPr>
      </w:pPr>
      <w:r>
        <w:rPr>
          <w:rStyle w:val="spancompanyname"/>
          <w:rFonts w:asciiTheme="minorHAnsi" w:eastAsia="Tahoma" w:hAnsiTheme="minorHAnsi" w:cstheme="minorHAnsi"/>
          <w:b/>
          <w:bCs/>
        </w:rPr>
        <w:t>Wipro Ltd</w:t>
      </w:r>
      <w:r>
        <w:rPr>
          <w:rFonts w:asciiTheme="minorHAnsi" w:eastAsia="Tahoma" w:hAnsiTheme="minorHAnsi" w:cstheme="minorHAnsi"/>
        </w:rPr>
        <w:t xml:space="preserve">, </w:t>
      </w:r>
      <w:r>
        <w:rPr>
          <w:rStyle w:val="span"/>
          <w:rFonts w:asciiTheme="minorHAnsi" w:eastAsia="Tahoma" w:hAnsiTheme="minorHAnsi" w:cstheme="minorHAnsi"/>
          <w:b/>
          <w:bCs/>
        </w:rPr>
        <w:t>Chennai, India</w:t>
      </w:r>
      <w:r>
        <w:rPr>
          <w:rStyle w:val="datesWrapper"/>
          <w:rFonts w:asciiTheme="minorHAnsi" w:eastAsia="Tahoma" w:hAnsiTheme="minorHAnsi" w:cstheme="minorHAnsi"/>
        </w:rPr>
        <w:t xml:space="preserve"> </w:t>
      </w:r>
    </w:p>
    <w:p w14:paraId="266F8B9C" w14:textId="77777777" w:rsidR="006251F6" w:rsidRDefault="00000000">
      <w:pPr>
        <w:numPr>
          <w:ilvl w:val="0"/>
          <w:numId w:val="39"/>
        </w:numPr>
        <w:spacing w:after="0" w:line="240" w:lineRule="auto"/>
        <w:jc w:val="both"/>
        <w:rPr>
          <w:rFonts w:cstheme="minorHAnsi"/>
        </w:rPr>
      </w:pPr>
      <w:r>
        <w:rPr>
          <w:rFonts w:cstheme="minorHAnsi"/>
        </w:rPr>
        <w:t>Architecting, planning, designing, developing, deploying and supporting 19C/12C/11g Oracle RAC, Golden Gate, Data Guard and ASM environments. Performance tuning on queries that were poorly performing to identify ways to improve response time and through put.</w:t>
      </w:r>
    </w:p>
    <w:p w14:paraId="204BA3B6" w14:textId="77777777" w:rsidR="006251F6" w:rsidRDefault="00000000">
      <w:pPr>
        <w:numPr>
          <w:ilvl w:val="0"/>
          <w:numId w:val="40"/>
        </w:numPr>
        <w:spacing w:after="0" w:line="240" w:lineRule="auto"/>
        <w:jc w:val="both"/>
        <w:rPr>
          <w:rFonts w:cstheme="minorHAnsi"/>
        </w:rPr>
      </w:pPr>
      <w:r>
        <w:rPr>
          <w:rFonts w:cstheme="minorHAnsi"/>
        </w:rPr>
        <w:t>Upgraded Oracle 19C RAC databases to 12C RAC with Zero down time method using Golden Gate. Create High Availability 19c and 12c RAC Linux clusters (ranging from 2 to 6 nodes) utilizing Data Guard in compliance with Oracle's Maximum Availability Architecture (MAA).</w:t>
      </w:r>
    </w:p>
    <w:p w14:paraId="10D42DE6" w14:textId="77777777" w:rsidR="006251F6" w:rsidRDefault="00000000">
      <w:pPr>
        <w:numPr>
          <w:ilvl w:val="0"/>
          <w:numId w:val="41"/>
        </w:numPr>
        <w:spacing w:after="0" w:line="240" w:lineRule="auto"/>
        <w:jc w:val="both"/>
        <w:rPr>
          <w:rFonts w:cstheme="minorHAnsi"/>
        </w:rPr>
      </w:pPr>
      <w:r>
        <w:rPr>
          <w:rFonts w:cstheme="minorHAnsi"/>
        </w:rPr>
        <w:t>Implemented Data Guard (Standby) for high availability/disaster recovery purpose and configured the database to Switchover and failover. Performed database and SQL tuning troubleshooting using AWR, ASH and ADDM on Real Application cluster.</w:t>
      </w:r>
    </w:p>
    <w:p w14:paraId="36F18D8C" w14:textId="77777777" w:rsidR="006251F6" w:rsidRDefault="00000000">
      <w:pPr>
        <w:numPr>
          <w:ilvl w:val="0"/>
          <w:numId w:val="42"/>
        </w:numPr>
        <w:spacing w:after="0" w:line="240" w:lineRule="auto"/>
        <w:jc w:val="both"/>
        <w:rPr>
          <w:rFonts w:cstheme="minorHAnsi"/>
        </w:rPr>
      </w:pPr>
      <w:r>
        <w:rPr>
          <w:rFonts w:cstheme="minorHAnsi"/>
        </w:rPr>
        <w:t>Administration of Oracle Active Data Guard Physical standby.</w:t>
      </w:r>
    </w:p>
    <w:p w14:paraId="6BD00827" w14:textId="77777777" w:rsidR="006251F6" w:rsidRDefault="00000000">
      <w:pPr>
        <w:numPr>
          <w:ilvl w:val="0"/>
          <w:numId w:val="43"/>
        </w:numPr>
        <w:spacing w:after="0" w:line="240" w:lineRule="auto"/>
        <w:jc w:val="both"/>
        <w:rPr>
          <w:rFonts w:cstheme="minorHAnsi"/>
        </w:rPr>
      </w:pPr>
      <w:r>
        <w:rPr>
          <w:rFonts w:cstheme="minorHAnsi"/>
        </w:rPr>
        <w:t>Performed DR DRILL across the data center</w:t>
      </w:r>
    </w:p>
    <w:p w14:paraId="26D5A745" w14:textId="77777777" w:rsidR="006251F6" w:rsidRDefault="00000000">
      <w:pPr>
        <w:numPr>
          <w:ilvl w:val="0"/>
          <w:numId w:val="44"/>
        </w:numPr>
        <w:spacing w:after="0" w:line="240" w:lineRule="auto"/>
        <w:jc w:val="both"/>
        <w:rPr>
          <w:rFonts w:cstheme="minorHAnsi"/>
        </w:rPr>
      </w:pPr>
      <w:r>
        <w:rPr>
          <w:rFonts w:cstheme="minorHAnsi"/>
        </w:rPr>
        <w:t>Involved on NIC failover/Application FCF testing on Oracle 12g RAC.</w:t>
      </w:r>
    </w:p>
    <w:p w14:paraId="6D7ED981" w14:textId="77777777" w:rsidR="006251F6" w:rsidRDefault="00000000">
      <w:pPr>
        <w:numPr>
          <w:ilvl w:val="0"/>
          <w:numId w:val="45"/>
        </w:numPr>
        <w:spacing w:after="0" w:line="240" w:lineRule="auto"/>
        <w:jc w:val="both"/>
        <w:rPr>
          <w:rFonts w:cstheme="minorHAnsi"/>
        </w:rPr>
      </w:pPr>
      <w:r>
        <w:rPr>
          <w:rFonts w:cstheme="minorHAnsi"/>
        </w:rPr>
        <w:t>Extensive use 12C Grid control, shell scripting, OS watcher and other analytical tools to performance tune mission-critical Production environments.</w:t>
      </w:r>
    </w:p>
    <w:p w14:paraId="4C288062" w14:textId="77777777" w:rsidR="006251F6" w:rsidRDefault="006251F6">
      <w:pPr>
        <w:spacing w:after="0" w:line="240" w:lineRule="auto"/>
        <w:jc w:val="both"/>
        <w:rPr>
          <w:rFonts w:cstheme="minorHAnsi"/>
        </w:rPr>
      </w:pPr>
    </w:p>
    <w:p w14:paraId="48D21714" w14:textId="77777777" w:rsidR="006251F6" w:rsidRDefault="006251F6">
      <w:pPr>
        <w:spacing w:after="0" w:line="240" w:lineRule="auto"/>
        <w:jc w:val="both"/>
        <w:rPr>
          <w:rFonts w:cstheme="minorHAnsi"/>
        </w:rPr>
      </w:pPr>
    </w:p>
    <w:p w14:paraId="7B358F38" w14:textId="77777777" w:rsidR="00535504" w:rsidRDefault="00535504">
      <w:pPr>
        <w:spacing w:after="0" w:line="240" w:lineRule="auto"/>
        <w:jc w:val="both"/>
        <w:rPr>
          <w:rFonts w:cstheme="minorHAnsi"/>
        </w:rPr>
      </w:pPr>
    </w:p>
    <w:p w14:paraId="14B071FB" w14:textId="77777777" w:rsidR="00535504" w:rsidRDefault="00535504">
      <w:pPr>
        <w:spacing w:after="0" w:line="240" w:lineRule="auto"/>
        <w:jc w:val="both"/>
        <w:rPr>
          <w:rFonts w:cstheme="minorHAnsi"/>
        </w:rPr>
      </w:pPr>
    </w:p>
    <w:p w14:paraId="3ECC2E30" w14:textId="77777777" w:rsidR="006251F6" w:rsidRDefault="00000000">
      <w:pPr>
        <w:pStyle w:val="divdocumentsinglecolumn"/>
        <w:tabs>
          <w:tab w:val="right" w:pos="10540"/>
        </w:tabs>
        <w:spacing w:line="240" w:lineRule="auto"/>
        <w:jc w:val="both"/>
        <w:rPr>
          <w:rFonts w:asciiTheme="minorHAnsi" w:eastAsia="Tahoma" w:hAnsiTheme="minorHAnsi" w:cstheme="minorHAnsi"/>
        </w:rPr>
      </w:pPr>
      <w:r>
        <w:rPr>
          <w:rStyle w:val="span"/>
          <w:rFonts w:asciiTheme="minorHAnsi" w:eastAsia="Tahoma" w:hAnsiTheme="minorHAnsi" w:cstheme="minorHAnsi"/>
          <w:b/>
          <w:bCs/>
        </w:rPr>
        <w:lastRenderedPageBreak/>
        <w:t>Database Administrator</w:t>
      </w:r>
      <w:r>
        <w:rPr>
          <w:rStyle w:val="datesWrapper"/>
          <w:rFonts w:asciiTheme="minorHAnsi" w:eastAsia="Tahoma" w:hAnsiTheme="minorHAnsi" w:cstheme="minorHAnsi"/>
        </w:rPr>
        <w:t xml:space="preserve">                                                                </w:t>
      </w:r>
      <w:r>
        <w:rPr>
          <w:rStyle w:val="divdocumentjobdates"/>
          <w:rFonts w:asciiTheme="minorHAnsi" w:eastAsia="Tahoma" w:hAnsiTheme="minorHAnsi" w:cstheme="minorHAnsi"/>
          <w:b/>
          <w:bCs/>
        </w:rPr>
        <w:t>February 2015</w:t>
      </w:r>
      <w:r>
        <w:rPr>
          <w:rStyle w:val="span"/>
          <w:rFonts w:asciiTheme="minorHAnsi" w:eastAsia="Tahoma" w:hAnsiTheme="minorHAnsi" w:cstheme="minorHAnsi"/>
          <w:b/>
          <w:bCs/>
        </w:rPr>
        <w:t xml:space="preserve"> – </w:t>
      </w:r>
      <w:r>
        <w:rPr>
          <w:rStyle w:val="divdocumentjobdates"/>
          <w:rFonts w:asciiTheme="minorHAnsi" w:eastAsia="Tahoma" w:hAnsiTheme="minorHAnsi" w:cstheme="minorHAnsi"/>
          <w:b/>
          <w:bCs/>
        </w:rPr>
        <w:t>April 2019</w:t>
      </w:r>
    </w:p>
    <w:p w14:paraId="3A14ABB3" w14:textId="77777777" w:rsidR="006251F6" w:rsidRDefault="00000000">
      <w:pPr>
        <w:pStyle w:val="spanpaddedline"/>
        <w:tabs>
          <w:tab w:val="right" w:pos="10540"/>
        </w:tabs>
        <w:spacing w:after="120" w:line="240" w:lineRule="auto"/>
        <w:jc w:val="both"/>
        <w:rPr>
          <w:rFonts w:asciiTheme="minorHAnsi" w:eastAsia="Tahoma" w:hAnsiTheme="minorHAnsi" w:cstheme="minorHAnsi"/>
        </w:rPr>
      </w:pPr>
      <w:r>
        <w:rPr>
          <w:rStyle w:val="spancompanyname"/>
          <w:rFonts w:asciiTheme="minorHAnsi" w:eastAsia="Tahoma" w:hAnsiTheme="minorHAnsi" w:cstheme="minorHAnsi"/>
          <w:b/>
          <w:bCs/>
        </w:rPr>
        <w:t>Karix Mobile Pvt Ltd</w:t>
      </w:r>
      <w:r>
        <w:rPr>
          <w:rFonts w:asciiTheme="minorHAnsi" w:eastAsia="Tahoma" w:hAnsiTheme="minorHAnsi" w:cstheme="minorHAnsi"/>
        </w:rPr>
        <w:t xml:space="preserve">, </w:t>
      </w:r>
      <w:r>
        <w:rPr>
          <w:rStyle w:val="span"/>
          <w:rFonts w:asciiTheme="minorHAnsi" w:eastAsia="Tahoma" w:hAnsiTheme="minorHAnsi" w:cstheme="minorHAnsi"/>
          <w:b/>
          <w:bCs/>
        </w:rPr>
        <w:t>Chennai, India</w:t>
      </w:r>
      <w:r>
        <w:rPr>
          <w:rStyle w:val="datesWrapper"/>
          <w:rFonts w:asciiTheme="minorHAnsi" w:eastAsia="Tahoma" w:hAnsiTheme="minorHAnsi" w:cstheme="minorHAnsi"/>
        </w:rPr>
        <w:t xml:space="preserve"> </w:t>
      </w:r>
    </w:p>
    <w:p w14:paraId="460BB7B6" w14:textId="652C8734" w:rsidR="006251F6" w:rsidRDefault="00000000">
      <w:pPr>
        <w:numPr>
          <w:ilvl w:val="0"/>
          <w:numId w:val="46"/>
        </w:numPr>
        <w:spacing w:after="0" w:line="240" w:lineRule="auto"/>
        <w:jc w:val="both"/>
        <w:rPr>
          <w:rFonts w:cstheme="minorHAnsi"/>
        </w:rPr>
      </w:pPr>
      <w:r>
        <w:rPr>
          <w:rFonts w:cstheme="minorHAnsi"/>
        </w:rPr>
        <w:t>Installing and maintaining databases like PostgreSQL, MySQL,</w:t>
      </w:r>
      <w:r w:rsidR="00506B2B">
        <w:rPr>
          <w:rFonts w:cstheme="minorHAnsi"/>
        </w:rPr>
        <w:t xml:space="preserve"> </w:t>
      </w:r>
      <w:r>
        <w:rPr>
          <w:rFonts w:cstheme="minorHAnsi"/>
        </w:rPr>
        <w:t>MariaDB and configured streaming Replication.</w:t>
      </w:r>
    </w:p>
    <w:p w14:paraId="4A93981C" w14:textId="77777777" w:rsidR="006251F6" w:rsidRDefault="00000000">
      <w:pPr>
        <w:numPr>
          <w:ilvl w:val="0"/>
          <w:numId w:val="47"/>
        </w:numPr>
        <w:spacing w:after="0" w:line="240" w:lineRule="auto"/>
        <w:jc w:val="both"/>
        <w:rPr>
          <w:rFonts w:cstheme="minorHAnsi"/>
        </w:rPr>
      </w:pPr>
      <w:r>
        <w:rPr>
          <w:rFonts w:cstheme="minorHAnsi"/>
        </w:rPr>
        <w:t>Installing and maintaining NoSQL databases like Mongo DB and Click house DB and configured the cluster.</w:t>
      </w:r>
    </w:p>
    <w:p w14:paraId="1B3F3F98" w14:textId="77777777" w:rsidR="006251F6" w:rsidRDefault="00000000">
      <w:pPr>
        <w:numPr>
          <w:ilvl w:val="0"/>
          <w:numId w:val="48"/>
        </w:numPr>
        <w:spacing w:after="0" w:line="240" w:lineRule="auto"/>
        <w:jc w:val="both"/>
        <w:rPr>
          <w:rFonts w:cstheme="minorHAnsi"/>
        </w:rPr>
      </w:pPr>
      <w:r>
        <w:rPr>
          <w:rFonts w:cstheme="minorHAnsi"/>
        </w:rPr>
        <w:t>Implement and maintain database security (create and maintain users and roles, assign privileges).</w:t>
      </w:r>
    </w:p>
    <w:p w14:paraId="64776064" w14:textId="77777777" w:rsidR="006251F6" w:rsidRDefault="00000000">
      <w:pPr>
        <w:numPr>
          <w:ilvl w:val="0"/>
          <w:numId w:val="49"/>
        </w:numPr>
        <w:spacing w:after="0" w:line="240" w:lineRule="auto"/>
        <w:jc w:val="both"/>
        <w:rPr>
          <w:rFonts w:cstheme="minorHAnsi"/>
        </w:rPr>
      </w:pPr>
      <w:r>
        <w:rPr>
          <w:rFonts w:cstheme="minorHAnsi"/>
        </w:rPr>
        <w:t>Maintaining the Backup and Recovery the policies and procedure.</w:t>
      </w:r>
    </w:p>
    <w:p w14:paraId="52B9C2AE" w14:textId="77777777" w:rsidR="006251F6" w:rsidRDefault="00000000">
      <w:pPr>
        <w:numPr>
          <w:ilvl w:val="0"/>
          <w:numId w:val="50"/>
        </w:numPr>
        <w:spacing w:after="0" w:line="240" w:lineRule="auto"/>
        <w:jc w:val="both"/>
        <w:rPr>
          <w:rFonts w:cstheme="minorHAnsi"/>
        </w:rPr>
      </w:pPr>
      <w:r>
        <w:rPr>
          <w:rFonts w:cstheme="minorHAnsi"/>
        </w:rPr>
        <w:t xml:space="preserve">Administration of the database including performance monitoring and tuning. </w:t>
      </w:r>
    </w:p>
    <w:p w14:paraId="3B6E6BB2" w14:textId="77777777" w:rsidR="006251F6" w:rsidRDefault="00000000">
      <w:pPr>
        <w:numPr>
          <w:ilvl w:val="0"/>
          <w:numId w:val="51"/>
        </w:numPr>
        <w:spacing w:after="0" w:line="240" w:lineRule="auto"/>
        <w:jc w:val="both"/>
        <w:rPr>
          <w:rFonts w:cstheme="minorHAnsi"/>
        </w:rPr>
      </w:pPr>
      <w:r>
        <w:rPr>
          <w:rFonts w:cstheme="minorHAnsi"/>
        </w:rPr>
        <w:t xml:space="preserve">Creating backup copies of data. Daily maintenance of firewall protection and file security. </w:t>
      </w:r>
    </w:p>
    <w:p w14:paraId="16266761" w14:textId="77777777" w:rsidR="006251F6" w:rsidRDefault="00000000">
      <w:pPr>
        <w:numPr>
          <w:ilvl w:val="0"/>
          <w:numId w:val="52"/>
        </w:numPr>
        <w:spacing w:after="0" w:line="240" w:lineRule="auto"/>
        <w:jc w:val="both"/>
        <w:rPr>
          <w:rFonts w:cstheme="minorHAnsi"/>
        </w:rPr>
      </w:pPr>
      <w:r>
        <w:rPr>
          <w:rFonts w:cstheme="minorHAnsi"/>
        </w:rPr>
        <w:t>Identifying and escalating immediately any risks to the database service.</w:t>
      </w:r>
    </w:p>
    <w:p w14:paraId="5A58B44D" w14:textId="77777777" w:rsidR="006251F6" w:rsidRDefault="00000000">
      <w:pPr>
        <w:numPr>
          <w:ilvl w:val="0"/>
          <w:numId w:val="53"/>
        </w:numPr>
        <w:spacing w:after="0" w:line="240" w:lineRule="auto"/>
        <w:jc w:val="both"/>
        <w:rPr>
          <w:rFonts w:cstheme="minorHAnsi"/>
        </w:rPr>
      </w:pPr>
      <w:r>
        <w:rPr>
          <w:rFonts w:cstheme="minorHAnsi"/>
        </w:rPr>
        <w:t>Involved in the design of physical database schema, data modeling, and performance tuning.</w:t>
      </w:r>
    </w:p>
    <w:p w14:paraId="1809D36E" w14:textId="77777777" w:rsidR="006251F6" w:rsidRDefault="00000000">
      <w:pPr>
        <w:numPr>
          <w:ilvl w:val="0"/>
          <w:numId w:val="54"/>
        </w:numPr>
        <w:spacing w:after="0" w:line="240" w:lineRule="auto"/>
        <w:jc w:val="both"/>
        <w:rPr>
          <w:rFonts w:cstheme="minorHAnsi"/>
        </w:rPr>
      </w:pPr>
      <w:r>
        <w:rPr>
          <w:rFonts w:cstheme="minorHAnsi"/>
        </w:rPr>
        <w:t>Plan growth and changes (capacity planning).</w:t>
      </w:r>
    </w:p>
    <w:p w14:paraId="4C00D430" w14:textId="77777777" w:rsidR="006251F6" w:rsidRDefault="00000000">
      <w:pPr>
        <w:numPr>
          <w:ilvl w:val="0"/>
          <w:numId w:val="55"/>
        </w:numPr>
        <w:spacing w:after="0" w:line="240" w:lineRule="auto"/>
        <w:jc w:val="both"/>
        <w:rPr>
          <w:rFonts w:cstheme="minorHAnsi"/>
        </w:rPr>
      </w:pPr>
      <w:r>
        <w:rPr>
          <w:rFonts w:cstheme="minorHAnsi"/>
        </w:rPr>
        <w:t xml:space="preserve">Ensure performance, security, and high availability of databases </w:t>
      </w:r>
    </w:p>
    <w:p w14:paraId="56D91C3D" w14:textId="77777777" w:rsidR="006251F6" w:rsidRDefault="00000000">
      <w:pPr>
        <w:numPr>
          <w:ilvl w:val="0"/>
          <w:numId w:val="56"/>
        </w:numPr>
        <w:spacing w:after="0" w:line="240" w:lineRule="auto"/>
        <w:jc w:val="both"/>
        <w:rPr>
          <w:rFonts w:cstheme="minorHAnsi"/>
        </w:rPr>
      </w:pPr>
      <w:r>
        <w:rPr>
          <w:rFonts w:cstheme="minorHAnsi"/>
        </w:rPr>
        <w:t xml:space="preserve">Prepare documentations and specifications </w:t>
      </w:r>
    </w:p>
    <w:p w14:paraId="621D3217" w14:textId="77777777" w:rsidR="006251F6" w:rsidRDefault="00000000">
      <w:pPr>
        <w:numPr>
          <w:ilvl w:val="0"/>
          <w:numId w:val="57"/>
        </w:numPr>
        <w:spacing w:after="0" w:line="240" w:lineRule="auto"/>
        <w:jc w:val="both"/>
        <w:rPr>
          <w:rFonts w:cstheme="minorHAnsi"/>
        </w:rPr>
      </w:pPr>
      <w:r>
        <w:rPr>
          <w:rFonts w:cstheme="minorHAnsi"/>
        </w:rPr>
        <w:t>Implemented OLTP system from traditional RDBMS into Hadoop setup with HBase as primary storage and Hive as Aggregation platform. Made Apache Phoenix as SQL layer that sits on top of HBase in order to ease the customer reporting UI changes.</w:t>
      </w:r>
    </w:p>
    <w:p w14:paraId="151785B5" w14:textId="77777777" w:rsidR="006251F6" w:rsidRDefault="00000000">
      <w:pPr>
        <w:numPr>
          <w:ilvl w:val="0"/>
          <w:numId w:val="58"/>
        </w:numPr>
        <w:spacing w:after="0" w:line="240" w:lineRule="auto"/>
        <w:jc w:val="both"/>
        <w:rPr>
          <w:rFonts w:cstheme="minorHAnsi"/>
        </w:rPr>
      </w:pPr>
      <w:r>
        <w:rPr>
          <w:rFonts w:cstheme="minorHAnsi"/>
        </w:rPr>
        <w:t xml:space="preserve"> Implemented HA solution for Hadoop cluster by externalizing HUE, HIVE, OOZIE metadata repository into open-source database.</w:t>
      </w:r>
    </w:p>
    <w:p w14:paraId="42713311" w14:textId="77777777" w:rsidR="006251F6" w:rsidRDefault="00000000">
      <w:pPr>
        <w:numPr>
          <w:ilvl w:val="0"/>
          <w:numId w:val="59"/>
        </w:numPr>
        <w:spacing w:after="0" w:line="240" w:lineRule="auto"/>
        <w:jc w:val="both"/>
        <w:rPr>
          <w:rFonts w:cstheme="minorHAnsi"/>
        </w:rPr>
      </w:pPr>
      <w:r>
        <w:rPr>
          <w:rFonts w:cstheme="minorHAnsi"/>
        </w:rPr>
        <w:t xml:space="preserve"> Implemented cost effective on-line archival solution using Apache Drill and Parquet combination and there by reduced customer log response TAT from months to hours.</w:t>
      </w:r>
    </w:p>
    <w:p w14:paraId="0BC0E381" w14:textId="77777777" w:rsidR="006251F6" w:rsidRDefault="006251F6">
      <w:pPr>
        <w:spacing w:after="0" w:line="240" w:lineRule="auto"/>
        <w:ind w:left="360"/>
        <w:jc w:val="both"/>
        <w:rPr>
          <w:rFonts w:cstheme="minorHAnsi"/>
        </w:rPr>
      </w:pPr>
    </w:p>
    <w:p w14:paraId="01E4748E" w14:textId="77777777" w:rsidR="006251F6" w:rsidRDefault="006251F6">
      <w:pPr>
        <w:spacing w:after="0" w:line="240" w:lineRule="auto"/>
        <w:ind w:left="360"/>
        <w:jc w:val="both"/>
        <w:rPr>
          <w:rFonts w:cstheme="minorHAnsi"/>
        </w:rPr>
      </w:pPr>
    </w:p>
    <w:p w14:paraId="345810E7" w14:textId="77777777" w:rsidR="006251F6" w:rsidRDefault="006251F6">
      <w:pPr>
        <w:spacing w:after="0" w:line="240" w:lineRule="auto"/>
        <w:ind w:left="360"/>
        <w:jc w:val="both"/>
        <w:rPr>
          <w:rFonts w:cstheme="minorHAnsi"/>
        </w:rPr>
      </w:pPr>
    </w:p>
    <w:p w14:paraId="318D32EE" w14:textId="77777777" w:rsidR="006251F6" w:rsidRDefault="00000000">
      <w:pPr>
        <w:pStyle w:val="divdocumentsinglecolumn"/>
        <w:tabs>
          <w:tab w:val="right" w:pos="10540"/>
        </w:tabs>
        <w:spacing w:line="240" w:lineRule="auto"/>
        <w:jc w:val="both"/>
        <w:rPr>
          <w:rStyle w:val="span"/>
          <w:rFonts w:asciiTheme="minorHAnsi" w:eastAsia="Tahoma" w:hAnsiTheme="minorHAnsi" w:cstheme="minorHAnsi"/>
          <w:b/>
          <w:bCs/>
        </w:rPr>
      </w:pPr>
      <w:r>
        <w:rPr>
          <w:rStyle w:val="span"/>
          <w:rFonts w:asciiTheme="minorHAnsi" w:eastAsia="Tahoma" w:hAnsiTheme="minorHAnsi" w:cstheme="minorHAnsi"/>
          <w:b/>
          <w:bCs/>
        </w:rPr>
        <w:t xml:space="preserve">Software Engineer                                                                           </w:t>
      </w:r>
      <w:r>
        <w:rPr>
          <w:rStyle w:val="divdocumentjobdates"/>
          <w:rFonts w:asciiTheme="minorHAnsi" w:eastAsia="Tahoma" w:hAnsiTheme="minorHAnsi" w:cstheme="minorHAnsi"/>
          <w:b/>
          <w:bCs/>
        </w:rPr>
        <w:t>June 2012 - December 2014</w:t>
      </w:r>
      <w:r>
        <w:rPr>
          <w:rStyle w:val="span"/>
          <w:rFonts w:asciiTheme="minorHAnsi" w:eastAsia="Tahoma" w:hAnsiTheme="minorHAnsi" w:cstheme="minorHAnsi"/>
          <w:b/>
          <w:bCs/>
        </w:rPr>
        <w:t xml:space="preserve"> </w:t>
      </w:r>
    </w:p>
    <w:p w14:paraId="10E7AA1B" w14:textId="77777777" w:rsidR="006251F6" w:rsidRDefault="00000000">
      <w:pPr>
        <w:pStyle w:val="spanpaddedline"/>
        <w:tabs>
          <w:tab w:val="right" w:pos="10540"/>
        </w:tabs>
        <w:spacing w:after="120" w:line="240" w:lineRule="auto"/>
        <w:jc w:val="both"/>
        <w:rPr>
          <w:rFonts w:asciiTheme="minorHAnsi" w:eastAsia="Tahoma" w:hAnsiTheme="minorHAnsi" w:cstheme="minorHAnsi"/>
          <w:b/>
          <w:bCs/>
        </w:rPr>
      </w:pPr>
      <w:r>
        <w:rPr>
          <w:rStyle w:val="spancompanyname"/>
          <w:rFonts w:asciiTheme="minorHAnsi" w:eastAsia="Tahoma" w:hAnsiTheme="minorHAnsi" w:cstheme="minorHAnsi"/>
          <w:b/>
          <w:bCs/>
        </w:rPr>
        <w:t>Zod info System Pvt ltd</w:t>
      </w:r>
      <w:r>
        <w:rPr>
          <w:rFonts w:asciiTheme="minorHAnsi" w:eastAsia="Tahoma" w:hAnsiTheme="minorHAnsi" w:cstheme="minorHAnsi"/>
          <w:b/>
          <w:bCs/>
        </w:rPr>
        <w:t xml:space="preserve">, </w:t>
      </w:r>
      <w:r>
        <w:rPr>
          <w:rStyle w:val="span"/>
          <w:rFonts w:asciiTheme="minorHAnsi" w:eastAsia="Tahoma" w:hAnsiTheme="minorHAnsi" w:cstheme="minorHAnsi"/>
          <w:b/>
          <w:bCs/>
        </w:rPr>
        <w:t>Chennai, India</w:t>
      </w:r>
      <w:r>
        <w:rPr>
          <w:rStyle w:val="datesWrapper"/>
          <w:rFonts w:asciiTheme="minorHAnsi" w:eastAsia="Tahoma" w:hAnsiTheme="minorHAnsi" w:cstheme="minorHAnsi"/>
          <w:b/>
          <w:bCs/>
        </w:rPr>
        <w:t xml:space="preserve"> </w:t>
      </w:r>
    </w:p>
    <w:p w14:paraId="227598E4" w14:textId="77777777" w:rsidR="006251F6" w:rsidRDefault="00000000">
      <w:pPr>
        <w:numPr>
          <w:ilvl w:val="0"/>
          <w:numId w:val="60"/>
        </w:numPr>
        <w:spacing w:after="0" w:line="240" w:lineRule="auto"/>
        <w:jc w:val="both"/>
        <w:rPr>
          <w:rFonts w:cstheme="minorHAnsi"/>
        </w:rPr>
      </w:pPr>
      <w:r>
        <w:rPr>
          <w:rFonts w:cstheme="minorHAnsi"/>
        </w:rPr>
        <w:t>Implement and maintain database security (create and maintain users and roles, assign privileges).</w:t>
      </w:r>
    </w:p>
    <w:p w14:paraId="14771675" w14:textId="77777777" w:rsidR="006251F6" w:rsidRDefault="00000000">
      <w:pPr>
        <w:numPr>
          <w:ilvl w:val="0"/>
          <w:numId w:val="61"/>
        </w:numPr>
        <w:spacing w:after="0" w:line="240" w:lineRule="auto"/>
        <w:jc w:val="both"/>
        <w:rPr>
          <w:rFonts w:cstheme="minorHAnsi"/>
        </w:rPr>
      </w:pPr>
      <w:r>
        <w:rPr>
          <w:rFonts w:cstheme="minorHAnsi"/>
        </w:rPr>
        <w:t>Maintaining the Backup and Recovery the policies and procedure.</w:t>
      </w:r>
    </w:p>
    <w:p w14:paraId="37A53FC0" w14:textId="77777777" w:rsidR="006251F6" w:rsidRDefault="00000000">
      <w:pPr>
        <w:numPr>
          <w:ilvl w:val="0"/>
          <w:numId w:val="62"/>
        </w:numPr>
        <w:spacing w:after="0" w:line="240" w:lineRule="auto"/>
        <w:jc w:val="both"/>
        <w:rPr>
          <w:rFonts w:cstheme="minorHAnsi"/>
        </w:rPr>
      </w:pPr>
      <w:r>
        <w:rPr>
          <w:rFonts w:cstheme="minorHAnsi"/>
        </w:rPr>
        <w:t xml:space="preserve">Administration of the database including performance monitoring and tuning. </w:t>
      </w:r>
    </w:p>
    <w:p w14:paraId="598B79E5" w14:textId="77777777" w:rsidR="006251F6" w:rsidRDefault="00000000">
      <w:pPr>
        <w:numPr>
          <w:ilvl w:val="0"/>
          <w:numId w:val="63"/>
        </w:numPr>
        <w:spacing w:after="0" w:line="240" w:lineRule="auto"/>
        <w:jc w:val="both"/>
        <w:rPr>
          <w:rFonts w:cstheme="minorHAnsi"/>
        </w:rPr>
      </w:pPr>
      <w:r>
        <w:rPr>
          <w:rFonts w:cstheme="minorHAnsi"/>
        </w:rPr>
        <w:t>Identifying and escalating immediately any risks to the database service.</w:t>
      </w:r>
    </w:p>
    <w:p w14:paraId="56D03B87" w14:textId="77777777" w:rsidR="006251F6" w:rsidRDefault="00000000">
      <w:pPr>
        <w:numPr>
          <w:ilvl w:val="0"/>
          <w:numId w:val="64"/>
        </w:numPr>
        <w:spacing w:after="0" w:line="240" w:lineRule="auto"/>
        <w:jc w:val="both"/>
        <w:rPr>
          <w:rFonts w:cstheme="minorHAnsi"/>
        </w:rPr>
      </w:pPr>
      <w:r>
        <w:rPr>
          <w:rFonts w:cstheme="minorHAnsi"/>
        </w:rPr>
        <w:t>Plan growth and changes (capacity planning).</w:t>
      </w:r>
    </w:p>
    <w:p w14:paraId="0D88951E" w14:textId="77777777" w:rsidR="006251F6" w:rsidRDefault="00000000">
      <w:pPr>
        <w:numPr>
          <w:ilvl w:val="0"/>
          <w:numId w:val="65"/>
        </w:numPr>
        <w:spacing w:after="0" w:line="240" w:lineRule="auto"/>
        <w:jc w:val="both"/>
        <w:rPr>
          <w:rFonts w:cstheme="minorHAnsi"/>
        </w:rPr>
      </w:pPr>
      <w:r>
        <w:rPr>
          <w:rFonts w:cstheme="minorHAnsi"/>
        </w:rPr>
        <w:t xml:space="preserve">Ensure performance, security, and high availability of databases </w:t>
      </w:r>
    </w:p>
    <w:p w14:paraId="4BCD6907" w14:textId="77777777" w:rsidR="006251F6" w:rsidRDefault="00000000">
      <w:pPr>
        <w:numPr>
          <w:ilvl w:val="0"/>
          <w:numId w:val="66"/>
        </w:numPr>
        <w:spacing w:after="0" w:line="240" w:lineRule="auto"/>
        <w:jc w:val="both"/>
        <w:rPr>
          <w:rFonts w:cstheme="minorHAnsi"/>
        </w:rPr>
      </w:pPr>
      <w:r>
        <w:rPr>
          <w:rFonts w:cstheme="minorHAnsi"/>
        </w:rPr>
        <w:t xml:space="preserve">Prepare documentations and specifications </w:t>
      </w:r>
    </w:p>
    <w:p w14:paraId="2243162C" w14:textId="77777777" w:rsidR="006251F6" w:rsidRDefault="00000000">
      <w:pPr>
        <w:numPr>
          <w:ilvl w:val="0"/>
          <w:numId w:val="67"/>
        </w:numPr>
        <w:spacing w:after="0" w:line="240" w:lineRule="auto"/>
        <w:jc w:val="both"/>
        <w:rPr>
          <w:rFonts w:cstheme="minorHAnsi"/>
        </w:rPr>
      </w:pPr>
      <w:r>
        <w:rPr>
          <w:rFonts w:cstheme="minorHAnsi"/>
        </w:rPr>
        <w:t xml:space="preserve">Handle common database procedures such as upgrade, Patching, backup, recovery and migration. </w:t>
      </w:r>
    </w:p>
    <w:p w14:paraId="02B66DA8" w14:textId="77777777" w:rsidR="006251F6" w:rsidRDefault="00000000">
      <w:pPr>
        <w:numPr>
          <w:ilvl w:val="0"/>
          <w:numId w:val="68"/>
        </w:numPr>
        <w:spacing w:after="0" w:line="240" w:lineRule="auto"/>
        <w:jc w:val="both"/>
        <w:rPr>
          <w:rFonts w:cstheme="minorHAnsi"/>
        </w:rPr>
      </w:pPr>
      <w:r>
        <w:rPr>
          <w:rFonts w:cstheme="minorHAnsi"/>
        </w:rPr>
        <w:t xml:space="preserve">Responsible for database security and preventing data loss. </w:t>
      </w:r>
    </w:p>
    <w:p w14:paraId="2B996714" w14:textId="77777777" w:rsidR="006251F6" w:rsidRDefault="00000000">
      <w:pPr>
        <w:numPr>
          <w:ilvl w:val="0"/>
          <w:numId w:val="69"/>
        </w:numPr>
        <w:spacing w:after="0" w:line="240" w:lineRule="auto"/>
        <w:jc w:val="both"/>
        <w:rPr>
          <w:rFonts w:cstheme="minorHAnsi"/>
        </w:rPr>
      </w:pPr>
      <w:r>
        <w:rPr>
          <w:rFonts w:cstheme="minorHAnsi"/>
        </w:rPr>
        <w:t xml:space="preserve">Work as part of a team and provide 24×7 </w:t>
      </w:r>
      <w:proofErr w:type="spellStart"/>
      <w:r>
        <w:rPr>
          <w:rFonts w:cstheme="minorHAnsi"/>
        </w:rPr>
        <w:t>Oncall</w:t>
      </w:r>
      <w:proofErr w:type="spellEnd"/>
      <w:r>
        <w:rPr>
          <w:rFonts w:cstheme="minorHAnsi"/>
        </w:rPr>
        <w:t xml:space="preserve"> support for Production databases.</w:t>
      </w:r>
    </w:p>
    <w:p w14:paraId="371421B7" w14:textId="77777777" w:rsidR="006251F6" w:rsidRDefault="006251F6">
      <w:pPr>
        <w:spacing w:after="80" w:line="240" w:lineRule="auto"/>
        <w:jc w:val="both"/>
        <w:rPr>
          <w:rFonts w:eastAsia="Arial Unicode MS" w:cstheme="minorHAnsi"/>
          <w:color w:val="000000"/>
          <w:shd w:val="clear" w:color="auto" w:fill="FFFFFF"/>
        </w:rPr>
      </w:pPr>
    </w:p>
    <w:p w14:paraId="1A5E43D9" w14:textId="77777777" w:rsidR="006251F6" w:rsidRDefault="00000000">
      <w:pPr>
        <w:spacing w:after="80" w:line="240" w:lineRule="auto"/>
        <w:jc w:val="both"/>
        <w:rPr>
          <w:rFonts w:cstheme="minorHAnsi"/>
          <w:b/>
        </w:rPr>
      </w:pPr>
      <w:r>
        <w:rPr>
          <w:rFonts w:cstheme="minorHAnsi"/>
          <w:b/>
        </w:rPr>
        <w:t>EDUCATION</w:t>
      </w:r>
    </w:p>
    <w:p w14:paraId="2D5D918F" w14:textId="77777777" w:rsidR="006251F6" w:rsidRDefault="00000000">
      <w:pPr>
        <w:numPr>
          <w:ilvl w:val="0"/>
          <w:numId w:val="70"/>
        </w:numPr>
        <w:spacing w:after="0" w:line="240" w:lineRule="auto"/>
        <w:jc w:val="both"/>
        <w:rPr>
          <w:rFonts w:cstheme="minorHAnsi"/>
        </w:rPr>
      </w:pPr>
      <w:r>
        <w:rPr>
          <w:rFonts w:cstheme="minorHAnsi"/>
          <w:b/>
          <w:bCs/>
        </w:rPr>
        <w:t>Bachelor’s degree of Engineering</w:t>
      </w:r>
      <w:r>
        <w:rPr>
          <w:rFonts w:cstheme="minorHAnsi"/>
        </w:rPr>
        <w:t xml:space="preserve"> from </w:t>
      </w:r>
      <w:r>
        <w:rPr>
          <w:rFonts w:cstheme="minorHAnsi"/>
          <w:b/>
          <w:bCs/>
        </w:rPr>
        <w:t>ANNA UNIVERSITY</w:t>
      </w:r>
      <w:r>
        <w:rPr>
          <w:rFonts w:cstheme="minorHAnsi"/>
        </w:rPr>
        <w:t xml:space="preserve"> Chennai during the year 2008-2012. </w:t>
      </w:r>
    </w:p>
    <w:p w14:paraId="6A48CD9E" w14:textId="77777777" w:rsidR="006251F6" w:rsidRDefault="006251F6">
      <w:pPr>
        <w:jc w:val="both"/>
        <w:rPr>
          <w:rFonts w:cs="Arial"/>
          <w:b/>
          <w:u w:val="single"/>
        </w:rPr>
      </w:pPr>
    </w:p>
    <w:p w14:paraId="0605264E" w14:textId="77777777" w:rsidR="006251F6" w:rsidRDefault="00000000">
      <w:pPr>
        <w:jc w:val="both"/>
        <w:rPr>
          <w:rFonts w:cs="Arial"/>
          <w:b/>
          <w:u w:val="single"/>
        </w:rPr>
      </w:pPr>
      <w:r>
        <w:rPr>
          <w:rFonts w:cs="Arial"/>
          <w:b/>
          <w:u w:val="single"/>
        </w:rPr>
        <w:t>ACHIEVEMENTS:</w:t>
      </w:r>
    </w:p>
    <w:p w14:paraId="0E9B3423" w14:textId="77777777" w:rsidR="006251F6" w:rsidRDefault="00000000">
      <w:pPr>
        <w:numPr>
          <w:ilvl w:val="0"/>
          <w:numId w:val="71"/>
        </w:numPr>
        <w:spacing w:after="0" w:line="240" w:lineRule="auto"/>
        <w:jc w:val="both"/>
        <w:rPr>
          <w:rFonts w:cstheme="minorHAnsi"/>
        </w:rPr>
      </w:pPr>
      <w:r>
        <w:rPr>
          <w:rFonts w:cstheme="minorHAnsi"/>
        </w:rPr>
        <w:t>Received best performance award for 2017 from Karix Mobile Pvt ltd CEO for productivity and cycle time improvement.</w:t>
      </w:r>
    </w:p>
    <w:p w14:paraId="732BE639" w14:textId="77777777" w:rsidR="006251F6" w:rsidRDefault="006251F6">
      <w:pPr>
        <w:jc w:val="both"/>
      </w:pPr>
    </w:p>
    <w:sectPr w:rsidR="006251F6">
      <w:pgSz w:w="11906" w:h="16838"/>
      <w:pgMar w:top="1440" w:right="1440" w:bottom="1440" w:left="1440" w:header="0" w:footer="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6F8A"/>
    <w:multiLevelType w:val="multilevel"/>
    <w:tmpl w:val="8DA8CB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4D811B6"/>
    <w:multiLevelType w:val="multilevel"/>
    <w:tmpl w:val="3A4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1606"/>
    <w:multiLevelType w:val="multilevel"/>
    <w:tmpl w:val="1AA0CC2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05617F86"/>
    <w:multiLevelType w:val="multilevel"/>
    <w:tmpl w:val="FD74ECB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06A218A8"/>
    <w:multiLevelType w:val="multilevel"/>
    <w:tmpl w:val="4830A90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76D21AB"/>
    <w:multiLevelType w:val="multilevel"/>
    <w:tmpl w:val="BC52089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0C7215D4"/>
    <w:multiLevelType w:val="multilevel"/>
    <w:tmpl w:val="1090A9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0EFA4EA1"/>
    <w:multiLevelType w:val="multilevel"/>
    <w:tmpl w:val="5594806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15EC46A5"/>
    <w:multiLevelType w:val="multilevel"/>
    <w:tmpl w:val="E138E5C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16CF2666"/>
    <w:multiLevelType w:val="multilevel"/>
    <w:tmpl w:val="81D0669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17F542A4"/>
    <w:multiLevelType w:val="multilevel"/>
    <w:tmpl w:val="BA328B7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18524392"/>
    <w:multiLevelType w:val="multilevel"/>
    <w:tmpl w:val="EFC4CF0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27CC666D"/>
    <w:multiLevelType w:val="multilevel"/>
    <w:tmpl w:val="429854D6"/>
    <w:lvl w:ilvl="0">
      <w:numFmt w:val="bullet"/>
      <w:lvlText w:val=""/>
      <w:lvlJc w:val="left"/>
      <w:pPr>
        <w:tabs>
          <w:tab w:val="num" w:pos="0"/>
        </w:tabs>
        <w:ind w:left="958" w:hanging="360"/>
      </w:pPr>
      <w:rPr>
        <w:rFonts w:ascii="Symbol" w:hAnsi="Symbol" w:cs="Symbol" w:hint="default"/>
        <w:lang w:val="en-US" w:eastAsia="en-US" w:bidi="en-US"/>
      </w:rPr>
    </w:lvl>
    <w:lvl w:ilvl="1">
      <w:start w:val="1"/>
      <w:numFmt w:val="bullet"/>
      <w:lvlText w:val="o"/>
      <w:lvlJc w:val="left"/>
      <w:pPr>
        <w:tabs>
          <w:tab w:val="num" w:pos="0"/>
        </w:tabs>
        <w:ind w:left="1678" w:hanging="360"/>
      </w:pPr>
      <w:rPr>
        <w:rFonts w:ascii="Courier New" w:hAnsi="Courier New" w:cs="Courier New" w:hint="default"/>
      </w:rPr>
    </w:lvl>
    <w:lvl w:ilvl="2">
      <w:start w:val="1"/>
      <w:numFmt w:val="bullet"/>
      <w:lvlText w:val=""/>
      <w:lvlJc w:val="left"/>
      <w:pPr>
        <w:tabs>
          <w:tab w:val="num" w:pos="0"/>
        </w:tabs>
        <w:ind w:left="2398" w:hanging="360"/>
      </w:pPr>
      <w:rPr>
        <w:rFonts w:ascii="Wingdings" w:hAnsi="Wingdings" w:cs="Wingdings" w:hint="default"/>
      </w:rPr>
    </w:lvl>
    <w:lvl w:ilvl="3">
      <w:start w:val="1"/>
      <w:numFmt w:val="bullet"/>
      <w:lvlText w:val=""/>
      <w:lvlJc w:val="left"/>
      <w:pPr>
        <w:tabs>
          <w:tab w:val="num" w:pos="0"/>
        </w:tabs>
        <w:ind w:left="3118" w:hanging="360"/>
      </w:pPr>
      <w:rPr>
        <w:rFonts w:ascii="Symbol" w:hAnsi="Symbol" w:cs="Symbol" w:hint="default"/>
      </w:rPr>
    </w:lvl>
    <w:lvl w:ilvl="4">
      <w:start w:val="1"/>
      <w:numFmt w:val="bullet"/>
      <w:lvlText w:val="o"/>
      <w:lvlJc w:val="left"/>
      <w:pPr>
        <w:tabs>
          <w:tab w:val="num" w:pos="0"/>
        </w:tabs>
        <w:ind w:left="3838" w:hanging="360"/>
      </w:pPr>
      <w:rPr>
        <w:rFonts w:ascii="Courier New" w:hAnsi="Courier New" w:cs="Courier New" w:hint="default"/>
      </w:rPr>
    </w:lvl>
    <w:lvl w:ilvl="5">
      <w:start w:val="1"/>
      <w:numFmt w:val="bullet"/>
      <w:lvlText w:val=""/>
      <w:lvlJc w:val="left"/>
      <w:pPr>
        <w:tabs>
          <w:tab w:val="num" w:pos="0"/>
        </w:tabs>
        <w:ind w:left="4558" w:hanging="360"/>
      </w:pPr>
      <w:rPr>
        <w:rFonts w:ascii="Wingdings" w:hAnsi="Wingdings" w:cs="Wingdings" w:hint="default"/>
      </w:rPr>
    </w:lvl>
    <w:lvl w:ilvl="6">
      <w:start w:val="1"/>
      <w:numFmt w:val="bullet"/>
      <w:lvlText w:val=""/>
      <w:lvlJc w:val="left"/>
      <w:pPr>
        <w:tabs>
          <w:tab w:val="num" w:pos="0"/>
        </w:tabs>
        <w:ind w:left="5278" w:hanging="360"/>
      </w:pPr>
      <w:rPr>
        <w:rFonts w:ascii="Symbol" w:hAnsi="Symbol" w:cs="Symbol" w:hint="default"/>
      </w:rPr>
    </w:lvl>
    <w:lvl w:ilvl="7">
      <w:start w:val="1"/>
      <w:numFmt w:val="bullet"/>
      <w:lvlText w:val="o"/>
      <w:lvlJc w:val="left"/>
      <w:pPr>
        <w:tabs>
          <w:tab w:val="num" w:pos="0"/>
        </w:tabs>
        <w:ind w:left="5998" w:hanging="360"/>
      </w:pPr>
      <w:rPr>
        <w:rFonts w:ascii="Courier New" w:hAnsi="Courier New" w:cs="Courier New" w:hint="default"/>
      </w:rPr>
    </w:lvl>
    <w:lvl w:ilvl="8">
      <w:start w:val="1"/>
      <w:numFmt w:val="bullet"/>
      <w:lvlText w:val=""/>
      <w:lvlJc w:val="left"/>
      <w:pPr>
        <w:tabs>
          <w:tab w:val="num" w:pos="0"/>
        </w:tabs>
        <w:ind w:left="6718" w:hanging="360"/>
      </w:pPr>
      <w:rPr>
        <w:rFonts w:ascii="Wingdings" w:hAnsi="Wingdings" w:cs="Wingdings" w:hint="default"/>
      </w:rPr>
    </w:lvl>
  </w:abstractNum>
  <w:abstractNum w:abstractNumId="13" w15:restartNumberingAfterBreak="0">
    <w:nsid w:val="27E25642"/>
    <w:multiLevelType w:val="multilevel"/>
    <w:tmpl w:val="B344CC76"/>
    <w:lvl w:ilvl="0">
      <w:start w:val="1"/>
      <w:numFmt w:val="bullet"/>
      <w:lvlText w:val=""/>
      <w:lvlJc w:val="left"/>
      <w:pPr>
        <w:tabs>
          <w:tab w:val="num" w:pos="0"/>
        </w:tabs>
        <w:ind w:left="360" w:hanging="360"/>
      </w:pPr>
      <w:rPr>
        <w:rFonts w:ascii="Symbol" w:hAnsi="Symbol" w:cs="Symbol" w:hint="default"/>
        <w:w w:val="100"/>
        <w:sz w:val="22"/>
        <w:szCs w:val="22"/>
        <w:lang w:val="en-US" w:eastAsia="en-US" w:bidi="en-US"/>
      </w:rPr>
    </w:lvl>
    <w:lvl w:ilvl="1">
      <w:numFmt w:val="bullet"/>
      <w:lvlText w:val=""/>
      <w:lvlJc w:val="left"/>
      <w:pPr>
        <w:tabs>
          <w:tab w:val="num" w:pos="0"/>
        </w:tabs>
        <w:ind w:left="461" w:hanging="358"/>
      </w:pPr>
      <w:rPr>
        <w:rFonts w:ascii="Symbol" w:hAnsi="Symbol" w:cs="Symbol" w:hint="default"/>
        <w:w w:val="100"/>
        <w:sz w:val="23"/>
        <w:szCs w:val="23"/>
        <w:lang w:val="en-US" w:eastAsia="en-US" w:bidi="en-US"/>
      </w:rPr>
    </w:lvl>
    <w:lvl w:ilvl="2">
      <w:numFmt w:val="bullet"/>
      <w:lvlText w:val=""/>
      <w:lvlJc w:val="left"/>
      <w:pPr>
        <w:tabs>
          <w:tab w:val="num" w:pos="0"/>
        </w:tabs>
        <w:ind w:left="1686" w:hanging="358"/>
      </w:pPr>
      <w:rPr>
        <w:rFonts w:ascii="Symbol" w:hAnsi="Symbol" w:cs="Symbol" w:hint="default"/>
        <w:lang w:val="en-US" w:eastAsia="en-US" w:bidi="en-US"/>
      </w:rPr>
    </w:lvl>
    <w:lvl w:ilvl="3">
      <w:numFmt w:val="bullet"/>
      <w:lvlText w:val=""/>
      <w:lvlJc w:val="left"/>
      <w:pPr>
        <w:tabs>
          <w:tab w:val="num" w:pos="0"/>
        </w:tabs>
        <w:ind w:left="2913" w:hanging="358"/>
      </w:pPr>
      <w:rPr>
        <w:rFonts w:ascii="Symbol" w:hAnsi="Symbol" w:cs="Symbol" w:hint="default"/>
        <w:lang w:val="en-US" w:eastAsia="en-US" w:bidi="en-US"/>
      </w:rPr>
    </w:lvl>
    <w:lvl w:ilvl="4">
      <w:numFmt w:val="bullet"/>
      <w:lvlText w:val=""/>
      <w:lvlJc w:val="left"/>
      <w:pPr>
        <w:tabs>
          <w:tab w:val="num" w:pos="0"/>
        </w:tabs>
        <w:ind w:left="4140" w:hanging="358"/>
      </w:pPr>
      <w:rPr>
        <w:rFonts w:ascii="Symbol" w:hAnsi="Symbol" w:cs="Symbol" w:hint="default"/>
        <w:lang w:val="en-US" w:eastAsia="en-US" w:bidi="en-US"/>
      </w:rPr>
    </w:lvl>
    <w:lvl w:ilvl="5">
      <w:numFmt w:val="bullet"/>
      <w:lvlText w:val=""/>
      <w:lvlJc w:val="left"/>
      <w:pPr>
        <w:tabs>
          <w:tab w:val="num" w:pos="0"/>
        </w:tabs>
        <w:ind w:left="5366" w:hanging="358"/>
      </w:pPr>
      <w:rPr>
        <w:rFonts w:ascii="Symbol" w:hAnsi="Symbol" w:cs="Symbol" w:hint="default"/>
        <w:lang w:val="en-US" w:eastAsia="en-US" w:bidi="en-US"/>
      </w:rPr>
    </w:lvl>
    <w:lvl w:ilvl="6">
      <w:numFmt w:val="bullet"/>
      <w:lvlText w:val=""/>
      <w:lvlJc w:val="left"/>
      <w:pPr>
        <w:tabs>
          <w:tab w:val="num" w:pos="0"/>
        </w:tabs>
        <w:ind w:left="6593" w:hanging="358"/>
      </w:pPr>
      <w:rPr>
        <w:rFonts w:ascii="Symbol" w:hAnsi="Symbol" w:cs="Symbol" w:hint="default"/>
        <w:lang w:val="en-US" w:eastAsia="en-US" w:bidi="en-US"/>
      </w:rPr>
    </w:lvl>
    <w:lvl w:ilvl="7">
      <w:numFmt w:val="bullet"/>
      <w:lvlText w:val=""/>
      <w:lvlJc w:val="left"/>
      <w:pPr>
        <w:tabs>
          <w:tab w:val="num" w:pos="0"/>
        </w:tabs>
        <w:ind w:left="7820" w:hanging="358"/>
      </w:pPr>
      <w:rPr>
        <w:rFonts w:ascii="Symbol" w:hAnsi="Symbol" w:cs="Symbol" w:hint="default"/>
        <w:lang w:val="en-US" w:eastAsia="en-US" w:bidi="en-US"/>
      </w:rPr>
    </w:lvl>
    <w:lvl w:ilvl="8">
      <w:numFmt w:val="bullet"/>
      <w:lvlText w:val=""/>
      <w:lvlJc w:val="left"/>
      <w:pPr>
        <w:tabs>
          <w:tab w:val="num" w:pos="0"/>
        </w:tabs>
        <w:ind w:left="9046" w:hanging="358"/>
      </w:pPr>
      <w:rPr>
        <w:rFonts w:ascii="Symbol" w:hAnsi="Symbol" w:cs="Symbol" w:hint="default"/>
        <w:lang w:val="en-US" w:eastAsia="en-US" w:bidi="en-US"/>
      </w:rPr>
    </w:lvl>
  </w:abstractNum>
  <w:abstractNum w:abstractNumId="14" w15:restartNumberingAfterBreak="0">
    <w:nsid w:val="28371341"/>
    <w:multiLevelType w:val="multilevel"/>
    <w:tmpl w:val="9BF4605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2CB42340"/>
    <w:multiLevelType w:val="multilevel"/>
    <w:tmpl w:val="F71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272EB"/>
    <w:multiLevelType w:val="multilevel"/>
    <w:tmpl w:val="EBA2334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324821D3"/>
    <w:multiLevelType w:val="multilevel"/>
    <w:tmpl w:val="845C36D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8" w15:restartNumberingAfterBreak="0">
    <w:nsid w:val="32B46818"/>
    <w:multiLevelType w:val="multilevel"/>
    <w:tmpl w:val="62524D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7753A6E"/>
    <w:multiLevelType w:val="multilevel"/>
    <w:tmpl w:val="882C87F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0" w15:restartNumberingAfterBreak="0">
    <w:nsid w:val="38AB4979"/>
    <w:multiLevelType w:val="multilevel"/>
    <w:tmpl w:val="DEBC85E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1" w15:restartNumberingAfterBreak="0">
    <w:nsid w:val="3B462866"/>
    <w:multiLevelType w:val="multilevel"/>
    <w:tmpl w:val="1000413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3B700190"/>
    <w:multiLevelType w:val="multilevel"/>
    <w:tmpl w:val="40CA04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3D657969"/>
    <w:multiLevelType w:val="multilevel"/>
    <w:tmpl w:val="2636733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15:restartNumberingAfterBreak="0">
    <w:nsid w:val="3EB44742"/>
    <w:multiLevelType w:val="multilevel"/>
    <w:tmpl w:val="E39C58D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15:restartNumberingAfterBreak="0">
    <w:nsid w:val="3F7D6CDC"/>
    <w:multiLevelType w:val="multilevel"/>
    <w:tmpl w:val="DFC4E3E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418F5B29"/>
    <w:multiLevelType w:val="multilevel"/>
    <w:tmpl w:val="E690C4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7" w15:restartNumberingAfterBreak="0">
    <w:nsid w:val="427B31F5"/>
    <w:multiLevelType w:val="multilevel"/>
    <w:tmpl w:val="794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873BAD"/>
    <w:multiLevelType w:val="multilevel"/>
    <w:tmpl w:val="2AC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C53DA1"/>
    <w:multiLevelType w:val="multilevel"/>
    <w:tmpl w:val="F572C97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4EB9584F"/>
    <w:multiLevelType w:val="multilevel"/>
    <w:tmpl w:val="099A99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527219F2"/>
    <w:multiLevelType w:val="multilevel"/>
    <w:tmpl w:val="080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B673D"/>
    <w:multiLevelType w:val="multilevel"/>
    <w:tmpl w:val="D83AE63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3" w15:restartNumberingAfterBreak="0">
    <w:nsid w:val="5E4E2430"/>
    <w:multiLevelType w:val="multilevel"/>
    <w:tmpl w:val="192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10E9E"/>
    <w:multiLevelType w:val="multilevel"/>
    <w:tmpl w:val="D38E8E2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5" w15:restartNumberingAfterBreak="0">
    <w:nsid w:val="609D23C7"/>
    <w:multiLevelType w:val="multilevel"/>
    <w:tmpl w:val="5E984C6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6" w15:restartNumberingAfterBreak="0">
    <w:nsid w:val="60FF5AF8"/>
    <w:multiLevelType w:val="multilevel"/>
    <w:tmpl w:val="690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061B9"/>
    <w:multiLevelType w:val="multilevel"/>
    <w:tmpl w:val="6F8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64018"/>
    <w:multiLevelType w:val="multilevel"/>
    <w:tmpl w:val="19E8350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9" w15:restartNumberingAfterBreak="0">
    <w:nsid w:val="6AF46D6C"/>
    <w:multiLevelType w:val="multilevel"/>
    <w:tmpl w:val="2F7C0F3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0" w15:restartNumberingAfterBreak="0">
    <w:nsid w:val="6B113DBF"/>
    <w:multiLevelType w:val="multilevel"/>
    <w:tmpl w:val="20F8148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1" w15:restartNumberingAfterBreak="0">
    <w:nsid w:val="6B880179"/>
    <w:multiLevelType w:val="multilevel"/>
    <w:tmpl w:val="3AC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9503FE"/>
    <w:multiLevelType w:val="multilevel"/>
    <w:tmpl w:val="AA9A419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3" w15:restartNumberingAfterBreak="0">
    <w:nsid w:val="6C2D4ED1"/>
    <w:multiLevelType w:val="multilevel"/>
    <w:tmpl w:val="E990F32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4" w15:restartNumberingAfterBreak="0">
    <w:nsid w:val="6C95686F"/>
    <w:multiLevelType w:val="multilevel"/>
    <w:tmpl w:val="62AE042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15:restartNumberingAfterBreak="0">
    <w:nsid w:val="74344D96"/>
    <w:multiLevelType w:val="multilevel"/>
    <w:tmpl w:val="4EE06E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6" w15:restartNumberingAfterBreak="0">
    <w:nsid w:val="75BE5B98"/>
    <w:multiLevelType w:val="multilevel"/>
    <w:tmpl w:val="28BAC53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76950119"/>
    <w:multiLevelType w:val="multilevel"/>
    <w:tmpl w:val="7C9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76E8D"/>
    <w:multiLevelType w:val="multilevel"/>
    <w:tmpl w:val="CBC2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062164">
    <w:abstractNumId w:val="13"/>
  </w:num>
  <w:num w:numId="2" w16cid:durableId="1156725545">
    <w:abstractNumId w:val="12"/>
  </w:num>
  <w:num w:numId="3" w16cid:durableId="959921878">
    <w:abstractNumId w:val="18"/>
  </w:num>
  <w:num w:numId="4" w16cid:durableId="908462956">
    <w:abstractNumId w:val="39"/>
  </w:num>
  <w:num w:numId="5" w16cid:durableId="472136617">
    <w:abstractNumId w:val="26"/>
  </w:num>
  <w:num w:numId="6" w16cid:durableId="2140567376">
    <w:abstractNumId w:val="44"/>
  </w:num>
  <w:num w:numId="7" w16cid:durableId="111244404">
    <w:abstractNumId w:val="29"/>
  </w:num>
  <w:num w:numId="8" w16cid:durableId="1691493701">
    <w:abstractNumId w:val="43"/>
  </w:num>
  <w:num w:numId="9" w16cid:durableId="956643836">
    <w:abstractNumId w:val="38"/>
  </w:num>
  <w:num w:numId="10" w16cid:durableId="148637122">
    <w:abstractNumId w:val="10"/>
  </w:num>
  <w:num w:numId="11" w16cid:durableId="556623550">
    <w:abstractNumId w:val="35"/>
  </w:num>
  <w:num w:numId="12" w16cid:durableId="1962032568">
    <w:abstractNumId w:val="19"/>
  </w:num>
  <w:num w:numId="13" w16cid:durableId="1705907247">
    <w:abstractNumId w:val="45"/>
  </w:num>
  <w:num w:numId="14" w16cid:durableId="1489512953">
    <w:abstractNumId w:val="7"/>
  </w:num>
  <w:num w:numId="15" w16cid:durableId="110563056">
    <w:abstractNumId w:val="25"/>
  </w:num>
  <w:num w:numId="16" w16cid:durableId="1884976525">
    <w:abstractNumId w:val="2"/>
  </w:num>
  <w:num w:numId="17" w16cid:durableId="2095589524">
    <w:abstractNumId w:val="9"/>
  </w:num>
  <w:num w:numId="18" w16cid:durableId="290282183">
    <w:abstractNumId w:val="40"/>
  </w:num>
  <w:num w:numId="19" w16cid:durableId="241648029">
    <w:abstractNumId w:val="3"/>
  </w:num>
  <w:num w:numId="20" w16cid:durableId="255793060">
    <w:abstractNumId w:val="23"/>
  </w:num>
  <w:num w:numId="21" w16cid:durableId="1947153014">
    <w:abstractNumId w:val="24"/>
  </w:num>
  <w:num w:numId="22" w16cid:durableId="1987195425">
    <w:abstractNumId w:val="20"/>
  </w:num>
  <w:num w:numId="23" w16cid:durableId="1595092320">
    <w:abstractNumId w:val="16"/>
  </w:num>
  <w:num w:numId="24" w16cid:durableId="1226646941">
    <w:abstractNumId w:val="32"/>
  </w:num>
  <w:num w:numId="25" w16cid:durableId="2075618026">
    <w:abstractNumId w:val="42"/>
  </w:num>
  <w:num w:numId="26" w16cid:durableId="641889062">
    <w:abstractNumId w:val="46"/>
  </w:num>
  <w:num w:numId="27" w16cid:durableId="626547807">
    <w:abstractNumId w:val="14"/>
  </w:num>
  <w:num w:numId="28" w16cid:durableId="1033118558">
    <w:abstractNumId w:val="21"/>
  </w:num>
  <w:num w:numId="29" w16cid:durableId="1298218544">
    <w:abstractNumId w:val="11"/>
  </w:num>
  <w:num w:numId="30" w16cid:durableId="446318009">
    <w:abstractNumId w:val="17"/>
  </w:num>
  <w:num w:numId="31" w16cid:durableId="508373914">
    <w:abstractNumId w:val="34"/>
  </w:num>
  <w:num w:numId="32" w16cid:durableId="120148677">
    <w:abstractNumId w:val="8"/>
  </w:num>
  <w:num w:numId="33" w16cid:durableId="1220167218">
    <w:abstractNumId w:val="22"/>
  </w:num>
  <w:num w:numId="34" w16cid:durableId="1452242158">
    <w:abstractNumId w:val="5"/>
  </w:num>
  <w:num w:numId="35" w16cid:durableId="1701008412">
    <w:abstractNumId w:val="4"/>
  </w:num>
  <w:num w:numId="36" w16cid:durableId="542131415">
    <w:abstractNumId w:val="6"/>
  </w:num>
  <w:num w:numId="37" w16cid:durableId="316811289">
    <w:abstractNumId w:val="0"/>
  </w:num>
  <w:num w:numId="38" w16cid:durableId="3559927">
    <w:abstractNumId w:val="30"/>
  </w:num>
  <w:num w:numId="39" w16cid:durableId="2145001118">
    <w:abstractNumId w:val="39"/>
  </w:num>
  <w:num w:numId="40" w16cid:durableId="2091464480">
    <w:abstractNumId w:val="39"/>
  </w:num>
  <w:num w:numId="41" w16cid:durableId="1440684822">
    <w:abstractNumId w:val="39"/>
  </w:num>
  <w:num w:numId="42" w16cid:durableId="1940747843">
    <w:abstractNumId w:val="39"/>
  </w:num>
  <w:num w:numId="43" w16cid:durableId="508183884">
    <w:abstractNumId w:val="39"/>
  </w:num>
  <w:num w:numId="44" w16cid:durableId="1076823658">
    <w:abstractNumId w:val="39"/>
  </w:num>
  <w:num w:numId="45" w16cid:durableId="17045111">
    <w:abstractNumId w:val="39"/>
  </w:num>
  <w:num w:numId="46" w16cid:durableId="2124378020">
    <w:abstractNumId w:val="39"/>
  </w:num>
  <w:num w:numId="47" w16cid:durableId="1522664377">
    <w:abstractNumId w:val="39"/>
  </w:num>
  <w:num w:numId="48" w16cid:durableId="480318501">
    <w:abstractNumId w:val="39"/>
  </w:num>
  <w:num w:numId="49" w16cid:durableId="1031536811">
    <w:abstractNumId w:val="39"/>
  </w:num>
  <w:num w:numId="50" w16cid:durableId="2128424261">
    <w:abstractNumId w:val="39"/>
  </w:num>
  <w:num w:numId="51" w16cid:durableId="372774784">
    <w:abstractNumId w:val="39"/>
  </w:num>
  <w:num w:numId="52" w16cid:durableId="1349212949">
    <w:abstractNumId w:val="39"/>
  </w:num>
  <w:num w:numId="53" w16cid:durableId="685908927">
    <w:abstractNumId w:val="39"/>
  </w:num>
  <w:num w:numId="54" w16cid:durableId="98260028">
    <w:abstractNumId w:val="39"/>
  </w:num>
  <w:num w:numId="55" w16cid:durableId="199557797">
    <w:abstractNumId w:val="39"/>
  </w:num>
  <w:num w:numId="56" w16cid:durableId="1166096397">
    <w:abstractNumId w:val="39"/>
  </w:num>
  <w:num w:numId="57" w16cid:durableId="1421020148">
    <w:abstractNumId w:val="39"/>
  </w:num>
  <w:num w:numId="58" w16cid:durableId="1493986160">
    <w:abstractNumId w:val="39"/>
  </w:num>
  <w:num w:numId="59" w16cid:durableId="1794597658">
    <w:abstractNumId w:val="39"/>
  </w:num>
  <w:num w:numId="60" w16cid:durableId="1889954022">
    <w:abstractNumId w:val="39"/>
  </w:num>
  <w:num w:numId="61" w16cid:durableId="159664768">
    <w:abstractNumId w:val="39"/>
  </w:num>
  <w:num w:numId="62" w16cid:durableId="314381895">
    <w:abstractNumId w:val="39"/>
  </w:num>
  <w:num w:numId="63" w16cid:durableId="1663466668">
    <w:abstractNumId w:val="39"/>
  </w:num>
  <w:num w:numId="64" w16cid:durableId="84114325">
    <w:abstractNumId w:val="39"/>
  </w:num>
  <w:num w:numId="65" w16cid:durableId="1116365042">
    <w:abstractNumId w:val="39"/>
  </w:num>
  <w:num w:numId="66" w16cid:durableId="1751268504">
    <w:abstractNumId w:val="39"/>
  </w:num>
  <w:num w:numId="67" w16cid:durableId="1019509020">
    <w:abstractNumId w:val="39"/>
  </w:num>
  <w:num w:numId="68" w16cid:durableId="1924681518">
    <w:abstractNumId w:val="39"/>
  </w:num>
  <w:num w:numId="69" w16cid:durableId="1733429963">
    <w:abstractNumId w:val="39"/>
  </w:num>
  <w:num w:numId="70" w16cid:durableId="1598975982">
    <w:abstractNumId w:val="39"/>
  </w:num>
  <w:num w:numId="71" w16cid:durableId="113445091">
    <w:abstractNumId w:val="39"/>
  </w:num>
  <w:num w:numId="72" w16cid:durableId="68231222">
    <w:abstractNumId w:val="47"/>
  </w:num>
  <w:num w:numId="73" w16cid:durableId="961422931">
    <w:abstractNumId w:val="36"/>
  </w:num>
  <w:num w:numId="74" w16cid:durableId="430469532">
    <w:abstractNumId w:val="48"/>
  </w:num>
  <w:num w:numId="75" w16cid:durableId="1091045369">
    <w:abstractNumId w:val="33"/>
  </w:num>
  <w:num w:numId="76" w16cid:durableId="933854870">
    <w:abstractNumId w:val="1"/>
  </w:num>
  <w:num w:numId="77" w16cid:durableId="458955883">
    <w:abstractNumId w:val="31"/>
  </w:num>
  <w:num w:numId="78" w16cid:durableId="1454786772">
    <w:abstractNumId w:val="41"/>
  </w:num>
  <w:num w:numId="79" w16cid:durableId="1661352306">
    <w:abstractNumId w:val="27"/>
  </w:num>
  <w:num w:numId="80" w16cid:durableId="1439638667">
    <w:abstractNumId w:val="28"/>
  </w:num>
  <w:num w:numId="81" w16cid:durableId="267735541">
    <w:abstractNumId w:val="15"/>
  </w:num>
  <w:num w:numId="82" w16cid:durableId="9407255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F6"/>
    <w:rsid w:val="000A5F18"/>
    <w:rsid w:val="000C17D9"/>
    <w:rsid w:val="00196FBB"/>
    <w:rsid w:val="001B4088"/>
    <w:rsid w:val="001D5448"/>
    <w:rsid w:val="00251E91"/>
    <w:rsid w:val="002D7817"/>
    <w:rsid w:val="0031786B"/>
    <w:rsid w:val="00385D23"/>
    <w:rsid w:val="003B0E06"/>
    <w:rsid w:val="00483E02"/>
    <w:rsid w:val="00506B2B"/>
    <w:rsid w:val="00535504"/>
    <w:rsid w:val="0057122A"/>
    <w:rsid w:val="00611DE9"/>
    <w:rsid w:val="00623E51"/>
    <w:rsid w:val="006251F6"/>
    <w:rsid w:val="006A43D3"/>
    <w:rsid w:val="006B09AD"/>
    <w:rsid w:val="007C5C53"/>
    <w:rsid w:val="007D1052"/>
    <w:rsid w:val="007E08A3"/>
    <w:rsid w:val="007E2800"/>
    <w:rsid w:val="007F02F3"/>
    <w:rsid w:val="0081509E"/>
    <w:rsid w:val="00826C69"/>
    <w:rsid w:val="008761C3"/>
    <w:rsid w:val="008A48AD"/>
    <w:rsid w:val="008B667E"/>
    <w:rsid w:val="008D23AE"/>
    <w:rsid w:val="008F0286"/>
    <w:rsid w:val="00916EC7"/>
    <w:rsid w:val="00933FEC"/>
    <w:rsid w:val="00940C88"/>
    <w:rsid w:val="00994B3F"/>
    <w:rsid w:val="009E108B"/>
    <w:rsid w:val="00AD13D6"/>
    <w:rsid w:val="00AF2677"/>
    <w:rsid w:val="00B43446"/>
    <w:rsid w:val="00B531A0"/>
    <w:rsid w:val="00C966AD"/>
    <w:rsid w:val="00CD5E72"/>
    <w:rsid w:val="00CF3D31"/>
    <w:rsid w:val="00D17D7E"/>
    <w:rsid w:val="00D22616"/>
    <w:rsid w:val="00D2688F"/>
    <w:rsid w:val="00D359D9"/>
    <w:rsid w:val="00D6190D"/>
    <w:rsid w:val="00D76ACB"/>
    <w:rsid w:val="00D85683"/>
    <w:rsid w:val="00DB7A03"/>
    <w:rsid w:val="00DC3253"/>
    <w:rsid w:val="00E14A6B"/>
    <w:rsid w:val="00E2405F"/>
    <w:rsid w:val="00E74FC0"/>
    <w:rsid w:val="00EA624B"/>
    <w:rsid w:val="00EE05F1"/>
    <w:rsid w:val="00F70C5F"/>
    <w:rsid w:val="00F76272"/>
    <w:rsid w:val="00FC2106"/>
    <w:rsid w:val="00FC2AAE"/>
    <w:rsid w:val="00FD363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B4E"/>
  <w15:docId w15:val="{596AD253-DE69-4A9C-AA2A-A5A1B6E8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70"/>
    <w:pPr>
      <w:spacing w:after="160" w:line="259" w:lineRule="auto"/>
    </w:pPr>
    <w:rPr>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6E70"/>
    <w:rPr>
      <w:lang w:val="en-US" w:bidi="ar-SA"/>
    </w:rPr>
  </w:style>
  <w:style w:type="character" w:customStyle="1" w:styleId="FooterChar">
    <w:name w:val="Footer Char"/>
    <w:basedOn w:val="DefaultParagraphFont"/>
    <w:link w:val="Footer"/>
    <w:uiPriority w:val="99"/>
    <w:qFormat/>
    <w:rsid w:val="00E66E70"/>
    <w:rPr>
      <w:lang w:val="en-US" w:bidi="ar-SA"/>
    </w:rPr>
  </w:style>
  <w:style w:type="character" w:customStyle="1" w:styleId="ListParagraphChar">
    <w:name w:val="List Paragraph Char"/>
    <w:basedOn w:val="DefaultParagraphFont"/>
    <w:link w:val="ListParagraph"/>
    <w:uiPriority w:val="34"/>
    <w:qFormat/>
    <w:rsid w:val="001109D4"/>
    <w:rPr>
      <w:lang w:val="en-US" w:bidi="ar-SA"/>
    </w:rPr>
  </w:style>
  <w:style w:type="character" w:styleId="Hyperlink">
    <w:name w:val="Hyperlink"/>
    <w:basedOn w:val="DefaultParagraphFont"/>
    <w:uiPriority w:val="99"/>
    <w:unhideWhenUsed/>
    <w:rsid w:val="001109D4"/>
    <w:rPr>
      <w:color w:val="0563C1" w:themeColor="hyperlink"/>
      <w:u w:val="single"/>
    </w:rPr>
  </w:style>
  <w:style w:type="character" w:customStyle="1" w:styleId="UnresolvedMention1">
    <w:name w:val="Unresolved Mention1"/>
    <w:basedOn w:val="DefaultParagraphFont"/>
    <w:uiPriority w:val="99"/>
    <w:semiHidden/>
    <w:unhideWhenUsed/>
    <w:qFormat/>
    <w:rsid w:val="001109D4"/>
    <w:rPr>
      <w:color w:val="605E5C"/>
      <w:shd w:val="clear" w:color="auto" w:fill="E1DFDD"/>
    </w:rPr>
  </w:style>
  <w:style w:type="character" w:customStyle="1" w:styleId="span">
    <w:name w:val="span"/>
    <w:basedOn w:val="DefaultParagraphFont"/>
    <w:qFormat/>
    <w:rsid w:val="001109D4"/>
    <w:rPr>
      <w:position w:val="0"/>
      <w:sz w:val="24"/>
      <w:szCs w:val="24"/>
      <w:vertAlign w:val="baseline"/>
    </w:rPr>
  </w:style>
  <w:style w:type="character" w:customStyle="1" w:styleId="datesWrapper">
    <w:name w:val="datesWrapper"/>
    <w:basedOn w:val="DefaultParagraphFont"/>
    <w:qFormat/>
    <w:rsid w:val="001109D4"/>
  </w:style>
  <w:style w:type="character" w:customStyle="1" w:styleId="divdocumentjobdates">
    <w:name w:val="div_document_jobdates"/>
    <w:basedOn w:val="DefaultParagraphFont"/>
    <w:qFormat/>
    <w:rsid w:val="001109D4"/>
    <w:rPr>
      <w:color w:val="336699"/>
    </w:rPr>
  </w:style>
  <w:style w:type="character" w:customStyle="1" w:styleId="spancompanyname">
    <w:name w:val="span_companyname"/>
    <w:basedOn w:val="span"/>
    <w:qFormat/>
    <w:rsid w:val="001109D4"/>
    <w:rPr>
      <w:b w:val="0"/>
      <w:bCs w:val="0"/>
      <w:position w:val="0"/>
      <w:sz w:val="24"/>
      <w:szCs w:val="24"/>
      <w:vertAlign w:val="baseline"/>
    </w:rPr>
  </w:style>
  <w:style w:type="character" w:customStyle="1" w:styleId="UnresolvedMention2">
    <w:name w:val="Unresolved Mention2"/>
    <w:basedOn w:val="DefaultParagraphFont"/>
    <w:uiPriority w:val="99"/>
    <w:semiHidden/>
    <w:unhideWhenUsed/>
    <w:qFormat/>
    <w:rsid w:val="004438D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6E70"/>
    <w:pPr>
      <w:tabs>
        <w:tab w:val="center" w:pos="4513"/>
        <w:tab w:val="right" w:pos="9026"/>
      </w:tabs>
      <w:spacing w:after="0" w:line="240" w:lineRule="auto"/>
    </w:pPr>
  </w:style>
  <w:style w:type="paragraph" w:styleId="Footer">
    <w:name w:val="footer"/>
    <w:basedOn w:val="Normal"/>
    <w:link w:val="FooterChar"/>
    <w:uiPriority w:val="99"/>
    <w:unhideWhenUsed/>
    <w:rsid w:val="00E66E70"/>
    <w:pPr>
      <w:tabs>
        <w:tab w:val="center" w:pos="4513"/>
        <w:tab w:val="right" w:pos="9026"/>
      </w:tabs>
      <w:spacing w:after="0" w:line="240" w:lineRule="auto"/>
    </w:pPr>
  </w:style>
  <w:style w:type="paragraph" w:styleId="ListParagraph">
    <w:name w:val="List Paragraph"/>
    <w:basedOn w:val="Normal"/>
    <w:link w:val="ListParagraphChar"/>
    <w:uiPriority w:val="34"/>
    <w:qFormat/>
    <w:rsid w:val="001109D4"/>
    <w:pPr>
      <w:ind w:left="720"/>
      <w:contextualSpacing/>
    </w:pPr>
  </w:style>
  <w:style w:type="paragraph" w:customStyle="1" w:styleId="TableParagraph">
    <w:name w:val="Table Paragraph"/>
    <w:basedOn w:val="Normal"/>
    <w:uiPriority w:val="1"/>
    <w:qFormat/>
    <w:rsid w:val="001109D4"/>
    <w:pPr>
      <w:widowControl w:val="0"/>
      <w:spacing w:after="0" w:line="240" w:lineRule="auto"/>
      <w:ind w:left="200"/>
    </w:pPr>
    <w:rPr>
      <w:rFonts w:ascii="Times New Roman" w:eastAsia="Times New Roman" w:hAnsi="Times New Roman" w:cs="Times New Roman"/>
    </w:rPr>
  </w:style>
  <w:style w:type="paragraph" w:customStyle="1" w:styleId="divdocumentsinglecolumn">
    <w:name w:val="div_document_singlecolumn"/>
    <w:basedOn w:val="Normal"/>
    <w:qFormat/>
    <w:rsid w:val="001109D4"/>
    <w:pPr>
      <w:spacing w:after="0" w:line="240" w:lineRule="atLeast"/>
    </w:pPr>
    <w:rPr>
      <w:rFonts w:ascii="Times New Roman" w:eastAsia="Times New Roman" w:hAnsi="Times New Roman" w:cs="Times New Roman"/>
      <w:sz w:val="24"/>
      <w:szCs w:val="24"/>
    </w:rPr>
  </w:style>
  <w:style w:type="paragraph" w:customStyle="1" w:styleId="spanpaddedline">
    <w:name w:val="span_paddedline"/>
    <w:basedOn w:val="Normal"/>
    <w:qFormat/>
    <w:rsid w:val="001109D4"/>
    <w:pPr>
      <w:spacing w:after="0" w:line="240" w:lineRule="atLeast"/>
    </w:pPr>
    <w:rPr>
      <w:rFonts w:ascii="Times New Roman" w:eastAsia="Times New Roman" w:hAnsi="Times New Roman" w:cs="Times New Roman"/>
      <w:sz w:val="24"/>
      <w:szCs w:val="24"/>
    </w:rPr>
  </w:style>
  <w:style w:type="paragraph" w:customStyle="1" w:styleId="Default">
    <w:name w:val="Default"/>
    <w:qFormat/>
    <w:rsid w:val="001109D4"/>
    <w:rPr>
      <w:rFonts w:ascii="Calibri" w:eastAsia="Calibri" w:hAnsi="Calibri" w:cs="Calibri"/>
      <w:color w:val="000000"/>
      <w:sz w:val="24"/>
      <w:szCs w:val="24"/>
    </w:rPr>
  </w:style>
  <w:style w:type="paragraph" w:styleId="NormalWeb">
    <w:name w:val="Normal (Web)"/>
    <w:basedOn w:val="Normal"/>
    <w:uiPriority w:val="99"/>
    <w:semiHidden/>
    <w:unhideWhenUsed/>
    <w:rsid w:val="00AD13D6"/>
    <w:rPr>
      <w:rFonts w:ascii="Times New Roman" w:hAnsi="Times New Roman" w:cs="Times New Roman"/>
      <w:sz w:val="24"/>
      <w:szCs w:val="24"/>
    </w:rPr>
  </w:style>
  <w:style w:type="character" w:styleId="Strong">
    <w:name w:val="Strong"/>
    <w:basedOn w:val="DefaultParagraphFont"/>
    <w:uiPriority w:val="22"/>
    <w:qFormat/>
    <w:rsid w:val="00AD13D6"/>
    <w:rPr>
      <w:b/>
      <w:bCs/>
    </w:rPr>
  </w:style>
  <w:style w:type="character" w:styleId="UnresolvedMention">
    <w:name w:val="Unresolved Mention"/>
    <w:basedOn w:val="DefaultParagraphFont"/>
    <w:uiPriority w:val="99"/>
    <w:semiHidden/>
    <w:unhideWhenUsed/>
    <w:rsid w:val="0091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827">
      <w:bodyDiv w:val="1"/>
      <w:marLeft w:val="0"/>
      <w:marRight w:val="0"/>
      <w:marTop w:val="0"/>
      <w:marBottom w:val="0"/>
      <w:divBdr>
        <w:top w:val="none" w:sz="0" w:space="0" w:color="auto"/>
        <w:left w:val="none" w:sz="0" w:space="0" w:color="auto"/>
        <w:bottom w:val="none" w:sz="0" w:space="0" w:color="auto"/>
        <w:right w:val="none" w:sz="0" w:space="0" w:color="auto"/>
      </w:divBdr>
    </w:div>
    <w:div w:id="174156575">
      <w:bodyDiv w:val="1"/>
      <w:marLeft w:val="0"/>
      <w:marRight w:val="0"/>
      <w:marTop w:val="0"/>
      <w:marBottom w:val="0"/>
      <w:divBdr>
        <w:top w:val="none" w:sz="0" w:space="0" w:color="auto"/>
        <w:left w:val="none" w:sz="0" w:space="0" w:color="auto"/>
        <w:bottom w:val="none" w:sz="0" w:space="0" w:color="auto"/>
        <w:right w:val="none" w:sz="0" w:space="0" w:color="auto"/>
      </w:divBdr>
    </w:div>
    <w:div w:id="201939550">
      <w:bodyDiv w:val="1"/>
      <w:marLeft w:val="0"/>
      <w:marRight w:val="0"/>
      <w:marTop w:val="0"/>
      <w:marBottom w:val="0"/>
      <w:divBdr>
        <w:top w:val="none" w:sz="0" w:space="0" w:color="auto"/>
        <w:left w:val="none" w:sz="0" w:space="0" w:color="auto"/>
        <w:bottom w:val="none" w:sz="0" w:space="0" w:color="auto"/>
        <w:right w:val="none" w:sz="0" w:space="0" w:color="auto"/>
      </w:divBdr>
    </w:div>
    <w:div w:id="237326189">
      <w:bodyDiv w:val="1"/>
      <w:marLeft w:val="0"/>
      <w:marRight w:val="0"/>
      <w:marTop w:val="0"/>
      <w:marBottom w:val="0"/>
      <w:divBdr>
        <w:top w:val="none" w:sz="0" w:space="0" w:color="auto"/>
        <w:left w:val="none" w:sz="0" w:space="0" w:color="auto"/>
        <w:bottom w:val="none" w:sz="0" w:space="0" w:color="auto"/>
        <w:right w:val="none" w:sz="0" w:space="0" w:color="auto"/>
      </w:divBdr>
    </w:div>
    <w:div w:id="456686542">
      <w:bodyDiv w:val="1"/>
      <w:marLeft w:val="0"/>
      <w:marRight w:val="0"/>
      <w:marTop w:val="0"/>
      <w:marBottom w:val="0"/>
      <w:divBdr>
        <w:top w:val="none" w:sz="0" w:space="0" w:color="auto"/>
        <w:left w:val="none" w:sz="0" w:space="0" w:color="auto"/>
        <w:bottom w:val="none" w:sz="0" w:space="0" w:color="auto"/>
        <w:right w:val="none" w:sz="0" w:space="0" w:color="auto"/>
      </w:divBdr>
    </w:div>
    <w:div w:id="556623229">
      <w:bodyDiv w:val="1"/>
      <w:marLeft w:val="0"/>
      <w:marRight w:val="0"/>
      <w:marTop w:val="0"/>
      <w:marBottom w:val="0"/>
      <w:divBdr>
        <w:top w:val="none" w:sz="0" w:space="0" w:color="auto"/>
        <w:left w:val="none" w:sz="0" w:space="0" w:color="auto"/>
        <w:bottom w:val="none" w:sz="0" w:space="0" w:color="auto"/>
        <w:right w:val="none" w:sz="0" w:space="0" w:color="auto"/>
      </w:divBdr>
    </w:div>
    <w:div w:id="562567202">
      <w:bodyDiv w:val="1"/>
      <w:marLeft w:val="0"/>
      <w:marRight w:val="0"/>
      <w:marTop w:val="0"/>
      <w:marBottom w:val="0"/>
      <w:divBdr>
        <w:top w:val="none" w:sz="0" w:space="0" w:color="auto"/>
        <w:left w:val="none" w:sz="0" w:space="0" w:color="auto"/>
        <w:bottom w:val="none" w:sz="0" w:space="0" w:color="auto"/>
        <w:right w:val="none" w:sz="0" w:space="0" w:color="auto"/>
      </w:divBdr>
    </w:div>
    <w:div w:id="627006137">
      <w:bodyDiv w:val="1"/>
      <w:marLeft w:val="0"/>
      <w:marRight w:val="0"/>
      <w:marTop w:val="0"/>
      <w:marBottom w:val="0"/>
      <w:divBdr>
        <w:top w:val="none" w:sz="0" w:space="0" w:color="auto"/>
        <w:left w:val="none" w:sz="0" w:space="0" w:color="auto"/>
        <w:bottom w:val="none" w:sz="0" w:space="0" w:color="auto"/>
        <w:right w:val="none" w:sz="0" w:space="0" w:color="auto"/>
      </w:divBdr>
    </w:div>
    <w:div w:id="793787305">
      <w:bodyDiv w:val="1"/>
      <w:marLeft w:val="0"/>
      <w:marRight w:val="0"/>
      <w:marTop w:val="0"/>
      <w:marBottom w:val="0"/>
      <w:divBdr>
        <w:top w:val="none" w:sz="0" w:space="0" w:color="auto"/>
        <w:left w:val="none" w:sz="0" w:space="0" w:color="auto"/>
        <w:bottom w:val="none" w:sz="0" w:space="0" w:color="auto"/>
        <w:right w:val="none" w:sz="0" w:space="0" w:color="auto"/>
      </w:divBdr>
    </w:div>
    <w:div w:id="796141373">
      <w:bodyDiv w:val="1"/>
      <w:marLeft w:val="0"/>
      <w:marRight w:val="0"/>
      <w:marTop w:val="0"/>
      <w:marBottom w:val="0"/>
      <w:divBdr>
        <w:top w:val="none" w:sz="0" w:space="0" w:color="auto"/>
        <w:left w:val="none" w:sz="0" w:space="0" w:color="auto"/>
        <w:bottom w:val="none" w:sz="0" w:space="0" w:color="auto"/>
        <w:right w:val="none" w:sz="0" w:space="0" w:color="auto"/>
      </w:divBdr>
    </w:div>
    <w:div w:id="816073543">
      <w:bodyDiv w:val="1"/>
      <w:marLeft w:val="0"/>
      <w:marRight w:val="0"/>
      <w:marTop w:val="0"/>
      <w:marBottom w:val="0"/>
      <w:divBdr>
        <w:top w:val="none" w:sz="0" w:space="0" w:color="auto"/>
        <w:left w:val="none" w:sz="0" w:space="0" w:color="auto"/>
        <w:bottom w:val="none" w:sz="0" w:space="0" w:color="auto"/>
        <w:right w:val="none" w:sz="0" w:space="0" w:color="auto"/>
      </w:divBdr>
    </w:div>
    <w:div w:id="921305248">
      <w:bodyDiv w:val="1"/>
      <w:marLeft w:val="0"/>
      <w:marRight w:val="0"/>
      <w:marTop w:val="0"/>
      <w:marBottom w:val="0"/>
      <w:divBdr>
        <w:top w:val="none" w:sz="0" w:space="0" w:color="auto"/>
        <w:left w:val="none" w:sz="0" w:space="0" w:color="auto"/>
        <w:bottom w:val="none" w:sz="0" w:space="0" w:color="auto"/>
        <w:right w:val="none" w:sz="0" w:space="0" w:color="auto"/>
      </w:divBdr>
    </w:div>
    <w:div w:id="965232460">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21220846">
      <w:bodyDiv w:val="1"/>
      <w:marLeft w:val="0"/>
      <w:marRight w:val="0"/>
      <w:marTop w:val="0"/>
      <w:marBottom w:val="0"/>
      <w:divBdr>
        <w:top w:val="none" w:sz="0" w:space="0" w:color="auto"/>
        <w:left w:val="none" w:sz="0" w:space="0" w:color="auto"/>
        <w:bottom w:val="none" w:sz="0" w:space="0" w:color="auto"/>
        <w:right w:val="none" w:sz="0" w:space="0" w:color="auto"/>
      </w:divBdr>
    </w:div>
    <w:div w:id="1271662730">
      <w:bodyDiv w:val="1"/>
      <w:marLeft w:val="0"/>
      <w:marRight w:val="0"/>
      <w:marTop w:val="0"/>
      <w:marBottom w:val="0"/>
      <w:divBdr>
        <w:top w:val="none" w:sz="0" w:space="0" w:color="auto"/>
        <w:left w:val="none" w:sz="0" w:space="0" w:color="auto"/>
        <w:bottom w:val="none" w:sz="0" w:space="0" w:color="auto"/>
        <w:right w:val="none" w:sz="0" w:space="0" w:color="auto"/>
      </w:divBdr>
    </w:div>
    <w:div w:id="1273365049">
      <w:bodyDiv w:val="1"/>
      <w:marLeft w:val="0"/>
      <w:marRight w:val="0"/>
      <w:marTop w:val="0"/>
      <w:marBottom w:val="0"/>
      <w:divBdr>
        <w:top w:val="none" w:sz="0" w:space="0" w:color="auto"/>
        <w:left w:val="none" w:sz="0" w:space="0" w:color="auto"/>
        <w:bottom w:val="none" w:sz="0" w:space="0" w:color="auto"/>
        <w:right w:val="none" w:sz="0" w:space="0" w:color="auto"/>
      </w:divBdr>
    </w:div>
    <w:div w:id="1749569543">
      <w:bodyDiv w:val="1"/>
      <w:marLeft w:val="0"/>
      <w:marRight w:val="0"/>
      <w:marTop w:val="0"/>
      <w:marBottom w:val="0"/>
      <w:divBdr>
        <w:top w:val="none" w:sz="0" w:space="0" w:color="auto"/>
        <w:left w:val="none" w:sz="0" w:space="0" w:color="auto"/>
        <w:bottom w:val="none" w:sz="0" w:space="0" w:color="auto"/>
        <w:right w:val="none" w:sz="0" w:space="0" w:color="auto"/>
      </w:divBdr>
    </w:div>
    <w:div w:id="1937134801">
      <w:bodyDiv w:val="1"/>
      <w:marLeft w:val="0"/>
      <w:marRight w:val="0"/>
      <w:marTop w:val="0"/>
      <w:marBottom w:val="0"/>
      <w:divBdr>
        <w:top w:val="none" w:sz="0" w:space="0" w:color="auto"/>
        <w:left w:val="none" w:sz="0" w:space="0" w:color="auto"/>
        <w:bottom w:val="none" w:sz="0" w:space="0" w:color="auto"/>
        <w:right w:val="none" w:sz="0" w:space="0" w:color="auto"/>
      </w:divBdr>
    </w:div>
    <w:div w:id="1993412285">
      <w:bodyDiv w:val="1"/>
      <w:marLeft w:val="0"/>
      <w:marRight w:val="0"/>
      <w:marTop w:val="0"/>
      <w:marBottom w:val="0"/>
      <w:divBdr>
        <w:top w:val="none" w:sz="0" w:space="0" w:color="auto"/>
        <w:left w:val="none" w:sz="0" w:space="0" w:color="auto"/>
        <w:bottom w:val="none" w:sz="0" w:space="0" w:color="auto"/>
        <w:right w:val="none" w:sz="0" w:space="0" w:color="auto"/>
      </w:divBdr>
    </w:div>
    <w:div w:id="2047412316">
      <w:bodyDiv w:val="1"/>
      <w:marLeft w:val="0"/>
      <w:marRight w:val="0"/>
      <w:marTop w:val="0"/>
      <w:marBottom w:val="0"/>
      <w:divBdr>
        <w:top w:val="none" w:sz="0" w:space="0" w:color="auto"/>
        <w:left w:val="none" w:sz="0" w:space="0" w:color="auto"/>
        <w:bottom w:val="none" w:sz="0" w:space="0" w:color="auto"/>
        <w:right w:val="none" w:sz="0" w:space="0" w:color="auto"/>
      </w:divBdr>
    </w:div>
    <w:div w:id="2070883714">
      <w:bodyDiv w:val="1"/>
      <w:marLeft w:val="0"/>
      <w:marRight w:val="0"/>
      <w:marTop w:val="0"/>
      <w:marBottom w:val="0"/>
      <w:divBdr>
        <w:top w:val="none" w:sz="0" w:space="0" w:color="auto"/>
        <w:left w:val="none" w:sz="0" w:space="0" w:color="auto"/>
        <w:bottom w:val="none" w:sz="0" w:space="0" w:color="auto"/>
        <w:right w:val="none" w:sz="0" w:space="0" w:color="auto"/>
      </w:divBdr>
    </w:div>
    <w:div w:id="2079208960">
      <w:bodyDiv w:val="1"/>
      <w:marLeft w:val="0"/>
      <w:marRight w:val="0"/>
      <w:marTop w:val="0"/>
      <w:marBottom w:val="0"/>
      <w:divBdr>
        <w:top w:val="none" w:sz="0" w:space="0" w:color="auto"/>
        <w:left w:val="none" w:sz="0" w:space="0" w:color="auto"/>
        <w:bottom w:val="none" w:sz="0" w:space="0" w:color="auto"/>
        <w:right w:val="none" w:sz="0" w:space="0" w:color="auto"/>
      </w:divBdr>
    </w:div>
    <w:div w:id="210876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ivakarthics10@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7898-81A4-4868-AD4E-B581D97C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Sivakarthic S</dc:creator>
  <dc:description/>
  <cp:lastModifiedBy>Sivakarthic Subramanian</cp:lastModifiedBy>
  <cp:revision>5</cp:revision>
  <dcterms:created xsi:type="dcterms:W3CDTF">2025-03-07T00:45:00Z</dcterms:created>
  <dcterms:modified xsi:type="dcterms:W3CDTF">2025-03-07T01:21:00Z</dcterms:modified>
  <dc:language>en-IN</dc:language>
</cp:coreProperties>
</file>