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49BF" w14:textId="6DDA0EF0" w:rsidR="00CA3ABD" w:rsidRPr="002C3B9A" w:rsidRDefault="00CA3ABD">
      <w:pPr>
        <w:rPr>
          <w:rFonts w:hint="eastAsia"/>
          <w:sz w:val="44"/>
          <w:szCs w:val="44"/>
        </w:rPr>
      </w:pPr>
      <w:r w:rsidRPr="002C3B9A">
        <w:rPr>
          <w:rFonts w:hint="eastAsia"/>
          <w:sz w:val="44"/>
          <w:szCs w:val="44"/>
        </w:rPr>
        <w:t>Pa</w:t>
      </w:r>
      <w:r w:rsidRPr="002C3B9A">
        <w:rPr>
          <w:sz w:val="44"/>
          <w:szCs w:val="44"/>
        </w:rPr>
        <w:t>rt1 data exploration</w:t>
      </w:r>
    </w:p>
    <w:p w14:paraId="6EF0D324" w14:textId="5DB820F5" w:rsidR="00CA3ABD" w:rsidRDefault="00CA3ABD">
      <w:r>
        <w:rPr>
          <w:rFonts w:hint="eastAsia"/>
        </w:rPr>
        <w:t>I</w:t>
      </w:r>
      <w:r>
        <w:t>n this part I’m going to explore the data set, glance through the basic information.</w:t>
      </w:r>
    </w:p>
    <w:p w14:paraId="7BD544D8" w14:textId="711A0B5D" w:rsidR="00CA3ABD" w:rsidRDefault="00CA3ABD">
      <w:r>
        <w:t>head()/describe()/info() are applied to view the text-information.</w:t>
      </w:r>
    </w:p>
    <w:p w14:paraId="5EA12E29" w14:textId="1F9ED1C6" w:rsidR="00CA3ABD" w:rsidRDefault="00D51B38">
      <w:r>
        <w:t>While a hist plot is drawn to visualize the data to get a better view.</w:t>
      </w:r>
    </w:p>
    <w:p w14:paraId="39AEE190" w14:textId="349C349A" w:rsidR="00D51B38" w:rsidRDefault="00D51B38">
      <w:r>
        <w:t xml:space="preserve">What I learned from the exploration will later decide what pre-processing work will be done before the data is feed to the </w:t>
      </w:r>
      <w:r w:rsidR="00FD7788">
        <w:t>classifier</w:t>
      </w:r>
    </w:p>
    <w:p w14:paraId="679ABB74" w14:textId="3616443B" w:rsidR="0038763F" w:rsidRDefault="0038763F"/>
    <w:p w14:paraId="44A3F549" w14:textId="77777777" w:rsidR="0038763F" w:rsidRDefault="0038763F" w:rsidP="0038763F">
      <w:r>
        <w:t>&lt;h4&gt;From this part we can learn that:&lt;/h4&gt;</w:t>
      </w:r>
    </w:p>
    <w:p w14:paraId="6105CE47" w14:textId="77777777" w:rsidR="0038763F" w:rsidRDefault="0038763F" w:rsidP="0038763F"/>
    <w:p w14:paraId="36C7750D" w14:textId="77777777" w:rsidR="0038763F" w:rsidRDefault="0038763F" w:rsidP="0038763F">
      <w:r>
        <w:t>1. both training and testing data has no NAs, so there's no need to fill the NAs</w:t>
      </w:r>
    </w:p>
    <w:p w14:paraId="1CE245D9" w14:textId="77777777" w:rsidR="0038763F" w:rsidRDefault="0038763F" w:rsidP="0038763F"/>
    <w:p w14:paraId="2F9E4C4E" w14:textId="77777777" w:rsidR="0038763F" w:rsidRDefault="0038763F" w:rsidP="0038763F">
      <w:r>
        <w:t>2. some cols in training data has outliers, we need to delete them later</w:t>
      </w:r>
    </w:p>
    <w:p w14:paraId="66E22832" w14:textId="77777777" w:rsidR="0038763F" w:rsidRDefault="0038763F" w:rsidP="0038763F"/>
    <w:p w14:paraId="0D2CFA88" w14:textId="02715FF7" w:rsidR="0038763F" w:rsidRDefault="0038763F" w:rsidP="0038763F">
      <w:r>
        <w:t xml:space="preserve">3. if we delete the outliers, the cols' value range will be smaller </w:t>
      </w:r>
      <w:proofErr w:type="spellStart"/>
      <w:r>
        <w:t>then</w:t>
      </w:r>
      <w:proofErr w:type="spellEnd"/>
      <w:r>
        <w:t xml:space="preserve"> other values' range, we need a rescaling to dealt with the problem, rescaling should be done before deleting outliers to maintain the most </w:t>
      </w:r>
      <w:r w:rsidR="005751E5">
        <w:t>character</w:t>
      </w:r>
      <w:r>
        <w:t xml:space="preserve"> of the data.</w:t>
      </w:r>
    </w:p>
    <w:p w14:paraId="1193EA42" w14:textId="77777777" w:rsidR="0038763F" w:rsidRDefault="0038763F" w:rsidP="0038763F"/>
    <w:p w14:paraId="0F446547" w14:textId="2384568E" w:rsidR="0038763F" w:rsidRPr="00CA3ABD" w:rsidRDefault="0038763F" w:rsidP="0038763F">
      <w:pPr>
        <w:rPr>
          <w:rFonts w:hint="eastAsia"/>
        </w:rPr>
      </w:pPr>
      <w:r>
        <w:t xml:space="preserve">4. the label distribution of the data is </w:t>
      </w:r>
      <w:r>
        <w:t>imbalanced</w:t>
      </w:r>
      <w:r>
        <w:t xml:space="preserve">, the most label 's' has </w:t>
      </w:r>
      <w:proofErr w:type="spellStart"/>
      <w:r>
        <w:t>a</w:t>
      </w:r>
      <w:proofErr w:type="spellEnd"/>
      <w:r>
        <w:t xml:space="preserve"> amount of 136 while the least has </w:t>
      </w:r>
      <w:proofErr w:type="spellStart"/>
      <w:r>
        <w:t>a</w:t>
      </w:r>
      <w:proofErr w:type="spellEnd"/>
      <w:r>
        <w:t xml:space="preserve"> amount of 38, so oversampling should be applied to ensure we get a balanced set.</w:t>
      </w:r>
    </w:p>
    <w:sectPr w:rsidR="0038763F" w:rsidRPr="00CA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CE"/>
    <w:rsid w:val="000C6D59"/>
    <w:rsid w:val="002C3B9A"/>
    <w:rsid w:val="0038763F"/>
    <w:rsid w:val="00540FCE"/>
    <w:rsid w:val="005751E5"/>
    <w:rsid w:val="00583327"/>
    <w:rsid w:val="00B17491"/>
    <w:rsid w:val="00CA3ABD"/>
    <w:rsid w:val="00D51B38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4C23"/>
  <w15:chartTrackingRefBased/>
  <w15:docId w15:val="{5A7B062B-4A8A-4121-A3DC-BC92868D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辰昕</dc:creator>
  <cp:keywords/>
  <dc:description/>
  <cp:lastModifiedBy>胡 辰昕</cp:lastModifiedBy>
  <cp:revision>8</cp:revision>
  <dcterms:created xsi:type="dcterms:W3CDTF">2022-03-24T09:59:00Z</dcterms:created>
  <dcterms:modified xsi:type="dcterms:W3CDTF">2022-03-24T15:35:00Z</dcterms:modified>
</cp:coreProperties>
</file>