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B43" w:rsidRDefault="00663322">
      <w:pPr>
        <w:spacing w:line="360" w:lineRule="auto"/>
        <w:jc w:val="center"/>
        <w:rPr>
          <w:rFonts w:ascii="Arial" w:eastAsia="Arial" w:hAnsi="Arial" w:cs="Arial"/>
          <w:b/>
        </w:rPr>
      </w:pPr>
      <w:r>
        <w:rPr>
          <w:rFonts w:ascii="Arial" w:eastAsia="Arial" w:hAnsi="Arial" w:cs="Arial"/>
          <w:b/>
          <w:noProof/>
          <w:lang w:val="en-US"/>
        </w:rPr>
        <w:drawing>
          <wp:inline distT="0" distB="0" distL="0" distR="0">
            <wp:extent cx="2442842" cy="1119188"/>
            <wp:effectExtent l="0" t="0" r="0" b="0"/>
            <wp:docPr id="1026" name="image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7" cstate="print"/>
                    <a:srcRect/>
                    <a:stretch/>
                  </pic:blipFill>
                  <pic:spPr>
                    <a:xfrm>
                      <a:off x="0" y="0"/>
                      <a:ext cx="2442842" cy="1119188"/>
                    </a:xfrm>
                    <a:prstGeom prst="rect">
                      <a:avLst/>
                    </a:prstGeom>
                    <a:ln w="9525" cap="flat" cmpd="sng">
                      <a:solidFill>
                        <a:srgbClr val="000000"/>
                      </a:solidFill>
                      <a:prstDash val="solid"/>
                      <a:round/>
                      <a:headEnd/>
                      <a:tailEnd/>
                    </a:ln>
                  </pic:spPr>
                </pic:pic>
              </a:graphicData>
            </a:graphic>
          </wp:inline>
        </w:drawing>
      </w:r>
    </w:p>
    <w:p w:rsidR="00DE4B43" w:rsidRDefault="00663322">
      <w:pPr>
        <w:spacing w:line="360" w:lineRule="auto"/>
        <w:jc w:val="center"/>
        <w:rPr>
          <w:rFonts w:ascii="Arial" w:eastAsia="Arial" w:hAnsi="Arial" w:cs="Arial"/>
        </w:rPr>
      </w:pPr>
      <w:r>
        <w:rPr>
          <w:rFonts w:ascii="Arial" w:eastAsia="Arial" w:hAnsi="Arial" w:cs="Arial"/>
          <w:b/>
        </w:rPr>
        <w:t>SURAT PERNYATAAN TANGGUNG JAWAB MUTLAK (SPTJM) PESERTA PROGRAM BEASISWA IT SUPPORT BERSAMA WORK IN TECH (WIT) TAHUN 2022</w:t>
      </w:r>
    </w:p>
    <w:p w:rsidR="00DE4B43" w:rsidRDefault="00663322">
      <w:pPr>
        <w:spacing w:line="360" w:lineRule="auto"/>
        <w:rPr>
          <w:rFonts w:ascii="Arial" w:eastAsia="Arial" w:hAnsi="Arial" w:cs="Arial"/>
        </w:rPr>
      </w:pPr>
      <w:r>
        <w:rPr>
          <w:rFonts w:ascii="Arial" w:eastAsia="Arial" w:hAnsi="Arial" w:cs="Arial"/>
        </w:rPr>
        <w:t xml:space="preserve">Yang bertanda tangan di bawah ini, </w:t>
      </w:r>
    </w:p>
    <w:p w:rsidR="00DE4B43" w:rsidRDefault="00663322">
      <w:pPr>
        <w:spacing w:after="0" w:line="360" w:lineRule="auto"/>
        <w:rPr>
          <w:rFonts w:ascii="Arial" w:eastAsia="Arial" w:hAnsi="Arial" w:cs="Arial"/>
        </w:rPr>
      </w:pPr>
      <w:r>
        <w:rPr>
          <w:rFonts w:ascii="Arial" w:eastAsia="Arial" w:hAnsi="Arial" w:cs="Arial"/>
        </w:rPr>
        <w:t>Nama</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proofErr w:type="spellStart"/>
      <w:r>
        <w:rPr>
          <w:rFonts w:ascii="Arial" w:eastAsia="Arial" w:hAnsi="Arial" w:cs="Arial"/>
          <w:lang w:val="en-US"/>
        </w:rPr>
        <w:t>Maisuni</w:t>
      </w:r>
      <w:proofErr w:type="spellEnd"/>
    </w:p>
    <w:p w:rsidR="00DE4B43" w:rsidRDefault="00663322">
      <w:pPr>
        <w:spacing w:after="0" w:line="360" w:lineRule="auto"/>
        <w:rPr>
          <w:rFonts w:ascii="Arial" w:eastAsia="Arial" w:hAnsi="Arial" w:cs="Arial"/>
        </w:rPr>
      </w:pPr>
      <w:r>
        <w:rPr>
          <w:rFonts w:ascii="Arial" w:eastAsia="Arial" w:hAnsi="Arial" w:cs="Arial"/>
        </w:rPr>
        <w:t xml:space="preserve">Telp/ HP </w:t>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lang w:val="en-US"/>
        </w:rPr>
        <w:t>085233417919</w:t>
      </w:r>
    </w:p>
    <w:p w:rsidR="00DE4B43" w:rsidRDefault="00663322">
      <w:pPr>
        <w:spacing w:after="0" w:line="360" w:lineRule="auto"/>
        <w:rPr>
          <w:rFonts w:ascii="Arial" w:eastAsia="Arial" w:hAnsi="Arial" w:cs="Arial"/>
        </w:rPr>
      </w:pPr>
      <w:r>
        <w:rPr>
          <w:rFonts w:ascii="Arial" w:eastAsia="Arial" w:hAnsi="Arial" w:cs="Arial"/>
        </w:rPr>
        <w:t>E-mail</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lang w:val="en-US"/>
        </w:rPr>
        <w:t>mohmuhlis021@gmail.com</w:t>
      </w:r>
    </w:p>
    <w:p w:rsidR="00DE4B43" w:rsidRDefault="00663322">
      <w:pPr>
        <w:spacing w:after="0" w:line="360" w:lineRule="auto"/>
        <w:rPr>
          <w:rFonts w:ascii="Arial" w:eastAsia="Arial" w:hAnsi="Arial" w:cs="Arial"/>
        </w:rPr>
      </w:pPr>
      <w:r>
        <w:rPr>
          <w:rFonts w:ascii="Arial" w:eastAsia="Arial" w:hAnsi="Arial" w:cs="Arial"/>
        </w:rPr>
        <w:t>NIK</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lang w:val="en-US"/>
        </w:rPr>
        <w:t>35280</w:t>
      </w:r>
      <w:r>
        <w:rPr>
          <w:rFonts w:ascii="Arial" w:eastAsia="Arial" w:hAnsi="Arial" w:cs="Arial"/>
          <w:lang w:val="en-US"/>
        </w:rPr>
        <w:t>97010720001</w:t>
      </w:r>
    </w:p>
    <w:p w:rsidR="00DE4B43" w:rsidRDefault="00663322">
      <w:pPr>
        <w:spacing w:after="0" w:line="360" w:lineRule="auto"/>
        <w:rPr>
          <w:rFonts w:ascii="Arial" w:eastAsia="Arial" w:hAnsi="Arial" w:cs="Arial"/>
        </w:rPr>
      </w:pPr>
      <w:r>
        <w:rPr>
          <w:rFonts w:ascii="Arial" w:eastAsia="Arial" w:hAnsi="Arial" w:cs="Arial"/>
        </w:rPr>
        <w:t>Pelatihan Yang Diminati</w:t>
      </w:r>
      <w:r>
        <w:rPr>
          <w:rFonts w:ascii="Arial" w:eastAsia="Arial" w:hAnsi="Arial" w:cs="Arial"/>
        </w:rPr>
        <w:tab/>
        <w:t xml:space="preserve">: (IT Support) </w:t>
      </w:r>
    </w:p>
    <w:p w:rsidR="00DE4B43" w:rsidRDefault="00DE4B43">
      <w:pPr>
        <w:spacing w:after="0" w:line="360" w:lineRule="auto"/>
        <w:jc w:val="both"/>
        <w:rPr>
          <w:rFonts w:ascii="Arial" w:eastAsia="Arial" w:hAnsi="Arial" w:cs="Arial"/>
        </w:rPr>
      </w:pPr>
    </w:p>
    <w:p w:rsidR="00DE4B43" w:rsidRDefault="00663322">
      <w:pPr>
        <w:spacing w:line="360" w:lineRule="auto"/>
        <w:jc w:val="both"/>
        <w:rPr>
          <w:rFonts w:ascii="Arial" w:eastAsia="Arial" w:hAnsi="Arial" w:cs="Arial"/>
        </w:rPr>
      </w:pPr>
      <w:r>
        <w:rPr>
          <w:rFonts w:ascii="Arial" w:eastAsia="Arial" w:hAnsi="Arial" w:cs="Arial"/>
        </w:rPr>
        <w:t>Dengan ini menyatakan kesanggupan dan bertanggung jawab untuk mengikuti Program Pelatihan Beasiswa IT Support bersama Work In Tech (WIT) yang diselenggarakan oleh Yayasan Plan International Indonesia (YP</w:t>
      </w:r>
      <w:r>
        <w:rPr>
          <w:rFonts w:ascii="Arial" w:eastAsia="Arial" w:hAnsi="Arial" w:cs="Arial"/>
        </w:rPr>
        <w:t xml:space="preserve">II) bekerjasama dengan Alterra Academy Batch 3 tahun 2022 dengan ketentuan sebagai berikut: </w:t>
      </w:r>
    </w:p>
    <w:p w:rsidR="00DE4B43" w:rsidRDefault="00663322">
      <w:pPr>
        <w:numPr>
          <w:ilvl w:val="0"/>
          <w:numId w:val="1"/>
        </w:numPr>
        <w:pBdr>
          <w:top w:val="nil"/>
          <w:left w:val="nil"/>
          <w:bottom w:val="nil"/>
          <w:right w:val="nil"/>
          <w:between w:val="nil"/>
        </w:pBdr>
        <w:spacing w:after="0" w:line="360" w:lineRule="auto"/>
        <w:ind w:left="567"/>
        <w:jc w:val="both"/>
        <w:rPr>
          <w:rFonts w:ascii="Arial" w:eastAsia="Arial" w:hAnsi="Arial" w:cs="Arial"/>
          <w:color w:val="000000"/>
        </w:rPr>
      </w:pPr>
      <w:r>
        <w:rPr>
          <w:rFonts w:ascii="Arial" w:eastAsia="Arial" w:hAnsi="Arial" w:cs="Arial"/>
          <w:color w:val="000000"/>
        </w:rPr>
        <w:t xml:space="preserve">Saya bersedia mengikuti </w:t>
      </w:r>
      <w:r>
        <w:rPr>
          <w:rFonts w:ascii="Arial" w:eastAsia="Arial" w:hAnsi="Arial" w:cs="Arial"/>
        </w:rPr>
        <w:t>Program Pelatihan Beasiswa IT Support dan kelas tambahan lainnya bersama Work In Tech (WIT)</w:t>
      </w:r>
      <w:r>
        <w:rPr>
          <w:rFonts w:ascii="Arial" w:eastAsia="Arial" w:hAnsi="Arial" w:cs="Arial"/>
          <w:color w:val="000000"/>
        </w:rPr>
        <w:t xml:space="preserve"> penuh waktu </w:t>
      </w:r>
      <w:r>
        <w:rPr>
          <w:rFonts w:ascii="Arial" w:eastAsia="Arial" w:hAnsi="Arial" w:cs="Arial"/>
        </w:rPr>
        <w:t>hingga akhir program;</w:t>
      </w:r>
    </w:p>
    <w:p w:rsidR="00DE4B43" w:rsidRDefault="00663322">
      <w:pPr>
        <w:numPr>
          <w:ilvl w:val="0"/>
          <w:numId w:val="1"/>
        </w:numPr>
        <w:pBdr>
          <w:top w:val="nil"/>
          <w:left w:val="nil"/>
          <w:bottom w:val="nil"/>
          <w:right w:val="nil"/>
          <w:between w:val="nil"/>
        </w:pBdr>
        <w:spacing w:after="0" w:line="360" w:lineRule="auto"/>
        <w:ind w:left="567"/>
        <w:jc w:val="both"/>
        <w:rPr>
          <w:rFonts w:ascii="Arial" w:eastAsia="Arial" w:hAnsi="Arial" w:cs="Arial"/>
          <w:color w:val="000000"/>
        </w:rPr>
      </w:pPr>
      <w:r>
        <w:rPr>
          <w:rFonts w:ascii="Arial" w:eastAsia="Arial" w:hAnsi="Arial" w:cs="Arial"/>
        </w:rPr>
        <w:t>Mentaati</w:t>
      </w:r>
      <w:r>
        <w:rPr>
          <w:rFonts w:ascii="Arial" w:eastAsia="Arial" w:hAnsi="Arial" w:cs="Arial"/>
          <w:color w:val="000000"/>
        </w:rPr>
        <w:t xml:space="preserve"> selu</w:t>
      </w:r>
      <w:r>
        <w:rPr>
          <w:rFonts w:ascii="Arial" w:eastAsia="Arial" w:hAnsi="Arial" w:cs="Arial"/>
          <w:color w:val="000000"/>
        </w:rPr>
        <w:t xml:space="preserve">ruh ketentuan </w:t>
      </w:r>
      <w:r>
        <w:rPr>
          <w:rFonts w:ascii="Arial" w:eastAsia="Arial" w:hAnsi="Arial" w:cs="Arial"/>
        </w:rPr>
        <w:t>Program Pelatihan Beasiswa IT Support dan kelas tambahan lainnya bersama Work In Tech (WIT)</w:t>
      </w:r>
      <w:r>
        <w:rPr>
          <w:rFonts w:ascii="Arial" w:eastAsia="Arial" w:hAnsi="Arial" w:cs="Arial"/>
          <w:color w:val="000000"/>
        </w:rPr>
        <w:t xml:space="preserve"> yang ditetapkan oleh </w:t>
      </w:r>
      <w:r>
        <w:rPr>
          <w:rFonts w:ascii="Arial" w:eastAsia="Arial" w:hAnsi="Arial" w:cs="Arial"/>
        </w:rPr>
        <w:t>Yayasan Plan International Indonesia (YPII) dan Alterra Academy</w:t>
      </w:r>
      <w:r>
        <w:rPr>
          <w:rFonts w:ascii="Arial" w:eastAsia="Arial" w:hAnsi="Arial" w:cs="Arial"/>
          <w:color w:val="000000"/>
        </w:rPr>
        <w:t xml:space="preserve"> </w:t>
      </w:r>
      <w:r>
        <w:rPr>
          <w:rFonts w:ascii="Arial" w:eastAsia="Arial" w:hAnsi="Arial" w:cs="Arial"/>
        </w:rPr>
        <w:t xml:space="preserve">serta </w:t>
      </w:r>
      <w:r>
        <w:rPr>
          <w:rFonts w:ascii="Arial" w:eastAsia="Arial" w:hAnsi="Arial" w:cs="Arial"/>
          <w:color w:val="000000"/>
        </w:rPr>
        <w:t>kebijakan lainnya yang ditetapkan kemudian</w:t>
      </w:r>
      <w:r>
        <w:rPr>
          <w:rFonts w:ascii="Arial" w:eastAsia="Arial" w:hAnsi="Arial" w:cs="Arial"/>
        </w:rPr>
        <w:t>;</w:t>
      </w:r>
      <w:r>
        <w:rPr>
          <w:rFonts w:ascii="Arial" w:eastAsia="Arial" w:hAnsi="Arial" w:cs="Arial"/>
          <w:color w:val="000000"/>
        </w:rPr>
        <w:t xml:space="preserve"> </w:t>
      </w:r>
    </w:p>
    <w:p w:rsidR="00DE4B43" w:rsidRDefault="00663322">
      <w:pPr>
        <w:numPr>
          <w:ilvl w:val="0"/>
          <w:numId w:val="1"/>
        </w:numPr>
        <w:pBdr>
          <w:top w:val="nil"/>
          <w:left w:val="nil"/>
          <w:bottom w:val="nil"/>
          <w:right w:val="nil"/>
          <w:between w:val="nil"/>
        </w:pBdr>
        <w:spacing w:after="0" w:line="360" w:lineRule="auto"/>
        <w:ind w:left="567"/>
        <w:jc w:val="both"/>
        <w:rPr>
          <w:rFonts w:ascii="Arial" w:eastAsia="Arial" w:hAnsi="Arial" w:cs="Arial"/>
          <w:color w:val="000000"/>
        </w:rPr>
      </w:pPr>
      <w:r>
        <w:rPr>
          <w:rFonts w:ascii="Arial" w:eastAsia="Arial" w:hAnsi="Arial" w:cs="Arial"/>
          <w:color w:val="000000"/>
        </w:rPr>
        <w:t>Berkomitmen de</w:t>
      </w:r>
      <w:r>
        <w:rPr>
          <w:rFonts w:ascii="Arial" w:eastAsia="Arial" w:hAnsi="Arial" w:cs="Arial"/>
          <w:color w:val="000000"/>
        </w:rPr>
        <w:t xml:space="preserve">ngan sungguh-sungguh untuk </w:t>
      </w:r>
      <w:r>
        <w:rPr>
          <w:rFonts w:ascii="Arial" w:eastAsia="Arial" w:hAnsi="Arial" w:cs="Arial"/>
        </w:rPr>
        <w:t xml:space="preserve">menyelesaikan seluruh kegiatan Program Pelatihan Beasiswa IT Support dan kelas tambahannya lainnya bersama Work In Tech (WIT) serta memiliki koneksi internet yang baik </w:t>
      </w:r>
      <w:r>
        <w:rPr>
          <w:rFonts w:ascii="Arial" w:eastAsia="Arial" w:hAnsi="Arial" w:cs="Arial"/>
          <w:color w:val="000000"/>
        </w:rPr>
        <w:t>dari awal hingga akhir</w:t>
      </w:r>
      <w:r>
        <w:rPr>
          <w:rFonts w:ascii="Arial" w:eastAsia="Arial" w:hAnsi="Arial" w:cs="Arial"/>
        </w:rPr>
        <w:t xml:space="preserve"> dan juga melaporkan tepat waktu sesuai</w:t>
      </w:r>
      <w:r>
        <w:rPr>
          <w:rFonts w:ascii="Arial" w:eastAsia="Arial" w:hAnsi="Arial" w:cs="Arial"/>
        </w:rPr>
        <w:t xml:space="preserve"> dengan ketentuan yang telah ditetapkan;</w:t>
      </w:r>
    </w:p>
    <w:p w:rsidR="00DE4B43" w:rsidRDefault="00663322">
      <w:pPr>
        <w:numPr>
          <w:ilvl w:val="0"/>
          <w:numId w:val="1"/>
        </w:numPr>
        <w:pBdr>
          <w:top w:val="nil"/>
          <w:left w:val="nil"/>
          <w:bottom w:val="nil"/>
          <w:right w:val="nil"/>
          <w:between w:val="nil"/>
        </w:pBdr>
        <w:spacing w:after="0" w:line="360" w:lineRule="auto"/>
        <w:ind w:left="567"/>
        <w:jc w:val="both"/>
        <w:rPr>
          <w:rFonts w:ascii="Arial" w:eastAsia="Arial" w:hAnsi="Arial" w:cs="Arial"/>
          <w:highlight w:val="white"/>
        </w:rPr>
      </w:pPr>
      <w:r>
        <w:rPr>
          <w:rFonts w:ascii="Arial" w:eastAsia="Arial" w:hAnsi="Arial" w:cs="Arial"/>
          <w:highlight w:val="white"/>
        </w:rPr>
        <w:t>Berkomitmen untuk mengikuti proses penempatan kerja / career placement dan mendapatkan sertifikat setelah mendapatkan penempatan kerja. Jika saya tidak menyelesaikan program sesuai dengan waktu yang telah ditentukan</w:t>
      </w:r>
      <w:r>
        <w:rPr>
          <w:rFonts w:ascii="Arial" w:eastAsia="Arial" w:hAnsi="Arial" w:cs="Arial"/>
          <w:highlight w:val="white"/>
        </w:rPr>
        <w:t xml:space="preserve">/mangkir, </w:t>
      </w:r>
      <w:r>
        <w:rPr>
          <w:rFonts w:ascii="Arial" w:eastAsia="Arial" w:hAnsi="Arial" w:cs="Arial"/>
        </w:rPr>
        <w:t xml:space="preserve">maka saya setuju untuk menerima konsekuensi sebagai berikut untuk tidak mendapatkan sertifikat apapun dan tidak mendapatkan kesempatan untuk penempatan kerja </w:t>
      </w:r>
      <w:r>
        <w:rPr>
          <w:rFonts w:ascii="Arial" w:eastAsia="Arial" w:hAnsi="Arial" w:cs="Arial"/>
          <w:highlight w:val="white"/>
        </w:rPr>
        <w:t>dari pihak penyelenggara Yayasan Plan International Indonesia (YPII) dan Alterra Academy</w:t>
      </w:r>
      <w:r>
        <w:rPr>
          <w:rFonts w:ascii="Arial" w:eastAsia="Arial" w:hAnsi="Arial" w:cs="Arial"/>
          <w:highlight w:val="white"/>
        </w:rPr>
        <w:t xml:space="preserve">. </w:t>
      </w:r>
    </w:p>
    <w:p w:rsidR="00DE4B43" w:rsidRDefault="00663322">
      <w:pPr>
        <w:numPr>
          <w:ilvl w:val="0"/>
          <w:numId w:val="1"/>
        </w:numPr>
        <w:pBdr>
          <w:top w:val="nil"/>
          <w:left w:val="nil"/>
          <w:bottom w:val="nil"/>
          <w:right w:val="nil"/>
          <w:between w:val="nil"/>
        </w:pBdr>
        <w:spacing w:after="0" w:line="360" w:lineRule="auto"/>
        <w:ind w:left="567"/>
        <w:jc w:val="both"/>
        <w:rPr>
          <w:rFonts w:ascii="Arial" w:eastAsia="Arial" w:hAnsi="Arial" w:cs="Arial"/>
          <w:highlight w:val="white"/>
        </w:rPr>
      </w:pPr>
      <w:r>
        <w:rPr>
          <w:rFonts w:ascii="Arial" w:eastAsia="Arial" w:hAnsi="Arial" w:cs="Arial"/>
          <w:highlight w:val="white"/>
        </w:rPr>
        <w:t>Berkomitmen untuk tidak menyebarluaskan materi baik itu PPT, video recording milik Alterra Academy.</w:t>
      </w:r>
    </w:p>
    <w:p w:rsidR="00DE4B43" w:rsidRDefault="00DE4B43">
      <w:pPr>
        <w:pBdr>
          <w:top w:val="nil"/>
          <w:left w:val="nil"/>
          <w:bottom w:val="nil"/>
          <w:right w:val="nil"/>
          <w:between w:val="nil"/>
        </w:pBdr>
        <w:spacing w:after="0" w:line="360" w:lineRule="auto"/>
        <w:jc w:val="both"/>
        <w:rPr>
          <w:rFonts w:ascii="Arial" w:eastAsia="Arial" w:hAnsi="Arial" w:cs="Arial"/>
          <w:highlight w:val="white"/>
        </w:rPr>
      </w:pPr>
    </w:p>
    <w:p w:rsidR="00DE4B43" w:rsidRDefault="00DE4B43">
      <w:pPr>
        <w:pBdr>
          <w:top w:val="nil"/>
          <w:left w:val="nil"/>
          <w:bottom w:val="nil"/>
          <w:right w:val="nil"/>
          <w:between w:val="nil"/>
        </w:pBdr>
        <w:spacing w:after="0" w:line="360" w:lineRule="auto"/>
        <w:ind w:left="1080"/>
        <w:jc w:val="both"/>
        <w:rPr>
          <w:rFonts w:ascii="Arial" w:eastAsia="Arial" w:hAnsi="Arial" w:cs="Arial"/>
          <w:highlight w:val="white"/>
        </w:rPr>
      </w:pPr>
    </w:p>
    <w:p w:rsidR="00DE4B43" w:rsidRDefault="00DE4B43">
      <w:pPr>
        <w:pBdr>
          <w:top w:val="nil"/>
          <w:left w:val="nil"/>
          <w:bottom w:val="nil"/>
          <w:right w:val="nil"/>
          <w:between w:val="nil"/>
        </w:pBdr>
        <w:spacing w:after="0" w:line="360" w:lineRule="auto"/>
        <w:ind w:left="1080"/>
        <w:jc w:val="both"/>
        <w:rPr>
          <w:rFonts w:ascii="Arial" w:eastAsia="Arial" w:hAnsi="Arial" w:cs="Arial"/>
          <w:highlight w:val="white"/>
        </w:rPr>
      </w:pPr>
    </w:p>
    <w:p w:rsidR="00DE4B43" w:rsidRDefault="00663322">
      <w:pPr>
        <w:spacing w:line="360" w:lineRule="auto"/>
        <w:jc w:val="center"/>
        <w:rPr>
          <w:rFonts w:ascii="Arial" w:eastAsia="Arial" w:hAnsi="Arial" w:cs="Arial"/>
          <w:highlight w:val="white"/>
        </w:rPr>
      </w:pPr>
      <w:r>
        <w:rPr>
          <w:rFonts w:ascii="Arial" w:eastAsia="Arial" w:hAnsi="Arial" w:cs="Arial"/>
          <w:b/>
          <w:noProof/>
          <w:lang w:val="en-US"/>
        </w:rPr>
        <w:lastRenderedPageBreak/>
        <w:drawing>
          <wp:inline distT="0" distB="0" distL="0" distR="0">
            <wp:extent cx="2442842" cy="1119188"/>
            <wp:effectExtent l="0" t="0" r="0" b="0"/>
            <wp:docPr id="1027" name="image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7" cstate="print"/>
                    <a:srcRect/>
                    <a:stretch/>
                  </pic:blipFill>
                  <pic:spPr>
                    <a:xfrm>
                      <a:off x="0" y="0"/>
                      <a:ext cx="2442842" cy="1119188"/>
                    </a:xfrm>
                    <a:prstGeom prst="rect">
                      <a:avLst/>
                    </a:prstGeom>
                    <a:ln w="9525" cap="flat" cmpd="sng">
                      <a:solidFill>
                        <a:srgbClr val="000000"/>
                      </a:solidFill>
                      <a:prstDash val="solid"/>
                      <a:round/>
                      <a:headEnd/>
                      <a:tailEnd/>
                    </a:ln>
                  </pic:spPr>
                </pic:pic>
              </a:graphicData>
            </a:graphic>
          </wp:inline>
        </w:drawing>
      </w:r>
    </w:p>
    <w:p w:rsidR="00DE4B43" w:rsidRDefault="00DE4B43">
      <w:pPr>
        <w:spacing w:line="360" w:lineRule="auto"/>
        <w:rPr>
          <w:rFonts w:ascii="Arial" w:eastAsia="Arial" w:hAnsi="Arial" w:cs="Arial"/>
          <w:highlight w:val="white"/>
        </w:rPr>
      </w:pPr>
    </w:p>
    <w:p w:rsidR="00DE4B43" w:rsidRDefault="00663322">
      <w:p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Demikian surat pernyataan ini dibuat dengan sebenarnya tanpa ada paksaan dari pihak manapun dan apabila dikemudian hari pernyataan ini terbukti tidak benar, maka saya bersedia dituntut di muka pengadilan serta bersedia menerima segala tindakan yang diambil</w:t>
      </w:r>
      <w:r>
        <w:rPr>
          <w:rFonts w:ascii="Arial" w:eastAsia="Arial" w:hAnsi="Arial" w:cs="Arial"/>
          <w:color w:val="000000"/>
        </w:rPr>
        <w:t xml:space="preserve"> oleh </w:t>
      </w:r>
      <w:r>
        <w:rPr>
          <w:rFonts w:ascii="Arial" w:eastAsia="Arial" w:hAnsi="Arial" w:cs="Arial"/>
        </w:rPr>
        <w:t>Yayasan Plan International Indonesia (YPII) dan Alterra Academy.</w:t>
      </w:r>
      <w:r>
        <w:rPr>
          <w:rFonts w:ascii="Arial" w:eastAsia="Arial" w:hAnsi="Arial" w:cs="Arial"/>
          <w:color w:val="000000"/>
        </w:rPr>
        <w:t>.</w:t>
      </w:r>
    </w:p>
    <w:p w:rsidR="00DE4B43" w:rsidRDefault="00DE4B43">
      <w:pPr>
        <w:pBdr>
          <w:top w:val="nil"/>
          <w:left w:val="nil"/>
          <w:bottom w:val="nil"/>
          <w:right w:val="nil"/>
          <w:between w:val="nil"/>
        </w:pBdr>
        <w:spacing w:line="360" w:lineRule="auto"/>
        <w:jc w:val="both"/>
        <w:rPr>
          <w:rFonts w:ascii="Arial" w:eastAsia="Arial" w:hAnsi="Arial" w:cs="Arial"/>
        </w:rPr>
      </w:pPr>
    </w:p>
    <w:p w:rsidR="00DE4B43" w:rsidRDefault="00DE4B43">
      <w:pPr>
        <w:pBdr>
          <w:top w:val="nil"/>
          <w:left w:val="nil"/>
          <w:bottom w:val="nil"/>
          <w:right w:val="nil"/>
          <w:between w:val="nil"/>
        </w:pBdr>
        <w:spacing w:line="360" w:lineRule="auto"/>
        <w:jc w:val="both"/>
        <w:rPr>
          <w:rFonts w:ascii="Arial" w:eastAsia="Arial" w:hAnsi="Arial" w:cs="Arial"/>
        </w:rPr>
      </w:pPr>
    </w:p>
    <w:p w:rsidR="00DE4B43" w:rsidRDefault="00DE4B43">
      <w:pPr>
        <w:pBdr>
          <w:top w:val="nil"/>
          <w:left w:val="nil"/>
          <w:bottom w:val="nil"/>
          <w:right w:val="nil"/>
          <w:between w:val="nil"/>
        </w:pBdr>
        <w:spacing w:line="360" w:lineRule="auto"/>
        <w:jc w:val="both"/>
        <w:rPr>
          <w:rFonts w:ascii="Arial" w:eastAsia="Arial" w:hAnsi="Arial" w:cs="Arial"/>
        </w:rPr>
      </w:pPr>
    </w:p>
    <w:p w:rsidR="00DE4B43" w:rsidRDefault="005C5393">
      <w:pPr>
        <w:pBdr>
          <w:top w:val="nil"/>
          <w:left w:val="nil"/>
          <w:bottom w:val="nil"/>
          <w:right w:val="nil"/>
          <w:between w:val="nil"/>
        </w:pBdr>
        <w:spacing w:line="360" w:lineRule="auto"/>
        <w:jc w:val="right"/>
        <w:rPr>
          <w:rFonts w:ascii="Arial" w:eastAsia="Arial" w:hAnsi="Arial" w:cs="Arial"/>
          <w:color w:val="000000"/>
        </w:rPr>
      </w:pPr>
      <w:proofErr w:type="spellStart"/>
      <w:r>
        <w:rPr>
          <w:rFonts w:ascii="Arial" w:eastAsia="Arial" w:hAnsi="Arial" w:cs="Arial"/>
          <w:color w:val="000000"/>
          <w:lang w:val="en-US"/>
        </w:rPr>
        <w:t>Pamekasan</w:t>
      </w:r>
      <w:proofErr w:type="spellEnd"/>
      <w:r>
        <w:rPr>
          <w:rFonts w:ascii="Arial" w:eastAsia="Arial" w:hAnsi="Arial" w:cs="Arial"/>
          <w:color w:val="000000"/>
          <w:lang w:val="en-US"/>
        </w:rPr>
        <w:t>, 21</w:t>
      </w:r>
      <w:bookmarkStart w:id="0" w:name="_GoBack"/>
      <w:bookmarkEnd w:id="0"/>
      <w:r w:rsidR="00663322">
        <w:rPr>
          <w:rFonts w:ascii="Arial" w:eastAsia="Arial" w:hAnsi="Arial" w:cs="Arial"/>
          <w:color w:val="000000"/>
          <w:lang w:val="en-US"/>
        </w:rPr>
        <w:t xml:space="preserve"> April </w:t>
      </w:r>
      <w:r w:rsidR="00663322">
        <w:rPr>
          <w:rFonts w:ascii="Arial" w:eastAsia="Arial" w:hAnsi="Arial" w:cs="Arial"/>
          <w:color w:val="000000"/>
        </w:rPr>
        <w:t>2022</w:t>
      </w:r>
    </w:p>
    <w:p w:rsidR="00DE4B43" w:rsidRDefault="00DE4B43">
      <w:pPr>
        <w:pBdr>
          <w:top w:val="nil"/>
          <w:left w:val="nil"/>
          <w:bottom w:val="nil"/>
          <w:right w:val="nil"/>
          <w:between w:val="nil"/>
        </w:pBdr>
        <w:spacing w:line="360" w:lineRule="auto"/>
        <w:jc w:val="right"/>
        <w:rPr>
          <w:rFonts w:ascii="Arial" w:eastAsia="Arial" w:hAnsi="Arial" w:cs="Arial"/>
        </w:rPr>
      </w:pPr>
    </w:p>
    <w:p w:rsidR="00DE4B43" w:rsidRDefault="00663322">
      <w:pPr>
        <w:pBdr>
          <w:top w:val="nil"/>
          <w:left w:val="nil"/>
          <w:bottom w:val="nil"/>
          <w:right w:val="nil"/>
          <w:between w:val="nil"/>
        </w:pBdr>
        <w:spacing w:line="360" w:lineRule="auto"/>
        <w:jc w:val="center"/>
        <w:rPr>
          <w:rFonts w:ascii="Arial" w:eastAsia="Arial" w:hAnsi="Arial" w:cs="Arial"/>
          <w:color w:val="000000"/>
        </w:rPr>
      </w:pPr>
      <w:r>
        <w:rPr>
          <w:rFonts w:ascii="Arial" w:eastAsia="Arial" w:hAnsi="Arial" w:cs="Arial"/>
          <w:color w:val="000000"/>
        </w:rPr>
        <w:t>Mengetahui dan menyetujui</w:t>
      </w:r>
    </w:p>
    <w:p w:rsidR="00DE4B43" w:rsidRDefault="00DE4B43">
      <w:pPr>
        <w:pBdr>
          <w:top w:val="nil"/>
          <w:left w:val="nil"/>
          <w:bottom w:val="nil"/>
          <w:right w:val="nil"/>
          <w:between w:val="nil"/>
        </w:pBdr>
        <w:spacing w:line="360" w:lineRule="auto"/>
        <w:jc w:val="center"/>
        <w:rPr>
          <w:rFonts w:ascii="Arial" w:eastAsia="Arial" w:hAnsi="Arial" w:cs="Arial"/>
        </w:rPr>
      </w:pPr>
    </w:p>
    <w:tbl>
      <w:tblPr>
        <w:tblStyle w:val="a"/>
        <w:tblW w:w="901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DE4B43">
        <w:tc>
          <w:tcPr>
            <w:tcW w:w="4508" w:type="dxa"/>
          </w:tcPr>
          <w:p w:rsidR="00DE4B43" w:rsidRDefault="00663322">
            <w:pPr>
              <w:spacing w:line="360" w:lineRule="auto"/>
              <w:jc w:val="center"/>
              <w:rPr>
                <w:rFonts w:ascii="Arial" w:eastAsia="Arial" w:hAnsi="Arial" w:cs="Arial"/>
                <w:color w:val="000000"/>
              </w:rPr>
            </w:pPr>
            <w:r>
              <w:rPr>
                <w:rFonts w:ascii="Arial" w:eastAsia="Arial" w:hAnsi="Arial" w:cs="Arial"/>
              </w:rPr>
              <w:t>Nama Orang Tua/Wali Mahasiswa (TTD Basah/ Digital)</w:t>
            </w:r>
          </w:p>
        </w:tc>
        <w:tc>
          <w:tcPr>
            <w:tcW w:w="4508" w:type="dxa"/>
          </w:tcPr>
          <w:p w:rsidR="00DE4B43" w:rsidRDefault="00663322">
            <w:pPr>
              <w:spacing w:line="360" w:lineRule="auto"/>
              <w:jc w:val="center"/>
              <w:rPr>
                <w:rFonts w:ascii="Arial" w:eastAsia="Arial" w:hAnsi="Arial" w:cs="Arial"/>
                <w:color w:val="000000"/>
              </w:rPr>
            </w:pPr>
            <w:r>
              <w:rPr>
                <w:rFonts w:ascii="Arial" w:eastAsia="Arial" w:hAnsi="Arial" w:cs="Arial"/>
              </w:rPr>
              <w:t>Nama Peserta (TTD Basah/ Digital)</w:t>
            </w:r>
          </w:p>
        </w:tc>
      </w:tr>
      <w:tr w:rsidR="00DE4B43">
        <w:tc>
          <w:tcPr>
            <w:tcW w:w="4508" w:type="dxa"/>
          </w:tcPr>
          <w:p w:rsidR="00DE4B43" w:rsidRDefault="005C5393">
            <w:pPr>
              <w:spacing w:line="360" w:lineRule="auto"/>
              <w:rPr>
                <w:rFonts w:ascii="Arial" w:eastAsia="Arial" w:hAnsi="Arial" w:cs="Arial"/>
                <w:color w:val="000000"/>
              </w:rPr>
            </w:pPr>
            <w:r>
              <w:rPr>
                <w:noProof/>
                <w:lang w:val="en-US"/>
              </w:rPr>
              <w:drawing>
                <wp:anchor distT="0" distB="0" distL="0" distR="0" simplePos="0" relativeHeight="251659264" behindDoc="0" locked="0" layoutInCell="1" allowOverlap="1" wp14:anchorId="082C0F61" wp14:editId="1D56B45D">
                  <wp:simplePos x="0" y="0"/>
                  <wp:positionH relativeFrom="page">
                    <wp:posOffset>802005</wp:posOffset>
                  </wp:positionH>
                  <wp:positionV relativeFrom="paragraph">
                    <wp:posOffset>36830</wp:posOffset>
                  </wp:positionV>
                  <wp:extent cx="1399540" cy="91710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399540" cy="917105"/>
                          </a:xfrm>
                          <a:prstGeom prst="rect">
                            <a:avLst/>
                          </a:prstGeom>
                        </pic:spPr>
                      </pic:pic>
                    </a:graphicData>
                  </a:graphic>
                </wp:anchor>
              </w:drawing>
            </w:r>
          </w:p>
        </w:tc>
        <w:tc>
          <w:tcPr>
            <w:tcW w:w="4508" w:type="dxa"/>
          </w:tcPr>
          <w:p w:rsidR="00DE4B43" w:rsidRDefault="00DE4B43">
            <w:pPr>
              <w:spacing w:line="360" w:lineRule="auto"/>
              <w:jc w:val="center"/>
              <w:rPr>
                <w:rFonts w:ascii="Arial" w:eastAsia="Arial" w:hAnsi="Arial" w:cs="Arial"/>
                <w:color w:val="595959"/>
                <w:sz w:val="16"/>
                <w:szCs w:val="16"/>
              </w:rPr>
            </w:pPr>
          </w:p>
          <w:p w:rsidR="00DE4B43" w:rsidRDefault="00DE4B43">
            <w:pPr>
              <w:spacing w:line="360" w:lineRule="auto"/>
              <w:jc w:val="center"/>
              <w:rPr>
                <w:rFonts w:ascii="Arial" w:eastAsia="Arial" w:hAnsi="Arial" w:cs="Arial"/>
                <w:color w:val="595959"/>
                <w:sz w:val="16"/>
                <w:szCs w:val="16"/>
              </w:rPr>
            </w:pPr>
          </w:p>
          <w:p w:rsidR="00DE4B43" w:rsidRDefault="005C5393">
            <w:pPr>
              <w:spacing w:line="360" w:lineRule="auto"/>
              <w:jc w:val="center"/>
              <w:rPr>
                <w:rFonts w:ascii="Arial" w:eastAsia="Arial" w:hAnsi="Arial" w:cs="Arial"/>
                <w:color w:val="595959"/>
                <w:sz w:val="16"/>
                <w:szCs w:val="16"/>
              </w:rPr>
            </w:pPr>
            <w:r>
              <w:rPr>
                <w:noProof/>
                <w:lang w:val="en-US"/>
              </w:rPr>
              <w:drawing>
                <wp:anchor distT="0" distB="0" distL="0" distR="0" simplePos="0" relativeHeight="251661312" behindDoc="0" locked="0" layoutInCell="1" allowOverlap="1" wp14:anchorId="3E4ABDBC" wp14:editId="545DA971">
                  <wp:simplePos x="0" y="0"/>
                  <wp:positionH relativeFrom="page">
                    <wp:posOffset>911225</wp:posOffset>
                  </wp:positionH>
                  <wp:positionV relativeFrom="paragraph">
                    <wp:posOffset>135890</wp:posOffset>
                  </wp:positionV>
                  <wp:extent cx="1044829" cy="612356"/>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1044829" cy="612356"/>
                          </a:xfrm>
                          <a:prstGeom prst="rect">
                            <a:avLst/>
                          </a:prstGeom>
                        </pic:spPr>
                      </pic:pic>
                    </a:graphicData>
                  </a:graphic>
                </wp:anchor>
              </w:drawing>
            </w:r>
            <w:r w:rsidR="00663322">
              <w:rPr>
                <w:rFonts w:ascii="Arial" w:eastAsia="Arial" w:hAnsi="Arial" w:cs="Arial"/>
                <w:color w:val="595959"/>
                <w:sz w:val="16"/>
                <w:szCs w:val="16"/>
              </w:rPr>
              <w:t xml:space="preserve">Materai asli </w:t>
            </w:r>
            <w:r w:rsidR="00663322">
              <w:rPr>
                <w:rFonts w:ascii="Arial" w:eastAsia="Arial" w:hAnsi="Arial" w:cs="Arial"/>
                <w:color w:val="595959"/>
                <w:sz w:val="16"/>
                <w:szCs w:val="16"/>
              </w:rPr>
              <w:t>10.000</w:t>
            </w:r>
          </w:p>
          <w:p w:rsidR="00DE4B43" w:rsidRDefault="00DE4B43">
            <w:pPr>
              <w:spacing w:line="360" w:lineRule="auto"/>
              <w:jc w:val="center"/>
              <w:rPr>
                <w:rFonts w:ascii="Arial" w:eastAsia="Arial" w:hAnsi="Arial" w:cs="Arial"/>
                <w:color w:val="000000"/>
              </w:rPr>
            </w:pPr>
          </w:p>
          <w:p w:rsidR="00DE4B43" w:rsidRDefault="00DE4B43">
            <w:pPr>
              <w:spacing w:line="360" w:lineRule="auto"/>
              <w:jc w:val="center"/>
              <w:rPr>
                <w:rFonts w:ascii="Arial" w:eastAsia="Arial" w:hAnsi="Arial" w:cs="Arial"/>
                <w:color w:val="000000"/>
              </w:rPr>
            </w:pPr>
          </w:p>
        </w:tc>
      </w:tr>
      <w:tr w:rsidR="00DE4B43">
        <w:tc>
          <w:tcPr>
            <w:tcW w:w="4508" w:type="dxa"/>
          </w:tcPr>
          <w:p w:rsidR="00DE4B43" w:rsidRDefault="00663322">
            <w:pPr>
              <w:spacing w:line="360" w:lineRule="auto"/>
              <w:jc w:val="center"/>
              <w:rPr>
                <w:rFonts w:ascii="Arial" w:eastAsia="Arial" w:hAnsi="Arial" w:cs="Arial"/>
                <w:color w:val="000000"/>
              </w:rPr>
            </w:pPr>
            <w:r>
              <w:rPr>
                <w:rFonts w:ascii="Arial" w:eastAsia="Arial" w:hAnsi="Arial" w:cs="Arial"/>
                <w:color w:val="000000"/>
              </w:rPr>
              <w:t>(</w:t>
            </w:r>
            <w:proofErr w:type="spellStart"/>
            <w:r>
              <w:rPr>
                <w:rFonts w:ascii="Arial" w:eastAsia="Arial" w:hAnsi="Arial" w:cs="Arial"/>
                <w:color w:val="000000"/>
                <w:lang w:val="en-US"/>
              </w:rPr>
              <w:t>Maisuni</w:t>
            </w:r>
            <w:proofErr w:type="spellEnd"/>
            <w:r>
              <w:rPr>
                <w:rFonts w:ascii="Arial" w:eastAsia="Arial" w:hAnsi="Arial" w:cs="Arial"/>
                <w:color w:val="000000"/>
              </w:rPr>
              <w:t>)</w:t>
            </w:r>
          </w:p>
        </w:tc>
        <w:tc>
          <w:tcPr>
            <w:tcW w:w="4508" w:type="dxa"/>
          </w:tcPr>
          <w:p w:rsidR="00DE4B43" w:rsidRDefault="00663322">
            <w:pPr>
              <w:spacing w:line="360" w:lineRule="auto"/>
              <w:jc w:val="center"/>
              <w:rPr>
                <w:rFonts w:ascii="Arial" w:eastAsia="Arial" w:hAnsi="Arial" w:cs="Arial"/>
                <w:color w:val="000000"/>
              </w:rPr>
            </w:pPr>
            <w:r>
              <w:rPr>
                <w:rFonts w:ascii="Arial" w:eastAsia="Arial" w:hAnsi="Arial" w:cs="Arial"/>
                <w:color w:val="000000"/>
              </w:rPr>
              <w:t>(</w:t>
            </w:r>
            <w:proofErr w:type="spellStart"/>
            <w:r>
              <w:rPr>
                <w:rFonts w:ascii="Arial" w:eastAsia="Arial" w:hAnsi="Arial" w:cs="Arial"/>
                <w:color w:val="000000"/>
                <w:lang w:val="en-US"/>
              </w:rPr>
              <w:t>Moh</w:t>
            </w:r>
            <w:proofErr w:type="spellEnd"/>
            <w:r>
              <w:rPr>
                <w:rFonts w:ascii="Arial" w:eastAsia="Arial" w:hAnsi="Arial" w:cs="Arial"/>
                <w:color w:val="000000"/>
                <w:lang w:val="en-US"/>
              </w:rPr>
              <w:t xml:space="preserve"> </w:t>
            </w:r>
            <w:proofErr w:type="spellStart"/>
            <w:r>
              <w:rPr>
                <w:rFonts w:ascii="Arial" w:eastAsia="Arial" w:hAnsi="Arial" w:cs="Arial"/>
                <w:color w:val="000000"/>
                <w:lang w:val="en-US"/>
              </w:rPr>
              <w:t>Muhlis</w:t>
            </w:r>
            <w:proofErr w:type="spellEnd"/>
            <w:r>
              <w:rPr>
                <w:rFonts w:ascii="Arial" w:eastAsia="Arial" w:hAnsi="Arial" w:cs="Arial"/>
                <w:color w:val="000000"/>
              </w:rPr>
              <w:t>)</w:t>
            </w:r>
          </w:p>
        </w:tc>
      </w:tr>
    </w:tbl>
    <w:p w:rsidR="00DE4B43" w:rsidRDefault="00DE4B43">
      <w:pPr>
        <w:pBdr>
          <w:top w:val="nil"/>
          <w:left w:val="nil"/>
          <w:bottom w:val="nil"/>
          <w:right w:val="nil"/>
          <w:between w:val="nil"/>
        </w:pBdr>
        <w:spacing w:line="360" w:lineRule="auto"/>
        <w:jc w:val="center"/>
        <w:rPr>
          <w:rFonts w:ascii="Arial" w:eastAsia="Arial" w:hAnsi="Arial" w:cs="Arial"/>
          <w:color w:val="000000"/>
        </w:rPr>
      </w:pPr>
    </w:p>
    <w:p w:rsidR="00DE4B43" w:rsidRDefault="00DE4B43">
      <w:pPr>
        <w:pBdr>
          <w:top w:val="nil"/>
          <w:left w:val="nil"/>
          <w:bottom w:val="nil"/>
          <w:right w:val="nil"/>
          <w:between w:val="nil"/>
        </w:pBdr>
        <w:spacing w:line="360" w:lineRule="auto"/>
        <w:ind w:left="1440"/>
        <w:rPr>
          <w:rFonts w:ascii="Arial" w:eastAsia="Arial" w:hAnsi="Arial" w:cs="Arial"/>
          <w:color w:val="000000"/>
        </w:rPr>
      </w:pPr>
    </w:p>
    <w:sectPr w:rsidR="00DE4B43">
      <w:footerReference w:type="default" r:id="rId10"/>
      <w:pgSz w:w="11906" w:h="16838"/>
      <w:pgMar w:top="0" w:right="1440" w:bottom="1440" w:left="1440" w:header="705" w:footer="70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3322" w:rsidRDefault="00663322">
      <w:pPr>
        <w:spacing w:after="0" w:line="240" w:lineRule="auto"/>
      </w:pPr>
      <w:r>
        <w:separator/>
      </w:r>
    </w:p>
  </w:endnote>
  <w:endnote w:type="continuationSeparator" w:id="0">
    <w:p w:rsidR="00663322" w:rsidRDefault="00663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4B43" w:rsidRDefault="00663322">
    <w:pPr>
      <w:pBdr>
        <w:top w:val="nil"/>
        <w:left w:val="nil"/>
        <w:bottom w:val="nil"/>
        <w:right w:val="nil"/>
        <w:between w:val="nil"/>
      </w:pBdr>
      <w:tabs>
        <w:tab w:val="center" w:pos="4513"/>
        <w:tab w:val="right" w:pos="9026"/>
      </w:tabs>
      <w:spacing w:after="0" w:line="240" w:lineRule="auto"/>
      <w:jc w:val="center"/>
      <w:rPr>
        <w:color w:val="000000"/>
      </w:rPr>
    </w:pPr>
    <w:r>
      <w:rPr>
        <w:color w:val="000000"/>
      </w:rPr>
      <w:t xml:space="preserve">Halaman </w:t>
    </w:r>
    <w:r>
      <w:rPr>
        <w:b/>
        <w:color w:val="000000"/>
        <w:sz w:val="24"/>
        <w:szCs w:val="24"/>
      </w:rPr>
      <w:fldChar w:fldCharType="begin"/>
    </w:r>
    <w:r>
      <w:rPr>
        <w:b/>
        <w:color w:val="000000"/>
        <w:sz w:val="24"/>
        <w:szCs w:val="24"/>
      </w:rPr>
      <w:instrText>PAGE</w:instrText>
    </w:r>
    <w:r w:rsidR="005C5393">
      <w:rPr>
        <w:b/>
        <w:color w:val="000000"/>
        <w:sz w:val="24"/>
        <w:szCs w:val="24"/>
      </w:rPr>
      <w:fldChar w:fldCharType="separate"/>
    </w:r>
    <w:r w:rsidR="005C5393">
      <w:rPr>
        <w:b/>
        <w:noProof/>
        <w:color w:val="000000"/>
        <w:sz w:val="24"/>
        <w:szCs w:val="24"/>
      </w:rPr>
      <w:t>1</w:t>
    </w:r>
    <w:r>
      <w:rPr>
        <w:b/>
        <w:color w:val="000000"/>
        <w:sz w:val="24"/>
        <w:szCs w:val="24"/>
      </w:rPr>
      <w:fldChar w:fldCharType="end"/>
    </w:r>
    <w:r>
      <w:rPr>
        <w:color w:val="000000"/>
      </w:rPr>
      <w:t xml:space="preserve"> dari </w:t>
    </w:r>
    <w:r>
      <w:rPr>
        <w:b/>
        <w:color w:val="000000"/>
        <w:sz w:val="24"/>
        <w:szCs w:val="24"/>
      </w:rPr>
      <w:fldChar w:fldCharType="begin"/>
    </w:r>
    <w:r>
      <w:rPr>
        <w:b/>
        <w:color w:val="000000"/>
        <w:sz w:val="24"/>
        <w:szCs w:val="24"/>
      </w:rPr>
      <w:instrText>NUMPAGES</w:instrText>
    </w:r>
    <w:r w:rsidR="005C5393">
      <w:rPr>
        <w:b/>
        <w:color w:val="000000"/>
        <w:sz w:val="24"/>
        <w:szCs w:val="24"/>
      </w:rPr>
      <w:fldChar w:fldCharType="separate"/>
    </w:r>
    <w:r w:rsidR="005C5393">
      <w:rPr>
        <w:b/>
        <w:noProof/>
        <w:color w:val="000000"/>
        <w:sz w:val="24"/>
        <w:szCs w:val="24"/>
      </w:rPr>
      <w:t>2</w:t>
    </w:r>
    <w:r>
      <w:rPr>
        <w:b/>
        <w:color w:val="000000"/>
        <w:sz w:val="24"/>
        <w:szCs w:val="24"/>
      </w:rPr>
      <w:fldChar w:fldCharType="end"/>
    </w:r>
  </w:p>
  <w:p w:rsidR="00DE4B43" w:rsidRDefault="00DE4B43">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3322" w:rsidRDefault="00663322">
      <w:pPr>
        <w:spacing w:after="0" w:line="240" w:lineRule="auto"/>
      </w:pPr>
      <w:r>
        <w:separator/>
      </w:r>
    </w:p>
  </w:footnote>
  <w:footnote w:type="continuationSeparator" w:id="0">
    <w:p w:rsidR="00663322" w:rsidRDefault="006633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multilevel"/>
    <w:tmpl w:val="FFFFFFFF"/>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B43"/>
    <w:rsid w:val="005C5393"/>
    <w:rsid w:val="00663322"/>
    <w:rsid w:val="00DE4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5F267D-CEAC-49F3-94FF-4E0C3F81D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qFormat/>
    <w:pPr>
      <w:keepNext/>
      <w:keepLines/>
      <w:spacing w:before="360" w:after="80"/>
      <w:outlineLvl w:val="1"/>
    </w:pPr>
    <w:rPr>
      <w:b/>
      <w:sz w:val="36"/>
      <w:szCs w:val="36"/>
    </w:rPr>
  </w:style>
  <w:style w:type="paragraph" w:styleId="Heading3">
    <w:name w:val="heading 3"/>
    <w:basedOn w:val="Normal"/>
    <w:next w:val="Normal"/>
    <w:uiPriority w:val="9"/>
    <w:qFormat/>
    <w:pPr>
      <w:keepNext/>
      <w:keepLines/>
      <w:spacing w:before="280" w:after="80"/>
      <w:outlineLvl w:val="2"/>
    </w:pPr>
    <w:rPr>
      <w:b/>
      <w:sz w:val="28"/>
      <w:szCs w:val="28"/>
    </w:rPr>
  </w:style>
  <w:style w:type="paragraph" w:styleId="Heading4">
    <w:name w:val="heading 4"/>
    <w:basedOn w:val="Normal"/>
    <w:next w:val="Normal"/>
    <w:uiPriority w:val="9"/>
    <w:qFormat/>
    <w:pPr>
      <w:keepNext/>
      <w:keepLines/>
      <w:spacing w:before="240" w:after="40"/>
      <w:outlineLvl w:val="3"/>
    </w:pPr>
    <w:rPr>
      <w:b/>
      <w:sz w:val="24"/>
      <w:szCs w:val="24"/>
    </w:rPr>
  </w:style>
  <w:style w:type="paragraph" w:styleId="Heading5">
    <w:name w:val="heading 5"/>
    <w:basedOn w:val="Normal"/>
    <w:next w:val="Normal"/>
    <w:uiPriority w:val="9"/>
    <w:qFormat/>
    <w:pPr>
      <w:keepNext/>
      <w:keepLines/>
      <w:spacing w:before="220" w:after="40"/>
      <w:outlineLvl w:val="4"/>
    </w:pPr>
    <w:rPr>
      <w:b/>
    </w:rPr>
  </w:style>
  <w:style w:type="paragraph" w:styleId="Heading6">
    <w:name w:val="heading 6"/>
    <w:basedOn w:val="Normal"/>
    <w:next w:val="Normal"/>
    <w:uiPriority w:val="9"/>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
    <w:basedOn w:val="TableNormal1"/>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LPSE</dc:creator>
  <cp:lastModifiedBy>Windows User</cp:lastModifiedBy>
  <cp:revision>2</cp:revision>
  <dcterms:created xsi:type="dcterms:W3CDTF">2022-04-21T00:47:00Z</dcterms:created>
  <dcterms:modified xsi:type="dcterms:W3CDTF">2022-04-21T00:47:00Z</dcterms:modified>
</cp:coreProperties>
</file>