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19" w:rsidRDefault="00365C54" w:rsidP="00E51419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Analyzing categorical data</w:t>
      </w:r>
    </w:p>
    <w:p w:rsidR="00EE13B3" w:rsidRPr="00E51419" w:rsidRDefault="00EE13B3" w:rsidP="00EE13B3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</w:p>
    <w:p w:rsidR="00284D6B" w:rsidRPr="00AB3900" w:rsidRDefault="00284D6B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Mean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Median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Mode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Range 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Mid-range</w:t>
      </w:r>
    </w:p>
    <w:p w:rsidR="00AB3900" w:rsidRDefault="00AB3900" w:rsidP="00AB390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Default="00AB3900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Two way freaquency table</w:t>
      </w:r>
    </w:p>
    <w:p w:rsidR="00AB3900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Venn diagram</w:t>
      </w:r>
    </w:p>
    <w:p w:rsidR="00AB3900" w:rsidRDefault="00AB3900" w:rsidP="00AB390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Pr="00AB3900" w:rsidRDefault="00AB3900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Joint probability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Marginal probability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Conditional probability 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Independence</w:t>
      </w:r>
    </w:p>
    <w:p w:rsidR="00AB3900" w:rsidRDefault="00AB3900" w:rsidP="00AB3900">
      <w:pPr>
        <w:spacing w:after="0" w:line="360" w:lineRule="auto"/>
        <w:ind w:left="36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Link : </w:t>
      </w:r>
      <w:hyperlink r:id="rId7" w:history="1">
        <w:r w:rsidR="00365C54" w:rsidRPr="00E3105C">
          <w:rPr>
            <w:rStyle w:val="Hyperlink"/>
            <w:rFonts w:ascii="Arial" w:eastAsia="Times New Roman" w:hAnsi="Arial" w:cs="Arial"/>
            <w:sz w:val="24"/>
            <w:szCs w:val="24"/>
            <w:lang w:val="en-IN"/>
          </w:rPr>
          <w:t>https://www.youtube.com/watch?v=SrEmzdOT65s&amp;t=1s</w:t>
        </w:r>
      </w:hyperlink>
    </w:p>
    <w:p w:rsidR="00AB3900" w:rsidRPr="00AB3900" w:rsidRDefault="00AB3900" w:rsidP="00AB3900">
      <w:p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E51419" w:rsidRDefault="00EE13B3" w:rsidP="00EE13B3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Displaying and comparing quatitative data</w:t>
      </w:r>
    </w:p>
    <w:p w:rsidR="004929E2" w:rsidRPr="0045379F" w:rsidRDefault="004929E2" w:rsidP="0045379F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4929E2" w:rsidRDefault="004929E2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4929E2">
        <w:rPr>
          <w:rFonts w:ascii="Arial" w:eastAsia="Times New Roman" w:hAnsi="Arial" w:cs="Arial"/>
          <w:color w:val="202124"/>
          <w:sz w:val="24"/>
          <w:szCs w:val="24"/>
          <w:lang w:val="en-IN"/>
        </w:rPr>
        <w:t>Frequency table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and dot plots</w:t>
      </w:r>
    </w:p>
    <w:p w:rsidR="004929E2" w:rsidRDefault="0045379F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Histograms</w:t>
      </w:r>
    </w:p>
    <w:p w:rsidR="0045379F" w:rsidRDefault="0045379F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Stem and leaf plots</w:t>
      </w:r>
    </w:p>
    <w:p w:rsidR="009E723A" w:rsidRDefault="009E723A" w:rsidP="009E723A">
      <w:p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Pr="009E723A" w:rsidRDefault="009E723A" w:rsidP="009E723A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Default="009E723A" w:rsidP="009E723A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9E723A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Shape of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distributions </w:t>
      </w:r>
    </w:p>
    <w:p w:rsidR="00BD7630" w:rsidRDefault="00BD7630" w:rsidP="00BD763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Default="009E723A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Right </w:t>
      </w:r>
      <w:r w:rsidR="00A33DBB">
        <w:rPr>
          <w:rFonts w:ascii="Arial" w:eastAsia="Times New Roman" w:hAnsi="Arial" w:cs="Arial"/>
          <w:color w:val="202124"/>
          <w:sz w:val="24"/>
          <w:szCs w:val="24"/>
          <w:lang w:val="en-IN"/>
        </w:rPr>
        <w:t>skewed (Median to right side)</w:t>
      </w:r>
    </w:p>
    <w:p w:rsidR="00A33DBB" w:rsidRDefault="00A33DBB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Left skewed</w:t>
      </w:r>
    </w:p>
    <w:p w:rsidR="00A33DBB" w:rsidRDefault="00A33DBB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Symmetrical </w:t>
      </w:r>
    </w:p>
    <w:p w:rsidR="00BD7630" w:rsidRDefault="00BD7630" w:rsidP="00BD7630">
      <w:pPr>
        <w:pStyle w:val="ListParagraph"/>
        <w:spacing w:after="0" w:line="360" w:lineRule="auto"/>
        <w:ind w:left="180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BD7630" w:rsidRDefault="00BD7630" w:rsidP="00BD763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Cluster, gaps, peaks and outliers</w:t>
      </w:r>
    </w:p>
    <w:p w:rsidR="00E400F9" w:rsidRPr="00BD7630" w:rsidRDefault="00E400F9" w:rsidP="00E400F9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E400F9" w:rsidRDefault="00E400F9" w:rsidP="00E400F9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</w:t>
      </w:r>
    </w:p>
    <w:p w:rsidR="00B12D65" w:rsidRDefault="00E400F9" w:rsidP="00B12D65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Line graphs</w:t>
      </w:r>
    </w:p>
    <w:p w:rsidR="00B12D65" w:rsidRPr="00B12D65" w:rsidRDefault="00B12D65" w:rsidP="00B12D65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</w:p>
    <w:p w:rsidR="00B12D65" w:rsidRDefault="00B12D65" w:rsidP="00B12D65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 w:rsidRPr="00B12D65"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Summarizing quantitative data</w:t>
      </w:r>
    </w:p>
    <w:p w:rsidR="00850363" w:rsidRDefault="00850363" w:rsidP="00850363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B12D65" w:rsidRDefault="00850363" w:rsidP="00850363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850363">
        <w:rPr>
          <w:rFonts w:ascii="Arial" w:eastAsia="Times New Roman" w:hAnsi="Arial" w:cs="Arial"/>
          <w:color w:val="202124"/>
          <w:sz w:val="24"/>
          <w:szCs w:val="24"/>
          <w:lang w:val="en-IN"/>
        </w:rPr>
        <w:t>Mean , median, mode</w:t>
      </w:r>
    </w:p>
    <w:p w:rsidR="00B827DD" w:rsidRDefault="00B827DD" w:rsidP="00B827DD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BF21F9" w:rsidRDefault="00BF21F9" w:rsidP="00DA01E2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DA01E2" w:rsidRDefault="00DA01E2" w:rsidP="00BF21F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Impact of removing outliers on mean and median</w:t>
      </w:r>
    </w:p>
    <w:p w:rsidR="00BF21F9" w:rsidRDefault="00BF21F9" w:rsidP="00BF21F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Finding missing value using mean</w:t>
      </w:r>
    </w:p>
    <w:p w:rsidR="00BF21F9" w:rsidRDefault="00BF21F9" w:rsidP="00BF21F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Median &amp; range </w:t>
      </w:r>
      <w:r w:rsidR="00CA56C2">
        <w:rPr>
          <w:rFonts w:ascii="Arial" w:eastAsia="Times New Roman" w:hAnsi="Arial" w:cs="Arial"/>
          <w:color w:val="202124"/>
          <w:sz w:val="24"/>
          <w:szCs w:val="24"/>
          <w:lang w:val="en-IN"/>
        </w:rPr>
        <w:t>assumptions</w:t>
      </w:r>
    </w:p>
    <w:p w:rsidR="001A6975" w:rsidRPr="00DA01E2" w:rsidRDefault="001A6975" w:rsidP="001A6975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F134D" w:rsidRDefault="001A6975" w:rsidP="0097536B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Iqr</w:t>
      </w:r>
    </w:p>
    <w:p w:rsidR="001A6975" w:rsidRDefault="001A6975" w:rsidP="001A6975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01B59" w:rsidRDefault="00601B59" w:rsidP="001A6975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01B59" w:rsidRPr="00601B59" w:rsidRDefault="00601B59" w:rsidP="00601B59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1A6975" w:rsidRDefault="00601B59" w:rsidP="00601B59">
      <w:pPr>
        <w:pStyle w:val="ListParagraph"/>
        <w:spacing w:after="0" w:line="360" w:lineRule="auto"/>
        <w:ind w:firstLine="36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Meassure of spred </w:t>
      </w:r>
    </w:p>
    <w:p w:rsidR="00601B59" w:rsidRPr="00601B59" w:rsidRDefault="00601B59" w:rsidP="00601B59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01B59" w:rsidRDefault="00601B59" w:rsidP="00601B5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Range</w:t>
      </w:r>
    </w:p>
    <w:p w:rsidR="00AE77B7" w:rsidRDefault="00AE77B7" w:rsidP="00601B5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Mid - range</w:t>
      </w:r>
    </w:p>
    <w:p w:rsidR="00601B59" w:rsidRDefault="00601B59" w:rsidP="00601B5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Variance</w:t>
      </w:r>
    </w:p>
    <w:p w:rsidR="00601B59" w:rsidRDefault="00601B59" w:rsidP="00601B59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lastRenderedPageBreak/>
        <w:t>Standard deviation</w:t>
      </w:r>
    </w:p>
    <w:p w:rsidR="002B0741" w:rsidRPr="002B0741" w:rsidRDefault="002B0741" w:rsidP="002B0741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S^2 = \frac{\sum (x_i - \bar{x})^2}{n - 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FDD11" id="Rectangle 7" o:spid="_x0000_s1026" alt="S^2 = \frac{\sum (x_i - \bar{x})^2}{n - 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E9uIeACAADq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02124"/>
          <w:sz w:val="21"/>
          <w:szCs w:val="21"/>
        </w:rPr>
        <w:drawing>
          <wp:inline distT="0" distB="0" distL="0" distR="0">
            <wp:extent cx="6423660" cy="37835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mary+table+of+mean,+variance,+and+standard+deviation+formu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704" cy="37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3"/>
      </w:tblGrid>
      <w:tr w:rsidR="00B555FF" w:rsidTr="002B0741">
        <w:trPr>
          <w:trHeight w:val="36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0741" w:rsidRDefault="002B0741">
            <w:p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02124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06B1DEF" wp14:editId="78682486">
                      <wp:extent cx="304800" cy="304800"/>
                      <wp:effectExtent l="0" t="0" r="0" b="0"/>
                      <wp:docPr id="6" name="Rectangle 6" descr="S^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304C30" id="Rectangle 6" o:spid="_x0000_s1026" alt="S^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0wK30uwIAAMM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555FF" w:rsidTr="002B0741">
        <w:trPr>
          <w:trHeight w:val="36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5FF" w:rsidRDefault="00B555FF" w:rsidP="00B555FF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  <w:p w:rsidR="00B555FF" w:rsidRDefault="00B555FF" w:rsidP="00B555F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Boxplot</w:t>
            </w:r>
          </w:p>
          <w:p w:rsidR="00B555FF" w:rsidRDefault="00B555FF" w:rsidP="00B555F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Removing ouliers</w:t>
            </w:r>
          </w:p>
          <w:p w:rsidR="00B555FF" w:rsidRDefault="00B555FF" w:rsidP="00B555FF">
            <w:pPr>
              <w:pStyle w:val="ListParagraph"/>
              <w:spacing w:before="120"/>
              <w:ind w:left="1440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  <w:p w:rsidR="00B555FF" w:rsidRDefault="00B555FF" w:rsidP="00B555FF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Low = </w:t>
            </w:r>
            <w:r w:rsidR="009E6143">
              <w:rPr>
                <w:rFonts w:ascii="Arial" w:hAnsi="Arial" w:cs="Arial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q1 – iqr * 1.5</w:t>
            </w:r>
          </w:p>
          <w:p w:rsidR="00B555FF" w:rsidRDefault="00B555FF" w:rsidP="00B555FF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High = q3 + iqr * 1.5</w:t>
            </w:r>
          </w:p>
          <w:p w:rsidR="002B0741" w:rsidRPr="00B555FF" w:rsidRDefault="00B555FF" w:rsidP="00B555FF">
            <w:pPr>
              <w:pStyle w:val="ListParagraph"/>
              <w:spacing w:before="120"/>
              <w:ind w:left="180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Outlier = data &lt; low OR data &gt; High</w:t>
            </w:r>
            <w:r w:rsidR="002B0741">
              <w:rPr>
                <w:noProof/>
              </w:rPr>
              <mc:AlternateContent>
                <mc:Choice Requires="wps">
                  <w:drawing>
                    <wp:inline distT="0" distB="0" distL="0" distR="0" wp14:anchorId="4E4E2C8E" wp14:editId="28101170">
                      <wp:extent cx="304800" cy="304800"/>
                      <wp:effectExtent l="0" t="0" r="0" b="0"/>
                      <wp:docPr id="3" name="Rectangle 3" descr="x_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23814" id="Rectangle 3" o:spid="_x0000_s1026" alt="x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GC4lhuwIAAMM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01B59" w:rsidRDefault="00D74D6D" w:rsidP="00D74D6D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Mean Absaute deviation (MAD)</w:t>
      </w:r>
    </w:p>
    <w:p w:rsidR="00BD0C01" w:rsidRDefault="00BD0C01" w:rsidP="00BD0C01">
      <w:p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BD0C01" w:rsidRDefault="00BD0C01" w:rsidP="00BD0C01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Modeling Data Distribution</w:t>
      </w:r>
    </w:p>
    <w:p w:rsidR="00BD0C01" w:rsidRPr="00E51419" w:rsidRDefault="00BD0C01" w:rsidP="00BD0C01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</w:p>
    <w:p w:rsidR="00BD0C01" w:rsidRDefault="00BD0C01" w:rsidP="00BD0C01">
      <w:pPr>
        <w:pStyle w:val="ListParagraph"/>
        <w:numPr>
          <w:ilvl w:val="0"/>
          <w:numId w:val="2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lastRenderedPageBreak/>
        <w:t xml:space="preserve">Percentile </w:t>
      </w:r>
    </w:p>
    <w:p w:rsidR="00BD0C01" w:rsidRPr="00BD0C01" w:rsidRDefault="00BD0C01" w:rsidP="00BD0C01">
      <w:pPr>
        <w:pStyle w:val="ListParagraph"/>
        <w:numPr>
          <w:ilvl w:val="0"/>
          <w:numId w:val="21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</w:pPr>
      <w:r w:rsidRPr="00BD0C01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Z scores</w:t>
      </w:r>
    </w:p>
    <w:p w:rsidR="00BD0C01" w:rsidRDefault="00BD0C01" w:rsidP="00BD0C01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 s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A1" w:rsidRDefault="00D421A1" w:rsidP="00BD0C01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bookmarkStart w:id="0" w:name="_GoBack"/>
      <w:bookmarkEnd w:id="0"/>
    </w:p>
    <w:p w:rsidR="00281F8A" w:rsidRDefault="00281F8A" w:rsidP="00281F8A">
      <w:pPr>
        <w:pStyle w:val="ListParagraph"/>
        <w:numPr>
          <w:ilvl w:val="0"/>
          <w:numId w:val="2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Effect of skewed data on parameter</w:t>
      </w:r>
    </w:p>
    <w:p w:rsidR="00D421A1" w:rsidRDefault="00D421A1" w:rsidP="00D421A1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281F8A" w:rsidRDefault="00281F8A" w:rsidP="00281F8A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Mean and median changes with both shifting and scaling</w:t>
      </w:r>
      <w:r w:rsidR="00811135">
        <w:rPr>
          <w:rFonts w:ascii="Arial" w:eastAsia="Times New Roman" w:hAnsi="Arial" w:cs="Arial"/>
          <w:color w:val="202124"/>
          <w:sz w:val="24"/>
          <w:szCs w:val="24"/>
          <w:lang w:val="en-IN"/>
        </w:rPr>
        <w:t>(shifting - adding same number into all )</w:t>
      </w:r>
    </w:p>
    <w:p w:rsidR="00281F8A" w:rsidRDefault="00281F8A" w:rsidP="00281F8A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Std, iqr and range changes with scaling</w:t>
      </w:r>
      <w:r w:rsidR="00702E86">
        <w:rPr>
          <w:rFonts w:ascii="Arial" w:eastAsia="Times New Roman" w:hAnsi="Arial" w:cs="Arial"/>
          <w:color w:val="202124"/>
          <w:sz w:val="24"/>
          <w:szCs w:val="24"/>
          <w:lang w:val="en-IN"/>
        </w:rPr>
        <w:t>(multiplying</w:t>
      </w:r>
      <w:r w:rsidR="00811135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with same number</w:t>
      </w:r>
      <w:r w:rsidR="00702E86">
        <w:rPr>
          <w:rFonts w:ascii="Arial" w:eastAsia="Times New Roman" w:hAnsi="Arial" w:cs="Arial"/>
          <w:color w:val="202124"/>
          <w:sz w:val="24"/>
          <w:szCs w:val="24"/>
          <w:lang w:val="en-IN"/>
        </w:rPr>
        <w:t>)</w:t>
      </w:r>
    </w:p>
    <w:p w:rsidR="00D421A1" w:rsidRDefault="00D421A1" w:rsidP="00281F8A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84A1C" w:rsidRDefault="00684A1C" w:rsidP="00684A1C">
      <w:pPr>
        <w:pStyle w:val="ListParagraph"/>
        <w:numPr>
          <w:ilvl w:val="0"/>
          <w:numId w:val="2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Area of density curve</w:t>
      </w: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Area of trapizoid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½ x (sum of the lengths of the parallel sides) x perpendicular distance between parallel sides</w:t>
      </w: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Area of squre </w:t>
      </w: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Area of triangle </w:t>
      </w:r>
    </w:p>
    <w:p w:rsidR="00684A1C" w:rsidRDefault="00684A1C" w:rsidP="00684A1C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Empirical rule and normal distribution</w:t>
      </w:r>
    </w:p>
    <w:p w:rsidR="00684A1C" w:rsidRPr="00684A1C" w:rsidRDefault="00684A1C" w:rsidP="00684A1C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684A1C">
        <w:rPr>
          <w:rFonts w:ascii="Arial" w:hAnsi="Arial" w:cs="Arial"/>
          <w:color w:val="202124"/>
          <w:sz w:val="28"/>
          <w:szCs w:val="28"/>
          <w:shd w:val="clear" w:color="auto" w:fill="FFFFFF"/>
        </w:rPr>
        <w:t>68</w:t>
      </w:r>
      <w:r w:rsidRPr="00684A1C">
        <w:rPr>
          <w:rFonts w:ascii="Arial" w:hAnsi="Arial" w:cs="Arial"/>
          <w:color w:val="202124"/>
          <w:sz w:val="28"/>
          <w:szCs w:val="28"/>
          <w:shd w:val="clear" w:color="auto" w:fill="FFFFFF"/>
        </w:rPr>
        <w:t>–95–99.7 rule</w:t>
      </w:r>
    </w:p>
    <w:p w:rsidR="00684A1C" w:rsidRDefault="00684A1C" w:rsidP="00684A1C">
      <w:pPr>
        <w:pStyle w:val="ListParagraph"/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5943600" cy="456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 distrib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1C" w:rsidRDefault="00684A1C" w:rsidP="00684A1C">
      <w:pPr>
        <w:pStyle w:val="ListParagraph"/>
        <w:numPr>
          <w:ilvl w:val="0"/>
          <w:numId w:val="2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Normal distribution calculations</w:t>
      </w:r>
    </w:p>
    <w:p w:rsidR="00684A1C" w:rsidRDefault="00684A1C" w:rsidP="00684A1C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Using z score </w:t>
      </w:r>
    </w:p>
    <w:p w:rsidR="00684A1C" w:rsidRPr="00684A1C" w:rsidRDefault="00684A1C" w:rsidP="00684A1C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For percentages (find z score using percentage from table and put into z formula) </w:t>
      </w:r>
    </w:p>
    <w:p w:rsidR="00672B6A" w:rsidRPr="00E51419" w:rsidRDefault="00421615" w:rsidP="00850363">
      <w:pPr>
        <w:pStyle w:val="ListParagraph"/>
        <w:numPr>
          <w:ilvl w:val="0"/>
          <w:numId w:val="18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 w:rsidRPr="00E51419"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Chi-squared test</w:t>
      </w:r>
    </w:p>
    <w:p w:rsidR="00672B6A" w:rsidRPr="00672B6A" w:rsidRDefault="00672B6A" w:rsidP="00E51419">
      <w:pPr>
        <w:pStyle w:val="ListParagraph"/>
        <w:numPr>
          <w:ilvl w:val="0"/>
          <w:numId w:val="7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32"/>
          <w:szCs w:val="32"/>
          <w:u w:val="single"/>
          <w:lang w:val="en-IN"/>
        </w:rPr>
      </w:pPr>
      <w:r w:rsidRPr="00672B6A">
        <w:rPr>
          <w:rFonts w:ascii="Arial" w:eastAsia="Times New Roman" w:hAnsi="Arial" w:cs="Arial"/>
          <w:color w:val="202124"/>
          <w:sz w:val="32"/>
          <w:szCs w:val="32"/>
          <w:u w:val="single"/>
          <w:lang w:val="en-IN"/>
        </w:rPr>
        <w:t>Condition for chi squre test</w:t>
      </w:r>
    </w:p>
    <w:p w:rsidR="00672B6A" w:rsidRPr="00672B6A" w:rsidRDefault="00672B6A" w:rsidP="00E51419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color w:val="202124"/>
          <w:sz w:val="32"/>
          <w:szCs w:val="32"/>
          <w:lang w:val="en-IN"/>
        </w:rPr>
      </w:pPr>
    </w:p>
    <w:p w:rsidR="00672B6A" w:rsidRP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672B6A">
        <w:rPr>
          <w:rFonts w:ascii="Arial" w:eastAsia="Times New Roman" w:hAnsi="Arial" w:cs="Arial"/>
          <w:color w:val="202124"/>
          <w:sz w:val="24"/>
          <w:szCs w:val="24"/>
          <w:lang w:val="en-IN"/>
        </w:rPr>
        <w:lastRenderedPageBreak/>
        <w:t>Sample must be random</w:t>
      </w:r>
    </w:p>
    <w:p w:rsid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672B6A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Expected values must be &gt;= 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5</w:t>
      </w:r>
    </w:p>
    <w:p w:rsid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Variables under study must be categorical</w:t>
      </w:r>
    </w:p>
    <w:p w:rsidR="000A439C" w:rsidRPr="00672B6A" w:rsidRDefault="000A439C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Sample not more than 10 % of the population</w:t>
      </w:r>
    </w:p>
    <w:p w:rsidR="00F5426E" w:rsidRPr="00421615" w:rsidRDefault="00F5426E" w:rsidP="00F5426E">
      <w:pPr>
        <w:pStyle w:val="ListParagraph"/>
        <w:spacing w:after="0" w:line="240" w:lineRule="auto"/>
        <w:outlineLvl w:val="1"/>
        <w:rPr>
          <w:rFonts w:ascii="Arial" w:eastAsia="Times New Roman" w:hAnsi="Arial" w:cs="Arial"/>
          <w:color w:val="202124"/>
          <w:sz w:val="45"/>
          <w:szCs w:val="45"/>
          <w:lang w:val="en-IN"/>
        </w:rPr>
      </w:pPr>
    </w:p>
    <w:p w:rsidR="00421615" w:rsidRPr="00F5426E" w:rsidRDefault="00F5426E" w:rsidP="00F5426E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Arial" w:eastAsia="Times New Roman" w:hAnsi="Arial" w:cs="Arial"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color w:val="202124"/>
          <w:sz w:val="45"/>
          <w:szCs w:val="45"/>
          <w:lang w:val="en-IN"/>
        </w:rPr>
        <w:t>Contigency table chi-square test</w:t>
      </w:r>
    </w:p>
    <w:p w:rsidR="00421615" w:rsidRPr="00421615" w:rsidRDefault="00421615" w:rsidP="00421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421615">
        <w:rPr>
          <w:rFonts w:ascii="Arial" w:eastAsia="Times New Roman" w:hAnsi="Arial" w:cs="Arial"/>
          <w:noProof/>
          <w:color w:val="202124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\chi^{2}=\sum \frac{\left({O}_{i}-E_{i}\right)^{2}}{E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8D4DB" id="Rectangle 4" o:spid="_x0000_s1026" alt="\chi^{2}=\sum \frac{\left({O}_{i}-E_{i}\right)^{2}}{E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GPiBbnAgAA+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C4631" w:rsidRDefault="00421615">
      <w:r>
        <w:rPr>
          <w:noProof/>
        </w:rPr>
        <w:drawing>
          <wp:inline distT="0" distB="0" distL="0" distR="0">
            <wp:extent cx="2019300" cy="762000"/>
            <wp:effectExtent l="0" t="0" r="0" b="0"/>
            <wp:docPr id="5" name="Picture 5" descr="c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15" w:rsidRPr="00E51419" w:rsidRDefault="00421615">
      <w:pPr>
        <w:rPr>
          <w:sz w:val="24"/>
          <w:szCs w:val="24"/>
        </w:rPr>
      </w:pPr>
      <w:r w:rsidRPr="00E51419">
        <w:rPr>
          <w:sz w:val="24"/>
          <w:szCs w:val="24"/>
        </w:rPr>
        <w:t xml:space="preserve">O = observed value </w:t>
      </w:r>
    </w:p>
    <w:p w:rsidR="00421615" w:rsidRPr="00E51419" w:rsidRDefault="00421615">
      <w:pPr>
        <w:rPr>
          <w:sz w:val="24"/>
          <w:szCs w:val="24"/>
        </w:rPr>
      </w:pPr>
      <w:r w:rsidRPr="00E51419">
        <w:rPr>
          <w:sz w:val="24"/>
          <w:szCs w:val="24"/>
        </w:rPr>
        <w:t>e = expected</w:t>
      </w:r>
    </w:p>
    <w:p w:rsidR="00421615" w:rsidRPr="00E51419" w:rsidRDefault="00421615">
      <w:pPr>
        <w:rPr>
          <w:sz w:val="24"/>
          <w:szCs w:val="24"/>
        </w:rPr>
      </w:pPr>
    </w:p>
    <w:p w:rsidR="00421615" w:rsidRPr="00E51419" w:rsidRDefault="00330581" w:rsidP="00330581">
      <w:pPr>
        <w:rPr>
          <w:sz w:val="24"/>
          <w:szCs w:val="24"/>
        </w:rPr>
      </w:pPr>
      <w:r w:rsidRPr="00E51419">
        <w:rPr>
          <w:sz w:val="24"/>
          <w:szCs w:val="24"/>
        </w:rPr>
        <w:t>degree of freedom = (c</w:t>
      </w:r>
      <w:r w:rsidR="00421615" w:rsidRPr="00E51419">
        <w:rPr>
          <w:sz w:val="24"/>
          <w:szCs w:val="24"/>
        </w:rPr>
        <w:t>-1)(r-1)</w:t>
      </w:r>
      <w:r w:rsidR="00421615" w:rsidRPr="00E51419">
        <w:rPr>
          <w:sz w:val="24"/>
          <w:szCs w:val="24"/>
        </w:rPr>
        <w:tab/>
      </w:r>
    </w:p>
    <w:p w:rsidR="00421615" w:rsidRPr="00E51419" w:rsidRDefault="00421615" w:rsidP="004216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 xml:space="preserve">n = number </w:t>
      </w:r>
      <w:r w:rsidR="00330581" w:rsidRPr="00E51419">
        <w:rPr>
          <w:sz w:val="24"/>
          <w:szCs w:val="24"/>
        </w:rPr>
        <w:t>of coloms</w:t>
      </w:r>
    </w:p>
    <w:p w:rsidR="00421615" w:rsidRPr="00E51419" w:rsidRDefault="00421615" w:rsidP="004216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>r = number of rows</w:t>
      </w:r>
    </w:p>
    <w:p w:rsidR="00330581" w:rsidRPr="00E51419" w:rsidRDefault="00330581" w:rsidP="00330581">
      <w:pPr>
        <w:rPr>
          <w:sz w:val="24"/>
          <w:szCs w:val="24"/>
        </w:rPr>
      </w:pPr>
    </w:p>
    <w:p w:rsidR="00330581" w:rsidRPr="00E51419" w:rsidRDefault="00330581" w:rsidP="003305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 xml:space="preserve">Assume a significance level alpha , and using the alpha and degrees of freedom find </w:t>
      </w:r>
      <w:r w:rsidR="00EF7B66" w:rsidRPr="00E51419">
        <w:rPr>
          <w:sz w:val="24"/>
          <w:szCs w:val="24"/>
        </w:rPr>
        <w:t xml:space="preserve">critical chi </w:t>
      </w:r>
      <w:r w:rsidRPr="00E51419">
        <w:rPr>
          <w:sz w:val="24"/>
          <w:szCs w:val="24"/>
        </w:rPr>
        <w:t>square</w:t>
      </w:r>
      <w:r w:rsidR="00EF7B66" w:rsidRPr="00E51419">
        <w:rPr>
          <w:sz w:val="24"/>
          <w:szCs w:val="24"/>
        </w:rPr>
        <w:t xml:space="preserve"> value</w:t>
      </w:r>
      <w:r w:rsidRPr="00E51419">
        <w:rPr>
          <w:sz w:val="24"/>
          <w:szCs w:val="24"/>
        </w:rPr>
        <w:t xml:space="preserve"> from </w:t>
      </w:r>
      <w:r w:rsidR="00EF7B66" w:rsidRPr="00E51419">
        <w:rPr>
          <w:sz w:val="24"/>
          <w:szCs w:val="24"/>
        </w:rPr>
        <w:t xml:space="preserve">chi squre </w:t>
      </w:r>
      <w:r w:rsidRPr="00E51419">
        <w:rPr>
          <w:sz w:val="24"/>
          <w:szCs w:val="24"/>
        </w:rPr>
        <w:t>distribution table</w:t>
      </w:r>
    </w:p>
    <w:p w:rsidR="00330581" w:rsidRPr="00E51419" w:rsidRDefault="00330581" w:rsidP="00330581">
      <w:pPr>
        <w:pStyle w:val="ListParagraph"/>
        <w:rPr>
          <w:sz w:val="24"/>
          <w:szCs w:val="24"/>
        </w:rPr>
      </w:pPr>
    </w:p>
    <w:p w:rsidR="00330581" w:rsidRPr="00E51419" w:rsidRDefault="00EF7B66" w:rsidP="003305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>If chi- square found is less than critical chi – square value there is a significance for null hypothesis else reject the null hypothesis</w:t>
      </w:r>
    </w:p>
    <w:p w:rsidR="005F5D3B" w:rsidRPr="00E51419" w:rsidRDefault="005F5D3B" w:rsidP="005F5D3B">
      <w:pPr>
        <w:pStyle w:val="ListParagraph"/>
        <w:rPr>
          <w:sz w:val="24"/>
          <w:szCs w:val="24"/>
        </w:rPr>
      </w:pPr>
    </w:p>
    <w:p w:rsidR="005F5D3B" w:rsidRPr="00E51419" w:rsidRDefault="005F5D3B" w:rsidP="005F5D3B">
      <w:pPr>
        <w:rPr>
          <w:sz w:val="24"/>
          <w:szCs w:val="24"/>
        </w:rPr>
      </w:pPr>
      <w:r w:rsidRPr="00E51419">
        <w:rPr>
          <w:sz w:val="24"/>
          <w:szCs w:val="24"/>
        </w:rPr>
        <w:t xml:space="preserve">Example </w:t>
      </w:r>
      <w:r w:rsidR="00E02253" w:rsidRPr="00E51419">
        <w:rPr>
          <w:sz w:val="24"/>
          <w:szCs w:val="24"/>
        </w:rPr>
        <w:t>v</w:t>
      </w:r>
      <w:r w:rsidRPr="00E51419">
        <w:rPr>
          <w:sz w:val="24"/>
          <w:szCs w:val="24"/>
        </w:rPr>
        <w:t xml:space="preserve">ideo link: </w:t>
      </w:r>
      <w:hyperlink r:id="rId12" w:history="1">
        <w:r w:rsidRPr="00E51419">
          <w:rPr>
            <w:rStyle w:val="Hyperlink"/>
            <w:sz w:val="24"/>
            <w:szCs w:val="24"/>
          </w:rPr>
          <w:t>https://www.youtube.com/watch?v=hpWdDmgsIRE&amp;t=44s</w:t>
        </w:r>
      </w:hyperlink>
    </w:p>
    <w:sectPr w:rsidR="005F5D3B" w:rsidRPr="00E5141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C05" w:rsidRDefault="009F4C05" w:rsidP="00BD0C01">
      <w:pPr>
        <w:spacing w:after="0" w:line="240" w:lineRule="auto"/>
      </w:pPr>
      <w:r>
        <w:separator/>
      </w:r>
    </w:p>
  </w:endnote>
  <w:endnote w:type="continuationSeparator" w:id="0">
    <w:p w:rsidR="009F4C05" w:rsidRDefault="009F4C05" w:rsidP="00BD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C05" w:rsidRDefault="009F4C05" w:rsidP="00BD0C01">
      <w:pPr>
        <w:spacing w:after="0" w:line="240" w:lineRule="auto"/>
      </w:pPr>
      <w:r>
        <w:separator/>
      </w:r>
    </w:p>
  </w:footnote>
  <w:footnote w:type="continuationSeparator" w:id="0">
    <w:p w:rsidR="009F4C05" w:rsidRDefault="009F4C05" w:rsidP="00BD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01" w:rsidRDefault="00BD0C01" w:rsidP="00BD0C01">
    <w:pPr>
      <w:pStyle w:val="Header"/>
    </w:pPr>
  </w:p>
  <w:p w:rsidR="00BD0C01" w:rsidRDefault="00BD0C01" w:rsidP="00BD0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40AB"/>
    <w:multiLevelType w:val="hybridMultilevel"/>
    <w:tmpl w:val="1B165FB4"/>
    <w:lvl w:ilvl="0" w:tplc="E4BE125E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90C69"/>
    <w:multiLevelType w:val="hybridMultilevel"/>
    <w:tmpl w:val="5D064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68A9"/>
    <w:multiLevelType w:val="hybridMultilevel"/>
    <w:tmpl w:val="C5DC4486"/>
    <w:lvl w:ilvl="0" w:tplc="0DDE41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1B44"/>
    <w:multiLevelType w:val="hybridMultilevel"/>
    <w:tmpl w:val="D94A8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15FAC"/>
    <w:multiLevelType w:val="hybridMultilevel"/>
    <w:tmpl w:val="58EE033A"/>
    <w:lvl w:ilvl="0" w:tplc="1480DE3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5F64"/>
    <w:multiLevelType w:val="hybridMultilevel"/>
    <w:tmpl w:val="567E94C0"/>
    <w:lvl w:ilvl="0" w:tplc="708E7D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6D95"/>
    <w:multiLevelType w:val="hybridMultilevel"/>
    <w:tmpl w:val="C6B22C20"/>
    <w:lvl w:ilvl="0" w:tplc="7E7A724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1EC2"/>
    <w:multiLevelType w:val="hybridMultilevel"/>
    <w:tmpl w:val="77EC0308"/>
    <w:lvl w:ilvl="0" w:tplc="374E161C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F1284D"/>
    <w:multiLevelType w:val="hybridMultilevel"/>
    <w:tmpl w:val="1C64A526"/>
    <w:lvl w:ilvl="0" w:tplc="B552A2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BF51FF"/>
    <w:multiLevelType w:val="hybridMultilevel"/>
    <w:tmpl w:val="5B38F27A"/>
    <w:lvl w:ilvl="0" w:tplc="CEA05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9571B"/>
    <w:multiLevelType w:val="hybridMultilevel"/>
    <w:tmpl w:val="3EA467FA"/>
    <w:lvl w:ilvl="0" w:tplc="23C6DFD2">
      <w:start w:val="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775947"/>
    <w:multiLevelType w:val="hybridMultilevel"/>
    <w:tmpl w:val="0EE26406"/>
    <w:lvl w:ilvl="0" w:tplc="D090A82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97F36"/>
    <w:multiLevelType w:val="hybridMultilevel"/>
    <w:tmpl w:val="4AE82E2E"/>
    <w:lvl w:ilvl="0" w:tplc="F42257BC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F582F5A"/>
    <w:multiLevelType w:val="hybridMultilevel"/>
    <w:tmpl w:val="4F0E6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A39FC"/>
    <w:multiLevelType w:val="hybridMultilevel"/>
    <w:tmpl w:val="0982420A"/>
    <w:lvl w:ilvl="0" w:tplc="F774E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84283"/>
    <w:multiLevelType w:val="hybridMultilevel"/>
    <w:tmpl w:val="CD527D6C"/>
    <w:lvl w:ilvl="0" w:tplc="BFC8DC74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D309E1"/>
    <w:multiLevelType w:val="hybridMultilevel"/>
    <w:tmpl w:val="DE5C22E4"/>
    <w:lvl w:ilvl="0" w:tplc="5044D81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404623"/>
    <w:multiLevelType w:val="hybridMultilevel"/>
    <w:tmpl w:val="B8169D56"/>
    <w:lvl w:ilvl="0" w:tplc="6D1E72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84E15"/>
    <w:multiLevelType w:val="hybridMultilevel"/>
    <w:tmpl w:val="A8264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E58E2"/>
    <w:multiLevelType w:val="hybridMultilevel"/>
    <w:tmpl w:val="170C94BC"/>
    <w:lvl w:ilvl="0" w:tplc="6FB877EC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0" w15:restartNumberingAfterBreak="0">
    <w:nsid w:val="7D3B215E"/>
    <w:multiLevelType w:val="hybridMultilevel"/>
    <w:tmpl w:val="2974B548"/>
    <w:lvl w:ilvl="0" w:tplc="AFAA9D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0"/>
  </w:num>
  <w:num w:numId="4">
    <w:abstractNumId w:val="8"/>
  </w:num>
  <w:num w:numId="5">
    <w:abstractNumId w:val="11"/>
  </w:num>
  <w:num w:numId="6">
    <w:abstractNumId w:val="12"/>
  </w:num>
  <w:num w:numId="7">
    <w:abstractNumId w:val="16"/>
  </w:num>
  <w:num w:numId="8">
    <w:abstractNumId w:val="14"/>
  </w:num>
  <w:num w:numId="9">
    <w:abstractNumId w:val="9"/>
  </w:num>
  <w:num w:numId="10">
    <w:abstractNumId w:val="17"/>
  </w:num>
  <w:num w:numId="11">
    <w:abstractNumId w:val="4"/>
  </w:num>
  <w:num w:numId="12">
    <w:abstractNumId w:val="19"/>
  </w:num>
  <w:num w:numId="13">
    <w:abstractNumId w:val="18"/>
  </w:num>
  <w:num w:numId="14">
    <w:abstractNumId w:val="15"/>
  </w:num>
  <w:num w:numId="15">
    <w:abstractNumId w:val="10"/>
  </w:num>
  <w:num w:numId="16">
    <w:abstractNumId w:val="7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53"/>
    <w:rsid w:val="000A439C"/>
    <w:rsid w:val="001A6975"/>
    <w:rsid w:val="00281F8A"/>
    <w:rsid w:val="00284D6B"/>
    <w:rsid w:val="002B0741"/>
    <w:rsid w:val="002E1C3A"/>
    <w:rsid w:val="00330453"/>
    <w:rsid w:val="00330581"/>
    <w:rsid w:val="00365C54"/>
    <w:rsid w:val="00390A72"/>
    <w:rsid w:val="003B5425"/>
    <w:rsid w:val="00421615"/>
    <w:rsid w:val="0045379F"/>
    <w:rsid w:val="004777BE"/>
    <w:rsid w:val="00481A86"/>
    <w:rsid w:val="004929E2"/>
    <w:rsid w:val="004E5FD8"/>
    <w:rsid w:val="005F5D3B"/>
    <w:rsid w:val="00601B59"/>
    <w:rsid w:val="00603346"/>
    <w:rsid w:val="006417AA"/>
    <w:rsid w:val="00672B6A"/>
    <w:rsid w:val="00684A1C"/>
    <w:rsid w:val="006F134D"/>
    <w:rsid w:val="00702E86"/>
    <w:rsid w:val="007615BF"/>
    <w:rsid w:val="00777C3B"/>
    <w:rsid w:val="00811135"/>
    <w:rsid w:val="00850363"/>
    <w:rsid w:val="0097536B"/>
    <w:rsid w:val="00990A8B"/>
    <w:rsid w:val="00997CB0"/>
    <w:rsid w:val="009E6143"/>
    <w:rsid w:val="009E723A"/>
    <w:rsid w:val="009F4C05"/>
    <w:rsid w:val="00A33DBB"/>
    <w:rsid w:val="00AB3900"/>
    <w:rsid w:val="00AE77B7"/>
    <w:rsid w:val="00B12D65"/>
    <w:rsid w:val="00B555FF"/>
    <w:rsid w:val="00B827DD"/>
    <w:rsid w:val="00BD0C01"/>
    <w:rsid w:val="00BD7630"/>
    <w:rsid w:val="00BF21F9"/>
    <w:rsid w:val="00CA56C2"/>
    <w:rsid w:val="00D421A1"/>
    <w:rsid w:val="00D74D6D"/>
    <w:rsid w:val="00DA01E2"/>
    <w:rsid w:val="00E02253"/>
    <w:rsid w:val="00E023CE"/>
    <w:rsid w:val="00E400F9"/>
    <w:rsid w:val="00E51419"/>
    <w:rsid w:val="00E67AF9"/>
    <w:rsid w:val="00EB73ED"/>
    <w:rsid w:val="00EE13B3"/>
    <w:rsid w:val="00EF7B66"/>
    <w:rsid w:val="00F34C08"/>
    <w:rsid w:val="00F5426E"/>
    <w:rsid w:val="00F61B35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D904-FF96-4995-A7FE-89FDD4B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qlwee">
    <w:name w:val="gqlwee"/>
    <w:basedOn w:val="DefaultParagraphFont"/>
    <w:rsid w:val="00421615"/>
  </w:style>
  <w:style w:type="character" w:styleId="Hyperlink">
    <w:name w:val="Hyperlink"/>
    <w:basedOn w:val="DefaultParagraphFont"/>
    <w:uiPriority w:val="99"/>
    <w:unhideWhenUsed/>
    <w:rsid w:val="00421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6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D3B"/>
    <w:rPr>
      <w:color w:val="954F72" w:themeColor="followedHyperlink"/>
      <w:u w:val="single"/>
    </w:rPr>
  </w:style>
  <w:style w:type="character" w:customStyle="1" w:styleId="mord">
    <w:name w:val="mord"/>
    <w:basedOn w:val="DefaultParagraphFont"/>
    <w:rsid w:val="00601B59"/>
  </w:style>
  <w:style w:type="character" w:customStyle="1" w:styleId="fontsize-ensurer">
    <w:name w:val="fontsize-ensurer"/>
    <w:basedOn w:val="DefaultParagraphFont"/>
    <w:rsid w:val="00601B59"/>
  </w:style>
  <w:style w:type="character" w:customStyle="1" w:styleId="baseline-fix">
    <w:name w:val="baseline-fix"/>
    <w:basedOn w:val="DefaultParagraphFont"/>
    <w:rsid w:val="00601B59"/>
  </w:style>
  <w:style w:type="character" w:customStyle="1" w:styleId="mrel">
    <w:name w:val="mrel"/>
    <w:basedOn w:val="DefaultParagraphFont"/>
    <w:rsid w:val="00601B59"/>
  </w:style>
  <w:style w:type="character" w:customStyle="1" w:styleId="mopen">
    <w:name w:val="mopen"/>
    <w:basedOn w:val="DefaultParagraphFont"/>
    <w:rsid w:val="00601B59"/>
  </w:style>
  <w:style w:type="character" w:customStyle="1" w:styleId="mop">
    <w:name w:val="mop"/>
    <w:basedOn w:val="DefaultParagraphFont"/>
    <w:rsid w:val="00601B59"/>
  </w:style>
  <w:style w:type="character" w:customStyle="1" w:styleId="mbin">
    <w:name w:val="mbin"/>
    <w:basedOn w:val="DefaultParagraphFont"/>
    <w:rsid w:val="00601B59"/>
  </w:style>
  <w:style w:type="character" w:customStyle="1" w:styleId="mclose">
    <w:name w:val="mclose"/>
    <w:basedOn w:val="DefaultParagraphFont"/>
    <w:rsid w:val="00601B59"/>
  </w:style>
  <w:style w:type="character" w:customStyle="1" w:styleId="katex-mathml">
    <w:name w:val="katex-mathml"/>
    <w:basedOn w:val="DefaultParagraphFont"/>
    <w:rsid w:val="00601B59"/>
  </w:style>
  <w:style w:type="paragraph" w:styleId="Header">
    <w:name w:val="header"/>
    <w:basedOn w:val="Normal"/>
    <w:link w:val="HeaderChar"/>
    <w:uiPriority w:val="99"/>
    <w:unhideWhenUsed/>
    <w:rsid w:val="00BD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01"/>
  </w:style>
  <w:style w:type="paragraph" w:styleId="Footer">
    <w:name w:val="footer"/>
    <w:basedOn w:val="Normal"/>
    <w:link w:val="FooterChar"/>
    <w:uiPriority w:val="99"/>
    <w:unhideWhenUsed/>
    <w:rsid w:val="00BD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62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92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EmzdOT65s&amp;t=1s" TargetMode="External"/><Relationship Id="rId12" Type="http://schemas.openxmlformats.org/officeDocument/2006/relationships/hyperlink" Target="https://www.youtube.com/watch?v=hpWdDmgsIRE&amp;t=4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8</cp:revision>
  <dcterms:created xsi:type="dcterms:W3CDTF">2021-07-17T06:27:00Z</dcterms:created>
  <dcterms:modified xsi:type="dcterms:W3CDTF">2021-07-23T09:58:00Z</dcterms:modified>
</cp:coreProperties>
</file>