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0DF7" w:rsidRPr="00990DF7" w:rsidRDefault="00990DF7" w:rsidP="00990DF7">
      <w:pPr>
        <w:rPr>
          <w:sz w:val="44"/>
          <w:szCs w:val="44"/>
        </w:rPr>
      </w:pPr>
      <w:r w:rsidRPr="00990DF7">
        <w:rPr>
          <w:b/>
          <w:bCs/>
          <w:noProof/>
          <w:color w:val="1F3864"/>
          <w:sz w:val="44"/>
          <w:szCs w:val="44"/>
        </w:rPr>
        <w:drawing>
          <wp:anchor distT="0" distB="0" distL="114300" distR="114300" simplePos="0" relativeHeight="251661312" behindDoc="0" locked="0" layoutInCell="1" allowOverlap="1" wp14:anchorId="3949376B" wp14:editId="48DFE427">
            <wp:simplePos x="0" y="0"/>
            <wp:positionH relativeFrom="page">
              <wp:align>left</wp:align>
            </wp:positionH>
            <wp:positionV relativeFrom="page">
              <wp:align>top</wp:align>
            </wp:positionV>
            <wp:extent cx="1533525" cy="1533525"/>
            <wp:effectExtent l="0" t="0" r="9525"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T.png"/>
                    <pic:cNvPicPr/>
                  </pic:nvPicPr>
                  <pic:blipFill>
                    <a:blip r:embed="rId7">
                      <a:extLst>
                        <a:ext uri="{28A0092B-C50C-407E-A947-70E740481C1C}">
                          <a14:useLocalDpi xmlns:a14="http://schemas.microsoft.com/office/drawing/2010/main" val="0"/>
                        </a:ext>
                      </a:extLst>
                    </a:blip>
                    <a:stretch>
                      <a:fillRect/>
                    </a:stretch>
                  </pic:blipFill>
                  <pic:spPr>
                    <a:xfrm>
                      <a:off x="0" y="0"/>
                      <a:ext cx="1533525" cy="1533525"/>
                    </a:xfrm>
                    <a:prstGeom prst="rect">
                      <a:avLst/>
                    </a:prstGeom>
                  </pic:spPr>
                </pic:pic>
              </a:graphicData>
            </a:graphic>
            <wp14:sizeRelH relativeFrom="margin">
              <wp14:pctWidth>0</wp14:pctWidth>
            </wp14:sizeRelH>
            <wp14:sizeRelV relativeFrom="margin">
              <wp14:pctHeight>0</wp14:pctHeight>
            </wp14:sizeRelV>
          </wp:anchor>
        </w:drawing>
      </w:r>
      <w:r w:rsidRPr="00990DF7">
        <w:rPr>
          <w:b/>
          <w:bCs/>
          <w:noProof/>
          <w:color w:val="1F3864"/>
          <w:sz w:val="44"/>
          <w:szCs w:val="44"/>
        </w:rPr>
        <w:drawing>
          <wp:anchor distT="0" distB="0" distL="114300" distR="114300" simplePos="0" relativeHeight="251662336" behindDoc="0" locked="0" layoutInCell="1" allowOverlap="1" wp14:anchorId="0AE9F307" wp14:editId="4C1D14CE">
            <wp:simplePos x="0" y="0"/>
            <wp:positionH relativeFrom="margin">
              <wp:posOffset>5594985</wp:posOffset>
            </wp:positionH>
            <wp:positionV relativeFrom="page">
              <wp:posOffset>190500</wp:posOffset>
            </wp:positionV>
            <wp:extent cx="1148080" cy="113347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ub.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48080" cy="1133475"/>
                    </a:xfrm>
                    <a:prstGeom prst="rect">
                      <a:avLst/>
                    </a:prstGeom>
                  </pic:spPr>
                </pic:pic>
              </a:graphicData>
            </a:graphic>
            <wp14:sizeRelH relativeFrom="margin">
              <wp14:pctWidth>0</wp14:pctWidth>
            </wp14:sizeRelH>
            <wp14:sizeRelV relativeFrom="margin">
              <wp14:pctHeight>0</wp14:pctHeight>
            </wp14:sizeRelV>
          </wp:anchor>
        </w:drawing>
      </w:r>
    </w:p>
    <w:p w:rsidR="00990DF7" w:rsidRPr="00990DF7" w:rsidRDefault="00990DF7" w:rsidP="00990DF7">
      <w:pPr>
        <w:rPr>
          <w:sz w:val="44"/>
          <w:szCs w:val="44"/>
        </w:rPr>
      </w:pPr>
    </w:p>
    <w:p w:rsidR="00990DF7" w:rsidRPr="00990DF7" w:rsidRDefault="00990DF7" w:rsidP="00990DF7">
      <w:pPr>
        <w:rPr>
          <w:sz w:val="44"/>
          <w:szCs w:val="44"/>
        </w:rPr>
      </w:pPr>
    </w:p>
    <w:p w:rsidR="00990DF7" w:rsidRPr="00990DF7" w:rsidRDefault="00990DF7" w:rsidP="00990DF7">
      <w:pPr>
        <w:jc w:val="center"/>
        <w:rPr>
          <w:b/>
          <w:sz w:val="44"/>
          <w:szCs w:val="44"/>
        </w:rPr>
      </w:pPr>
      <w:r w:rsidRPr="00990DF7">
        <w:rPr>
          <w:b/>
          <w:sz w:val="44"/>
          <w:szCs w:val="44"/>
        </w:rPr>
        <w:t>Department of Information Technology</w:t>
      </w:r>
    </w:p>
    <w:p w:rsidR="00990DF7" w:rsidRPr="00990DF7" w:rsidRDefault="00990DF7" w:rsidP="00990DF7">
      <w:pPr>
        <w:jc w:val="center"/>
        <w:rPr>
          <w:b/>
          <w:sz w:val="44"/>
          <w:szCs w:val="44"/>
        </w:rPr>
      </w:pPr>
    </w:p>
    <w:p w:rsidR="00990DF7" w:rsidRPr="00C25873" w:rsidRDefault="00990DF7" w:rsidP="00990DF7">
      <w:pPr>
        <w:jc w:val="center"/>
        <w:rPr>
          <w:b/>
          <w:sz w:val="36"/>
          <w:szCs w:val="36"/>
        </w:rPr>
      </w:pPr>
      <w:r w:rsidRPr="00C25873">
        <w:rPr>
          <w:b/>
          <w:sz w:val="36"/>
          <w:szCs w:val="36"/>
        </w:rPr>
        <w:t xml:space="preserve">Final </w:t>
      </w:r>
      <w:r>
        <w:rPr>
          <w:b/>
          <w:sz w:val="36"/>
          <w:szCs w:val="36"/>
        </w:rPr>
        <w:t>Y</w:t>
      </w:r>
      <w:r w:rsidRPr="00C25873">
        <w:rPr>
          <w:b/>
          <w:sz w:val="36"/>
          <w:szCs w:val="36"/>
        </w:rPr>
        <w:t xml:space="preserve">ear </w:t>
      </w:r>
      <w:r>
        <w:rPr>
          <w:b/>
          <w:sz w:val="36"/>
          <w:szCs w:val="36"/>
        </w:rPr>
        <w:t xml:space="preserve">SRS Report </w:t>
      </w:r>
    </w:p>
    <w:p w:rsidR="00990DF7" w:rsidRPr="0095135A" w:rsidRDefault="00990DF7" w:rsidP="00990DF7">
      <w:pPr>
        <w:spacing w:line="480" w:lineRule="auto"/>
        <w:jc w:val="center"/>
        <w:rPr>
          <w:b/>
          <w:sz w:val="36"/>
          <w:szCs w:val="36"/>
        </w:rPr>
      </w:pPr>
      <w:r>
        <w:rPr>
          <w:b/>
          <w:sz w:val="28"/>
          <w:szCs w:val="28"/>
        </w:rPr>
        <w:t xml:space="preserve">   </w:t>
      </w:r>
      <w:r w:rsidRPr="0095135A">
        <w:rPr>
          <w:b/>
          <w:sz w:val="28"/>
          <w:szCs w:val="28"/>
        </w:rPr>
        <w:t xml:space="preserve"> </w:t>
      </w:r>
      <w:r>
        <w:rPr>
          <w:b/>
          <w:sz w:val="36"/>
          <w:szCs w:val="36"/>
        </w:rPr>
        <w:t>Presented By</w:t>
      </w:r>
      <w:r w:rsidRPr="0095135A">
        <w:rPr>
          <w:b/>
          <w:sz w:val="36"/>
          <w:szCs w:val="36"/>
        </w:rPr>
        <w:t>: M</w:t>
      </w:r>
      <w:r>
        <w:rPr>
          <w:b/>
          <w:sz w:val="36"/>
          <w:szCs w:val="36"/>
        </w:rPr>
        <w:t>uhammad</w:t>
      </w:r>
      <w:r w:rsidRPr="0095135A">
        <w:rPr>
          <w:b/>
          <w:sz w:val="36"/>
          <w:szCs w:val="36"/>
        </w:rPr>
        <w:t xml:space="preserve"> Kamil</w:t>
      </w:r>
    </w:p>
    <w:p w:rsidR="00990DF7" w:rsidRDefault="00990DF7" w:rsidP="00990DF7">
      <w:pPr>
        <w:spacing w:line="480" w:lineRule="auto"/>
        <w:jc w:val="center"/>
        <w:rPr>
          <w:b/>
          <w:sz w:val="36"/>
          <w:szCs w:val="36"/>
        </w:rPr>
      </w:pPr>
      <w:r w:rsidRPr="0095135A">
        <w:rPr>
          <w:b/>
          <w:sz w:val="36"/>
          <w:szCs w:val="36"/>
        </w:rPr>
        <w:t xml:space="preserve">     Roll Number: S23BINFT1M01144</w:t>
      </w:r>
    </w:p>
    <w:p w:rsidR="00990DF7" w:rsidRPr="0095135A" w:rsidRDefault="00990DF7" w:rsidP="00990DF7">
      <w:pPr>
        <w:spacing w:line="480" w:lineRule="auto"/>
        <w:jc w:val="center"/>
        <w:rPr>
          <w:b/>
          <w:sz w:val="36"/>
          <w:szCs w:val="36"/>
        </w:rPr>
      </w:pPr>
    </w:p>
    <w:p w:rsidR="00990DF7" w:rsidRPr="0095135A" w:rsidRDefault="00990DF7" w:rsidP="00990DF7">
      <w:pPr>
        <w:spacing w:line="480" w:lineRule="auto"/>
        <w:jc w:val="center"/>
        <w:rPr>
          <w:b/>
          <w:sz w:val="36"/>
          <w:szCs w:val="36"/>
        </w:rPr>
      </w:pPr>
      <w:r w:rsidRPr="0095135A">
        <w:rPr>
          <w:b/>
          <w:sz w:val="36"/>
          <w:szCs w:val="36"/>
        </w:rPr>
        <w:t>Section: 7th – 3M</w:t>
      </w:r>
    </w:p>
    <w:p w:rsidR="00990DF7" w:rsidRDefault="00990DF7" w:rsidP="00990DF7">
      <w:pPr>
        <w:spacing w:line="480" w:lineRule="auto"/>
        <w:jc w:val="center"/>
        <w:rPr>
          <w:b/>
          <w:sz w:val="36"/>
          <w:szCs w:val="36"/>
        </w:rPr>
      </w:pPr>
      <w:r>
        <w:rPr>
          <w:b/>
          <w:sz w:val="36"/>
          <w:szCs w:val="36"/>
        </w:rPr>
        <w:t>Super Visor</w:t>
      </w:r>
      <w:r w:rsidRPr="0095135A">
        <w:rPr>
          <w:b/>
          <w:sz w:val="36"/>
          <w:szCs w:val="36"/>
        </w:rPr>
        <w:t xml:space="preserve">: </w:t>
      </w:r>
      <w:r>
        <w:rPr>
          <w:b/>
          <w:sz w:val="36"/>
          <w:szCs w:val="36"/>
        </w:rPr>
        <w:t>Mr. Abdul Karim Nawaz</w:t>
      </w:r>
    </w:p>
    <w:p w:rsidR="00990DF7" w:rsidRDefault="00990DF7" w:rsidP="00896F8A">
      <w:pPr>
        <w:rPr>
          <w:sz w:val="48"/>
          <w:szCs w:val="48"/>
        </w:rPr>
      </w:pPr>
    </w:p>
    <w:p w:rsidR="00990DF7" w:rsidRDefault="00990DF7" w:rsidP="00990DF7">
      <w:pPr>
        <w:jc w:val="center"/>
        <w:rPr>
          <w:sz w:val="48"/>
          <w:szCs w:val="48"/>
        </w:rPr>
      </w:pPr>
    </w:p>
    <w:p w:rsidR="00990DF7" w:rsidRDefault="00990DF7" w:rsidP="00990DF7">
      <w:pPr>
        <w:jc w:val="center"/>
        <w:rPr>
          <w:sz w:val="48"/>
          <w:szCs w:val="48"/>
        </w:rPr>
      </w:pPr>
    </w:p>
    <w:p w:rsidR="00990DF7" w:rsidRPr="00990DF7" w:rsidRDefault="00990DF7" w:rsidP="00990DF7">
      <w:pPr>
        <w:jc w:val="center"/>
        <w:rPr>
          <w:rFonts w:ascii="Old English Text MT" w:hAnsi="Old English Text MT"/>
          <w:b/>
          <w:sz w:val="48"/>
          <w:szCs w:val="48"/>
        </w:rPr>
      </w:pPr>
      <w:r w:rsidRPr="00990DF7">
        <w:rPr>
          <w:sz w:val="48"/>
          <w:szCs w:val="48"/>
        </w:rPr>
        <w:t xml:space="preserve">        </w:t>
      </w:r>
      <w:r w:rsidRPr="00990DF7">
        <w:rPr>
          <w:rFonts w:ascii="Old English Text MT" w:hAnsi="Old English Text MT"/>
          <w:b/>
          <w:sz w:val="48"/>
          <w:szCs w:val="48"/>
        </w:rPr>
        <w:t>The Islamia University of Bahawalpur, Bahawalpur</w:t>
      </w:r>
    </w:p>
    <w:p w:rsidR="00990DF7" w:rsidRDefault="00990DF7" w:rsidP="00990DF7">
      <w:pPr>
        <w:pStyle w:val="BodyText"/>
        <w:rPr>
          <w:sz w:val="28"/>
        </w:rPr>
      </w:pPr>
    </w:p>
    <w:p w:rsidR="00990DF7" w:rsidRDefault="00990DF7" w:rsidP="00990DF7">
      <w:pPr>
        <w:pStyle w:val="BodyText"/>
        <w:rPr>
          <w:sz w:val="28"/>
        </w:rPr>
      </w:pPr>
    </w:p>
    <w:p w:rsidR="00990DF7" w:rsidRDefault="00990DF7" w:rsidP="00990DF7">
      <w:pPr>
        <w:pStyle w:val="BodyText"/>
        <w:rPr>
          <w:sz w:val="28"/>
        </w:rPr>
      </w:pPr>
    </w:p>
    <w:p w:rsidR="00990DF7" w:rsidRDefault="00990DF7" w:rsidP="00990DF7">
      <w:pPr>
        <w:pStyle w:val="BodyText"/>
        <w:spacing w:before="224"/>
        <w:rPr>
          <w:sz w:val="28"/>
        </w:rPr>
      </w:pPr>
    </w:p>
    <w:p w:rsidR="00D902D0" w:rsidRDefault="00D902D0"/>
    <w:p w:rsidR="00990DF7" w:rsidRDefault="00990DF7"/>
    <w:p w:rsidR="00896F8A" w:rsidRDefault="00896F8A" w:rsidP="007B3E59">
      <w:pPr>
        <w:spacing w:before="60"/>
        <w:ind w:right="1647"/>
        <w:jc w:val="center"/>
        <w:rPr>
          <w:b/>
          <w:sz w:val="56"/>
        </w:rPr>
      </w:pPr>
    </w:p>
    <w:p w:rsidR="00990DF7" w:rsidRPr="00990DF7" w:rsidRDefault="00990DF7" w:rsidP="007B3E59">
      <w:pPr>
        <w:spacing w:before="60"/>
        <w:ind w:right="1647"/>
        <w:jc w:val="center"/>
        <w:rPr>
          <w:b/>
          <w:sz w:val="56"/>
        </w:rPr>
      </w:pPr>
      <w:r w:rsidRPr="00990DF7">
        <w:rPr>
          <w:b/>
          <w:sz w:val="56"/>
        </w:rPr>
        <w:lastRenderedPageBreak/>
        <w:t>Topic</w:t>
      </w:r>
      <w:r w:rsidRPr="00990DF7">
        <w:rPr>
          <w:b/>
          <w:spacing w:val="-11"/>
          <w:sz w:val="56"/>
        </w:rPr>
        <w:t xml:space="preserve"> </w:t>
      </w:r>
      <w:r w:rsidRPr="00990DF7">
        <w:rPr>
          <w:b/>
          <w:sz w:val="56"/>
        </w:rPr>
        <w:t>of</w:t>
      </w:r>
      <w:r w:rsidRPr="00990DF7">
        <w:rPr>
          <w:b/>
          <w:spacing w:val="-7"/>
          <w:sz w:val="56"/>
        </w:rPr>
        <w:t xml:space="preserve"> </w:t>
      </w:r>
      <w:r w:rsidRPr="00990DF7">
        <w:rPr>
          <w:b/>
          <w:spacing w:val="-2"/>
          <w:sz w:val="56"/>
        </w:rPr>
        <w:t>Project</w:t>
      </w:r>
    </w:p>
    <w:p w:rsidR="007B3E59" w:rsidRPr="007B3E59" w:rsidRDefault="00990DF7" w:rsidP="007B3E59">
      <w:pPr>
        <w:spacing w:before="278" w:line="274" w:lineRule="exact"/>
        <w:ind w:right="1647"/>
        <w:jc w:val="center"/>
        <w:rPr>
          <w:sz w:val="28"/>
          <w:szCs w:val="28"/>
        </w:rPr>
      </w:pPr>
      <w:r w:rsidRPr="007B3E59">
        <w:rPr>
          <w:sz w:val="28"/>
          <w:szCs w:val="28"/>
        </w:rPr>
        <w:t>Symptom Checker and Hospital  Navigation System</w:t>
      </w:r>
    </w:p>
    <w:p w:rsidR="00990DF7" w:rsidRPr="007B3E59" w:rsidRDefault="00990DF7" w:rsidP="007B3E59">
      <w:pPr>
        <w:jc w:val="center"/>
        <w:rPr>
          <w:sz w:val="28"/>
          <w:szCs w:val="28"/>
        </w:rPr>
      </w:pPr>
      <w:r w:rsidRPr="007B3E59">
        <w:rPr>
          <w:sz w:val="28"/>
          <w:szCs w:val="28"/>
        </w:rPr>
        <w:t>By</w:t>
      </w:r>
    </w:p>
    <w:p w:rsidR="00990DF7" w:rsidRPr="007B3E59" w:rsidRDefault="007B3E59" w:rsidP="007B3E59">
      <w:pPr>
        <w:jc w:val="center"/>
        <w:rPr>
          <w:sz w:val="28"/>
          <w:szCs w:val="28"/>
        </w:rPr>
      </w:pPr>
      <w:r w:rsidRPr="007B3E59">
        <w:rPr>
          <w:sz w:val="28"/>
          <w:szCs w:val="28"/>
        </w:rPr>
        <w:t>Muhammad Kamil</w:t>
      </w:r>
    </w:p>
    <w:p w:rsidR="00990DF7" w:rsidRPr="007B3E59" w:rsidRDefault="007B3E59" w:rsidP="007B3E59">
      <w:pPr>
        <w:jc w:val="center"/>
        <w:rPr>
          <w:sz w:val="28"/>
          <w:szCs w:val="28"/>
        </w:rPr>
      </w:pPr>
      <w:r>
        <w:rPr>
          <w:sz w:val="28"/>
          <w:szCs w:val="28"/>
        </w:rPr>
        <w:t>S23BINFT1M01144</w:t>
      </w:r>
    </w:p>
    <w:p w:rsidR="00990DF7" w:rsidRPr="007B3E59" w:rsidRDefault="00990DF7" w:rsidP="007B3E59">
      <w:pPr>
        <w:jc w:val="center"/>
        <w:rPr>
          <w:sz w:val="28"/>
          <w:szCs w:val="28"/>
        </w:rPr>
      </w:pPr>
      <w:r w:rsidRPr="007B3E59">
        <w:rPr>
          <w:sz w:val="28"/>
          <w:szCs w:val="28"/>
        </w:rPr>
        <w:t>Project</w:t>
      </w:r>
      <w:r w:rsidRPr="007B3E59">
        <w:rPr>
          <w:spacing w:val="-5"/>
          <w:sz w:val="28"/>
          <w:szCs w:val="28"/>
        </w:rPr>
        <w:t xml:space="preserve"> </w:t>
      </w:r>
      <w:r w:rsidRPr="007B3E59">
        <w:rPr>
          <w:sz w:val="28"/>
          <w:szCs w:val="28"/>
        </w:rPr>
        <w:t>submitted</w:t>
      </w:r>
      <w:r w:rsidRPr="007B3E59">
        <w:rPr>
          <w:spacing w:val="-5"/>
          <w:sz w:val="28"/>
          <w:szCs w:val="28"/>
        </w:rPr>
        <w:t xml:space="preserve"> to</w:t>
      </w:r>
    </w:p>
    <w:p w:rsidR="00990DF7" w:rsidRPr="007B3E59" w:rsidRDefault="00990DF7" w:rsidP="007B3E59">
      <w:pPr>
        <w:jc w:val="center"/>
        <w:rPr>
          <w:sz w:val="28"/>
          <w:szCs w:val="28"/>
        </w:rPr>
      </w:pPr>
      <w:r w:rsidRPr="007B3E59">
        <w:rPr>
          <w:sz w:val="28"/>
          <w:szCs w:val="28"/>
        </w:rPr>
        <w:t>Mr.</w:t>
      </w:r>
      <w:r w:rsidRPr="007B3E59">
        <w:rPr>
          <w:spacing w:val="-6"/>
          <w:sz w:val="28"/>
          <w:szCs w:val="28"/>
        </w:rPr>
        <w:t xml:space="preserve"> </w:t>
      </w:r>
      <w:r w:rsidR="007B3E59">
        <w:rPr>
          <w:sz w:val="28"/>
          <w:szCs w:val="28"/>
        </w:rPr>
        <w:t>Abdul Karim Nawaz</w:t>
      </w:r>
    </w:p>
    <w:p w:rsidR="007B3E59" w:rsidRPr="007B3E59" w:rsidRDefault="00990DF7" w:rsidP="00990DF7">
      <w:pPr>
        <w:pStyle w:val="BodyText"/>
        <w:spacing w:before="250" w:line="439" w:lineRule="auto"/>
        <w:ind w:left="3358" w:right="1647"/>
        <w:jc w:val="center"/>
        <w:rPr>
          <w:rFonts w:ascii="Arial MT"/>
          <w:sz w:val="28"/>
          <w:szCs w:val="28"/>
        </w:rPr>
      </w:pPr>
      <w:r w:rsidRPr="007B3E59">
        <w:rPr>
          <w:sz w:val="28"/>
          <w:szCs w:val="28"/>
        </w:rPr>
        <w:t xml:space="preserve">Department of </w:t>
      </w:r>
      <w:r w:rsidR="007B3E59">
        <w:rPr>
          <w:sz w:val="28"/>
          <w:szCs w:val="28"/>
        </w:rPr>
        <w:t xml:space="preserve">Informatiom </w:t>
      </w:r>
      <w:r w:rsidRPr="007B3E59">
        <w:rPr>
          <w:sz w:val="28"/>
          <w:szCs w:val="28"/>
        </w:rPr>
        <w:t>Technology,</w:t>
      </w:r>
      <w:r w:rsidRPr="007B3E59">
        <w:rPr>
          <w:rFonts w:ascii="Arial MT"/>
          <w:sz w:val="28"/>
          <w:szCs w:val="28"/>
        </w:rPr>
        <w:t xml:space="preserve"> </w:t>
      </w:r>
    </w:p>
    <w:p w:rsidR="00990DF7" w:rsidRPr="007B3E59" w:rsidRDefault="00990DF7" w:rsidP="007B3E59">
      <w:pPr>
        <w:jc w:val="center"/>
        <w:rPr>
          <w:sz w:val="28"/>
          <w:szCs w:val="28"/>
        </w:rPr>
      </w:pPr>
      <w:r w:rsidRPr="007B3E59">
        <w:rPr>
          <w:sz w:val="28"/>
          <w:szCs w:val="28"/>
        </w:rPr>
        <w:t>The Islamia University of Bahawalpur.</w:t>
      </w:r>
    </w:p>
    <w:p w:rsidR="00990DF7" w:rsidRPr="007B3E59" w:rsidRDefault="00990DF7" w:rsidP="007B3E59">
      <w:pPr>
        <w:jc w:val="center"/>
        <w:rPr>
          <w:sz w:val="28"/>
          <w:szCs w:val="28"/>
        </w:rPr>
      </w:pPr>
      <w:r w:rsidRPr="007B3E59">
        <w:rPr>
          <w:sz w:val="28"/>
          <w:szCs w:val="28"/>
        </w:rPr>
        <w:t>In</w:t>
      </w:r>
      <w:r w:rsidRPr="007B3E59">
        <w:rPr>
          <w:spacing w:val="-4"/>
          <w:sz w:val="28"/>
          <w:szCs w:val="28"/>
        </w:rPr>
        <w:t xml:space="preserve"> </w:t>
      </w:r>
      <w:r w:rsidRPr="007B3E59">
        <w:rPr>
          <w:sz w:val="28"/>
          <w:szCs w:val="28"/>
        </w:rPr>
        <w:t>partial</w:t>
      </w:r>
      <w:r w:rsidRPr="007B3E59">
        <w:rPr>
          <w:spacing w:val="-6"/>
          <w:sz w:val="28"/>
          <w:szCs w:val="28"/>
        </w:rPr>
        <w:t xml:space="preserve"> </w:t>
      </w:r>
      <w:r w:rsidRPr="007B3E59">
        <w:rPr>
          <w:sz w:val="28"/>
          <w:szCs w:val="28"/>
        </w:rPr>
        <w:t>fulfillment</w:t>
      </w:r>
      <w:r w:rsidRPr="007B3E59">
        <w:rPr>
          <w:spacing w:val="-5"/>
          <w:sz w:val="28"/>
          <w:szCs w:val="28"/>
        </w:rPr>
        <w:t xml:space="preserve"> </w:t>
      </w:r>
      <w:r w:rsidRPr="007B3E59">
        <w:rPr>
          <w:sz w:val="28"/>
          <w:szCs w:val="28"/>
        </w:rPr>
        <w:t>of</w:t>
      </w:r>
      <w:r w:rsidRPr="007B3E59">
        <w:rPr>
          <w:spacing w:val="-1"/>
          <w:sz w:val="28"/>
          <w:szCs w:val="28"/>
        </w:rPr>
        <w:t xml:space="preserve"> </w:t>
      </w:r>
      <w:r w:rsidRPr="007B3E59">
        <w:rPr>
          <w:sz w:val="28"/>
          <w:szCs w:val="28"/>
        </w:rPr>
        <w:t>the</w:t>
      </w:r>
      <w:r w:rsidRPr="007B3E59">
        <w:rPr>
          <w:spacing w:val="1"/>
          <w:sz w:val="28"/>
          <w:szCs w:val="28"/>
        </w:rPr>
        <w:t xml:space="preserve"> </w:t>
      </w:r>
      <w:r w:rsidRPr="007B3E59">
        <w:rPr>
          <w:sz w:val="28"/>
          <w:szCs w:val="28"/>
        </w:rPr>
        <w:t>requirements</w:t>
      </w:r>
      <w:r w:rsidRPr="007B3E59">
        <w:rPr>
          <w:spacing w:val="-6"/>
          <w:sz w:val="28"/>
          <w:szCs w:val="28"/>
        </w:rPr>
        <w:t xml:space="preserve"> </w:t>
      </w:r>
      <w:r w:rsidRPr="007B3E59">
        <w:rPr>
          <w:sz w:val="28"/>
          <w:szCs w:val="28"/>
        </w:rPr>
        <w:t>for</w:t>
      </w:r>
      <w:r w:rsidRPr="007B3E59">
        <w:rPr>
          <w:spacing w:val="-3"/>
          <w:sz w:val="28"/>
          <w:szCs w:val="28"/>
        </w:rPr>
        <w:t xml:space="preserve"> </w:t>
      </w:r>
      <w:r w:rsidRPr="007B3E59">
        <w:rPr>
          <w:sz w:val="28"/>
          <w:szCs w:val="28"/>
        </w:rPr>
        <w:t>the</w:t>
      </w:r>
      <w:r w:rsidRPr="007B3E59">
        <w:rPr>
          <w:spacing w:val="-3"/>
          <w:sz w:val="28"/>
          <w:szCs w:val="28"/>
        </w:rPr>
        <w:t xml:space="preserve"> </w:t>
      </w:r>
      <w:r w:rsidRPr="007B3E59">
        <w:rPr>
          <w:sz w:val="28"/>
          <w:szCs w:val="28"/>
        </w:rPr>
        <w:t>degree</w:t>
      </w:r>
      <w:r w:rsidRPr="007B3E59">
        <w:rPr>
          <w:spacing w:val="-3"/>
          <w:sz w:val="28"/>
          <w:szCs w:val="28"/>
        </w:rPr>
        <w:t xml:space="preserve"> </w:t>
      </w:r>
      <w:r w:rsidRPr="007B3E59">
        <w:rPr>
          <w:spacing w:val="-5"/>
          <w:sz w:val="28"/>
          <w:szCs w:val="28"/>
        </w:rPr>
        <w:t>of</w:t>
      </w:r>
    </w:p>
    <w:p w:rsidR="00990DF7" w:rsidRPr="007B3E59" w:rsidRDefault="00990DF7" w:rsidP="007B3E59">
      <w:pPr>
        <w:jc w:val="center"/>
        <w:rPr>
          <w:sz w:val="28"/>
          <w:szCs w:val="28"/>
        </w:rPr>
      </w:pPr>
    </w:p>
    <w:p w:rsidR="00990DF7" w:rsidRPr="007B3E59" w:rsidRDefault="00990DF7" w:rsidP="007B3E59">
      <w:pPr>
        <w:jc w:val="center"/>
        <w:rPr>
          <w:sz w:val="28"/>
          <w:szCs w:val="28"/>
        </w:rPr>
      </w:pPr>
    </w:p>
    <w:p w:rsidR="00990DF7" w:rsidRPr="007B3E59" w:rsidRDefault="00990DF7" w:rsidP="00990DF7">
      <w:pPr>
        <w:spacing w:before="1"/>
        <w:ind w:left="4069" w:right="2354"/>
        <w:jc w:val="center"/>
        <w:rPr>
          <w:b/>
          <w:sz w:val="28"/>
          <w:szCs w:val="28"/>
        </w:rPr>
      </w:pPr>
      <w:r w:rsidRPr="007B3E59">
        <w:rPr>
          <w:b/>
          <w:sz w:val="28"/>
          <w:szCs w:val="28"/>
        </w:rPr>
        <w:t>BACHELOR</w:t>
      </w:r>
      <w:r w:rsidRPr="007B3E59">
        <w:rPr>
          <w:b/>
          <w:spacing w:val="-15"/>
          <w:sz w:val="28"/>
          <w:szCs w:val="28"/>
        </w:rPr>
        <w:t xml:space="preserve"> </w:t>
      </w:r>
      <w:r w:rsidRPr="007B3E59">
        <w:rPr>
          <w:b/>
          <w:sz w:val="28"/>
          <w:szCs w:val="28"/>
        </w:rPr>
        <w:t>OF</w:t>
      </w:r>
      <w:r w:rsidRPr="007B3E59">
        <w:rPr>
          <w:b/>
          <w:spacing w:val="-15"/>
          <w:sz w:val="28"/>
          <w:szCs w:val="28"/>
        </w:rPr>
        <w:t xml:space="preserve"> </w:t>
      </w:r>
      <w:r w:rsidRPr="007B3E59">
        <w:rPr>
          <w:b/>
          <w:sz w:val="28"/>
          <w:szCs w:val="28"/>
        </w:rPr>
        <w:t xml:space="preserve">SCIENCE </w:t>
      </w:r>
      <w:r w:rsidRPr="007B3E59">
        <w:rPr>
          <w:b/>
          <w:spacing w:val="-6"/>
          <w:sz w:val="28"/>
          <w:szCs w:val="28"/>
        </w:rPr>
        <w:t>IN</w:t>
      </w:r>
    </w:p>
    <w:p w:rsidR="00990DF7" w:rsidRPr="007B3E59" w:rsidRDefault="00990DF7" w:rsidP="00990DF7">
      <w:pPr>
        <w:ind w:left="3360" w:right="1647"/>
        <w:jc w:val="center"/>
        <w:rPr>
          <w:b/>
          <w:sz w:val="28"/>
          <w:szCs w:val="28"/>
        </w:rPr>
      </w:pPr>
      <w:r w:rsidRPr="007B3E59">
        <w:rPr>
          <w:b/>
          <w:sz w:val="28"/>
          <w:szCs w:val="28"/>
        </w:rPr>
        <w:t>INFORMATION</w:t>
      </w:r>
      <w:r w:rsidRPr="007B3E59">
        <w:rPr>
          <w:b/>
          <w:spacing w:val="-1"/>
          <w:sz w:val="28"/>
          <w:szCs w:val="28"/>
        </w:rPr>
        <w:t xml:space="preserve"> </w:t>
      </w:r>
      <w:r w:rsidRPr="007B3E59">
        <w:rPr>
          <w:b/>
          <w:sz w:val="28"/>
          <w:szCs w:val="28"/>
        </w:rPr>
        <w:t>TECHNOLOY</w:t>
      </w:r>
      <w:r w:rsidRPr="007B3E59">
        <w:rPr>
          <w:b/>
          <w:spacing w:val="-1"/>
          <w:sz w:val="28"/>
          <w:szCs w:val="28"/>
        </w:rPr>
        <w:t xml:space="preserve"> </w:t>
      </w:r>
      <w:r w:rsidRPr="007B3E59">
        <w:rPr>
          <w:b/>
          <w:spacing w:val="-2"/>
          <w:sz w:val="28"/>
          <w:szCs w:val="28"/>
        </w:rPr>
        <w:t>(BSIT)</w:t>
      </w:r>
    </w:p>
    <w:p w:rsidR="00990DF7" w:rsidRPr="007B3E59" w:rsidRDefault="00990DF7" w:rsidP="00990DF7">
      <w:pPr>
        <w:pStyle w:val="BodyText"/>
        <w:rPr>
          <w:b/>
          <w:sz w:val="28"/>
          <w:szCs w:val="28"/>
        </w:rPr>
      </w:pPr>
    </w:p>
    <w:p w:rsidR="00990DF7" w:rsidRDefault="00990DF7" w:rsidP="00990DF7">
      <w:pPr>
        <w:pStyle w:val="BodyText"/>
        <w:rPr>
          <w:b/>
          <w:sz w:val="20"/>
        </w:rPr>
      </w:pPr>
    </w:p>
    <w:p w:rsidR="00990DF7" w:rsidRDefault="00990DF7" w:rsidP="00990DF7">
      <w:pPr>
        <w:pStyle w:val="BodyText"/>
        <w:rPr>
          <w:b/>
          <w:sz w:val="20"/>
        </w:rPr>
      </w:pPr>
    </w:p>
    <w:p w:rsidR="00990DF7" w:rsidRDefault="00990DF7" w:rsidP="00990DF7">
      <w:pPr>
        <w:pStyle w:val="BodyText"/>
        <w:rPr>
          <w:b/>
          <w:sz w:val="20"/>
        </w:rPr>
      </w:pPr>
    </w:p>
    <w:p w:rsidR="00990DF7" w:rsidRDefault="00990DF7" w:rsidP="00990DF7">
      <w:pPr>
        <w:pStyle w:val="BodyText"/>
        <w:rPr>
          <w:b/>
          <w:sz w:val="20"/>
        </w:rPr>
      </w:pPr>
    </w:p>
    <w:p w:rsidR="00990DF7" w:rsidRDefault="00990DF7" w:rsidP="00990DF7">
      <w:pPr>
        <w:pStyle w:val="BodyText"/>
        <w:rPr>
          <w:b/>
          <w:sz w:val="20"/>
        </w:rPr>
      </w:pPr>
    </w:p>
    <w:p w:rsidR="00990DF7" w:rsidRDefault="00990DF7" w:rsidP="00990DF7">
      <w:pPr>
        <w:pStyle w:val="BodyText"/>
        <w:rPr>
          <w:b/>
          <w:sz w:val="20"/>
        </w:rPr>
      </w:pPr>
    </w:p>
    <w:p w:rsidR="00990DF7" w:rsidRDefault="00990DF7" w:rsidP="00990DF7">
      <w:pPr>
        <w:pStyle w:val="BodyText"/>
        <w:spacing w:before="74"/>
        <w:rPr>
          <w:b/>
          <w:sz w:val="20"/>
        </w:rPr>
      </w:pPr>
    </w:p>
    <w:p w:rsidR="004F03E4" w:rsidRDefault="004F03E4" w:rsidP="00990DF7">
      <w:pPr>
        <w:pStyle w:val="BodyText"/>
        <w:spacing w:before="74"/>
        <w:rPr>
          <w:b/>
          <w:sz w:val="20"/>
        </w:rPr>
      </w:pPr>
    </w:p>
    <w:p w:rsidR="004F03E4" w:rsidRDefault="004F03E4" w:rsidP="00990DF7">
      <w:pPr>
        <w:pStyle w:val="BodyText"/>
        <w:spacing w:before="74"/>
        <w:rPr>
          <w:b/>
          <w:sz w:val="20"/>
        </w:rPr>
      </w:pPr>
    </w:p>
    <w:p w:rsidR="004F03E4" w:rsidRDefault="004F03E4" w:rsidP="00990DF7">
      <w:pPr>
        <w:pStyle w:val="BodyText"/>
        <w:spacing w:before="74"/>
        <w:rPr>
          <w:b/>
          <w:sz w:val="20"/>
        </w:rPr>
      </w:pPr>
    </w:p>
    <w:p w:rsidR="004F03E4" w:rsidRDefault="004F03E4" w:rsidP="00990DF7">
      <w:pPr>
        <w:pStyle w:val="BodyText"/>
        <w:spacing w:before="74"/>
        <w:rPr>
          <w:b/>
          <w:sz w:val="20"/>
        </w:rPr>
      </w:pPr>
    </w:p>
    <w:p w:rsidR="004F03E4" w:rsidRDefault="004F03E4" w:rsidP="00990DF7">
      <w:pPr>
        <w:pStyle w:val="BodyText"/>
        <w:spacing w:before="74"/>
        <w:rPr>
          <w:b/>
          <w:sz w:val="20"/>
        </w:rPr>
      </w:pPr>
    </w:p>
    <w:p w:rsidR="004F03E4" w:rsidRDefault="004F03E4" w:rsidP="00990DF7">
      <w:pPr>
        <w:pStyle w:val="BodyText"/>
        <w:spacing w:before="74"/>
        <w:rPr>
          <w:b/>
          <w:sz w:val="20"/>
        </w:rPr>
      </w:pPr>
    </w:p>
    <w:p w:rsidR="004F03E4" w:rsidRDefault="004F03E4" w:rsidP="00990DF7">
      <w:pPr>
        <w:pStyle w:val="BodyText"/>
        <w:spacing w:before="74"/>
        <w:rPr>
          <w:b/>
          <w:sz w:val="20"/>
        </w:rPr>
      </w:pPr>
    </w:p>
    <w:p w:rsidR="004F03E4" w:rsidRDefault="004F03E4" w:rsidP="00990DF7">
      <w:pPr>
        <w:pStyle w:val="BodyText"/>
        <w:spacing w:before="74"/>
        <w:rPr>
          <w:b/>
          <w:sz w:val="20"/>
        </w:rPr>
      </w:pPr>
    </w:p>
    <w:p w:rsidR="004F03E4" w:rsidRDefault="004F03E4" w:rsidP="00990DF7">
      <w:pPr>
        <w:pStyle w:val="BodyText"/>
        <w:spacing w:before="74"/>
        <w:rPr>
          <w:b/>
          <w:sz w:val="20"/>
        </w:rPr>
      </w:pPr>
    </w:p>
    <w:p w:rsidR="004F03E4" w:rsidRDefault="004F03E4" w:rsidP="00990DF7">
      <w:pPr>
        <w:pStyle w:val="BodyText"/>
        <w:spacing w:before="74"/>
        <w:rPr>
          <w:b/>
          <w:sz w:val="20"/>
        </w:rPr>
      </w:pPr>
    </w:p>
    <w:p w:rsidR="004F03E4" w:rsidRDefault="004F03E4" w:rsidP="00990DF7">
      <w:pPr>
        <w:pStyle w:val="BodyText"/>
        <w:spacing w:before="74"/>
        <w:rPr>
          <w:b/>
          <w:sz w:val="20"/>
        </w:rPr>
      </w:pPr>
    </w:p>
    <w:p w:rsidR="004F03E4" w:rsidRDefault="004F03E4" w:rsidP="00990DF7">
      <w:pPr>
        <w:pStyle w:val="BodyText"/>
        <w:spacing w:before="74"/>
        <w:rPr>
          <w:b/>
          <w:sz w:val="20"/>
        </w:rPr>
      </w:pPr>
    </w:p>
    <w:p w:rsidR="00E02749" w:rsidRDefault="00E02749" w:rsidP="00E02749">
      <w:pPr>
        <w:pStyle w:val="Heading3"/>
        <w:ind w:left="0" w:firstLine="0"/>
        <w:jc w:val="both"/>
        <w:rPr>
          <w:bCs w:val="0"/>
          <w:sz w:val="20"/>
          <w:szCs w:val="24"/>
        </w:rPr>
      </w:pPr>
    </w:p>
    <w:p w:rsidR="004F03E4" w:rsidRPr="00E02749" w:rsidRDefault="004F03E4" w:rsidP="00E02749">
      <w:pPr>
        <w:pStyle w:val="Heading3"/>
        <w:ind w:left="0" w:firstLine="0"/>
        <w:jc w:val="both"/>
        <w:rPr>
          <w:sz w:val="36"/>
          <w:szCs w:val="36"/>
        </w:rPr>
      </w:pPr>
      <w:r w:rsidRPr="00E02749">
        <w:rPr>
          <w:sz w:val="36"/>
          <w:szCs w:val="36"/>
        </w:rPr>
        <w:lastRenderedPageBreak/>
        <w:t>ABSTRACT</w:t>
      </w:r>
    </w:p>
    <w:p w:rsidR="004F03E4" w:rsidRDefault="004F03E4" w:rsidP="004F03E4">
      <w:pPr>
        <w:pStyle w:val="font-claude-response-body"/>
      </w:pPr>
      <w:r>
        <w:t>Healthcare access remains one of the most pressing challenges in developing countries, particularly in cities where patients often find themselves unable to determine the urgency of their medical condition or locate the most suitable healthcare facility nearby. This project addresses both of these problems through a single integrated web-based platform called the Symptom Checker and Hospital Navigation System.</w:t>
      </w:r>
    </w:p>
    <w:p w:rsidR="00E02749" w:rsidRDefault="004F03E4" w:rsidP="004F03E4">
      <w:pPr>
        <w:pStyle w:val="font-claude-response-body"/>
      </w:pPr>
      <w:r>
        <w:t>The system enables users to enter their symptoms through a simple interface. Using the Gemini API for artificial intelligence-driven analysis, the system evaluates the entered symptoms and categorizes the urgency of the condition into one of three levels: immediate emergency care required, visit a doctor within twenty-four hours, or book a regular appointment at a convenient time. Once the urgency is assessed, the application presents the user with a map of nearby hospitals, clinics, and specialist centers powered by the Google Maps API, allowing them to filter results by distance, medical sp</w:t>
      </w:r>
      <w:r w:rsidR="00E02749">
        <w:t>ecialization, and availability.</w:t>
      </w:r>
    </w:p>
    <w:p w:rsidR="004F03E4" w:rsidRDefault="004F03E4" w:rsidP="004F03E4">
      <w:pPr>
        <w:pStyle w:val="font-claude-response-body"/>
      </w:pPr>
      <w:r>
        <w:t>Additional features include online appointment booking directly through the platform, insurance compatibility checking before visiting a facility, and a personal user dashboard where symptom history and upcoming appointments can be tracked. SMS-based appointment reminders are delivered through Twilio integration.</w:t>
      </w:r>
    </w:p>
    <w:p w:rsidR="004F03E4" w:rsidRDefault="004F03E4" w:rsidP="004F03E4">
      <w:pPr>
        <w:pStyle w:val="font-claude-response-body"/>
      </w:pPr>
      <w:r>
        <w:t>This document presents the Software Design Description for the Symptom Checker and Hospital Navigation System. Section 2 provides the system overview and development model adopted. Section 3 covers the system architecture including data flow, entity relationships, use cases, and class diagrams. Section 4 presents test cases and expected results. Section 5 shows the graphical user interface design of the application.</w:t>
      </w:r>
    </w:p>
    <w:p w:rsidR="004F03E4" w:rsidRPr="00E02749" w:rsidRDefault="004F03E4" w:rsidP="00E02749">
      <w:pPr>
        <w:pStyle w:val="Heading3"/>
        <w:ind w:left="0" w:firstLine="0"/>
        <w:rPr>
          <w:sz w:val="36"/>
          <w:szCs w:val="36"/>
        </w:rPr>
      </w:pPr>
      <w:r w:rsidRPr="00E02749">
        <w:rPr>
          <w:sz w:val="36"/>
          <w:szCs w:val="36"/>
        </w:rPr>
        <w:t>PROBLEM STATEMENT</w:t>
      </w:r>
    </w:p>
    <w:p w:rsidR="004F03E4" w:rsidRDefault="004F03E4" w:rsidP="004F03E4">
      <w:pPr>
        <w:pStyle w:val="font-claude-response-body"/>
      </w:pPr>
      <w:r>
        <w:t>In Pakistan, particularly in cities like Bahawalpur and Islamabad, a large portion of the population lacks access to basic healthcare guidance. When individuals experience symptoms such as chest pain, high fever, or difficulty breathing, they often do not know whether the situation requires an emergency room visit, a general physician appointment, or can be managed at home for a day or two. This uncertainty leads to two harmful outcomes. Either patients rush to emergency rooms for minor conditions, unnecessarily occupying critical medical resources, or they delay seeking care for genuinely serious conditions, risking their health and sometimes their lives.</w:t>
      </w:r>
    </w:p>
    <w:p w:rsidR="004F03E4" w:rsidRDefault="004F03E4" w:rsidP="004F03E4">
      <w:pPr>
        <w:pStyle w:val="font-claude-response-body"/>
      </w:pPr>
      <w:r>
        <w:t>Compounding this issue is the difficulty of finding the right medical facility. A person experiencing a cardiac symptom may not know that a specialized cardiology center is located just a few kilometers away. Directory-based searches are slow and often outdated. No single platform currently integrates symptom analysis with real-time hospital location and appointme</w:t>
      </w:r>
      <w:r w:rsidR="008A609B">
        <w:t>nt booking for Pakistani users.</w:t>
      </w:r>
      <w:r>
        <w:t>.</w:t>
      </w:r>
    </w:p>
    <w:p w:rsidR="008A609B" w:rsidRDefault="008A609B" w:rsidP="008A609B">
      <w:pPr>
        <w:pStyle w:val="Heading3"/>
        <w:ind w:left="0" w:firstLine="0"/>
        <w:rPr>
          <w:b w:val="0"/>
          <w:bCs w:val="0"/>
          <w:sz w:val="22"/>
          <w:szCs w:val="22"/>
        </w:rPr>
      </w:pPr>
    </w:p>
    <w:p w:rsidR="004F03E4" w:rsidRPr="00E02749" w:rsidRDefault="004F03E4" w:rsidP="008A609B">
      <w:pPr>
        <w:pStyle w:val="Heading3"/>
        <w:ind w:left="0" w:firstLine="0"/>
        <w:rPr>
          <w:sz w:val="36"/>
          <w:szCs w:val="36"/>
        </w:rPr>
      </w:pPr>
      <w:r w:rsidRPr="00E02749">
        <w:rPr>
          <w:sz w:val="36"/>
          <w:szCs w:val="36"/>
        </w:rPr>
        <w:lastRenderedPageBreak/>
        <w:t>ACKNOWLEDGEMENT</w:t>
      </w:r>
    </w:p>
    <w:p w:rsidR="004F03E4" w:rsidRDefault="004F03E4" w:rsidP="004F03E4">
      <w:pPr>
        <w:pStyle w:val="font-claude-response-body"/>
      </w:pPr>
      <w:r>
        <w:t>I would like to express my sincere gratitude to Mr. Abdul Karim Nawaz for his continuous guidance and support throughout this project. His technical insights and constructive feedback helped shape this system into something I believe is genuinely useful. I am also thankful to the Department of Information Technology at The Islamia University of Bahawalpur for providing the academic environment and resources necessary to complete this work. Finally, I owe a great deal to my family, especially my parents, whose patience and encouragement made it possible for me to complete this project on time.</w:t>
      </w:r>
    </w:p>
    <w:p w:rsidR="004F03E4" w:rsidRDefault="004F03E4" w:rsidP="004F03E4"/>
    <w:p w:rsidR="008A609B" w:rsidRDefault="008A609B" w:rsidP="004F03E4">
      <w:pPr>
        <w:pStyle w:val="Heading3"/>
      </w:pPr>
    </w:p>
    <w:p w:rsidR="008A609B" w:rsidRDefault="008A609B" w:rsidP="004F03E4">
      <w:pPr>
        <w:pStyle w:val="Heading3"/>
      </w:pPr>
    </w:p>
    <w:p w:rsidR="008A609B" w:rsidRDefault="008A609B" w:rsidP="004F03E4">
      <w:pPr>
        <w:pStyle w:val="Heading3"/>
      </w:pPr>
    </w:p>
    <w:p w:rsidR="008A609B" w:rsidRDefault="008A609B" w:rsidP="004F03E4">
      <w:pPr>
        <w:pStyle w:val="Heading3"/>
      </w:pPr>
    </w:p>
    <w:p w:rsidR="008A609B" w:rsidRDefault="008A609B" w:rsidP="004F03E4">
      <w:pPr>
        <w:pStyle w:val="Heading3"/>
      </w:pPr>
    </w:p>
    <w:p w:rsidR="008A609B" w:rsidRDefault="008A609B" w:rsidP="004F03E4">
      <w:pPr>
        <w:pStyle w:val="Heading3"/>
      </w:pPr>
    </w:p>
    <w:p w:rsidR="008A609B" w:rsidRDefault="008A609B" w:rsidP="004F03E4">
      <w:pPr>
        <w:pStyle w:val="Heading3"/>
      </w:pPr>
    </w:p>
    <w:p w:rsidR="008A609B" w:rsidRDefault="008A609B" w:rsidP="004F03E4">
      <w:pPr>
        <w:pStyle w:val="Heading3"/>
      </w:pPr>
    </w:p>
    <w:p w:rsidR="008A609B" w:rsidRDefault="008A609B" w:rsidP="004F03E4">
      <w:pPr>
        <w:pStyle w:val="Heading3"/>
      </w:pPr>
    </w:p>
    <w:p w:rsidR="008A609B" w:rsidRDefault="008A609B" w:rsidP="004F03E4">
      <w:pPr>
        <w:pStyle w:val="Heading3"/>
      </w:pPr>
    </w:p>
    <w:p w:rsidR="008A609B" w:rsidRDefault="008A609B" w:rsidP="004F03E4">
      <w:pPr>
        <w:pStyle w:val="Heading3"/>
      </w:pPr>
    </w:p>
    <w:p w:rsidR="008A609B" w:rsidRDefault="008A609B" w:rsidP="004F03E4">
      <w:pPr>
        <w:pStyle w:val="Heading3"/>
      </w:pPr>
    </w:p>
    <w:p w:rsidR="008A609B" w:rsidRDefault="008A609B" w:rsidP="004F03E4">
      <w:pPr>
        <w:pStyle w:val="Heading3"/>
      </w:pPr>
    </w:p>
    <w:p w:rsidR="008A609B" w:rsidRDefault="008A609B" w:rsidP="004F03E4">
      <w:pPr>
        <w:pStyle w:val="Heading3"/>
      </w:pPr>
    </w:p>
    <w:p w:rsidR="008A609B" w:rsidRDefault="008A609B" w:rsidP="004F03E4">
      <w:pPr>
        <w:pStyle w:val="Heading3"/>
      </w:pPr>
    </w:p>
    <w:p w:rsidR="008A609B" w:rsidRDefault="008A609B" w:rsidP="004F03E4">
      <w:pPr>
        <w:pStyle w:val="Heading3"/>
      </w:pPr>
    </w:p>
    <w:p w:rsidR="008A609B" w:rsidRDefault="008A609B" w:rsidP="004F03E4">
      <w:pPr>
        <w:pStyle w:val="Heading3"/>
      </w:pPr>
    </w:p>
    <w:p w:rsidR="008A609B" w:rsidRDefault="008A609B" w:rsidP="004F03E4">
      <w:pPr>
        <w:pStyle w:val="Heading3"/>
      </w:pPr>
    </w:p>
    <w:p w:rsidR="008A609B" w:rsidRPr="0017598A" w:rsidRDefault="0017598A" w:rsidP="0017598A">
      <w:pPr>
        <w:pStyle w:val="Heading3"/>
        <w:tabs>
          <w:tab w:val="center" w:pos="5365"/>
          <w:tab w:val="right" w:pos="9360"/>
        </w:tabs>
        <w:rPr>
          <w:sz w:val="32"/>
          <w:szCs w:val="32"/>
        </w:rPr>
      </w:pPr>
      <w:r>
        <w:rPr>
          <w:sz w:val="32"/>
          <w:szCs w:val="32"/>
        </w:rPr>
        <w:lastRenderedPageBreak/>
        <w:tab/>
        <w:t xml:space="preserve">                    </w:t>
      </w:r>
      <w:r w:rsidRPr="0017598A">
        <w:rPr>
          <w:sz w:val="32"/>
          <w:szCs w:val="32"/>
        </w:rPr>
        <w:t>List of Figures</w:t>
      </w:r>
      <w:r>
        <w:rPr>
          <w:sz w:val="32"/>
          <w:szCs w:val="32"/>
        </w:rPr>
        <w:tab/>
      </w:r>
      <w:r>
        <w:rPr>
          <w:sz w:val="32"/>
          <w:szCs w:val="32"/>
        </w:rPr>
        <w:tab/>
      </w:r>
    </w:p>
    <w:tbl>
      <w:tblPr>
        <w:tblpPr w:leftFromText="180" w:rightFromText="180" w:vertAnchor="text" w:tblpY="1"/>
        <w:tblOverlap w:val="never"/>
        <w:tblW w:w="9355" w:type="dxa"/>
        <w:tblCellSpacing w:w="15" w:type="dxa"/>
        <w:tblCellMar>
          <w:top w:w="15" w:type="dxa"/>
          <w:left w:w="15" w:type="dxa"/>
          <w:bottom w:w="15" w:type="dxa"/>
          <w:right w:w="15" w:type="dxa"/>
        </w:tblCellMar>
        <w:tblLook w:val="04A0" w:firstRow="1" w:lastRow="0" w:firstColumn="1" w:lastColumn="0" w:noHBand="0" w:noVBand="1"/>
      </w:tblPr>
      <w:tblGrid>
        <w:gridCol w:w="1670"/>
        <w:gridCol w:w="85"/>
        <w:gridCol w:w="73"/>
        <w:gridCol w:w="73"/>
        <w:gridCol w:w="73"/>
        <w:gridCol w:w="4295"/>
        <w:gridCol w:w="73"/>
        <w:gridCol w:w="73"/>
        <w:gridCol w:w="73"/>
        <w:gridCol w:w="73"/>
        <w:gridCol w:w="73"/>
        <w:gridCol w:w="73"/>
        <w:gridCol w:w="73"/>
        <w:gridCol w:w="73"/>
        <w:gridCol w:w="73"/>
        <w:gridCol w:w="2324"/>
        <w:gridCol w:w="105"/>
      </w:tblGrid>
      <w:tr w:rsidR="0017598A" w:rsidRPr="0017598A" w:rsidTr="0017598A">
        <w:trPr>
          <w:tblHeader/>
          <w:tblCellSpacing w:w="15" w:type="dxa"/>
        </w:trPr>
        <w:tc>
          <w:tcPr>
            <w:tcW w:w="1625" w:type="dxa"/>
            <w:tcBorders>
              <w:top w:val="single" w:sz="4" w:space="0" w:color="auto"/>
              <w:left w:val="single" w:sz="4" w:space="0" w:color="auto"/>
            </w:tcBorders>
            <w:vAlign w:val="center"/>
            <w:hideMark/>
          </w:tcPr>
          <w:p w:rsidR="0017598A" w:rsidRPr="0017598A" w:rsidRDefault="0017598A" w:rsidP="0017598A">
            <w:pPr>
              <w:jc w:val="center"/>
              <w:rPr>
                <w:b/>
                <w:bCs/>
                <w:sz w:val="32"/>
                <w:szCs w:val="32"/>
              </w:rPr>
            </w:pPr>
            <w:r w:rsidRPr="0017598A">
              <w:rPr>
                <w:b/>
                <w:bCs/>
                <w:sz w:val="32"/>
                <w:szCs w:val="32"/>
              </w:rPr>
              <w:t>Figure</w:t>
            </w:r>
          </w:p>
        </w:tc>
        <w:tc>
          <w:tcPr>
            <w:tcW w:w="55" w:type="dxa"/>
            <w:tcBorders>
              <w:top w:val="single" w:sz="4" w:space="0" w:color="auto"/>
              <w:right w:val="single" w:sz="4" w:space="0" w:color="auto"/>
            </w:tcBorders>
          </w:tcPr>
          <w:p w:rsidR="0017598A" w:rsidRPr="0017598A" w:rsidRDefault="0017598A" w:rsidP="0017598A">
            <w:pPr>
              <w:jc w:val="center"/>
              <w:rPr>
                <w:b/>
                <w:bCs/>
                <w:sz w:val="32"/>
                <w:szCs w:val="32"/>
              </w:rPr>
            </w:pPr>
          </w:p>
        </w:tc>
        <w:tc>
          <w:tcPr>
            <w:tcW w:w="43" w:type="dxa"/>
            <w:tcBorders>
              <w:top w:val="single" w:sz="4" w:space="0" w:color="auto"/>
            </w:tcBorders>
          </w:tcPr>
          <w:p w:rsidR="0017598A" w:rsidRPr="0017598A" w:rsidRDefault="0017598A" w:rsidP="0017598A">
            <w:pPr>
              <w:jc w:val="center"/>
              <w:rPr>
                <w:b/>
                <w:bCs/>
                <w:sz w:val="32"/>
                <w:szCs w:val="32"/>
              </w:rPr>
            </w:pPr>
          </w:p>
        </w:tc>
        <w:tc>
          <w:tcPr>
            <w:tcW w:w="43" w:type="dxa"/>
            <w:tcBorders>
              <w:top w:val="single" w:sz="4" w:space="0" w:color="auto"/>
            </w:tcBorders>
          </w:tcPr>
          <w:p w:rsidR="0017598A" w:rsidRPr="0017598A" w:rsidRDefault="0017598A" w:rsidP="0017598A">
            <w:pPr>
              <w:jc w:val="center"/>
              <w:rPr>
                <w:b/>
                <w:bCs/>
                <w:sz w:val="32"/>
                <w:szCs w:val="32"/>
              </w:rPr>
            </w:pPr>
          </w:p>
        </w:tc>
        <w:tc>
          <w:tcPr>
            <w:tcW w:w="43" w:type="dxa"/>
            <w:tcBorders>
              <w:top w:val="single" w:sz="4" w:space="0" w:color="auto"/>
            </w:tcBorders>
          </w:tcPr>
          <w:p w:rsidR="0017598A" w:rsidRPr="0017598A" w:rsidRDefault="0017598A" w:rsidP="0017598A">
            <w:pPr>
              <w:jc w:val="center"/>
              <w:rPr>
                <w:b/>
                <w:bCs/>
                <w:sz w:val="32"/>
                <w:szCs w:val="32"/>
              </w:rPr>
            </w:pPr>
          </w:p>
        </w:tc>
        <w:tc>
          <w:tcPr>
            <w:tcW w:w="4265" w:type="dxa"/>
            <w:tcBorders>
              <w:top w:val="single" w:sz="4" w:space="0" w:color="auto"/>
              <w:right w:val="single" w:sz="4" w:space="0" w:color="auto"/>
            </w:tcBorders>
            <w:vAlign w:val="center"/>
            <w:hideMark/>
          </w:tcPr>
          <w:p w:rsidR="0017598A" w:rsidRPr="0017598A" w:rsidRDefault="0017598A" w:rsidP="0017598A">
            <w:pPr>
              <w:jc w:val="center"/>
              <w:rPr>
                <w:b/>
                <w:bCs/>
                <w:sz w:val="32"/>
                <w:szCs w:val="32"/>
              </w:rPr>
            </w:pPr>
            <w:r w:rsidRPr="0017598A">
              <w:rPr>
                <w:b/>
                <w:bCs/>
                <w:sz w:val="32"/>
                <w:szCs w:val="32"/>
              </w:rPr>
              <w:t>Figure Title</w:t>
            </w:r>
          </w:p>
        </w:tc>
        <w:tc>
          <w:tcPr>
            <w:tcW w:w="43" w:type="dxa"/>
            <w:tcBorders>
              <w:top w:val="single" w:sz="4" w:space="0" w:color="auto"/>
            </w:tcBorders>
          </w:tcPr>
          <w:p w:rsidR="0017598A" w:rsidRPr="0017598A" w:rsidRDefault="0017598A" w:rsidP="0017598A">
            <w:pPr>
              <w:jc w:val="center"/>
              <w:rPr>
                <w:b/>
                <w:bCs/>
                <w:sz w:val="32"/>
                <w:szCs w:val="32"/>
              </w:rPr>
            </w:pPr>
          </w:p>
        </w:tc>
        <w:tc>
          <w:tcPr>
            <w:tcW w:w="43" w:type="dxa"/>
            <w:tcBorders>
              <w:top w:val="single" w:sz="4" w:space="0" w:color="auto"/>
            </w:tcBorders>
          </w:tcPr>
          <w:p w:rsidR="0017598A" w:rsidRPr="0017598A" w:rsidRDefault="0017598A" w:rsidP="0017598A">
            <w:pPr>
              <w:jc w:val="center"/>
              <w:rPr>
                <w:b/>
                <w:bCs/>
                <w:sz w:val="32"/>
                <w:szCs w:val="32"/>
              </w:rPr>
            </w:pPr>
          </w:p>
        </w:tc>
        <w:tc>
          <w:tcPr>
            <w:tcW w:w="43" w:type="dxa"/>
            <w:tcBorders>
              <w:top w:val="single" w:sz="4" w:space="0" w:color="auto"/>
            </w:tcBorders>
          </w:tcPr>
          <w:p w:rsidR="0017598A" w:rsidRPr="0017598A" w:rsidRDefault="0017598A" w:rsidP="0017598A">
            <w:pPr>
              <w:jc w:val="center"/>
              <w:rPr>
                <w:b/>
                <w:bCs/>
                <w:sz w:val="32"/>
                <w:szCs w:val="32"/>
              </w:rPr>
            </w:pPr>
          </w:p>
        </w:tc>
        <w:tc>
          <w:tcPr>
            <w:tcW w:w="43" w:type="dxa"/>
            <w:tcBorders>
              <w:top w:val="single" w:sz="4" w:space="0" w:color="auto"/>
            </w:tcBorders>
          </w:tcPr>
          <w:p w:rsidR="0017598A" w:rsidRPr="0017598A" w:rsidRDefault="0017598A" w:rsidP="0017598A">
            <w:pPr>
              <w:jc w:val="center"/>
              <w:rPr>
                <w:b/>
                <w:bCs/>
                <w:sz w:val="32"/>
                <w:szCs w:val="32"/>
              </w:rPr>
            </w:pPr>
          </w:p>
        </w:tc>
        <w:tc>
          <w:tcPr>
            <w:tcW w:w="43" w:type="dxa"/>
            <w:tcBorders>
              <w:top w:val="single" w:sz="4" w:space="0" w:color="auto"/>
            </w:tcBorders>
          </w:tcPr>
          <w:p w:rsidR="0017598A" w:rsidRPr="0017598A" w:rsidRDefault="0017598A" w:rsidP="0017598A">
            <w:pPr>
              <w:jc w:val="center"/>
              <w:rPr>
                <w:b/>
                <w:bCs/>
                <w:sz w:val="32"/>
                <w:szCs w:val="32"/>
              </w:rPr>
            </w:pPr>
          </w:p>
        </w:tc>
        <w:tc>
          <w:tcPr>
            <w:tcW w:w="43" w:type="dxa"/>
            <w:tcBorders>
              <w:top w:val="single" w:sz="4" w:space="0" w:color="auto"/>
            </w:tcBorders>
          </w:tcPr>
          <w:p w:rsidR="0017598A" w:rsidRPr="0017598A" w:rsidRDefault="0017598A" w:rsidP="0017598A">
            <w:pPr>
              <w:jc w:val="center"/>
              <w:rPr>
                <w:b/>
                <w:bCs/>
                <w:sz w:val="32"/>
                <w:szCs w:val="32"/>
              </w:rPr>
            </w:pPr>
          </w:p>
        </w:tc>
        <w:tc>
          <w:tcPr>
            <w:tcW w:w="43" w:type="dxa"/>
            <w:tcBorders>
              <w:top w:val="single" w:sz="4" w:space="0" w:color="auto"/>
            </w:tcBorders>
          </w:tcPr>
          <w:p w:rsidR="0017598A" w:rsidRPr="0017598A" w:rsidRDefault="0017598A" w:rsidP="0017598A">
            <w:pPr>
              <w:jc w:val="center"/>
              <w:rPr>
                <w:b/>
                <w:bCs/>
                <w:sz w:val="32"/>
                <w:szCs w:val="32"/>
              </w:rPr>
            </w:pPr>
          </w:p>
        </w:tc>
        <w:tc>
          <w:tcPr>
            <w:tcW w:w="43" w:type="dxa"/>
            <w:tcBorders>
              <w:top w:val="single" w:sz="4" w:space="0" w:color="auto"/>
            </w:tcBorders>
          </w:tcPr>
          <w:p w:rsidR="0017598A" w:rsidRPr="0017598A" w:rsidRDefault="0017598A" w:rsidP="0017598A">
            <w:pPr>
              <w:jc w:val="center"/>
              <w:rPr>
                <w:b/>
                <w:bCs/>
                <w:sz w:val="32"/>
                <w:szCs w:val="32"/>
              </w:rPr>
            </w:pPr>
          </w:p>
        </w:tc>
        <w:tc>
          <w:tcPr>
            <w:tcW w:w="43" w:type="dxa"/>
            <w:tcBorders>
              <w:top w:val="single" w:sz="4" w:space="0" w:color="auto"/>
            </w:tcBorders>
          </w:tcPr>
          <w:p w:rsidR="0017598A" w:rsidRPr="0017598A" w:rsidRDefault="0017598A" w:rsidP="0017598A">
            <w:pPr>
              <w:jc w:val="center"/>
              <w:rPr>
                <w:b/>
                <w:bCs/>
                <w:sz w:val="32"/>
                <w:szCs w:val="32"/>
              </w:rPr>
            </w:pPr>
          </w:p>
        </w:tc>
        <w:tc>
          <w:tcPr>
            <w:tcW w:w="2294" w:type="dxa"/>
            <w:tcBorders>
              <w:top w:val="single" w:sz="4" w:space="0" w:color="auto"/>
              <w:right w:val="single" w:sz="4" w:space="0" w:color="auto"/>
            </w:tcBorders>
            <w:vAlign w:val="center"/>
            <w:hideMark/>
          </w:tcPr>
          <w:p w:rsidR="0017598A" w:rsidRPr="0017598A" w:rsidRDefault="0017598A" w:rsidP="0017598A">
            <w:pPr>
              <w:jc w:val="center"/>
              <w:rPr>
                <w:b/>
                <w:bCs/>
                <w:sz w:val="32"/>
                <w:szCs w:val="32"/>
              </w:rPr>
            </w:pPr>
            <w:r w:rsidRPr="0017598A">
              <w:rPr>
                <w:b/>
                <w:bCs/>
                <w:sz w:val="32"/>
                <w:szCs w:val="32"/>
              </w:rPr>
              <w:t>Page Number</w:t>
            </w:r>
          </w:p>
        </w:tc>
        <w:tc>
          <w:tcPr>
            <w:tcW w:w="60" w:type="dxa"/>
            <w:tcBorders>
              <w:top w:val="single" w:sz="4" w:space="0" w:color="auto"/>
              <w:right w:val="single" w:sz="4" w:space="0" w:color="auto"/>
            </w:tcBorders>
          </w:tcPr>
          <w:p w:rsidR="0017598A" w:rsidRPr="0017598A" w:rsidRDefault="0017598A" w:rsidP="0017598A">
            <w:pPr>
              <w:jc w:val="center"/>
              <w:rPr>
                <w:b/>
                <w:bCs/>
                <w:sz w:val="32"/>
                <w:szCs w:val="32"/>
              </w:rPr>
            </w:pPr>
          </w:p>
        </w:tc>
      </w:tr>
      <w:tr w:rsidR="0017598A" w:rsidRPr="0017598A" w:rsidTr="0017598A">
        <w:trPr>
          <w:tblCellSpacing w:w="15" w:type="dxa"/>
        </w:trPr>
        <w:tc>
          <w:tcPr>
            <w:tcW w:w="1625" w:type="dxa"/>
            <w:tcBorders>
              <w:top w:val="single" w:sz="4" w:space="0" w:color="auto"/>
              <w:left w:val="single" w:sz="4" w:space="0" w:color="auto"/>
            </w:tcBorders>
            <w:vAlign w:val="center"/>
            <w:hideMark/>
          </w:tcPr>
          <w:p w:rsidR="0017598A" w:rsidRPr="0017598A" w:rsidRDefault="0017598A" w:rsidP="0017598A">
            <w:pPr>
              <w:jc w:val="center"/>
              <w:rPr>
                <w:sz w:val="32"/>
                <w:szCs w:val="32"/>
              </w:rPr>
            </w:pPr>
            <w:r w:rsidRPr="0017598A">
              <w:rPr>
                <w:sz w:val="32"/>
                <w:szCs w:val="32"/>
              </w:rPr>
              <w:t>Figure 2.1</w:t>
            </w:r>
          </w:p>
        </w:tc>
        <w:tc>
          <w:tcPr>
            <w:tcW w:w="55" w:type="dxa"/>
            <w:tcBorders>
              <w:top w:val="single" w:sz="4" w:space="0" w:color="auto"/>
              <w:right w:val="single" w:sz="4" w:space="0" w:color="auto"/>
            </w:tcBorders>
          </w:tcPr>
          <w:p w:rsidR="0017598A" w:rsidRPr="0017598A" w:rsidRDefault="0017598A" w:rsidP="0017598A">
            <w:pPr>
              <w:jc w:val="center"/>
              <w:rPr>
                <w:sz w:val="32"/>
                <w:szCs w:val="32"/>
              </w:rPr>
            </w:pPr>
          </w:p>
        </w:tc>
        <w:tc>
          <w:tcPr>
            <w:tcW w:w="43" w:type="dxa"/>
            <w:tcBorders>
              <w:top w:val="single" w:sz="4" w:space="0" w:color="auto"/>
            </w:tcBorders>
          </w:tcPr>
          <w:p w:rsidR="0017598A" w:rsidRPr="0017598A" w:rsidRDefault="0017598A" w:rsidP="0017598A">
            <w:pPr>
              <w:jc w:val="center"/>
              <w:rPr>
                <w:sz w:val="32"/>
                <w:szCs w:val="32"/>
              </w:rPr>
            </w:pPr>
          </w:p>
        </w:tc>
        <w:tc>
          <w:tcPr>
            <w:tcW w:w="43" w:type="dxa"/>
            <w:tcBorders>
              <w:top w:val="single" w:sz="4" w:space="0" w:color="auto"/>
            </w:tcBorders>
          </w:tcPr>
          <w:p w:rsidR="0017598A" w:rsidRPr="0017598A" w:rsidRDefault="0017598A" w:rsidP="0017598A">
            <w:pPr>
              <w:jc w:val="center"/>
              <w:rPr>
                <w:sz w:val="32"/>
                <w:szCs w:val="32"/>
              </w:rPr>
            </w:pPr>
          </w:p>
        </w:tc>
        <w:tc>
          <w:tcPr>
            <w:tcW w:w="43" w:type="dxa"/>
            <w:tcBorders>
              <w:top w:val="single" w:sz="4" w:space="0" w:color="auto"/>
            </w:tcBorders>
          </w:tcPr>
          <w:p w:rsidR="0017598A" w:rsidRPr="0017598A" w:rsidRDefault="0017598A" w:rsidP="0017598A">
            <w:pPr>
              <w:jc w:val="center"/>
              <w:rPr>
                <w:sz w:val="32"/>
                <w:szCs w:val="32"/>
              </w:rPr>
            </w:pPr>
          </w:p>
        </w:tc>
        <w:tc>
          <w:tcPr>
            <w:tcW w:w="4265" w:type="dxa"/>
            <w:tcBorders>
              <w:top w:val="single" w:sz="4" w:space="0" w:color="auto"/>
              <w:right w:val="single" w:sz="4" w:space="0" w:color="auto"/>
            </w:tcBorders>
            <w:vAlign w:val="center"/>
            <w:hideMark/>
          </w:tcPr>
          <w:p w:rsidR="0017598A" w:rsidRPr="0017598A" w:rsidRDefault="0017598A" w:rsidP="0017598A">
            <w:pPr>
              <w:jc w:val="center"/>
              <w:rPr>
                <w:sz w:val="32"/>
                <w:szCs w:val="32"/>
              </w:rPr>
            </w:pPr>
            <w:r w:rsidRPr="0017598A">
              <w:rPr>
                <w:sz w:val="32"/>
                <w:szCs w:val="32"/>
              </w:rPr>
              <w:t>Agile Development Model Diagram</w:t>
            </w:r>
          </w:p>
        </w:tc>
        <w:tc>
          <w:tcPr>
            <w:tcW w:w="43" w:type="dxa"/>
            <w:tcBorders>
              <w:top w:val="single" w:sz="4" w:space="0" w:color="auto"/>
            </w:tcBorders>
          </w:tcPr>
          <w:p w:rsidR="0017598A" w:rsidRPr="0017598A" w:rsidRDefault="0017598A" w:rsidP="0017598A">
            <w:pPr>
              <w:jc w:val="center"/>
              <w:rPr>
                <w:sz w:val="32"/>
                <w:szCs w:val="32"/>
              </w:rPr>
            </w:pPr>
          </w:p>
        </w:tc>
        <w:tc>
          <w:tcPr>
            <w:tcW w:w="43" w:type="dxa"/>
            <w:tcBorders>
              <w:top w:val="single" w:sz="4" w:space="0" w:color="auto"/>
            </w:tcBorders>
          </w:tcPr>
          <w:p w:rsidR="0017598A" w:rsidRPr="0017598A" w:rsidRDefault="0017598A" w:rsidP="0017598A">
            <w:pPr>
              <w:jc w:val="center"/>
              <w:rPr>
                <w:sz w:val="32"/>
                <w:szCs w:val="32"/>
              </w:rPr>
            </w:pPr>
          </w:p>
        </w:tc>
        <w:tc>
          <w:tcPr>
            <w:tcW w:w="43" w:type="dxa"/>
            <w:tcBorders>
              <w:top w:val="single" w:sz="4" w:space="0" w:color="auto"/>
            </w:tcBorders>
          </w:tcPr>
          <w:p w:rsidR="0017598A" w:rsidRPr="0017598A" w:rsidRDefault="0017598A" w:rsidP="0017598A">
            <w:pPr>
              <w:jc w:val="center"/>
              <w:rPr>
                <w:sz w:val="32"/>
                <w:szCs w:val="32"/>
              </w:rPr>
            </w:pPr>
          </w:p>
        </w:tc>
        <w:tc>
          <w:tcPr>
            <w:tcW w:w="43" w:type="dxa"/>
            <w:tcBorders>
              <w:top w:val="single" w:sz="4" w:space="0" w:color="auto"/>
            </w:tcBorders>
          </w:tcPr>
          <w:p w:rsidR="0017598A" w:rsidRPr="0017598A" w:rsidRDefault="0017598A" w:rsidP="0017598A">
            <w:pPr>
              <w:jc w:val="center"/>
              <w:rPr>
                <w:sz w:val="32"/>
                <w:szCs w:val="32"/>
              </w:rPr>
            </w:pPr>
          </w:p>
        </w:tc>
        <w:tc>
          <w:tcPr>
            <w:tcW w:w="43" w:type="dxa"/>
            <w:tcBorders>
              <w:top w:val="single" w:sz="4" w:space="0" w:color="auto"/>
            </w:tcBorders>
          </w:tcPr>
          <w:p w:rsidR="0017598A" w:rsidRPr="0017598A" w:rsidRDefault="0017598A" w:rsidP="0017598A">
            <w:pPr>
              <w:jc w:val="center"/>
              <w:rPr>
                <w:sz w:val="32"/>
                <w:szCs w:val="32"/>
              </w:rPr>
            </w:pPr>
          </w:p>
        </w:tc>
        <w:tc>
          <w:tcPr>
            <w:tcW w:w="43" w:type="dxa"/>
            <w:tcBorders>
              <w:top w:val="single" w:sz="4" w:space="0" w:color="auto"/>
            </w:tcBorders>
          </w:tcPr>
          <w:p w:rsidR="0017598A" w:rsidRPr="0017598A" w:rsidRDefault="0017598A" w:rsidP="0017598A">
            <w:pPr>
              <w:jc w:val="center"/>
              <w:rPr>
                <w:sz w:val="32"/>
                <w:szCs w:val="32"/>
              </w:rPr>
            </w:pPr>
          </w:p>
        </w:tc>
        <w:tc>
          <w:tcPr>
            <w:tcW w:w="43" w:type="dxa"/>
            <w:tcBorders>
              <w:top w:val="single" w:sz="4" w:space="0" w:color="auto"/>
            </w:tcBorders>
          </w:tcPr>
          <w:p w:rsidR="0017598A" w:rsidRPr="0017598A" w:rsidRDefault="0017598A" w:rsidP="0017598A">
            <w:pPr>
              <w:jc w:val="center"/>
              <w:rPr>
                <w:sz w:val="32"/>
                <w:szCs w:val="32"/>
              </w:rPr>
            </w:pPr>
          </w:p>
        </w:tc>
        <w:tc>
          <w:tcPr>
            <w:tcW w:w="43" w:type="dxa"/>
            <w:tcBorders>
              <w:top w:val="single" w:sz="4" w:space="0" w:color="auto"/>
            </w:tcBorders>
          </w:tcPr>
          <w:p w:rsidR="0017598A" w:rsidRPr="0017598A" w:rsidRDefault="0017598A" w:rsidP="0017598A">
            <w:pPr>
              <w:jc w:val="center"/>
              <w:rPr>
                <w:sz w:val="32"/>
                <w:szCs w:val="32"/>
              </w:rPr>
            </w:pPr>
          </w:p>
        </w:tc>
        <w:tc>
          <w:tcPr>
            <w:tcW w:w="43" w:type="dxa"/>
            <w:tcBorders>
              <w:top w:val="single" w:sz="4" w:space="0" w:color="auto"/>
            </w:tcBorders>
          </w:tcPr>
          <w:p w:rsidR="0017598A" w:rsidRPr="0017598A" w:rsidRDefault="0017598A" w:rsidP="0017598A">
            <w:pPr>
              <w:jc w:val="center"/>
              <w:rPr>
                <w:sz w:val="32"/>
                <w:szCs w:val="32"/>
              </w:rPr>
            </w:pPr>
          </w:p>
        </w:tc>
        <w:tc>
          <w:tcPr>
            <w:tcW w:w="2294" w:type="dxa"/>
            <w:tcBorders>
              <w:top w:val="single" w:sz="4" w:space="0" w:color="auto"/>
              <w:right w:val="single" w:sz="4" w:space="0" w:color="auto"/>
            </w:tcBorders>
            <w:vAlign w:val="center"/>
            <w:hideMark/>
          </w:tcPr>
          <w:p w:rsidR="0017598A" w:rsidRPr="0017598A" w:rsidRDefault="0017598A" w:rsidP="0017598A">
            <w:pPr>
              <w:jc w:val="center"/>
              <w:rPr>
                <w:sz w:val="32"/>
                <w:szCs w:val="32"/>
              </w:rPr>
            </w:pPr>
            <w:r w:rsidRPr="0017598A">
              <w:rPr>
                <w:sz w:val="32"/>
                <w:szCs w:val="32"/>
              </w:rPr>
              <w:t>Page: 06</w:t>
            </w:r>
          </w:p>
        </w:tc>
        <w:tc>
          <w:tcPr>
            <w:tcW w:w="60" w:type="dxa"/>
            <w:tcBorders>
              <w:top w:val="single" w:sz="4" w:space="0" w:color="auto"/>
              <w:right w:val="single" w:sz="4" w:space="0" w:color="auto"/>
            </w:tcBorders>
          </w:tcPr>
          <w:p w:rsidR="0017598A" w:rsidRPr="0017598A" w:rsidRDefault="0017598A" w:rsidP="0017598A">
            <w:pPr>
              <w:jc w:val="center"/>
              <w:rPr>
                <w:sz w:val="32"/>
                <w:szCs w:val="32"/>
              </w:rPr>
            </w:pPr>
          </w:p>
        </w:tc>
      </w:tr>
      <w:tr w:rsidR="0017598A" w:rsidRPr="0017598A" w:rsidTr="0017598A">
        <w:trPr>
          <w:tblCellSpacing w:w="15" w:type="dxa"/>
        </w:trPr>
        <w:tc>
          <w:tcPr>
            <w:tcW w:w="1625" w:type="dxa"/>
            <w:tcBorders>
              <w:top w:val="single" w:sz="4" w:space="0" w:color="auto"/>
              <w:left w:val="single" w:sz="4" w:space="0" w:color="auto"/>
            </w:tcBorders>
            <w:vAlign w:val="center"/>
            <w:hideMark/>
          </w:tcPr>
          <w:p w:rsidR="0017598A" w:rsidRPr="0017598A" w:rsidRDefault="0017598A" w:rsidP="0017598A">
            <w:pPr>
              <w:jc w:val="center"/>
              <w:rPr>
                <w:sz w:val="32"/>
                <w:szCs w:val="32"/>
              </w:rPr>
            </w:pPr>
            <w:r w:rsidRPr="0017598A">
              <w:rPr>
                <w:sz w:val="32"/>
                <w:szCs w:val="32"/>
              </w:rPr>
              <w:t>Figure 3.1</w:t>
            </w:r>
          </w:p>
        </w:tc>
        <w:tc>
          <w:tcPr>
            <w:tcW w:w="55" w:type="dxa"/>
            <w:tcBorders>
              <w:top w:val="single" w:sz="4" w:space="0" w:color="auto"/>
              <w:right w:val="single" w:sz="4" w:space="0" w:color="auto"/>
            </w:tcBorders>
          </w:tcPr>
          <w:p w:rsidR="0017598A" w:rsidRPr="0017598A" w:rsidRDefault="0017598A" w:rsidP="0017598A">
            <w:pPr>
              <w:jc w:val="center"/>
              <w:rPr>
                <w:sz w:val="32"/>
                <w:szCs w:val="32"/>
              </w:rPr>
            </w:pPr>
          </w:p>
        </w:tc>
        <w:tc>
          <w:tcPr>
            <w:tcW w:w="43" w:type="dxa"/>
            <w:tcBorders>
              <w:top w:val="single" w:sz="4" w:space="0" w:color="auto"/>
            </w:tcBorders>
          </w:tcPr>
          <w:p w:rsidR="0017598A" w:rsidRPr="0017598A" w:rsidRDefault="0017598A" w:rsidP="0017598A">
            <w:pPr>
              <w:jc w:val="center"/>
              <w:rPr>
                <w:sz w:val="32"/>
                <w:szCs w:val="32"/>
              </w:rPr>
            </w:pPr>
          </w:p>
        </w:tc>
        <w:tc>
          <w:tcPr>
            <w:tcW w:w="43" w:type="dxa"/>
            <w:tcBorders>
              <w:top w:val="single" w:sz="4" w:space="0" w:color="auto"/>
            </w:tcBorders>
          </w:tcPr>
          <w:p w:rsidR="0017598A" w:rsidRPr="0017598A" w:rsidRDefault="0017598A" w:rsidP="0017598A">
            <w:pPr>
              <w:jc w:val="center"/>
              <w:rPr>
                <w:sz w:val="32"/>
                <w:szCs w:val="32"/>
              </w:rPr>
            </w:pPr>
          </w:p>
        </w:tc>
        <w:tc>
          <w:tcPr>
            <w:tcW w:w="43" w:type="dxa"/>
            <w:tcBorders>
              <w:top w:val="single" w:sz="4" w:space="0" w:color="auto"/>
            </w:tcBorders>
          </w:tcPr>
          <w:p w:rsidR="0017598A" w:rsidRPr="0017598A" w:rsidRDefault="0017598A" w:rsidP="0017598A">
            <w:pPr>
              <w:jc w:val="center"/>
              <w:rPr>
                <w:sz w:val="32"/>
                <w:szCs w:val="32"/>
              </w:rPr>
            </w:pPr>
          </w:p>
        </w:tc>
        <w:tc>
          <w:tcPr>
            <w:tcW w:w="4265" w:type="dxa"/>
            <w:tcBorders>
              <w:top w:val="single" w:sz="4" w:space="0" w:color="auto"/>
              <w:right w:val="single" w:sz="4" w:space="0" w:color="auto"/>
            </w:tcBorders>
            <w:vAlign w:val="center"/>
            <w:hideMark/>
          </w:tcPr>
          <w:p w:rsidR="0017598A" w:rsidRPr="0017598A" w:rsidRDefault="0017598A" w:rsidP="0017598A">
            <w:pPr>
              <w:jc w:val="center"/>
              <w:rPr>
                <w:sz w:val="32"/>
                <w:szCs w:val="32"/>
              </w:rPr>
            </w:pPr>
            <w:r w:rsidRPr="0017598A">
              <w:rPr>
                <w:sz w:val="32"/>
                <w:szCs w:val="32"/>
              </w:rPr>
              <w:t>Data Flow Diagram (Context Level)</w:t>
            </w:r>
          </w:p>
        </w:tc>
        <w:tc>
          <w:tcPr>
            <w:tcW w:w="43" w:type="dxa"/>
            <w:tcBorders>
              <w:top w:val="single" w:sz="4" w:space="0" w:color="auto"/>
            </w:tcBorders>
          </w:tcPr>
          <w:p w:rsidR="0017598A" w:rsidRPr="0017598A" w:rsidRDefault="0017598A" w:rsidP="0017598A">
            <w:pPr>
              <w:jc w:val="center"/>
              <w:rPr>
                <w:sz w:val="32"/>
                <w:szCs w:val="32"/>
              </w:rPr>
            </w:pPr>
          </w:p>
        </w:tc>
        <w:tc>
          <w:tcPr>
            <w:tcW w:w="43" w:type="dxa"/>
            <w:tcBorders>
              <w:top w:val="single" w:sz="4" w:space="0" w:color="auto"/>
            </w:tcBorders>
          </w:tcPr>
          <w:p w:rsidR="0017598A" w:rsidRPr="0017598A" w:rsidRDefault="0017598A" w:rsidP="0017598A">
            <w:pPr>
              <w:jc w:val="center"/>
              <w:rPr>
                <w:sz w:val="32"/>
                <w:szCs w:val="32"/>
              </w:rPr>
            </w:pPr>
          </w:p>
        </w:tc>
        <w:tc>
          <w:tcPr>
            <w:tcW w:w="43" w:type="dxa"/>
            <w:tcBorders>
              <w:top w:val="single" w:sz="4" w:space="0" w:color="auto"/>
            </w:tcBorders>
          </w:tcPr>
          <w:p w:rsidR="0017598A" w:rsidRPr="0017598A" w:rsidRDefault="0017598A" w:rsidP="0017598A">
            <w:pPr>
              <w:jc w:val="center"/>
              <w:rPr>
                <w:sz w:val="32"/>
                <w:szCs w:val="32"/>
              </w:rPr>
            </w:pPr>
          </w:p>
        </w:tc>
        <w:tc>
          <w:tcPr>
            <w:tcW w:w="43" w:type="dxa"/>
            <w:tcBorders>
              <w:top w:val="single" w:sz="4" w:space="0" w:color="auto"/>
            </w:tcBorders>
          </w:tcPr>
          <w:p w:rsidR="0017598A" w:rsidRPr="0017598A" w:rsidRDefault="0017598A" w:rsidP="0017598A">
            <w:pPr>
              <w:jc w:val="center"/>
              <w:rPr>
                <w:sz w:val="32"/>
                <w:szCs w:val="32"/>
              </w:rPr>
            </w:pPr>
          </w:p>
        </w:tc>
        <w:tc>
          <w:tcPr>
            <w:tcW w:w="43" w:type="dxa"/>
            <w:tcBorders>
              <w:top w:val="single" w:sz="4" w:space="0" w:color="auto"/>
            </w:tcBorders>
          </w:tcPr>
          <w:p w:rsidR="0017598A" w:rsidRPr="0017598A" w:rsidRDefault="0017598A" w:rsidP="0017598A">
            <w:pPr>
              <w:jc w:val="center"/>
              <w:rPr>
                <w:sz w:val="32"/>
                <w:szCs w:val="32"/>
              </w:rPr>
            </w:pPr>
          </w:p>
        </w:tc>
        <w:tc>
          <w:tcPr>
            <w:tcW w:w="43" w:type="dxa"/>
            <w:tcBorders>
              <w:top w:val="single" w:sz="4" w:space="0" w:color="auto"/>
            </w:tcBorders>
          </w:tcPr>
          <w:p w:rsidR="0017598A" w:rsidRPr="0017598A" w:rsidRDefault="0017598A" w:rsidP="0017598A">
            <w:pPr>
              <w:jc w:val="center"/>
              <w:rPr>
                <w:sz w:val="32"/>
                <w:szCs w:val="32"/>
              </w:rPr>
            </w:pPr>
          </w:p>
        </w:tc>
        <w:tc>
          <w:tcPr>
            <w:tcW w:w="43" w:type="dxa"/>
            <w:tcBorders>
              <w:top w:val="single" w:sz="4" w:space="0" w:color="auto"/>
            </w:tcBorders>
          </w:tcPr>
          <w:p w:rsidR="0017598A" w:rsidRPr="0017598A" w:rsidRDefault="0017598A" w:rsidP="0017598A">
            <w:pPr>
              <w:jc w:val="center"/>
              <w:rPr>
                <w:sz w:val="32"/>
                <w:szCs w:val="32"/>
              </w:rPr>
            </w:pPr>
          </w:p>
        </w:tc>
        <w:tc>
          <w:tcPr>
            <w:tcW w:w="43" w:type="dxa"/>
            <w:tcBorders>
              <w:top w:val="single" w:sz="4" w:space="0" w:color="auto"/>
            </w:tcBorders>
          </w:tcPr>
          <w:p w:rsidR="0017598A" w:rsidRPr="0017598A" w:rsidRDefault="0017598A" w:rsidP="0017598A">
            <w:pPr>
              <w:jc w:val="center"/>
              <w:rPr>
                <w:sz w:val="32"/>
                <w:szCs w:val="32"/>
              </w:rPr>
            </w:pPr>
          </w:p>
        </w:tc>
        <w:tc>
          <w:tcPr>
            <w:tcW w:w="43" w:type="dxa"/>
            <w:tcBorders>
              <w:top w:val="single" w:sz="4" w:space="0" w:color="auto"/>
            </w:tcBorders>
          </w:tcPr>
          <w:p w:rsidR="0017598A" w:rsidRPr="0017598A" w:rsidRDefault="0017598A" w:rsidP="0017598A">
            <w:pPr>
              <w:jc w:val="center"/>
              <w:rPr>
                <w:sz w:val="32"/>
                <w:szCs w:val="32"/>
              </w:rPr>
            </w:pPr>
          </w:p>
        </w:tc>
        <w:tc>
          <w:tcPr>
            <w:tcW w:w="2294" w:type="dxa"/>
            <w:tcBorders>
              <w:top w:val="single" w:sz="4" w:space="0" w:color="auto"/>
              <w:right w:val="single" w:sz="4" w:space="0" w:color="auto"/>
            </w:tcBorders>
            <w:vAlign w:val="center"/>
            <w:hideMark/>
          </w:tcPr>
          <w:p w:rsidR="0017598A" w:rsidRPr="0017598A" w:rsidRDefault="0017598A" w:rsidP="0017598A">
            <w:pPr>
              <w:jc w:val="center"/>
              <w:rPr>
                <w:sz w:val="32"/>
                <w:szCs w:val="32"/>
              </w:rPr>
            </w:pPr>
            <w:r w:rsidRPr="0017598A">
              <w:rPr>
                <w:sz w:val="32"/>
                <w:szCs w:val="32"/>
              </w:rPr>
              <w:t>Page: 10</w:t>
            </w:r>
          </w:p>
        </w:tc>
        <w:tc>
          <w:tcPr>
            <w:tcW w:w="60" w:type="dxa"/>
            <w:tcBorders>
              <w:top w:val="single" w:sz="4" w:space="0" w:color="auto"/>
              <w:right w:val="single" w:sz="4" w:space="0" w:color="auto"/>
            </w:tcBorders>
          </w:tcPr>
          <w:p w:rsidR="0017598A" w:rsidRPr="0017598A" w:rsidRDefault="0017598A" w:rsidP="0017598A">
            <w:pPr>
              <w:jc w:val="center"/>
              <w:rPr>
                <w:sz w:val="32"/>
                <w:szCs w:val="32"/>
              </w:rPr>
            </w:pPr>
          </w:p>
        </w:tc>
      </w:tr>
      <w:tr w:rsidR="0017598A" w:rsidRPr="0017598A" w:rsidTr="0017598A">
        <w:trPr>
          <w:tblCellSpacing w:w="15" w:type="dxa"/>
        </w:trPr>
        <w:tc>
          <w:tcPr>
            <w:tcW w:w="1625" w:type="dxa"/>
            <w:tcBorders>
              <w:top w:val="single" w:sz="4" w:space="0" w:color="auto"/>
              <w:left w:val="single" w:sz="4" w:space="0" w:color="auto"/>
            </w:tcBorders>
            <w:vAlign w:val="center"/>
            <w:hideMark/>
          </w:tcPr>
          <w:p w:rsidR="0017598A" w:rsidRPr="0017598A" w:rsidRDefault="0017598A" w:rsidP="0017598A">
            <w:pPr>
              <w:jc w:val="center"/>
              <w:rPr>
                <w:sz w:val="32"/>
                <w:szCs w:val="32"/>
              </w:rPr>
            </w:pPr>
            <w:r w:rsidRPr="0017598A">
              <w:rPr>
                <w:sz w:val="32"/>
                <w:szCs w:val="32"/>
              </w:rPr>
              <w:t>Figure 3.2</w:t>
            </w:r>
          </w:p>
        </w:tc>
        <w:tc>
          <w:tcPr>
            <w:tcW w:w="55" w:type="dxa"/>
            <w:tcBorders>
              <w:top w:val="single" w:sz="4" w:space="0" w:color="auto"/>
              <w:right w:val="single" w:sz="4" w:space="0" w:color="auto"/>
            </w:tcBorders>
          </w:tcPr>
          <w:p w:rsidR="0017598A" w:rsidRPr="0017598A" w:rsidRDefault="0017598A" w:rsidP="0017598A">
            <w:pPr>
              <w:jc w:val="center"/>
              <w:rPr>
                <w:sz w:val="32"/>
                <w:szCs w:val="32"/>
              </w:rPr>
            </w:pPr>
          </w:p>
        </w:tc>
        <w:tc>
          <w:tcPr>
            <w:tcW w:w="43" w:type="dxa"/>
            <w:tcBorders>
              <w:top w:val="single" w:sz="4" w:space="0" w:color="auto"/>
            </w:tcBorders>
          </w:tcPr>
          <w:p w:rsidR="0017598A" w:rsidRPr="0017598A" w:rsidRDefault="0017598A" w:rsidP="0017598A">
            <w:pPr>
              <w:jc w:val="center"/>
              <w:rPr>
                <w:sz w:val="32"/>
                <w:szCs w:val="32"/>
              </w:rPr>
            </w:pPr>
          </w:p>
        </w:tc>
        <w:tc>
          <w:tcPr>
            <w:tcW w:w="43" w:type="dxa"/>
            <w:tcBorders>
              <w:top w:val="single" w:sz="4" w:space="0" w:color="auto"/>
            </w:tcBorders>
          </w:tcPr>
          <w:p w:rsidR="0017598A" w:rsidRPr="0017598A" w:rsidRDefault="0017598A" w:rsidP="0017598A">
            <w:pPr>
              <w:jc w:val="center"/>
              <w:rPr>
                <w:sz w:val="32"/>
                <w:szCs w:val="32"/>
              </w:rPr>
            </w:pPr>
          </w:p>
        </w:tc>
        <w:tc>
          <w:tcPr>
            <w:tcW w:w="43" w:type="dxa"/>
            <w:tcBorders>
              <w:top w:val="single" w:sz="4" w:space="0" w:color="auto"/>
            </w:tcBorders>
          </w:tcPr>
          <w:p w:rsidR="0017598A" w:rsidRPr="0017598A" w:rsidRDefault="0017598A" w:rsidP="0017598A">
            <w:pPr>
              <w:jc w:val="center"/>
              <w:rPr>
                <w:sz w:val="32"/>
                <w:szCs w:val="32"/>
              </w:rPr>
            </w:pPr>
          </w:p>
        </w:tc>
        <w:tc>
          <w:tcPr>
            <w:tcW w:w="4265" w:type="dxa"/>
            <w:tcBorders>
              <w:top w:val="single" w:sz="4" w:space="0" w:color="auto"/>
              <w:right w:val="single" w:sz="4" w:space="0" w:color="auto"/>
            </w:tcBorders>
            <w:vAlign w:val="center"/>
            <w:hideMark/>
          </w:tcPr>
          <w:p w:rsidR="0017598A" w:rsidRPr="0017598A" w:rsidRDefault="0017598A" w:rsidP="0017598A">
            <w:pPr>
              <w:jc w:val="center"/>
              <w:rPr>
                <w:sz w:val="32"/>
                <w:szCs w:val="32"/>
              </w:rPr>
            </w:pPr>
            <w:r w:rsidRPr="0017598A">
              <w:rPr>
                <w:sz w:val="32"/>
                <w:szCs w:val="32"/>
              </w:rPr>
              <w:t>Entity Relationship Diagram</w:t>
            </w:r>
          </w:p>
        </w:tc>
        <w:tc>
          <w:tcPr>
            <w:tcW w:w="43" w:type="dxa"/>
            <w:tcBorders>
              <w:top w:val="single" w:sz="4" w:space="0" w:color="auto"/>
            </w:tcBorders>
          </w:tcPr>
          <w:p w:rsidR="0017598A" w:rsidRPr="0017598A" w:rsidRDefault="0017598A" w:rsidP="0017598A">
            <w:pPr>
              <w:jc w:val="center"/>
              <w:rPr>
                <w:sz w:val="32"/>
                <w:szCs w:val="32"/>
              </w:rPr>
            </w:pPr>
          </w:p>
        </w:tc>
        <w:tc>
          <w:tcPr>
            <w:tcW w:w="43" w:type="dxa"/>
            <w:tcBorders>
              <w:top w:val="single" w:sz="4" w:space="0" w:color="auto"/>
            </w:tcBorders>
          </w:tcPr>
          <w:p w:rsidR="0017598A" w:rsidRPr="0017598A" w:rsidRDefault="0017598A" w:rsidP="0017598A">
            <w:pPr>
              <w:jc w:val="center"/>
              <w:rPr>
                <w:sz w:val="32"/>
                <w:szCs w:val="32"/>
              </w:rPr>
            </w:pPr>
          </w:p>
        </w:tc>
        <w:tc>
          <w:tcPr>
            <w:tcW w:w="43" w:type="dxa"/>
            <w:tcBorders>
              <w:top w:val="single" w:sz="4" w:space="0" w:color="auto"/>
            </w:tcBorders>
          </w:tcPr>
          <w:p w:rsidR="0017598A" w:rsidRPr="0017598A" w:rsidRDefault="0017598A" w:rsidP="0017598A">
            <w:pPr>
              <w:jc w:val="center"/>
              <w:rPr>
                <w:sz w:val="32"/>
                <w:szCs w:val="32"/>
              </w:rPr>
            </w:pPr>
          </w:p>
        </w:tc>
        <w:tc>
          <w:tcPr>
            <w:tcW w:w="43" w:type="dxa"/>
            <w:tcBorders>
              <w:top w:val="single" w:sz="4" w:space="0" w:color="auto"/>
            </w:tcBorders>
          </w:tcPr>
          <w:p w:rsidR="0017598A" w:rsidRPr="0017598A" w:rsidRDefault="0017598A" w:rsidP="0017598A">
            <w:pPr>
              <w:jc w:val="center"/>
              <w:rPr>
                <w:sz w:val="32"/>
                <w:szCs w:val="32"/>
              </w:rPr>
            </w:pPr>
          </w:p>
        </w:tc>
        <w:tc>
          <w:tcPr>
            <w:tcW w:w="43" w:type="dxa"/>
            <w:tcBorders>
              <w:top w:val="single" w:sz="4" w:space="0" w:color="auto"/>
            </w:tcBorders>
          </w:tcPr>
          <w:p w:rsidR="0017598A" w:rsidRPr="0017598A" w:rsidRDefault="0017598A" w:rsidP="0017598A">
            <w:pPr>
              <w:jc w:val="center"/>
              <w:rPr>
                <w:sz w:val="32"/>
                <w:szCs w:val="32"/>
              </w:rPr>
            </w:pPr>
          </w:p>
        </w:tc>
        <w:tc>
          <w:tcPr>
            <w:tcW w:w="43" w:type="dxa"/>
            <w:tcBorders>
              <w:top w:val="single" w:sz="4" w:space="0" w:color="auto"/>
            </w:tcBorders>
          </w:tcPr>
          <w:p w:rsidR="0017598A" w:rsidRPr="0017598A" w:rsidRDefault="0017598A" w:rsidP="0017598A">
            <w:pPr>
              <w:jc w:val="center"/>
              <w:rPr>
                <w:sz w:val="32"/>
                <w:szCs w:val="32"/>
              </w:rPr>
            </w:pPr>
          </w:p>
        </w:tc>
        <w:tc>
          <w:tcPr>
            <w:tcW w:w="43" w:type="dxa"/>
            <w:tcBorders>
              <w:top w:val="single" w:sz="4" w:space="0" w:color="auto"/>
            </w:tcBorders>
          </w:tcPr>
          <w:p w:rsidR="0017598A" w:rsidRPr="0017598A" w:rsidRDefault="0017598A" w:rsidP="0017598A">
            <w:pPr>
              <w:jc w:val="center"/>
              <w:rPr>
                <w:sz w:val="32"/>
                <w:szCs w:val="32"/>
              </w:rPr>
            </w:pPr>
          </w:p>
        </w:tc>
        <w:tc>
          <w:tcPr>
            <w:tcW w:w="43" w:type="dxa"/>
            <w:tcBorders>
              <w:top w:val="single" w:sz="4" w:space="0" w:color="auto"/>
            </w:tcBorders>
          </w:tcPr>
          <w:p w:rsidR="0017598A" w:rsidRPr="0017598A" w:rsidRDefault="0017598A" w:rsidP="0017598A">
            <w:pPr>
              <w:jc w:val="center"/>
              <w:rPr>
                <w:sz w:val="32"/>
                <w:szCs w:val="32"/>
              </w:rPr>
            </w:pPr>
          </w:p>
        </w:tc>
        <w:tc>
          <w:tcPr>
            <w:tcW w:w="43" w:type="dxa"/>
            <w:tcBorders>
              <w:top w:val="single" w:sz="4" w:space="0" w:color="auto"/>
            </w:tcBorders>
          </w:tcPr>
          <w:p w:rsidR="0017598A" w:rsidRPr="0017598A" w:rsidRDefault="0017598A" w:rsidP="0017598A">
            <w:pPr>
              <w:jc w:val="center"/>
              <w:rPr>
                <w:sz w:val="32"/>
                <w:szCs w:val="32"/>
              </w:rPr>
            </w:pPr>
          </w:p>
        </w:tc>
        <w:tc>
          <w:tcPr>
            <w:tcW w:w="2294" w:type="dxa"/>
            <w:tcBorders>
              <w:top w:val="single" w:sz="4" w:space="0" w:color="auto"/>
              <w:right w:val="single" w:sz="4" w:space="0" w:color="auto"/>
            </w:tcBorders>
            <w:vAlign w:val="center"/>
            <w:hideMark/>
          </w:tcPr>
          <w:p w:rsidR="0017598A" w:rsidRPr="0017598A" w:rsidRDefault="0017598A" w:rsidP="0017598A">
            <w:pPr>
              <w:jc w:val="center"/>
              <w:rPr>
                <w:sz w:val="32"/>
                <w:szCs w:val="32"/>
              </w:rPr>
            </w:pPr>
            <w:r w:rsidRPr="0017598A">
              <w:rPr>
                <w:sz w:val="32"/>
                <w:szCs w:val="32"/>
              </w:rPr>
              <w:t>Page: 12</w:t>
            </w:r>
          </w:p>
        </w:tc>
        <w:tc>
          <w:tcPr>
            <w:tcW w:w="60" w:type="dxa"/>
            <w:tcBorders>
              <w:top w:val="single" w:sz="4" w:space="0" w:color="auto"/>
              <w:right w:val="single" w:sz="4" w:space="0" w:color="auto"/>
            </w:tcBorders>
          </w:tcPr>
          <w:p w:rsidR="0017598A" w:rsidRPr="0017598A" w:rsidRDefault="0017598A" w:rsidP="0017598A">
            <w:pPr>
              <w:jc w:val="center"/>
              <w:rPr>
                <w:sz w:val="32"/>
                <w:szCs w:val="32"/>
              </w:rPr>
            </w:pPr>
          </w:p>
        </w:tc>
      </w:tr>
      <w:tr w:rsidR="0017598A" w:rsidRPr="0017598A" w:rsidTr="0017598A">
        <w:trPr>
          <w:tblCellSpacing w:w="15" w:type="dxa"/>
        </w:trPr>
        <w:tc>
          <w:tcPr>
            <w:tcW w:w="1625" w:type="dxa"/>
            <w:tcBorders>
              <w:top w:val="single" w:sz="4" w:space="0" w:color="auto"/>
              <w:left w:val="single" w:sz="4" w:space="0" w:color="auto"/>
            </w:tcBorders>
            <w:vAlign w:val="center"/>
            <w:hideMark/>
          </w:tcPr>
          <w:p w:rsidR="0017598A" w:rsidRPr="0017598A" w:rsidRDefault="0017598A" w:rsidP="0017598A">
            <w:pPr>
              <w:jc w:val="center"/>
              <w:rPr>
                <w:sz w:val="32"/>
                <w:szCs w:val="32"/>
              </w:rPr>
            </w:pPr>
            <w:r w:rsidRPr="0017598A">
              <w:rPr>
                <w:sz w:val="32"/>
                <w:szCs w:val="32"/>
              </w:rPr>
              <w:t>Figure 3.3</w:t>
            </w:r>
          </w:p>
        </w:tc>
        <w:tc>
          <w:tcPr>
            <w:tcW w:w="55" w:type="dxa"/>
            <w:tcBorders>
              <w:top w:val="single" w:sz="4" w:space="0" w:color="auto"/>
              <w:right w:val="single" w:sz="4" w:space="0" w:color="auto"/>
            </w:tcBorders>
          </w:tcPr>
          <w:p w:rsidR="0017598A" w:rsidRPr="0017598A" w:rsidRDefault="0017598A" w:rsidP="0017598A">
            <w:pPr>
              <w:jc w:val="center"/>
              <w:rPr>
                <w:sz w:val="32"/>
                <w:szCs w:val="32"/>
              </w:rPr>
            </w:pPr>
          </w:p>
        </w:tc>
        <w:tc>
          <w:tcPr>
            <w:tcW w:w="43" w:type="dxa"/>
            <w:tcBorders>
              <w:top w:val="single" w:sz="4" w:space="0" w:color="auto"/>
            </w:tcBorders>
          </w:tcPr>
          <w:p w:rsidR="0017598A" w:rsidRPr="0017598A" w:rsidRDefault="0017598A" w:rsidP="0017598A">
            <w:pPr>
              <w:jc w:val="center"/>
              <w:rPr>
                <w:sz w:val="32"/>
                <w:szCs w:val="32"/>
              </w:rPr>
            </w:pPr>
          </w:p>
        </w:tc>
        <w:tc>
          <w:tcPr>
            <w:tcW w:w="43" w:type="dxa"/>
            <w:tcBorders>
              <w:top w:val="single" w:sz="4" w:space="0" w:color="auto"/>
            </w:tcBorders>
          </w:tcPr>
          <w:p w:rsidR="0017598A" w:rsidRPr="0017598A" w:rsidRDefault="0017598A" w:rsidP="0017598A">
            <w:pPr>
              <w:jc w:val="center"/>
              <w:rPr>
                <w:sz w:val="32"/>
                <w:szCs w:val="32"/>
              </w:rPr>
            </w:pPr>
          </w:p>
        </w:tc>
        <w:tc>
          <w:tcPr>
            <w:tcW w:w="43" w:type="dxa"/>
            <w:tcBorders>
              <w:top w:val="single" w:sz="4" w:space="0" w:color="auto"/>
            </w:tcBorders>
          </w:tcPr>
          <w:p w:rsidR="0017598A" w:rsidRPr="0017598A" w:rsidRDefault="0017598A" w:rsidP="0017598A">
            <w:pPr>
              <w:jc w:val="center"/>
              <w:rPr>
                <w:sz w:val="32"/>
                <w:szCs w:val="32"/>
              </w:rPr>
            </w:pPr>
          </w:p>
        </w:tc>
        <w:tc>
          <w:tcPr>
            <w:tcW w:w="4265" w:type="dxa"/>
            <w:tcBorders>
              <w:top w:val="single" w:sz="4" w:space="0" w:color="auto"/>
              <w:right w:val="single" w:sz="4" w:space="0" w:color="auto"/>
            </w:tcBorders>
            <w:vAlign w:val="center"/>
            <w:hideMark/>
          </w:tcPr>
          <w:p w:rsidR="0017598A" w:rsidRPr="0017598A" w:rsidRDefault="0017598A" w:rsidP="0017598A">
            <w:pPr>
              <w:jc w:val="center"/>
              <w:rPr>
                <w:sz w:val="32"/>
                <w:szCs w:val="32"/>
              </w:rPr>
            </w:pPr>
            <w:r w:rsidRPr="0017598A">
              <w:rPr>
                <w:sz w:val="32"/>
                <w:szCs w:val="32"/>
              </w:rPr>
              <w:t>Use Case Diagram</w:t>
            </w:r>
          </w:p>
        </w:tc>
        <w:tc>
          <w:tcPr>
            <w:tcW w:w="43" w:type="dxa"/>
            <w:tcBorders>
              <w:top w:val="single" w:sz="4" w:space="0" w:color="auto"/>
            </w:tcBorders>
          </w:tcPr>
          <w:p w:rsidR="0017598A" w:rsidRPr="0017598A" w:rsidRDefault="0017598A" w:rsidP="0017598A">
            <w:pPr>
              <w:jc w:val="center"/>
              <w:rPr>
                <w:sz w:val="32"/>
                <w:szCs w:val="32"/>
              </w:rPr>
            </w:pPr>
          </w:p>
        </w:tc>
        <w:tc>
          <w:tcPr>
            <w:tcW w:w="43" w:type="dxa"/>
            <w:tcBorders>
              <w:top w:val="single" w:sz="4" w:space="0" w:color="auto"/>
            </w:tcBorders>
          </w:tcPr>
          <w:p w:rsidR="0017598A" w:rsidRPr="0017598A" w:rsidRDefault="0017598A" w:rsidP="0017598A">
            <w:pPr>
              <w:jc w:val="center"/>
              <w:rPr>
                <w:sz w:val="32"/>
                <w:szCs w:val="32"/>
              </w:rPr>
            </w:pPr>
          </w:p>
        </w:tc>
        <w:tc>
          <w:tcPr>
            <w:tcW w:w="43" w:type="dxa"/>
            <w:tcBorders>
              <w:top w:val="single" w:sz="4" w:space="0" w:color="auto"/>
            </w:tcBorders>
          </w:tcPr>
          <w:p w:rsidR="0017598A" w:rsidRPr="0017598A" w:rsidRDefault="0017598A" w:rsidP="0017598A">
            <w:pPr>
              <w:jc w:val="center"/>
              <w:rPr>
                <w:sz w:val="32"/>
                <w:szCs w:val="32"/>
              </w:rPr>
            </w:pPr>
          </w:p>
        </w:tc>
        <w:tc>
          <w:tcPr>
            <w:tcW w:w="43" w:type="dxa"/>
            <w:tcBorders>
              <w:top w:val="single" w:sz="4" w:space="0" w:color="auto"/>
            </w:tcBorders>
          </w:tcPr>
          <w:p w:rsidR="0017598A" w:rsidRPr="0017598A" w:rsidRDefault="0017598A" w:rsidP="0017598A">
            <w:pPr>
              <w:jc w:val="center"/>
              <w:rPr>
                <w:sz w:val="32"/>
                <w:szCs w:val="32"/>
              </w:rPr>
            </w:pPr>
          </w:p>
        </w:tc>
        <w:tc>
          <w:tcPr>
            <w:tcW w:w="43" w:type="dxa"/>
            <w:tcBorders>
              <w:top w:val="single" w:sz="4" w:space="0" w:color="auto"/>
            </w:tcBorders>
          </w:tcPr>
          <w:p w:rsidR="0017598A" w:rsidRPr="0017598A" w:rsidRDefault="0017598A" w:rsidP="0017598A">
            <w:pPr>
              <w:jc w:val="center"/>
              <w:rPr>
                <w:sz w:val="32"/>
                <w:szCs w:val="32"/>
              </w:rPr>
            </w:pPr>
          </w:p>
        </w:tc>
        <w:tc>
          <w:tcPr>
            <w:tcW w:w="43" w:type="dxa"/>
            <w:tcBorders>
              <w:top w:val="single" w:sz="4" w:space="0" w:color="auto"/>
            </w:tcBorders>
          </w:tcPr>
          <w:p w:rsidR="0017598A" w:rsidRPr="0017598A" w:rsidRDefault="0017598A" w:rsidP="0017598A">
            <w:pPr>
              <w:jc w:val="center"/>
              <w:rPr>
                <w:sz w:val="32"/>
                <w:szCs w:val="32"/>
              </w:rPr>
            </w:pPr>
          </w:p>
        </w:tc>
        <w:tc>
          <w:tcPr>
            <w:tcW w:w="43" w:type="dxa"/>
            <w:tcBorders>
              <w:top w:val="single" w:sz="4" w:space="0" w:color="auto"/>
            </w:tcBorders>
          </w:tcPr>
          <w:p w:rsidR="0017598A" w:rsidRPr="0017598A" w:rsidRDefault="0017598A" w:rsidP="0017598A">
            <w:pPr>
              <w:jc w:val="center"/>
              <w:rPr>
                <w:sz w:val="32"/>
                <w:szCs w:val="32"/>
              </w:rPr>
            </w:pPr>
          </w:p>
        </w:tc>
        <w:tc>
          <w:tcPr>
            <w:tcW w:w="43" w:type="dxa"/>
            <w:tcBorders>
              <w:top w:val="single" w:sz="4" w:space="0" w:color="auto"/>
            </w:tcBorders>
          </w:tcPr>
          <w:p w:rsidR="0017598A" w:rsidRPr="0017598A" w:rsidRDefault="0017598A" w:rsidP="0017598A">
            <w:pPr>
              <w:jc w:val="center"/>
              <w:rPr>
                <w:sz w:val="32"/>
                <w:szCs w:val="32"/>
              </w:rPr>
            </w:pPr>
          </w:p>
        </w:tc>
        <w:tc>
          <w:tcPr>
            <w:tcW w:w="43" w:type="dxa"/>
            <w:tcBorders>
              <w:top w:val="single" w:sz="4" w:space="0" w:color="auto"/>
            </w:tcBorders>
          </w:tcPr>
          <w:p w:rsidR="0017598A" w:rsidRPr="0017598A" w:rsidRDefault="0017598A" w:rsidP="0017598A">
            <w:pPr>
              <w:jc w:val="center"/>
              <w:rPr>
                <w:sz w:val="32"/>
                <w:szCs w:val="32"/>
              </w:rPr>
            </w:pPr>
          </w:p>
        </w:tc>
        <w:tc>
          <w:tcPr>
            <w:tcW w:w="2294" w:type="dxa"/>
            <w:tcBorders>
              <w:top w:val="single" w:sz="4" w:space="0" w:color="auto"/>
              <w:right w:val="single" w:sz="4" w:space="0" w:color="auto"/>
            </w:tcBorders>
            <w:vAlign w:val="center"/>
            <w:hideMark/>
          </w:tcPr>
          <w:p w:rsidR="0017598A" w:rsidRPr="0017598A" w:rsidRDefault="0017598A" w:rsidP="0017598A">
            <w:pPr>
              <w:jc w:val="center"/>
              <w:rPr>
                <w:sz w:val="32"/>
                <w:szCs w:val="32"/>
              </w:rPr>
            </w:pPr>
            <w:r w:rsidRPr="0017598A">
              <w:rPr>
                <w:sz w:val="32"/>
                <w:szCs w:val="32"/>
              </w:rPr>
              <w:t>Page: 14</w:t>
            </w:r>
          </w:p>
        </w:tc>
        <w:tc>
          <w:tcPr>
            <w:tcW w:w="60" w:type="dxa"/>
            <w:tcBorders>
              <w:top w:val="single" w:sz="4" w:space="0" w:color="auto"/>
              <w:right w:val="single" w:sz="4" w:space="0" w:color="auto"/>
            </w:tcBorders>
          </w:tcPr>
          <w:p w:rsidR="0017598A" w:rsidRPr="0017598A" w:rsidRDefault="0017598A" w:rsidP="0017598A">
            <w:pPr>
              <w:jc w:val="center"/>
              <w:rPr>
                <w:sz w:val="32"/>
                <w:szCs w:val="32"/>
              </w:rPr>
            </w:pPr>
          </w:p>
        </w:tc>
      </w:tr>
      <w:tr w:rsidR="0017598A" w:rsidRPr="0017598A" w:rsidTr="0017598A">
        <w:trPr>
          <w:tblCellSpacing w:w="15" w:type="dxa"/>
        </w:trPr>
        <w:tc>
          <w:tcPr>
            <w:tcW w:w="1625" w:type="dxa"/>
            <w:tcBorders>
              <w:top w:val="single" w:sz="4" w:space="0" w:color="auto"/>
              <w:left w:val="single" w:sz="4" w:space="0" w:color="auto"/>
              <w:bottom w:val="single" w:sz="4" w:space="0" w:color="auto"/>
            </w:tcBorders>
            <w:vAlign w:val="center"/>
            <w:hideMark/>
          </w:tcPr>
          <w:p w:rsidR="0017598A" w:rsidRPr="0017598A" w:rsidRDefault="0017598A" w:rsidP="0017598A">
            <w:pPr>
              <w:jc w:val="center"/>
              <w:rPr>
                <w:sz w:val="32"/>
                <w:szCs w:val="32"/>
              </w:rPr>
            </w:pPr>
            <w:r w:rsidRPr="0017598A">
              <w:rPr>
                <w:sz w:val="32"/>
                <w:szCs w:val="32"/>
              </w:rPr>
              <w:t>Figure 3.4</w:t>
            </w:r>
          </w:p>
        </w:tc>
        <w:tc>
          <w:tcPr>
            <w:tcW w:w="55" w:type="dxa"/>
            <w:tcBorders>
              <w:top w:val="single" w:sz="4" w:space="0" w:color="auto"/>
              <w:bottom w:val="single" w:sz="4" w:space="0" w:color="auto"/>
              <w:right w:val="single" w:sz="4" w:space="0" w:color="auto"/>
            </w:tcBorders>
          </w:tcPr>
          <w:p w:rsidR="0017598A" w:rsidRPr="0017598A" w:rsidRDefault="0017598A" w:rsidP="0017598A">
            <w:pPr>
              <w:jc w:val="center"/>
              <w:rPr>
                <w:sz w:val="32"/>
                <w:szCs w:val="32"/>
              </w:rPr>
            </w:pPr>
          </w:p>
        </w:tc>
        <w:tc>
          <w:tcPr>
            <w:tcW w:w="43" w:type="dxa"/>
            <w:tcBorders>
              <w:top w:val="single" w:sz="4" w:space="0" w:color="auto"/>
              <w:bottom w:val="single" w:sz="4" w:space="0" w:color="auto"/>
            </w:tcBorders>
          </w:tcPr>
          <w:p w:rsidR="0017598A" w:rsidRPr="0017598A" w:rsidRDefault="0017598A" w:rsidP="0017598A">
            <w:pPr>
              <w:jc w:val="center"/>
              <w:rPr>
                <w:sz w:val="32"/>
                <w:szCs w:val="32"/>
              </w:rPr>
            </w:pPr>
          </w:p>
        </w:tc>
        <w:tc>
          <w:tcPr>
            <w:tcW w:w="43" w:type="dxa"/>
            <w:tcBorders>
              <w:top w:val="single" w:sz="4" w:space="0" w:color="auto"/>
              <w:bottom w:val="single" w:sz="4" w:space="0" w:color="auto"/>
            </w:tcBorders>
          </w:tcPr>
          <w:p w:rsidR="0017598A" w:rsidRPr="0017598A" w:rsidRDefault="0017598A" w:rsidP="0017598A">
            <w:pPr>
              <w:jc w:val="center"/>
              <w:rPr>
                <w:sz w:val="32"/>
                <w:szCs w:val="32"/>
              </w:rPr>
            </w:pPr>
          </w:p>
        </w:tc>
        <w:tc>
          <w:tcPr>
            <w:tcW w:w="43" w:type="dxa"/>
            <w:tcBorders>
              <w:top w:val="single" w:sz="4" w:space="0" w:color="auto"/>
              <w:bottom w:val="single" w:sz="4" w:space="0" w:color="auto"/>
            </w:tcBorders>
          </w:tcPr>
          <w:p w:rsidR="0017598A" w:rsidRPr="0017598A" w:rsidRDefault="0017598A" w:rsidP="0017598A">
            <w:pPr>
              <w:jc w:val="center"/>
              <w:rPr>
                <w:sz w:val="32"/>
                <w:szCs w:val="32"/>
              </w:rPr>
            </w:pPr>
          </w:p>
        </w:tc>
        <w:tc>
          <w:tcPr>
            <w:tcW w:w="4265" w:type="dxa"/>
            <w:tcBorders>
              <w:top w:val="single" w:sz="4" w:space="0" w:color="auto"/>
              <w:bottom w:val="single" w:sz="4" w:space="0" w:color="auto"/>
              <w:right w:val="single" w:sz="4" w:space="0" w:color="auto"/>
            </w:tcBorders>
            <w:vAlign w:val="center"/>
            <w:hideMark/>
          </w:tcPr>
          <w:p w:rsidR="0017598A" w:rsidRPr="0017598A" w:rsidRDefault="0017598A" w:rsidP="0017598A">
            <w:pPr>
              <w:jc w:val="center"/>
              <w:rPr>
                <w:sz w:val="32"/>
                <w:szCs w:val="32"/>
              </w:rPr>
            </w:pPr>
            <w:r w:rsidRPr="0017598A">
              <w:rPr>
                <w:sz w:val="32"/>
                <w:szCs w:val="32"/>
              </w:rPr>
              <w:t>Activity Diagram for Admin</w:t>
            </w:r>
          </w:p>
        </w:tc>
        <w:tc>
          <w:tcPr>
            <w:tcW w:w="43" w:type="dxa"/>
            <w:tcBorders>
              <w:top w:val="single" w:sz="4" w:space="0" w:color="auto"/>
              <w:bottom w:val="single" w:sz="4" w:space="0" w:color="auto"/>
            </w:tcBorders>
          </w:tcPr>
          <w:p w:rsidR="0017598A" w:rsidRPr="0017598A" w:rsidRDefault="0017598A" w:rsidP="0017598A">
            <w:pPr>
              <w:jc w:val="center"/>
              <w:rPr>
                <w:sz w:val="32"/>
                <w:szCs w:val="32"/>
              </w:rPr>
            </w:pPr>
          </w:p>
        </w:tc>
        <w:tc>
          <w:tcPr>
            <w:tcW w:w="43" w:type="dxa"/>
            <w:tcBorders>
              <w:top w:val="single" w:sz="4" w:space="0" w:color="auto"/>
              <w:bottom w:val="single" w:sz="4" w:space="0" w:color="auto"/>
            </w:tcBorders>
          </w:tcPr>
          <w:p w:rsidR="0017598A" w:rsidRPr="0017598A" w:rsidRDefault="0017598A" w:rsidP="0017598A">
            <w:pPr>
              <w:jc w:val="center"/>
              <w:rPr>
                <w:sz w:val="32"/>
                <w:szCs w:val="32"/>
              </w:rPr>
            </w:pPr>
          </w:p>
        </w:tc>
        <w:tc>
          <w:tcPr>
            <w:tcW w:w="43" w:type="dxa"/>
            <w:tcBorders>
              <w:top w:val="single" w:sz="4" w:space="0" w:color="auto"/>
              <w:bottom w:val="single" w:sz="4" w:space="0" w:color="auto"/>
            </w:tcBorders>
          </w:tcPr>
          <w:p w:rsidR="0017598A" w:rsidRPr="0017598A" w:rsidRDefault="0017598A" w:rsidP="0017598A">
            <w:pPr>
              <w:jc w:val="center"/>
              <w:rPr>
                <w:sz w:val="32"/>
                <w:szCs w:val="32"/>
              </w:rPr>
            </w:pPr>
          </w:p>
        </w:tc>
        <w:tc>
          <w:tcPr>
            <w:tcW w:w="43" w:type="dxa"/>
            <w:tcBorders>
              <w:top w:val="single" w:sz="4" w:space="0" w:color="auto"/>
              <w:bottom w:val="single" w:sz="4" w:space="0" w:color="auto"/>
            </w:tcBorders>
          </w:tcPr>
          <w:p w:rsidR="0017598A" w:rsidRPr="0017598A" w:rsidRDefault="0017598A" w:rsidP="0017598A">
            <w:pPr>
              <w:jc w:val="center"/>
              <w:rPr>
                <w:sz w:val="32"/>
                <w:szCs w:val="32"/>
              </w:rPr>
            </w:pPr>
          </w:p>
        </w:tc>
        <w:tc>
          <w:tcPr>
            <w:tcW w:w="43" w:type="dxa"/>
            <w:tcBorders>
              <w:top w:val="single" w:sz="4" w:space="0" w:color="auto"/>
              <w:bottom w:val="single" w:sz="4" w:space="0" w:color="auto"/>
            </w:tcBorders>
          </w:tcPr>
          <w:p w:rsidR="0017598A" w:rsidRPr="0017598A" w:rsidRDefault="0017598A" w:rsidP="0017598A">
            <w:pPr>
              <w:jc w:val="center"/>
              <w:rPr>
                <w:sz w:val="32"/>
                <w:szCs w:val="32"/>
              </w:rPr>
            </w:pPr>
          </w:p>
        </w:tc>
        <w:tc>
          <w:tcPr>
            <w:tcW w:w="43" w:type="dxa"/>
            <w:tcBorders>
              <w:top w:val="single" w:sz="4" w:space="0" w:color="auto"/>
              <w:bottom w:val="single" w:sz="4" w:space="0" w:color="auto"/>
            </w:tcBorders>
          </w:tcPr>
          <w:p w:rsidR="0017598A" w:rsidRPr="0017598A" w:rsidRDefault="0017598A" w:rsidP="0017598A">
            <w:pPr>
              <w:jc w:val="center"/>
              <w:rPr>
                <w:sz w:val="32"/>
                <w:szCs w:val="32"/>
              </w:rPr>
            </w:pPr>
          </w:p>
        </w:tc>
        <w:tc>
          <w:tcPr>
            <w:tcW w:w="43" w:type="dxa"/>
            <w:tcBorders>
              <w:top w:val="single" w:sz="4" w:space="0" w:color="auto"/>
              <w:bottom w:val="single" w:sz="4" w:space="0" w:color="auto"/>
            </w:tcBorders>
          </w:tcPr>
          <w:p w:rsidR="0017598A" w:rsidRPr="0017598A" w:rsidRDefault="0017598A" w:rsidP="0017598A">
            <w:pPr>
              <w:jc w:val="center"/>
              <w:rPr>
                <w:sz w:val="32"/>
                <w:szCs w:val="32"/>
              </w:rPr>
            </w:pPr>
          </w:p>
        </w:tc>
        <w:tc>
          <w:tcPr>
            <w:tcW w:w="43" w:type="dxa"/>
            <w:tcBorders>
              <w:top w:val="single" w:sz="4" w:space="0" w:color="auto"/>
              <w:bottom w:val="single" w:sz="4" w:space="0" w:color="auto"/>
            </w:tcBorders>
          </w:tcPr>
          <w:p w:rsidR="0017598A" w:rsidRPr="0017598A" w:rsidRDefault="0017598A" w:rsidP="0017598A">
            <w:pPr>
              <w:jc w:val="center"/>
              <w:rPr>
                <w:sz w:val="32"/>
                <w:szCs w:val="32"/>
              </w:rPr>
            </w:pPr>
          </w:p>
        </w:tc>
        <w:tc>
          <w:tcPr>
            <w:tcW w:w="43" w:type="dxa"/>
            <w:tcBorders>
              <w:top w:val="single" w:sz="4" w:space="0" w:color="auto"/>
              <w:bottom w:val="single" w:sz="4" w:space="0" w:color="auto"/>
            </w:tcBorders>
          </w:tcPr>
          <w:p w:rsidR="0017598A" w:rsidRPr="0017598A" w:rsidRDefault="0017598A" w:rsidP="0017598A">
            <w:pPr>
              <w:jc w:val="center"/>
              <w:rPr>
                <w:sz w:val="32"/>
                <w:szCs w:val="32"/>
              </w:rPr>
            </w:pPr>
          </w:p>
        </w:tc>
        <w:tc>
          <w:tcPr>
            <w:tcW w:w="2294" w:type="dxa"/>
            <w:tcBorders>
              <w:top w:val="single" w:sz="4" w:space="0" w:color="auto"/>
              <w:bottom w:val="single" w:sz="4" w:space="0" w:color="auto"/>
              <w:right w:val="single" w:sz="4" w:space="0" w:color="auto"/>
            </w:tcBorders>
            <w:vAlign w:val="center"/>
            <w:hideMark/>
          </w:tcPr>
          <w:p w:rsidR="0017598A" w:rsidRPr="0017598A" w:rsidRDefault="0017598A" w:rsidP="0017598A">
            <w:pPr>
              <w:jc w:val="center"/>
              <w:rPr>
                <w:sz w:val="32"/>
                <w:szCs w:val="32"/>
              </w:rPr>
            </w:pPr>
            <w:r w:rsidRPr="0017598A">
              <w:rPr>
                <w:sz w:val="32"/>
                <w:szCs w:val="32"/>
              </w:rPr>
              <w:t>Page: 16</w:t>
            </w:r>
          </w:p>
        </w:tc>
        <w:tc>
          <w:tcPr>
            <w:tcW w:w="60" w:type="dxa"/>
            <w:tcBorders>
              <w:top w:val="single" w:sz="4" w:space="0" w:color="auto"/>
              <w:bottom w:val="single" w:sz="4" w:space="0" w:color="auto"/>
              <w:right w:val="single" w:sz="4" w:space="0" w:color="auto"/>
            </w:tcBorders>
          </w:tcPr>
          <w:p w:rsidR="0017598A" w:rsidRPr="0017598A" w:rsidRDefault="0017598A" w:rsidP="0017598A">
            <w:pPr>
              <w:jc w:val="center"/>
              <w:rPr>
                <w:sz w:val="32"/>
                <w:szCs w:val="32"/>
              </w:rPr>
            </w:pPr>
          </w:p>
        </w:tc>
      </w:tr>
      <w:tr w:rsidR="0017598A" w:rsidRPr="0017598A" w:rsidTr="0017598A">
        <w:trPr>
          <w:tblCellSpacing w:w="15" w:type="dxa"/>
        </w:trPr>
        <w:tc>
          <w:tcPr>
            <w:tcW w:w="1625" w:type="dxa"/>
            <w:tcBorders>
              <w:left w:val="single" w:sz="4" w:space="0" w:color="auto"/>
            </w:tcBorders>
            <w:vAlign w:val="center"/>
            <w:hideMark/>
          </w:tcPr>
          <w:p w:rsidR="0017598A" w:rsidRPr="0017598A" w:rsidRDefault="0017598A" w:rsidP="0017598A">
            <w:pPr>
              <w:jc w:val="center"/>
              <w:rPr>
                <w:sz w:val="32"/>
                <w:szCs w:val="32"/>
              </w:rPr>
            </w:pPr>
            <w:r w:rsidRPr="0017598A">
              <w:rPr>
                <w:sz w:val="32"/>
                <w:szCs w:val="32"/>
              </w:rPr>
              <w:t>Figure 3.5</w:t>
            </w:r>
          </w:p>
        </w:tc>
        <w:tc>
          <w:tcPr>
            <w:tcW w:w="55" w:type="dxa"/>
            <w:tcBorders>
              <w:right w:val="single" w:sz="4" w:space="0" w:color="auto"/>
            </w:tcBorders>
          </w:tcPr>
          <w:p w:rsidR="0017598A" w:rsidRPr="0017598A" w:rsidRDefault="0017598A" w:rsidP="0017598A">
            <w:pPr>
              <w:jc w:val="center"/>
              <w:rPr>
                <w:sz w:val="32"/>
                <w:szCs w:val="32"/>
              </w:rPr>
            </w:pPr>
          </w:p>
        </w:tc>
        <w:tc>
          <w:tcPr>
            <w:tcW w:w="43" w:type="dxa"/>
          </w:tcPr>
          <w:p w:rsidR="0017598A" w:rsidRPr="0017598A" w:rsidRDefault="0017598A" w:rsidP="0017598A">
            <w:pPr>
              <w:jc w:val="center"/>
              <w:rPr>
                <w:sz w:val="32"/>
                <w:szCs w:val="32"/>
              </w:rPr>
            </w:pPr>
          </w:p>
        </w:tc>
        <w:tc>
          <w:tcPr>
            <w:tcW w:w="43" w:type="dxa"/>
          </w:tcPr>
          <w:p w:rsidR="0017598A" w:rsidRPr="0017598A" w:rsidRDefault="0017598A" w:rsidP="0017598A">
            <w:pPr>
              <w:jc w:val="center"/>
              <w:rPr>
                <w:sz w:val="32"/>
                <w:szCs w:val="32"/>
              </w:rPr>
            </w:pPr>
          </w:p>
        </w:tc>
        <w:tc>
          <w:tcPr>
            <w:tcW w:w="43" w:type="dxa"/>
          </w:tcPr>
          <w:p w:rsidR="0017598A" w:rsidRPr="0017598A" w:rsidRDefault="0017598A" w:rsidP="0017598A">
            <w:pPr>
              <w:jc w:val="center"/>
              <w:rPr>
                <w:sz w:val="32"/>
                <w:szCs w:val="32"/>
              </w:rPr>
            </w:pPr>
          </w:p>
        </w:tc>
        <w:tc>
          <w:tcPr>
            <w:tcW w:w="4265" w:type="dxa"/>
            <w:tcBorders>
              <w:right w:val="single" w:sz="4" w:space="0" w:color="auto"/>
            </w:tcBorders>
            <w:vAlign w:val="center"/>
            <w:hideMark/>
          </w:tcPr>
          <w:p w:rsidR="0017598A" w:rsidRPr="0017598A" w:rsidRDefault="0017598A" w:rsidP="0017598A">
            <w:pPr>
              <w:jc w:val="center"/>
              <w:rPr>
                <w:sz w:val="32"/>
                <w:szCs w:val="32"/>
              </w:rPr>
            </w:pPr>
            <w:r w:rsidRPr="0017598A">
              <w:rPr>
                <w:sz w:val="32"/>
                <w:szCs w:val="32"/>
              </w:rPr>
              <w:t>Activity Diagram for Patient (User)</w:t>
            </w:r>
          </w:p>
        </w:tc>
        <w:tc>
          <w:tcPr>
            <w:tcW w:w="43" w:type="dxa"/>
          </w:tcPr>
          <w:p w:rsidR="0017598A" w:rsidRPr="0017598A" w:rsidRDefault="0017598A" w:rsidP="0017598A">
            <w:pPr>
              <w:jc w:val="center"/>
              <w:rPr>
                <w:sz w:val="32"/>
                <w:szCs w:val="32"/>
              </w:rPr>
            </w:pPr>
          </w:p>
        </w:tc>
        <w:tc>
          <w:tcPr>
            <w:tcW w:w="43" w:type="dxa"/>
          </w:tcPr>
          <w:p w:rsidR="0017598A" w:rsidRPr="0017598A" w:rsidRDefault="0017598A" w:rsidP="0017598A">
            <w:pPr>
              <w:jc w:val="center"/>
              <w:rPr>
                <w:sz w:val="32"/>
                <w:szCs w:val="32"/>
              </w:rPr>
            </w:pPr>
          </w:p>
        </w:tc>
        <w:tc>
          <w:tcPr>
            <w:tcW w:w="43" w:type="dxa"/>
          </w:tcPr>
          <w:p w:rsidR="0017598A" w:rsidRPr="0017598A" w:rsidRDefault="0017598A" w:rsidP="0017598A">
            <w:pPr>
              <w:jc w:val="center"/>
              <w:rPr>
                <w:sz w:val="32"/>
                <w:szCs w:val="32"/>
              </w:rPr>
            </w:pPr>
          </w:p>
        </w:tc>
        <w:tc>
          <w:tcPr>
            <w:tcW w:w="43" w:type="dxa"/>
          </w:tcPr>
          <w:p w:rsidR="0017598A" w:rsidRPr="0017598A" w:rsidRDefault="0017598A" w:rsidP="0017598A">
            <w:pPr>
              <w:jc w:val="center"/>
              <w:rPr>
                <w:sz w:val="32"/>
                <w:szCs w:val="32"/>
              </w:rPr>
            </w:pPr>
          </w:p>
        </w:tc>
        <w:tc>
          <w:tcPr>
            <w:tcW w:w="43" w:type="dxa"/>
          </w:tcPr>
          <w:p w:rsidR="0017598A" w:rsidRPr="0017598A" w:rsidRDefault="0017598A" w:rsidP="0017598A">
            <w:pPr>
              <w:jc w:val="center"/>
              <w:rPr>
                <w:sz w:val="32"/>
                <w:szCs w:val="32"/>
              </w:rPr>
            </w:pPr>
          </w:p>
        </w:tc>
        <w:tc>
          <w:tcPr>
            <w:tcW w:w="43" w:type="dxa"/>
          </w:tcPr>
          <w:p w:rsidR="0017598A" w:rsidRPr="0017598A" w:rsidRDefault="0017598A" w:rsidP="0017598A">
            <w:pPr>
              <w:jc w:val="center"/>
              <w:rPr>
                <w:sz w:val="32"/>
                <w:szCs w:val="32"/>
              </w:rPr>
            </w:pPr>
          </w:p>
        </w:tc>
        <w:tc>
          <w:tcPr>
            <w:tcW w:w="43" w:type="dxa"/>
          </w:tcPr>
          <w:p w:rsidR="0017598A" w:rsidRPr="0017598A" w:rsidRDefault="0017598A" w:rsidP="0017598A">
            <w:pPr>
              <w:jc w:val="center"/>
              <w:rPr>
                <w:sz w:val="32"/>
                <w:szCs w:val="32"/>
              </w:rPr>
            </w:pPr>
          </w:p>
        </w:tc>
        <w:tc>
          <w:tcPr>
            <w:tcW w:w="43" w:type="dxa"/>
          </w:tcPr>
          <w:p w:rsidR="0017598A" w:rsidRPr="0017598A" w:rsidRDefault="0017598A" w:rsidP="0017598A">
            <w:pPr>
              <w:jc w:val="center"/>
              <w:rPr>
                <w:sz w:val="32"/>
                <w:szCs w:val="32"/>
              </w:rPr>
            </w:pPr>
          </w:p>
        </w:tc>
        <w:tc>
          <w:tcPr>
            <w:tcW w:w="43" w:type="dxa"/>
          </w:tcPr>
          <w:p w:rsidR="0017598A" w:rsidRPr="0017598A" w:rsidRDefault="0017598A" w:rsidP="0017598A">
            <w:pPr>
              <w:jc w:val="center"/>
              <w:rPr>
                <w:sz w:val="32"/>
                <w:szCs w:val="32"/>
              </w:rPr>
            </w:pPr>
          </w:p>
        </w:tc>
        <w:tc>
          <w:tcPr>
            <w:tcW w:w="2294" w:type="dxa"/>
            <w:tcBorders>
              <w:right w:val="single" w:sz="4" w:space="0" w:color="auto"/>
            </w:tcBorders>
            <w:vAlign w:val="center"/>
            <w:hideMark/>
          </w:tcPr>
          <w:p w:rsidR="0017598A" w:rsidRPr="0017598A" w:rsidRDefault="0017598A" w:rsidP="0017598A">
            <w:pPr>
              <w:jc w:val="center"/>
              <w:rPr>
                <w:sz w:val="32"/>
                <w:szCs w:val="32"/>
              </w:rPr>
            </w:pPr>
            <w:r w:rsidRPr="0017598A">
              <w:rPr>
                <w:sz w:val="32"/>
                <w:szCs w:val="32"/>
              </w:rPr>
              <w:t>Page: 17</w:t>
            </w:r>
          </w:p>
        </w:tc>
        <w:tc>
          <w:tcPr>
            <w:tcW w:w="60" w:type="dxa"/>
            <w:tcBorders>
              <w:right w:val="single" w:sz="4" w:space="0" w:color="auto"/>
            </w:tcBorders>
          </w:tcPr>
          <w:p w:rsidR="0017598A" w:rsidRPr="0017598A" w:rsidRDefault="0017598A" w:rsidP="0017598A">
            <w:pPr>
              <w:jc w:val="center"/>
              <w:rPr>
                <w:sz w:val="32"/>
                <w:szCs w:val="32"/>
              </w:rPr>
            </w:pPr>
          </w:p>
        </w:tc>
      </w:tr>
      <w:tr w:rsidR="0017598A" w:rsidRPr="0017598A" w:rsidTr="0017598A">
        <w:trPr>
          <w:tblCellSpacing w:w="15" w:type="dxa"/>
        </w:trPr>
        <w:tc>
          <w:tcPr>
            <w:tcW w:w="1625" w:type="dxa"/>
            <w:tcBorders>
              <w:top w:val="single" w:sz="4" w:space="0" w:color="auto"/>
              <w:left w:val="single" w:sz="4" w:space="0" w:color="auto"/>
            </w:tcBorders>
            <w:vAlign w:val="center"/>
            <w:hideMark/>
          </w:tcPr>
          <w:p w:rsidR="0017598A" w:rsidRPr="0017598A" w:rsidRDefault="0017598A" w:rsidP="0017598A">
            <w:pPr>
              <w:jc w:val="center"/>
              <w:rPr>
                <w:sz w:val="32"/>
                <w:szCs w:val="32"/>
              </w:rPr>
            </w:pPr>
            <w:r w:rsidRPr="0017598A">
              <w:rPr>
                <w:sz w:val="32"/>
                <w:szCs w:val="32"/>
              </w:rPr>
              <w:t>Figure 3.6</w:t>
            </w:r>
          </w:p>
        </w:tc>
        <w:tc>
          <w:tcPr>
            <w:tcW w:w="55" w:type="dxa"/>
            <w:tcBorders>
              <w:top w:val="single" w:sz="4" w:space="0" w:color="auto"/>
              <w:right w:val="single" w:sz="4" w:space="0" w:color="auto"/>
            </w:tcBorders>
          </w:tcPr>
          <w:p w:rsidR="0017598A" w:rsidRPr="0017598A" w:rsidRDefault="0017598A" w:rsidP="0017598A">
            <w:pPr>
              <w:jc w:val="center"/>
              <w:rPr>
                <w:sz w:val="32"/>
                <w:szCs w:val="32"/>
              </w:rPr>
            </w:pPr>
          </w:p>
        </w:tc>
        <w:tc>
          <w:tcPr>
            <w:tcW w:w="43" w:type="dxa"/>
            <w:tcBorders>
              <w:top w:val="single" w:sz="4" w:space="0" w:color="auto"/>
            </w:tcBorders>
          </w:tcPr>
          <w:p w:rsidR="0017598A" w:rsidRPr="0017598A" w:rsidRDefault="0017598A" w:rsidP="0017598A">
            <w:pPr>
              <w:jc w:val="center"/>
              <w:rPr>
                <w:sz w:val="32"/>
                <w:szCs w:val="32"/>
              </w:rPr>
            </w:pPr>
          </w:p>
        </w:tc>
        <w:tc>
          <w:tcPr>
            <w:tcW w:w="43" w:type="dxa"/>
            <w:tcBorders>
              <w:top w:val="single" w:sz="4" w:space="0" w:color="auto"/>
            </w:tcBorders>
          </w:tcPr>
          <w:p w:rsidR="0017598A" w:rsidRPr="0017598A" w:rsidRDefault="0017598A" w:rsidP="0017598A">
            <w:pPr>
              <w:jc w:val="center"/>
              <w:rPr>
                <w:sz w:val="32"/>
                <w:szCs w:val="32"/>
              </w:rPr>
            </w:pPr>
          </w:p>
        </w:tc>
        <w:tc>
          <w:tcPr>
            <w:tcW w:w="43" w:type="dxa"/>
            <w:tcBorders>
              <w:top w:val="single" w:sz="4" w:space="0" w:color="auto"/>
            </w:tcBorders>
          </w:tcPr>
          <w:p w:rsidR="0017598A" w:rsidRPr="0017598A" w:rsidRDefault="0017598A" w:rsidP="0017598A">
            <w:pPr>
              <w:jc w:val="center"/>
              <w:rPr>
                <w:sz w:val="32"/>
                <w:szCs w:val="32"/>
              </w:rPr>
            </w:pPr>
          </w:p>
        </w:tc>
        <w:tc>
          <w:tcPr>
            <w:tcW w:w="4265" w:type="dxa"/>
            <w:tcBorders>
              <w:top w:val="single" w:sz="4" w:space="0" w:color="auto"/>
              <w:right w:val="single" w:sz="4" w:space="0" w:color="auto"/>
            </w:tcBorders>
            <w:vAlign w:val="center"/>
            <w:hideMark/>
          </w:tcPr>
          <w:p w:rsidR="0017598A" w:rsidRPr="0017598A" w:rsidRDefault="0017598A" w:rsidP="0017598A">
            <w:pPr>
              <w:jc w:val="center"/>
              <w:rPr>
                <w:sz w:val="32"/>
                <w:szCs w:val="32"/>
              </w:rPr>
            </w:pPr>
            <w:r w:rsidRPr="0017598A">
              <w:rPr>
                <w:sz w:val="32"/>
                <w:szCs w:val="32"/>
              </w:rPr>
              <w:t>Sequence Diagram – Symptom Checking Flow</w:t>
            </w:r>
          </w:p>
        </w:tc>
        <w:tc>
          <w:tcPr>
            <w:tcW w:w="43" w:type="dxa"/>
            <w:tcBorders>
              <w:top w:val="single" w:sz="4" w:space="0" w:color="auto"/>
            </w:tcBorders>
          </w:tcPr>
          <w:p w:rsidR="0017598A" w:rsidRPr="0017598A" w:rsidRDefault="0017598A" w:rsidP="0017598A">
            <w:pPr>
              <w:jc w:val="center"/>
              <w:rPr>
                <w:sz w:val="32"/>
                <w:szCs w:val="32"/>
              </w:rPr>
            </w:pPr>
          </w:p>
        </w:tc>
        <w:tc>
          <w:tcPr>
            <w:tcW w:w="43" w:type="dxa"/>
            <w:tcBorders>
              <w:top w:val="single" w:sz="4" w:space="0" w:color="auto"/>
            </w:tcBorders>
          </w:tcPr>
          <w:p w:rsidR="0017598A" w:rsidRPr="0017598A" w:rsidRDefault="0017598A" w:rsidP="0017598A">
            <w:pPr>
              <w:jc w:val="center"/>
              <w:rPr>
                <w:sz w:val="32"/>
                <w:szCs w:val="32"/>
              </w:rPr>
            </w:pPr>
          </w:p>
        </w:tc>
        <w:tc>
          <w:tcPr>
            <w:tcW w:w="43" w:type="dxa"/>
            <w:tcBorders>
              <w:top w:val="single" w:sz="4" w:space="0" w:color="auto"/>
            </w:tcBorders>
          </w:tcPr>
          <w:p w:rsidR="0017598A" w:rsidRPr="0017598A" w:rsidRDefault="0017598A" w:rsidP="0017598A">
            <w:pPr>
              <w:jc w:val="center"/>
              <w:rPr>
                <w:sz w:val="32"/>
                <w:szCs w:val="32"/>
              </w:rPr>
            </w:pPr>
          </w:p>
        </w:tc>
        <w:tc>
          <w:tcPr>
            <w:tcW w:w="43" w:type="dxa"/>
            <w:tcBorders>
              <w:top w:val="single" w:sz="4" w:space="0" w:color="auto"/>
            </w:tcBorders>
          </w:tcPr>
          <w:p w:rsidR="0017598A" w:rsidRPr="0017598A" w:rsidRDefault="0017598A" w:rsidP="0017598A">
            <w:pPr>
              <w:jc w:val="center"/>
              <w:rPr>
                <w:sz w:val="32"/>
                <w:szCs w:val="32"/>
              </w:rPr>
            </w:pPr>
          </w:p>
        </w:tc>
        <w:tc>
          <w:tcPr>
            <w:tcW w:w="43" w:type="dxa"/>
            <w:tcBorders>
              <w:top w:val="single" w:sz="4" w:space="0" w:color="auto"/>
            </w:tcBorders>
          </w:tcPr>
          <w:p w:rsidR="0017598A" w:rsidRPr="0017598A" w:rsidRDefault="0017598A" w:rsidP="0017598A">
            <w:pPr>
              <w:jc w:val="center"/>
              <w:rPr>
                <w:sz w:val="32"/>
                <w:szCs w:val="32"/>
              </w:rPr>
            </w:pPr>
          </w:p>
        </w:tc>
        <w:tc>
          <w:tcPr>
            <w:tcW w:w="43" w:type="dxa"/>
            <w:tcBorders>
              <w:top w:val="single" w:sz="4" w:space="0" w:color="auto"/>
            </w:tcBorders>
          </w:tcPr>
          <w:p w:rsidR="0017598A" w:rsidRPr="0017598A" w:rsidRDefault="0017598A" w:rsidP="0017598A">
            <w:pPr>
              <w:jc w:val="center"/>
              <w:rPr>
                <w:sz w:val="32"/>
                <w:szCs w:val="32"/>
              </w:rPr>
            </w:pPr>
          </w:p>
        </w:tc>
        <w:tc>
          <w:tcPr>
            <w:tcW w:w="43" w:type="dxa"/>
            <w:tcBorders>
              <w:top w:val="single" w:sz="4" w:space="0" w:color="auto"/>
            </w:tcBorders>
          </w:tcPr>
          <w:p w:rsidR="0017598A" w:rsidRPr="0017598A" w:rsidRDefault="0017598A" w:rsidP="0017598A">
            <w:pPr>
              <w:jc w:val="center"/>
              <w:rPr>
                <w:sz w:val="32"/>
                <w:szCs w:val="32"/>
              </w:rPr>
            </w:pPr>
          </w:p>
        </w:tc>
        <w:tc>
          <w:tcPr>
            <w:tcW w:w="43" w:type="dxa"/>
            <w:tcBorders>
              <w:top w:val="single" w:sz="4" w:space="0" w:color="auto"/>
            </w:tcBorders>
          </w:tcPr>
          <w:p w:rsidR="0017598A" w:rsidRPr="0017598A" w:rsidRDefault="0017598A" w:rsidP="0017598A">
            <w:pPr>
              <w:jc w:val="center"/>
              <w:rPr>
                <w:sz w:val="32"/>
                <w:szCs w:val="32"/>
              </w:rPr>
            </w:pPr>
          </w:p>
        </w:tc>
        <w:tc>
          <w:tcPr>
            <w:tcW w:w="43" w:type="dxa"/>
            <w:tcBorders>
              <w:top w:val="single" w:sz="4" w:space="0" w:color="auto"/>
            </w:tcBorders>
          </w:tcPr>
          <w:p w:rsidR="0017598A" w:rsidRPr="0017598A" w:rsidRDefault="0017598A" w:rsidP="0017598A">
            <w:pPr>
              <w:jc w:val="center"/>
              <w:rPr>
                <w:sz w:val="32"/>
                <w:szCs w:val="32"/>
              </w:rPr>
            </w:pPr>
          </w:p>
        </w:tc>
        <w:tc>
          <w:tcPr>
            <w:tcW w:w="2294" w:type="dxa"/>
            <w:tcBorders>
              <w:top w:val="single" w:sz="4" w:space="0" w:color="auto"/>
              <w:right w:val="single" w:sz="4" w:space="0" w:color="auto"/>
            </w:tcBorders>
            <w:vAlign w:val="center"/>
            <w:hideMark/>
          </w:tcPr>
          <w:p w:rsidR="0017598A" w:rsidRPr="0017598A" w:rsidRDefault="0017598A" w:rsidP="0017598A">
            <w:pPr>
              <w:jc w:val="center"/>
              <w:rPr>
                <w:sz w:val="32"/>
                <w:szCs w:val="32"/>
              </w:rPr>
            </w:pPr>
            <w:r w:rsidRPr="0017598A">
              <w:rPr>
                <w:sz w:val="32"/>
                <w:szCs w:val="32"/>
              </w:rPr>
              <w:t>Page: 18</w:t>
            </w:r>
          </w:p>
        </w:tc>
        <w:tc>
          <w:tcPr>
            <w:tcW w:w="60" w:type="dxa"/>
            <w:tcBorders>
              <w:top w:val="single" w:sz="4" w:space="0" w:color="auto"/>
              <w:right w:val="single" w:sz="4" w:space="0" w:color="auto"/>
            </w:tcBorders>
          </w:tcPr>
          <w:p w:rsidR="0017598A" w:rsidRPr="0017598A" w:rsidRDefault="0017598A" w:rsidP="0017598A">
            <w:pPr>
              <w:jc w:val="center"/>
              <w:rPr>
                <w:sz w:val="32"/>
                <w:szCs w:val="32"/>
              </w:rPr>
            </w:pPr>
          </w:p>
        </w:tc>
      </w:tr>
      <w:tr w:rsidR="0017598A" w:rsidRPr="0017598A" w:rsidTr="003C37C9">
        <w:trPr>
          <w:tblCellSpacing w:w="15" w:type="dxa"/>
        </w:trPr>
        <w:tc>
          <w:tcPr>
            <w:tcW w:w="1625" w:type="dxa"/>
            <w:tcBorders>
              <w:top w:val="single" w:sz="4" w:space="0" w:color="auto"/>
              <w:left w:val="single" w:sz="4" w:space="0" w:color="auto"/>
              <w:bottom w:val="single" w:sz="4" w:space="0" w:color="auto"/>
            </w:tcBorders>
            <w:vAlign w:val="center"/>
            <w:hideMark/>
          </w:tcPr>
          <w:p w:rsidR="0017598A" w:rsidRPr="0017598A" w:rsidRDefault="0017598A" w:rsidP="0017598A">
            <w:pPr>
              <w:jc w:val="center"/>
              <w:rPr>
                <w:sz w:val="32"/>
                <w:szCs w:val="32"/>
              </w:rPr>
            </w:pPr>
            <w:r w:rsidRPr="0017598A">
              <w:rPr>
                <w:sz w:val="32"/>
                <w:szCs w:val="32"/>
              </w:rPr>
              <w:t>Figure 3.7</w:t>
            </w:r>
          </w:p>
        </w:tc>
        <w:tc>
          <w:tcPr>
            <w:tcW w:w="55" w:type="dxa"/>
            <w:tcBorders>
              <w:top w:val="single" w:sz="4" w:space="0" w:color="auto"/>
              <w:bottom w:val="single" w:sz="4" w:space="0" w:color="auto"/>
              <w:right w:val="single" w:sz="4" w:space="0" w:color="auto"/>
            </w:tcBorders>
          </w:tcPr>
          <w:p w:rsidR="0017598A" w:rsidRPr="0017598A" w:rsidRDefault="0017598A" w:rsidP="0017598A">
            <w:pPr>
              <w:jc w:val="center"/>
              <w:rPr>
                <w:sz w:val="32"/>
                <w:szCs w:val="32"/>
              </w:rPr>
            </w:pPr>
          </w:p>
        </w:tc>
        <w:tc>
          <w:tcPr>
            <w:tcW w:w="43" w:type="dxa"/>
            <w:tcBorders>
              <w:top w:val="single" w:sz="4" w:space="0" w:color="auto"/>
              <w:bottom w:val="single" w:sz="4" w:space="0" w:color="auto"/>
            </w:tcBorders>
          </w:tcPr>
          <w:p w:rsidR="0017598A" w:rsidRPr="0017598A" w:rsidRDefault="0017598A" w:rsidP="0017598A">
            <w:pPr>
              <w:jc w:val="center"/>
              <w:rPr>
                <w:sz w:val="32"/>
                <w:szCs w:val="32"/>
              </w:rPr>
            </w:pPr>
          </w:p>
        </w:tc>
        <w:tc>
          <w:tcPr>
            <w:tcW w:w="43" w:type="dxa"/>
            <w:tcBorders>
              <w:top w:val="single" w:sz="4" w:space="0" w:color="auto"/>
              <w:bottom w:val="single" w:sz="4" w:space="0" w:color="auto"/>
            </w:tcBorders>
          </w:tcPr>
          <w:p w:rsidR="0017598A" w:rsidRPr="0017598A" w:rsidRDefault="0017598A" w:rsidP="0017598A">
            <w:pPr>
              <w:jc w:val="center"/>
              <w:rPr>
                <w:sz w:val="32"/>
                <w:szCs w:val="32"/>
              </w:rPr>
            </w:pPr>
          </w:p>
        </w:tc>
        <w:tc>
          <w:tcPr>
            <w:tcW w:w="43" w:type="dxa"/>
            <w:tcBorders>
              <w:top w:val="single" w:sz="4" w:space="0" w:color="auto"/>
              <w:bottom w:val="single" w:sz="4" w:space="0" w:color="auto"/>
            </w:tcBorders>
          </w:tcPr>
          <w:p w:rsidR="0017598A" w:rsidRPr="0017598A" w:rsidRDefault="0017598A" w:rsidP="0017598A">
            <w:pPr>
              <w:jc w:val="center"/>
              <w:rPr>
                <w:sz w:val="32"/>
                <w:szCs w:val="32"/>
              </w:rPr>
            </w:pPr>
          </w:p>
        </w:tc>
        <w:tc>
          <w:tcPr>
            <w:tcW w:w="4265" w:type="dxa"/>
            <w:tcBorders>
              <w:top w:val="single" w:sz="4" w:space="0" w:color="auto"/>
              <w:bottom w:val="single" w:sz="4" w:space="0" w:color="auto"/>
              <w:right w:val="single" w:sz="4" w:space="0" w:color="auto"/>
            </w:tcBorders>
            <w:vAlign w:val="center"/>
            <w:hideMark/>
          </w:tcPr>
          <w:p w:rsidR="0017598A" w:rsidRPr="0017598A" w:rsidRDefault="0017598A" w:rsidP="0017598A">
            <w:pPr>
              <w:jc w:val="center"/>
              <w:rPr>
                <w:sz w:val="32"/>
                <w:szCs w:val="32"/>
              </w:rPr>
            </w:pPr>
            <w:r w:rsidRPr="0017598A">
              <w:rPr>
                <w:sz w:val="32"/>
                <w:szCs w:val="32"/>
              </w:rPr>
              <w:t>Class Diagram Design</w:t>
            </w:r>
          </w:p>
        </w:tc>
        <w:tc>
          <w:tcPr>
            <w:tcW w:w="43" w:type="dxa"/>
            <w:tcBorders>
              <w:top w:val="single" w:sz="4" w:space="0" w:color="auto"/>
              <w:bottom w:val="single" w:sz="4" w:space="0" w:color="auto"/>
            </w:tcBorders>
          </w:tcPr>
          <w:p w:rsidR="0017598A" w:rsidRPr="0017598A" w:rsidRDefault="0017598A" w:rsidP="0017598A">
            <w:pPr>
              <w:jc w:val="center"/>
              <w:rPr>
                <w:sz w:val="32"/>
                <w:szCs w:val="32"/>
              </w:rPr>
            </w:pPr>
          </w:p>
        </w:tc>
        <w:tc>
          <w:tcPr>
            <w:tcW w:w="43" w:type="dxa"/>
            <w:tcBorders>
              <w:top w:val="single" w:sz="4" w:space="0" w:color="auto"/>
              <w:bottom w:val="single" w:sz="4" w:space="0" w:color="auto"/>
            </w:tcBorders>
          </w:tcPr>
          <w:p w:rsidR="0017598A" w:rsidRPr="0017598A" w:rsidRDefault="0017598A" w:rsidP="0017598A">
            <w:pPr>
              <w:jc w:val="center"/>
              <w:rPr>
                <w:sz w:val="32"/>
                <w:szCs w:val="32"/>
              </w:rPr>
            </w:pPr>
          </w:p>
        </w:tc>
        <w:tc>
          <w:tcPr>
            <w:tcW w:w="43" w:type="dxa"/>
            <w:tcBorders>
              <w:top w:val="single" w:sz="4" w:space="0" w:color="auto"/>
              <w:bottom w:val="single" w:sz="4" w:space="0" w:color="auto"/>
            </w:tcBorders>
          </w:tcPr>
          <w:p w:rsidR="0017598A" w:rsidRPr="0017598A" w:rsidRDefault="0017598A" w:rsidP="0017598A">
            <w:pPr>
              <w:jc w:val="center"/>
              <w:rPr>
                <w:sz w:val="32"/>
                <w:szCs w:val="32"/>
              </w:rPr>
            </w:pPr>
          </w:p>
        </w:tc>
        <w:tc>
          <w:tcPr>
            <w:tcW w:w="43" w:type="dxa"/>
            <w:tcBorders>
              <w:top w:val="single" w:sz="4" w:space="0" w:color="auto"/>
              <w:bottom w:val="single" w:sz="4" w:space="0" w:color="auto"/>
            </w:tcBorders>
          </w:tcPr>
          <w:p w:rsidR="0017598A" w:rsidRPr="0017598A" w:rsidRDefault="0017598A" w:rsidP="0017598A">
            <w:pPr>
              <w:jc w:val="center"/>
              <w:rPr>
                <w:sz w:val="32"/>
                <w:szCs w:val="32"/>
              </w:rPr>
            </w:pPr>
          </w:p>
        </w:tc>
        <w:tc>
          <w:tcPr>
            <w:tcW w:w="43" w:type="dxa"/>
            <w:tcBorders>
              <w:top w:val="single" w:sz="4" w:space="0" w:color="auto"/>
              <w:bottom w:val="single" w:sz="4" w:space="0" w:color="auto"/>
            </w:tcBorders>
          </w:tcPr>
          <w:p w:rsidR="0017598A" w:rsidRPr="0017598A" w:rsidRDefault="0017598A" w:rsidP="0017598A">
            <w:pPr>
              <w:jc w:val="center"/>
              <w:rPr>
                <w:sz w:val="32"/>
                <w:szCs w:val="32"/>
              </w:rPr>
            </w:pPr>
          </w:p>
        </w:tc>
        <w:tc>
          <w:tcPr>
            <w:tcW w:w="43" w:type="dxa"/>
            <w:tcBorders>
              <w:top w:val="single" w:sz="4" w:space="0" w:color="auto"/>
              <w:bottom w:val="single" w:sz="4" w:space="0" w:color="auto"/>
            </w:tcBorders>
          </w:tcPr>
          <w:p w:rsidR="0017598A" w:rsidRPr="0017598A" w:rsidRDefault="0017598A" w:rsidP="0017598A">
            <w:pPr>
              <w:jc w:val="center"/>
              <w:rPr>
                <w:sz w:val="32"/>
                <w:szCs w:val="32"/>
              </w:rPr>
            </w:pPr>
          </w:p>
        </w:tc>
        <w:tc>
          <w:tcPr>
            <w:tcW w:w="43" w:type="dxa"/>
            <w:tcBorders>
              <w:top w:val="single" w:sz="4" w:space="0" w:color="auto"/>
              <w:bottom w:val="single" w:sz="4" w:space="0" w:color="auto"/>
            </w:tcBorders>
          </w:tcPr>
          <w:p w:rsidR="0017598A" w:rsidRPr="0017598A" w:rsidRDefault="0017598A" w:rsidP="0017598A">
            <w:pPr>
              <w:jc w:val="center"/>
              <w:rPr>
                <w:sz w:val="32"/>
                <w:szCs w:val="32"/>
              </w:rPr>
            </w:pPr>
          </w:p>
        </w:tc>
        <w:tc>
          <w:tcPr>
            <w:tcW w:w="43" w:type="dxa"/>
            <w:tcBorders>
              <w:top w:val="single" w:sz="4" w:space="0" w:color="auto"/>
              <w:bottom w:val="single" w:sz="4" w:space="0" w:color="auto"/>
            </w:tcBorders>
          </w:tcPr>
          <w:p w:rsidR="0017598A" w:rsidRPr="0017598A" w:rsidRDefault="0017598A" w:rsidP="0017598A">
            <w:pPr>
              <w:jc w:val="center"/>
              <w:rPr>
                <w:sz w:val="32"/>
                <w:szCs w:val="32"/>
              </w:rPr>
            </w:pPr>
          </w:p>
        </w:tc>
        <w:tc>
          <w:tcPr>
            <w:tcW w:w="43" w:type="dxa"/>
            <w:tcBorders>
              <w:top w:val="single" w:sz="4" w:space="0" w:color="auto"/>
              <w:bottom w:val="single" w:sz="4" w:space="0" w:color="auto"/>
            </w:tcBorders>
          </w:tcPr>
          <w:p w:rsidR="0017598A" w:rsidRPr="0017598A" w:rsidRDefault="0017598A" w:rsidP="0017598A">
            <w:pPr>
              <w:jc w:val="center"/>
              <w:rPr>
                <w:sz w:val="32"/>
                <w:szCs w:val="32"/>
              </w:rPr>
            </w:pPr>
          </w:p>
        </w:tc>
        <w:tc>
          <w:tcPr>
            <w:tcW w:w="2294" w:type="dxa"/>
            <w:tcBorders>
              <w:top w:val="single" w:sz="4" w:space="0" w:color="auto"/>
              <w:bottom w:val="single" w:sz="4" w:space="0" w:color="auto"/>
              <w:right w:val="single" w:sz="4" w:space="0" w:color="auto"/>
            </w:tcBorders>
            <w:vAlign w:val="center"/>
            <w:hideMark/>
          </w:tcPr>
          <w:p w:rsidR="0017598A" w:rsidRPr="0017598A" w:rsidRDefault="0017598A" w:rsidP="0017598A">
            <w:pPr>
              <w:jc w:val="center"/>
              <w:rPr>
                <w:sz w:val="32"/>
                <w:szCs w:val="32"/>
              </w:rPr>
            </w:pPr>
            <w:r w:rsidRPr="0017598A">
              <w:rPr>
                <w:sz w:val="32"/>
                <w:szCs w:val="32"/>
              </w:rPr>
              <w:t>Page: 19</w:t>
            </w:r>
          </w:p>
        </w:tc>
        <w:tc>
          <w:tcPr>
            <w:tcW w:w="60" w:type="dxa"/>
            <w:tcBorders>
              <w:top w:val="single" w:sz="4" w:space="0" w:color="auto"/>
              <w:right w:val="single" w:sz="4" w:space="0" w:color="auto"/>
            </w:tcBorders>
          </w:tcPr>
          <w:p w:rsidR="0017598A" w:rsidRPr="0017598A" w:rsidRDefault="0017598A" w:rsidP="0017598A">
            <w:pPr>
              <w:jc w:val="center"/>
              <w:rPr>
                <w:sz w:val="32"/>
                <w:szCs w:val="32"/>
              </w:rPr>
            </w:pPr>
          </w:p>
        </w:tc>
      </w:tr>
    </w:tbl>
    <w:p w:rsidR="004F03E4" w:rsidRPr="0017598A" w:rsidRDefault="00B16C30" w:rsidP="0017598A">
      <w:pPr>
        <w:jc w:val="center"/>
        <w:rPr>
          <w:sz w:val="32"/>
          <w:szCs w:val="32"/>
        </w:rPr>
      </w:pPr>
      <w:r w:rsidRPr="0017598A">
        <w:rPr>
          <w:sz w:val="32"/>
          <w:szCs w:val="32"/>
        </w:rPr>
        <w:br w:type="textWrapping" w:clear="all"/>
      </w:r>
    </w:p>
    <w:p w:rsidR="00B16C30" w:rsidRPr="0017598A" w:rsidRDefault="00B16C30" w:rsidP="0017598A">
      <w:pPr>
        <w:pStyle w:val="Heading3"/>
        <w:jc w:val="center"/>
        <w:rPr>
          <w:sz w:val="32"/>
          <w:szCs w:val="32"/>
        </w:rPr>
      </w:pPr>
    </w:p>
    <w:p w:rsidR="00B16C30" w:rsidRPr="0017598A" w:rsidRDefault="00B16C30" w:rsidP="0017598A">
      <w:pPr>
        <w:pStyle w:val="Heading3"/>
        <w:jc w:val="center"/>
        <w:rPr>
          <w:sz w:val="32"/>
          <w:szCs w:val="32"/>
        </w:rPr>
      </w:pPr>
    </w:p>
    <w:p w:rsidR="00B16C30" w:rsidRDefault="00B16C30" w:rsidP="004F03E4">
      <w:pPr>
        <w:pStyle w:val="Heading3"/>
      </w:pPr>
    </w:p>
    <w:p w:rsidR="00B16C30" w:rsidRDefault="00B16C30" w:rsidP="004F03E4">
      <w:pPr>
        <w:pStyle w:val="Heading3"/>
      </w:pPr>
    </w:p>
    <w:p w:rsidR="00B16C30" w:rsidRDefault="00B16C30" w:rsidP="004F03E4">
      <w:pPr>
        <w:pStyle w:val="Heading3"/>
      </w:pPr>
    </w:p>
    <w:p w:rsidR="00B16C30" w:rsidRDefault="00B16C30" w:rsidP="004F03E4">
      <w:pPr>
        <w:pStyle w:val="Heading3"/>
      </w:pPr>
    </w:p>
    <w:p w:rsidR="00B16C30" w:rsidRDefault="00B16C30" w:rsidP="004F03E4">
      <w:pPr>
        <w:pStyle w:val="Heading3"/>
      </w:pPr>
    </w:p>
    <w:p w:rsidR="00B16C30" w:rsidRDefault="00B16C30" w:rsidP="004F03E4">
      <w:pPr>
        <w:pStyle w:val="Heading3"/>
      </w:pPr>
    </w:p>
    <w:p w:rsidR="00B16C30" w:rsidRDefault="00B16C30" w:rsidP="004F03E4">
      <w:pPr>
        <w:pStyle w:val="Heading3"/>
      </w:pPr>
    </w:p>
    <w:p w:rsidR="00B16C30" w:rsidRDefault="00B16C30" w:rsidP="004F03E4">
      <w:pPr>
        <w:pStyle w:val="Heading3"/>
      </w:pPr>
    </w:p>
    <w:p w:rsidR="003C37C9" w:rsidRDefault="0017598A" w:rsidP="0017598A">
      <w:pPr>
        <w:pStyle w:val="Heading3"/>
        <w:rPr>
          <w:sz w:val="32"/>
          <w:szCs w:val="32"/>
        </w:rPr>
      </w:pPr>
      <w:r>
        <w:rPr>
          <w:sz w:val="32"/>
          <w:szCs w:val="32"/>
        </w:rPr>
        <w:t xml:space="preserve">           </w:t>
      </w:r>
    </w:p>
    <w:p w:rsidR="003C37C9" w:rsidRDefault="003C37C9" w:rsidP="0017598A">
      <w:pPr>
        <w:pStyle w:val="Heading3"/>
        <w:rPr>
          <w:sz w:val="32"/>
          <w:szCs w:val="32"/>
        </w:rPr>
      </w:pPr>
    </w:p>
    <w:p w:rsidR="003C37C9" w:rsidRDefault="003C37C9" w:rsidP="0017598A">
      <w:pPr>
        <w:pStyle w:val="Heading3"/>
        <w:rPr>
          <w:sz w:val="32"/>
          <w:szCs w:val="32"/>
        </w:rPr>
      </w:pPr>
    </w:p>
    <w:p w:rsidR="004F03E4" w:rsidRPr="0017598A" w:rsidRDefault="0017598A" w:rsidP="0017598A">
      <w:pPr>
        <w:pStyle w:val="Heading3"/>
        <w:rPr>
          <w:sz w:val="32"/>
          <w:szCs w:val="32"/>
        </w:rPr>
      </w:pPr>
      <w:r>
        <w:rPr>
          <w:sz w:val="32"/>
          <w:szCs w:val="32"/>
        </w:rPr>
        <w:lastRenderedPageBreak/>
        <w:t xml:space="preserve">  </w:t>
      </w:r>
      <w:r w:rsidR="004F03E4" w:rsidRPr="0017598A">
        <w:rPr>
          <w:sz w:val="32"/>
          <w:szCs w:val="32"/>
        </w:rPr>
        <w:t>LIST OF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4"/>
        <w:gridCol w:w="5428"/>
        <w:gridCol w:w="1971"/>
      </w:tblGrid>
      <w:tr w:rsidR="004F03E4" w:rsidRPr="00896F8A" w:rsidTr="0017598A">
        <w:trPr>
          <w:tblHeader/>
          <w:tblCellSpacing w:w="15" w:type="dxa"/>
        </w:trPr>
        <w:tc>
          <w:tcPr>
            <w:tcW w:w="0" w:type="auto"/>
            <w:tcBorders>
              <w:top w:val="single" w:sz="4" w:space="0" w:color="auto"/>
              <w:left w:val="single" w:sz="4" w:space="0" w:color="auto"/>
              <w:right w:val="single" w:sz="4" w:space="0" w:color="auto"/>
            </w:tcBorders>
            <w:vAlign w:val="center"/>
            <w:hideMark/>
          </w:tcPr>
          <w:p w:rsidR="004F03E4" w:rsidRPr="00896F8A" w:rsidRDefault="004F03E4" w:rsidP="0017598A">
            <w:pPr>
              <w:jc w:val="center"/>
              <w:rPr>
                <w:b/>
                <w:bCs/>
                <w:sz w:val="32"/>
                <w:szCs w:val="32"/>
              </w:rPr>
            </w:pPr>
            <w:r w:rsidRPr="00896F8A">
              <w:rPr>
                <w:b/>
                <w:bCs/>
                <w:sz w:val="32"/>
                <w:szCs w:val="32"/>
              </w:rPr>
              <w:t>Table</w:t>
            </w:r>
          </w:p>
        </w:tc>
        <w:tc>
          <w:tcPr>
            <w:tcW w:w="0" w:type="auto"/>
            <w:tcBorders>
              <w:top w:val="single" w:sz="4" w:space="0" w:color="auto"/>
            </w:tcBorders>
            <w:vAlign w:val="center"/>
            <w:hideMark/>
          </w:tcPr>
          <w:p w:rsidR="004F03E4" w:rsidRPr="00896F8A" w:rsidRDefault="004F03E4" w:rsidP="0017598A">
            <w:pPr>
              <w:jc w:val="center"/>
              <w:rPr>
                <w:b/>
                <w:bCs/>
                <w:sz w:val="32"/>
                <w:szCs w:val="32"/>
              </w:rPr>
            </w:pPr>
            <w:r w:rsidRPr="00896F8A">
              <w:rPr>
                <w:b/>
                <w:bCs/>
                <w:sz w:val="32"/>
                <w:szCs w:val="32"/>
              </w:rPr>
              <w:t>Table Title</w:t>
            </w:r>
          </w:p>
        </w:tc>
        <w:tc>
          <w:tcPr>
            <w:tcW w:w="0" w:type="auto"/>
            <w:tcBorders>
              <w:top w:val="single" w:sz="4" w:space="0" w:color="auto"/>
              <w:left w:val="single" w:sz="4" w:space="0" w:color="auto"/>
              <w:right w:val="single" w:sz="4" w:space="0" w:color="auto"/>
            </w:tcBorders>
            <w:vAlign w:val="center"/>
            <w:hideMark/>
          </w:tcPr>
          <w:p w:rsidR="004F03E4" w:rsidRPr="00896F8A" w:rsidRDefault="004F03E4" w:rsidP="0017598A">
            <w:pPr>
              <w:jc w:val="center"/>
              <w:rPr>
                <w:b/>
                <w:bCs/>
                <w:sz w:val="32"/>
                <w:szCs w:val="32"/>
              </w:rPr>
            </w:pPr>
            <w:r w:rsidRPr="00896F8A">
              <w:rPr>
                <w:b/>
                <w:bCs/>
                <w:sz w:val="32"/>
                <w:szCs w:val="32"/>
              </w:rPr>
              <w:t>Page Number</w:t>
            </w:r>
          </w:p>
        </w:tc>
      </w:tr>
      <w:tr w:rsidR="004F03E4" w:rsidRPr="00896F8A" w:rsidTr="0017598A">
        <w:trPr>
          <w:tblCellSpacing w:w="15" w:type="dxa"/>
        </w:trPr>
        <w:tc>
          <w:tcPr>
            <w:tcW w:w="0" w:type="auto"/>
            <w:tcBorders>
              <w:top w:val="single" w:sz="4" w:space="0" w:color="auto"/>
              <w:left w:val="single" w:sz="4" w:space="0" w:color="auto"/>
              <w:right w:val="single" w:sz="4" w:space="0" w:color="auto"/>
            </w:tcBorders>
            <w:vAlign w:val="center"/>
            <w:hideMark/>
          </w:tcPr>
          <w:p w:rsidR="004F03E4" w:rsidRPr="00896F8A" w:rsidRDefault="004F03E4" w:rsidP="00896F8A">
            <w:pPr>
              <w:pStyle w:val="BodyText"/>
              <w:rPr>
                <w:sz w:val="32"/>
                <w:szCs w:val="32"/>
              </w:rPr>
            </w:pPr>
            <w:r w:rsidRPr="00896F8A">
              <w:rPr>
                <w:sz w:val="32"/>
                <w:szCs w:val="32"/>
              </w:rPr>
              <w:t>Table 1.1</w:t>
            </w:r>
          </w:p>
        </w:tc>
        <w:tc>
          <w:tcPr>
            <w:tcW w:w="0" w:type="auto"/>
            <w:tcBorders>
              <w:top w:val="single" w:sz="4" w:space="0" w:color="auto"/>
            </w:tcBorders>
            <w:vAlign w:val="center"/>
            <w:hideMark/>
          </w:tcPr>
          <w:p w:rsidR="004F03E4" w:rsidRPr="00896F8A" w:rsidRDefault="004F03E4" w:rsidP="00896F8A">
            <w:pPr>
              <w:pStyle w:val="BodyText"/>
              <w:rPr>
                <w:sz w:val="32"/>
                <w:szCs w:val="32"/>
              </w:rPr>
            </w:pPr>
            <w:r w:rsidRPr="00896F8A">
              <w:rPr>
                <w:sz w:val="32"/>
                <w:szCs w:val="32"/>
              </w:rPr>
              <w:t>Definitions, Abbreviations and Acronyms</w:t>
            </w:r>
          </w:p>
        </w:tc>
        <w:tc>
          <w:tcPr>
            <w:tcW w:w="0" w:type="auto"/>
            <w:tcBorders>
              <w:top w:val="single" w:sz="4" w:space="0" w:color="auto"/>
              <w:left w:val="single" w:sz="4" w:space="0" w:color="auto"/>
              <w:right w:val="single" w:sz="4" w:space="0" w:color="auto"/>
            </w:tcBorders>
            <w:vAlign w:val="center"/>
            <w:hideMark/>
          </w:tcPr>
          <w:p w:rsidR="004F03E4" w:rsidRPr="00896F8A" w:rsidRDefault="004F03E4" w:rsidP="00896F8A">
            <w:pPr>
              <w:pStyle w:val="BodyText"/>
              <w:rPr>
                <w:sz w:val="32"/>
                <w:szCs w:val="32"/>
              </w:rPr>
            </w:pPr>
            <w:r w:rsidRPr="00896F8A">
              <w:rPr>
                <w:sz w:val="32"/>
                <w:szCs w:val="32"/>
              </w:rPr>
              <w:t>Page: 04</w:t>
            </w:r>
          </w:p>
        </w:tc>
      </w:tr>
      <w:tr w:rsidR="004F03E4" w:rsidRPr="00896F8A" w:rsidTr="0017598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4F03E4" w:rsidRPr="00896F8A" w:rsidRDefault="004F03E4" w:rsidP="00896F8A">
            <w:pPr>
              <w:pStyle w:val="BodyText"/>
              <w:rPr>
                <w:sz w:val="32"/>
                <w:szCs w:val="32"/>
              </w:rPr>
            </w:pPr>
            <w:r w:rsidRPr="00896F8A">
              <w:rPr>
                <w:sz w:val="32"/>
                <w:szCs w:val="32"/>
              </w:rPr>
              <w:t>Table 4.1</w:t>
            </w:r>
          </w:p>
        </w:tc>
        <w:tc>
          <w:tcPr>
            <w:tcW w:w="0" w:type="auto"/>
            <w:tcBorders>
              <w:top w:val="single" w:sz="4" w:space="0" w:color="auto"/>
              <w:bottom w:val="single" w:sz="4" w:space="0" w:color="auto"/>
            </w:tcBorders>
            <w:vAlign w:val="center"/>
            <w:hideMark/>
          </w:tcPr>
          <w:p w:rsidR="004F03E4" w:rsidRPr="00896F8A" w:rsidRDefault="004F03E4" w:rsidP="00896F8A">
            <w:pPr>
              <w:pStyle w:val="BodyText"/>
              <w:rPr>
                <w:sz w:val="32"/>
                <w:szCs w:val="32"/>
              </w:rPr>
            </w:pPr>
            <w:r w:rsidRPr="00896F8A">
              <w:rPr>
                <w:sz w:val="32"/>
                <w:szCs w:val="32"/>
              </w:rPr>
              <w:t>Test Case – Home Page</w:t>
            </w:r>
          </w:p>
        </w:tc>
        <w:tc>
          <w:tcPr>
            <w:tcW w:w="0" w:type="auto"/>
            <w:tcBorders>
              <w:top w:val="single" w:sz="4" w:space="0" w:color="auto"/>
              <w:left w:val="single" w:sz="4" w:space="0" w:color="auto"/>
              <w:bottom w:val="single" w:sz="4" w:space="0" w:color="auto"/>
              <w:right w:val="single" w:sz="4" w:space="0" w:color="auto"/>
            </w:tcBorders>
            <w:vAlign w:val="center"/>
            <w:hideMark/>
          </w:tcPr>
          <w:p w:rsidR="004F03E4" w:rsidRPr="00896F8A" w:rsidRDefault="004F03E4" w:rsidP="00896F8A">
            <w:pPr>
              <w:pStyle w:val="BodyText"/>
              <w:rPr>
                <w:sz w:val="32"/>
                <w:szCs w:val="32"/>
              </w:rPr>
            </w:pPr>
            <w:r w:rsidRPr="00896F8A">
              <w:rPr>
                <w:sz w:val="32"/>
                <w:szCs w:val="32"/>
              </w:rPr>
              <w:t>Page: 23</w:t>
            </w:r>
          </w:p>
        </w:tc>
      </w:tr>
      <w:tr w:rsidR="004F03E4" w:rsidRPr="00896F8A" w:rsidTr="0017598A">
        <w:trPr>
          <w:tblCellSpacing w:w="15" w:type="dxa"/>
        </w:trPr>
        <w:tc>
          <w:tcPr>
            <w:tcW w:w="0" w:type="auto"/>
            <w:tcBorders>
              <w:left w:val="single" w:sz="4" w:space="0" w:color="auto"/>
              <w:right w:val="single" w:sz="4" w:space="0" w:color="auto"/>
            </w:tcBorders>
            <w:vAlign w:val="center"/>
            <w:hideMark/>
          </w:tcPr>
          <w:p w:rsidR="004F03E4" w:rsidRPr="00896F8A" w:rsidRDefault="004F03E4" w:rsidP="00896F8A">
            <w:pPr>
              <w:pStyle w:val="BodyText"/>
              <w:rPr>
                <w:sz w:val="32"/>
                <w:szCs w:val="32"/>
              </w:rPr>
            </w:pPr>
            <w:r w:rsidRPr="00896F8A">
              <w:rPr>
                <w:sz w:val="32"/>
                <w:szCs w:val="32"/>
              </w:rPr>
              <w:t>Table 4.2</w:t>
            </w:r>
          </w:p>
        </w:tc>
        <w:tc>
          <w:tcPr>
            <w:tcW w:w="0" w:type="auto"/>
            <w:vAlign w:val="center"/>
            <w:hideMark/>
          </w:tcPr>
          <w:p w:rsidR="004F03E4" w:rsidRPr="00896F8A" w:rsidRDefault="004F03E4" w:rsidP="00896F8A">
            <w:pPr>
              <w:pStyle w:val="BodyText"/>
              <w:rPr>
                <w:sz w:val="32"/>
                <w:szCs w:val="32"/>
              </w:rPr>
            </w:pPr>
            <w:r w:rsidRPr="00896F8A">
              <w:rPr>
                <w:sz w:val="32"/>
                <w:szCs w:val="32"/>
              </w:rPr>
              <w:t>Test Case – User Registration</w:t>
            </w:r>
          </w:p>
        </w:tc>
        <w:tc>
          <w:tcPr>
            <w:tcW w:w="0" w:type="auto"/>
            <w:tcBorders>
              <w:left w:val="single" w:sz="4" w:space="0" w:color="auto"/>
              <w:right w:val="single" w:sz="4" w:space="0" w:color="auto"/>
            </w:tcBorders>
            <w:vAlign w:val="center"/>
            <w:hideMark/>
          </w:tcPr>
          <w:p w:rsidR="004F03E4" w:rsidRPr="00896F8A" w:rsidRDefault="004F03E4" w:rsidP="00896F8A">
            <w:pPr>
              <w:pStyle w:val="BodyText"/>
              <w:rPr>
                <w:sz w:val="32"/>
                <w:szCs w:val="32"/>
              </w:rPr>
            </w:pPr>
            <w:r w:rsidRPr="00896F8A">
              <w:rPr>
                <w:sz w:val="32"/>
                <w:szCs w:val="32"/>
              </w:rPr>
              <w:t>Page: 24</w:t>
            </w:r>
          </w:p>
        </w:tc>
      </w:tr>
      <w:tr w:rsidR="004F03E4" w:rsidRPr="00896F8A" w:rsidTr="0017598A">
        <w:trPr>
          <w:tblCellSpacing w:w="15" w:type="dxa"/>
        </w:trPr>
        <w:tc>
          <w:tcPr>
            <w:tcW w:w="0" w:type="auto"/>
            <w:tcBorders>
              <w:top w:val="single" w:sz="4" w:space="0" w:color="auto"/>
              <w:left w:val="single" w:sz="4" w:space="0" w:color="auto"/>
              <w:right w:val="single" w:sz="4" w:space="0" w:color="auto"/>
            </w:tcBorders>
            <w:vAlign w:val="center"/>
            <w:hideMark/>
          </w:tcPr>
          <w:p w:rsidR="004F03E4" w:rsidRPr="00896F8A" w:rsidRDefault="004F03E4" w:rsidP="00896F8A">
            <w:pPr>
              <w:pStyle w:val="BodyText"/>
              <w:rPr>
                <w:sz w:val="32"/>
                <w:szCs w:val="32"/>
              </w:rPr>
            </w:pPr>
            <w:r w:rsidRPr="00896F8A">
              <w:rPr>
                <w:sz w:val="32"/>
                <w:szCs w:val="32"/>
              </w:rPr>
              <w:t>Table 4.3</w:t>
            </w:r>
          </w:p>
        </w:tc>
        <w:tc>
          <w:tcPr>
            <w:tcW w:w="0" w:type="auto"/>
            <w:tcBorders>
              <w:top w:val="single" w:sz="4" w:space="0" w:color="auto"/>
            </w:tcBorders>
            <w:vAlign w:val="center"/>
            <w:hideMark/>
          </w:tcPr>
          <w:p w:rsidR="004F03E4" w:rsidRPr="00896F8A" w:rsidRDefault="004F03E4" w:rsidP="00896F8A">
            <w:pPr>
              <w:pStyle w:val="BodyText"/>
              <w:rPr>
                <w:sz w:val="32"/>
                <w:szCs w:val="32"/>
              </w:rPr>
            </w:pPr>
            <w:r w:rsidRPr="00896F8A">
              <w:rPr>
                <w:sz w:val="32"/>
                <w:szCs w:val="32"/>
              </w:rPr>
              <w:t>Test Case – User Login</w:t>
            </w:r>
          </w:p>
        </w:tc>
        <w:tc>
          <w:tcPr>
            <w:tcW w:w="0" w:type="auto"/>
            <w:tcBorders>
              <w:top w:val="single" w:sz="4" w:space="0" w:color="auto"/>
              <w:left w:val="single" w:sz="4" w:space="0" w:color="auto"/>
              <w:right w:val="single" w:sz="4" w:space="0" w:color="auto"/>
            </w:tcBorders>
            <w:vAlign w:val="center"/>
            <w:hideMark/>
          </w:tcPr>
          <w:p w:rsidR="004F03E4" w:rsidRPr="00896F8A" w:rsidRDefault="004F03E4" w:rsidP="00896F8A">
            <w:pPr>
              <w:pStyle w:val="BodyText"/>
              <w:rPr>
                <w:sz w:val="32"/>
                <w:szCs w:val="32"/>
              </w:rPr>
            </w:pPr>
            <w:r w:rsidRPr="00896F8A">
              <w:rPr>
                <w:sz w:val="32"/>
                <w:szCs w:val="32"/>
              </w:rPr>
              <w:t>Page: 24</w:t>
            </w:r>
          </w:p>
        </w:tc>
      </w:tr>
      <w:tr w:rsidR="004F03E4" w:rsidRPr="00896F8A" w:rsidTr="0017598A">
        <w:trPr>
          <w:tblCellSpacing w:w="15" w:type="dxa"/>
        </w:trPr>
        <w:tc>
          <w:tcPr>
            <w:tcW w:w="0" w:type="auto"/>
            <w:tcBorders>
              <w:top w:val="single" w:sz="4" w:space="0" w:color="auto"/>
              <w:left w:val="single" w:sz="4" w:space="0" w:color="auto"/>
              <w:right w:val="single" w:sz="4" w:space="0" w:color="auto"/>
            </w:tcBorders>
            <w:vAlign w:val="center"/>
            <w:hideMark/>
          </w:tcPr>
          <w:p w:rsidR="004F03E4" w:rsidRPr="00896F8A" w:rsidRDefault="004F03E4" w:rsidP="00896F8A">
            <w:pPr>
              <w:pStyle w:val="BodyText"/>
              <w:rPr>
                <w:sz w:val="32"/>
                <w:szCs w:val="32"/>
              </w:rPr>
            </w:pPr>
            <w:r w:rsidRPr="00896F8A">
              <w:rPr>
                <w:sz w:val="32"/>
                <w:szCs w:val="32"/>
              </w:rPr>
              <w:t>Table 4.4</w:t>
            </w:r>
          </w:p>
        </w:tc>
        <w:tc>
          <w:tcPr>
            <w:tcW w:w="0" w:type="auto"/>
            <w:tcBorders>
              <w:top w:val="single" w:sz="4" w:space="0" w:color="auto"/>
            </w:tcBorders>
            <w:vAlign w:val="center"/>
            <w:hideMark/>
          </w:tcPr>
          <w:p w:rsidR="004F03E4" w:rsidRPr="00896F8A" w:rsidRDefault="004F03E4" w:rsidP="00896F8A">
            <w:pPr>
              <w:pStyle w:val="BodyText"/>
              <w:rPr>
                <w:sz w:val="32"/>
                <w:szCs w:val="32"/>
              </w:rPr>
            </w:pPr>
            <w:r w:rsidRPr="00896F8A">
              <w:rPr>
                <w:sz w:val="32"/>
                <w:szCs w:val="32"/>
              </w:rPr>
              <w:t>Test Case – Symptom Entry and Analysis</w:t>
            </w:r>
          </w:p>
        </w:tc>
        <w:tc>
          <w:tcPr>
            <w:tcW w:w="0" w:type="auto"/>
            <w:tcBorders>
              <w:top w:val="single" w:sz="4" w:space="0" w:color="auto"/>
              <w:left w:val="single" w:sz="4" w:space="0" w:color="auto"/>
              <w:right w:val="single" w:sz="4" w:space="0" w:color="auto"/>
            </w:tcBorders>
            <w:vAlign w:val="center"/>
            <w:hideMark/>
          </w:tcPr>
          <w:p w:rsidR="004F03E4" w:rsidRPr="00896F8A" w:rsidRDefault="004F03E4" w:rsidP="00896F8A">
            <w:pPr>
              <w:pStyle w:val="BodyText"/>
              <w:rPr>
                <w:sz w:val="32"/>
                <w:szCs w:val="32"/>
              </w:rPr>
            </w:pPr>
            <w:r w:rsidRPr="00896F8A">
              <w:rPr>
                <w:sz w:val="32"/>
                <w:szCs w:val="32"/>
              </w:rPr>
              <w:t>Page: 25</w:t>
            </w:r>
          </w:p>
        </w:tc>
      </w:tr>
      <w:tr w:rsidR="004F03E4" w:rsidRPr="00896F8A" w:rsidTr="0017598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4F03E4" w:rsidRPr="00896F8A" w:rsidRDefault="004F03E4" w:rsidP="00896F8A">
            <w:pPr>
              <w:pStyle w:val="BodyText"/>
              <w:rPr>
                <w:sz w:val="32"/>
                <w:szCs w:val="32"/>
              </w:rPr>
            </w:pPr>
            <w:r w:rsidRPr="00896F8A">
              <w:rPr>
                <w:sz w:val="32"/>
                <w:szCs w:val="32"/>
              </w:rPr>
              <w:t>Table 4.5</w:t>
            </w:r>
          </w:p>
        </w:tc>
        <w:tc>
          <w:tcPr>
            <w:tcW w:w="0" w:type="auto"/>
            <w:tcBorders>
              <w:top w:val="single" w:sz="4" w:space="0" w:color="auto"/>
              <w:bottom w:val="single" w:sz="4" w:space="0" w:color="auto"/>
            </w:tcBorders>
            <w:vAlign w:val="center"/>
            <w:hideMark/>
          </w:tcPr>
          <w:p w:rsidR="004F03E4" w:rsidRPr="00896F8A" w:rsidRDefault="004F03E4" w:rsidP="00896F8A">
            <w:pPr>
              <w:pStyle w:val="BodyText"/>
              <w:rPr>
                <w:sz w:val="32"/>
                <w:szCs w:val="32"/>
              </w:rPr>
            </w:pPr>
            <w:r w:rsidRPr="00896F8A">
              <w:rPr>
                <w:sz w:val="32"/>
                <w:szCs w:val="32"/>
              </w:rPr>
              <w:t>Test Case – Hospital Search and Filter</w:t>
            </w:r>
          </w:p>
        </w:tc>
        <w:tc>
          <w:tcPr>
            <w:tcW w:w="0" w:type="auto"/>
            <w:tcBorders>
              <w:top w:val="single" w:sz="4" w:space="0" w:color="auto"/>
              <w:left w:val="single" w:sz="4" w:space="0" w:color="auto"/>
              <w:bottom w:val="single" w:sz="4" w:space="0" w:color="auto"/>
              <w:right w:val="single" w:sz="4" w:space="0" w:color="auto"/>
            </w:tcBorders>
            <w:vAlign w:val="center"/>
            <w:hideMark/>
          </w:tcPr>
          <w:p w:rsidR="004F03E4" w:rsidRPr="00896F8A" w:rsidRDefault="004F03E4" w:rsidP="00896F8A">
            <w:pPr>
              <w:pStyle w:val="BodyText"/>
              <w:rPr>
                <w:sz w:val="32"/>
                <w:szCs w:val="32"/>
              </w:rPr>
            </w:pPr>
            <w:r w:rsidRPr="00896F8A">
              <w:rPr>
                <w:sz w:val="32"/>
                <w:szCs w:val="32"/>
              </w:rPr>
              <w:t>Page: 25</w:t>
            </w:r>
          </w:p>
        </w:tc>
      </w:tr>
      <w:tr w:rsidR="004F03E4" w:rsidRPr="00896F8A" w:rsidTr="0017598A">
        <w:trPr>
          <w:tblCellSpacing w:w="15" w:type="dxa"/>
        </w:trPr>
        <w:tc>
          <w:tcPr>
            <w:tcW w:w="0" w:type="auto"/>
            <w:tcBorders>
              <w:top w:val="single" w:sz="4" w:space="0" w:color="auto"/>
              <w:left w:val="single" w:sz="4" w:space="0" w:color="auto"/>
              <w:right w:val="single" w:sz="4" w:space="0" w:color="auto"/>
            </w:tcBorders>
            <w:vAlign w:val="center"/>
            <w:hideMark/>
          </w:tcPr>
          <w:p w:rsidR="004F03E4" w:rsidRPr="00896F8A" w:rsidRDefault="004F03E4" w:rsidP="00896F8A">
            <w:pPr>
              <w:pStyle w:val="BodyText"/>
              <w:rPr>
                <w:sz w:val="32"/>
                <w:szCs w:val="32"/>
              </w:rPr>
            </w:pPr>
            <w:r w:rsidRPr="00896F8A">
              <w:rPr>
                <w:sz w:val="32"/>
                <w:szCs w:val="32"/>
              </w:rPr>
              <w:t>Table 4.6</w:t>
            </w:r>
          </w:p>
        </w:tc>
        <w:tc>
          <w:tcPr>
            <w:tcW w:w="0" w:type="auto"/>
            <w:tcBorders>
              <w:top w:val="single" w:sz="4" w:space="0" w:color="auto"/>
            </w:tcBorders>
            <w:vAlign w:val="center"/>
            <w:hideMark/>
          </w:tcPr>
          <w:p w:rsidR="004F03E4" w:rsidRPr="00896F8A" w:rsidRDefault="004F03E4" w:rsidP="00896F8A">
            <w:pPr>
              <w:pStyle w:val="BodyText"/>
              <w:rPr>
                <w:sz w:val="32"/>
                <w:szCs w:val="32"/>
              </w:rPr>
            </w:pPr>
            <w:r w:rsidRPr="00896F8A">
              <w:rPr>
                <w:sz w:val="32"/>
                <w:szCs w:val="32"/>
              </w:rPr>
              <w:t>Test Case – Appointment Booking</w:t>
            </w:r>
          </w:p>
        </w:tc>
        <w:tc>
          <w:tcPr>
            <w:tcW w:w="0" w:type="auto"/>
            <w:tcBorders>
              <w:top w:val="single" w:sz="4" w:space="0" w:color="auto"/>
              <w:left w:val="single" w:sz="4" w:space="0" w:color="auto"/>
              <w:right w:val="single" w:sz="4" w:space="0" w:color="auto"/>
            </w:tcBorders>
            <w:vAlign w:val="center"/>
            <w:hideMark/>
          </w:tcPr>
          <w:p w:rsidR="004F03E4" w:rsidRPr="00896F8A" w:rsidRDefault="004F03E4" w:rsidP="00896F8A">
            <w:pPr>
              <w:pStyle w:val="BodyText"/>
              <w:rPr>
                <w:sz w:val="32"/>
                <w:szCs w:val="32"/>
              </w:rPr>
            </w:pPr>
            <w:r w:rsidRPr="00896F8A">
              <w:rPr>
                <w:sz w:val="32"/>
                <w:szCs w:val="32"/>
              </w:rPr>
              <w:t>Page: 26</w:t>
            </w:r>
          </w:p>
        </w:tc>
      </w:tr>
      <w:tr w:rsidR="004F03E4" w:rsidRPr="00896F8A" w:rsidTr="0017598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4F03E4" w:rsidRPr="00896F8A" w:rsidRDefault="004F03E4" w:rsidP="00896F8A">
            <w:pPr>
              <w:pStyle w:val="BodyText"/>
              <w:rPr>
                <w:sz w:val="32"/>
                <w:szCs w:val="32"/>
              </w:rPr>
            </w:pPr>
            <w:r w:rsidRPr="00896F8A">
              <w:rPr>
                <w:sz w:val="32"/>
                <w:szCs w:val="32"/>
              </w:rPr>
              <w:t>Table 4.7</w:t>
            </w:r>
          </w:p>
        </w:tc>
        <w:tc>
          <w:tcPr>
            <w:tcW w:w="0" w:type="auto"/>
            <w:tcBorders>
              <w:top w:val="single" w:sz="4" w:space="0" w:color="auto"/>
              <w:bottom w:val="single" w:sz="4" w:space="0" w:color="auto"/>
            </w:tcBorders>
            <w:vAlign w:val="center"/>
            <w:hideMark/>
          </w:tcPr>
          <w:p w:rsidR="004F03E4" w:rsidRPr="00896F8A" w:rsidRDefault="004F03E4" w:rsidP="00896F8A">
            <w:pPr>
              <w:pStyle w:val="BodyText"/>
              <w:rPr>
                <w:sz w:val="32"/>
                <w:szCs w:val="32"/>
              </w:rPr>
            </w:pPr>
            <w:r w:rsidRPr="00896F8A">
              <w:rPr>
                <w:sz w:val="32"/>
                <w:szCs w:val="32"/>
              </w:rPr>
              <w:t>Test Case – Insurance Check</w:t>
            </w:r>
          </w:p>
        </w:tc>
        <w:tc>
          <w:tcPr>
            <w:tcW w:w="0" w:type="auto"/>
            <w:tcBorders>
              <w:top w:val="single" w:sz="4" w:space="0" w:color="auto"/>
              <w:left w:val="single" w:sz="4" w:space="0" w:color="auto"/>
              <w:bottom w:val="single" w:sz="4" w:space="0" w:color="auto"/>
              <w:right w:val="single" w:sz="4" w:space="0" w:color="auto"/>
            </w:tcBorders>
            <w:vAlign w:val="center"/>
            <w:hideMark/>
          </w:tcPr>
          <w:p w:rsidR="004F03E4" w:rsidRPr="00896F8A" w:rsidRDefault="004F03E4" w:rsidP="00896F8A">
            <w:pPr>
              <w:pStyle w:val="BodyText"/>
              <w:rPr>
                <w:sz w:val="32"/>
                <w:szCs w:val="32"/>
              </w:rPr>
            </w:pPr>
            <w:r w:rsidRPr="00896F8A">
              <w:rPr>
                <w:sz w:val="32"/>
                <w:szCs w:val="32"/>
              </w:rPr>
              <w:t>Page: 26</w:t>
            </w:r>
          </w:p>
        </w:tc>
      </w:tr>
    </w:tbl>
    <w:p w:rsidR="004F03E4" w:rsidRPr="00896F8A" w:rsidRDefault="004F03E4" w:rsidP="004F03E4">
      <w:pPr>
        <w:rPr>
          <w:sz w:val="32"/>
          <w:szCs w:val="32"/>
        </w:rPr>
      </w:pPr>
    </w:p>
    <w:p w:rsidR="0017598A" w:rsidRDefault="0017598A" w:rsidP="004F03E4"/>
    <w:p w:rsidR="0017598A" w:rsidRDefault="0017598A" w:rsidP="004F03E4"/>
    <w:p w:rsidR="0017598A" w:rsidRDefault="0017598A" w:rsidP="004F03E4"/>
    <w:p w:rsidR="0017598A" w:rsidRDefault="0017598A" w:rsidP="004F03E4"/>
    <w:p w:rsidR="0017598A" w:rsidRDefault="0017598A" w:rsidP="004F03E4"/>
    <w:p w:rsidR="0017598A" w:rsidRDefault="0017598A" w:rsidP="004F03E4"/>
    <w:p w:rsidR="0017598A" w:rsidRDefault="0017598A" w:rsidP="004F03E4"/>
    <w:p w:rsidR="0017598A" w:rsidRDefault="0017598A" w:rsidP="004F03E4"/>
    <w:p w:rsidR="0017598A" w:rsidRDefault="0017598A" w:rsidP="004F03E4"/>
    <w:p w:rsidR="0017598A" w:rsidRDefault="0017598A" w:rsidP="004F03E4"/>
    <w:p w:rsidR="0017598A" w:rsidRDefault="0017598A" w:rsidP="004F03E4"/>
    <w:p w:rsidR="0017598A" w:rsidRDefault="0017598A" w:rsidP="004F03E4"/>
    <w:p w:rsidR="0017598A" w:rsidRDefault="0017598A" w:rsidP="004F03E4"/>
    <w:p w:rsidR="0017598A" w:rsidRDefault="0017598A" w:rsidP="004F03E4"/>
    <w:p w:rsidR="0017598A" w:rsidRDefault="0017598A" w:rsidP="004F03E4"/>
    <w:p w:rsidR="0017598A" w:rsidRDefault="0017598A" w:rsidP="004F03E4"/>
    <w:p w:rsidR="0017598A" w:rsidRDefault="0017598A" w:rsidP="004F03E4">
      <w:pPr>
        <w:pStyle w:val="Heading3"/>
      </w:pPr>
    </w:p>
    <w:p w:rsidR="0017598A" w:rsidRDefault="0017598A" w:rsidP="004F03E4">
      <w:pPr>
        <w:pStyle w:val="Heading3"/>
      </w:pPr>
    </w:p>
    <w:p w:rsidR="0017598A" w:rsidRDefault="0017598A" w:rsidP="004F03E4">
      <w:pPr>
        <w:pStyle w:val="Heading3"/>
      </w:pPr>
    </w:p>
    <w:p w:rsidR="0017598A" w:rsidRDefault="0017598A" w:rsidP="004F03E4">
      <w:pPr>
        <w:pStyle w:val="Heading3"/>
      </w:pPr>
    </w:p>
    <w:p w:rsidR="003C37C9" w:rsidRDefault="003C37C9" w:rsidP="004F03E4">
      <w:pPr>
        <w:pStyle w:val="Heading3"/>
      </w:pPr>
    </w:p>
    <w:p w:rsidR="003C37C9" w:rsidRDefault="003C37C9" w:rsidP="004F03E4">
      <w:pPr>
        <w:pStyle w:val="Heading3"/>
      </w:pPr>
    </w:p>
    <w:p w:rsidR="003C37C9" w:rsidRDefault="003C37C9" w:rsidP="004F03E4">
      <w:pPr>
        <w:pStyle w:val="Heading3"/>
      </w:pPr>
    </w:p>
    <w:p w:rsidR="004F03E4" w:rsidRDefault="004F03E4" w:rsidP="004F03E4">
      <w:pPr>
        <w:pStyle w:val="Heading3"/>
      </w:pPr>
      <w:r>
        <w:lastRenderedPageBreak/>
        <w:t>TABLE OF CONTENTS</w:t>
      </w:r>
    </w:p>
    <w:p w:rsidR="004F03E4" w:rsidRPr="0017598A" w:rsidRDefault="004F03E4" w:rsidP="00896F8A">
      <w:pPr>
        <w:pStyle w:val="BodyText"/>
        <w:rPr>
          <w:rStyle w:val="HTMLCode"/>
          <w:rFonts w:ascii="var(--font-mono)" w:eastAsiaTheme="majorEastAsia" w:hAnsi="var(--font-mono)"/>
          <w:color w:val="14181F"/>
          <w:sz w:val="24"/>
          <w:szCs w:val="24"/>
        </w:rPr>
      </w:pPr>
      <w:r w:rsidRPr="0017598A">
        <w:rPr>
          <w:rStyle w:val="HTMLCode"/>
          <w:rFonts w:ascii="var(--font-mono)" w:eastAsiaTheme="majorEastAsia" w:hAnsi="var(--font-mono)"/>
          <w:color w:val="14181F"/>
          <w:sz w:val="24"/>
          <w:szCs w:val="24"/>
        </w:rPr>
        <w:t>ABSTRACT ........................................................ I</w:t>
      </w:r>
    </w:p>
    <w:p w:rsidR="004F03E4" w:rsidRPr="0017598A" w:rsidRDefault="004F03E4" w:rsidP="00896F8A">
      <w:pPr>
        <w:pStyle w:val="BodyText"/>
        <w:rPr>
          <w:rStyle w:val="HTMLCode"/>
          <w:rFonts w:ascii="var(--font-mono)" w:eastAsiaTheme="majorEastAsia" w:hAnsi="var(--font-mono)"/>
          <w:color w:val="14181F"/>
          <w:sz w:val="24"/>
          <w:szCs w:val="24"/>
        </w:rPr>
      </w:pPr>
      <w:r w:rsidRPr="0017598A">
        <w:rPr>
          <w:rStyle w:val="HTMLCode"/>
          <w:rFonts w:ascii="var(--font-mono)" w:eastAsiaTheme="majorEastAsia" w:hAnsi="var(--font-mono)"/>
          <w:color w:val="14181F"/>
          <w:sz w:val="24"/>
          <w:szCs w:val="24"/>
        </w:rPr>
        <w:t>ACKNOWLEDGEMENT ................................................. II</w:t>
      </w:r>
    </w:p>
    <w:p w:rsidR="004F03E4" w:rsidRPr="0017598A" w:rsidRDefault="004F03E4" w:rsidP="00896F8A">
      <w:pPr>
        <w:pStyle w:val="BodyText"/>
        <w:rPr>
          <w:rStyle w:val="HTMLCode"/>
          <w:rFonts w:ascii="var(--font-mono)" w:eastAsiaTheme="majorEastAsia" w:hAnsi="var(--font-mono)"/>
          <w:color w:val="14181F"/>
          <w:sz w:val="24"/>
          <w:szCs w:val="24"/>
        </w:rPr>
      </w:pPr>
      <w:r w:rsidRPr="0017598A">
        <w:rPr>
          <w:rStyle w:val="HTMLCode"/>
          <w:rFonts w:ascii="var(--font-mono)" w:eastAsiaTheme="majorEastAsia" w:hAnsi="var(--font-mono)"/>
          <w:color w:val="14181F"/>
          <w:sz w:val="24"/>
          <w:szCs w:val="24"/>
        </w:rPr>
        <w:t>LIST OF FIGURES ................................................. III</w:t>
      </w:r>
    </w:p>
    <w:p w:rsidR="004F03E4" w:rsidRPr="0017598A" w:rsidRDefault="004F03E4" w:rsidP="00896F8A">
      <w:pPr>
        <w:pStyle w:val="BodyText"/>
        <w:rPr>
          <w:rStyle w:val="HTMLCode"/>
          <w:rFonts w:ascii="var(--font-mono)" w:eastAsiaTheme="majorEastAsia" w:hAnsi="var(--font-mono)"/>
          <w:color w:val="14181F"/>
          <w:sz w:val="24"/>
          <w:szCs w:val="24"/>
        </w:rPr>
      </w:pPr>
      <w:r w:rsidRPr="0017598A">
        <w:rPr>
          <w:rStyle w:val="HTMLCode"/>
          <w:rFonts w:ascii="var(--font-mono)" w:eastAsiaTheme="majorEastAsia" w:hAnsi="var(--font-mono)"/>
          <w:color w:val="14181F"/>
          <w:sz w:val="24"/>
          <w:szCs w:val="24"/>
        </w:rPr>
        <w:t>LIST OF TABLES .................................................. IV</w:t>
      </w:r>
    </w:p>
    <w:p w:rsidR="004F03E4" w:rsidRPr="0017598A" w:rsidRDefault="004F03E4" w:rsidP="00896F8A">
      <w:pPr>
        <w:pStyle w:val="BodyText"/>
        <w:rPr>
          <w:rStyle w:val="HTMLCode"/>
          <w:rFonts w:ascii="var(--font-mono)" w:eastAsiaTheme="majorEastAsia" w:hAnsi="var(--font-mono)"/>
          <w:color w:val="14181F"/>
          <w:sz w:val="24"/>
          <w:szCs w:val="24"/>
        </w:rPr>
      </w:pPr>
    </w:p>
    <w:p w:rsidR="004F03E4" w:rsidRPr="0017598A" w:rsidRDefault="004F03E4" w:rsidP="00896F8A">
      <w:pPr>
        <w:pStyle w:val="BodyText"/>
        <w:rPr>
          <w:rStyle w:val="HTMLCode"/>
          <w:rFonts w:ascii="var(--font-mono)" w:eastAsiaTheme="majorEastAsia" w:hAnsi="var(--font-mono)"/>
          <w:color w:val="14181F"/>
          <w:sz w:val="24"/>
          <w:szCs w:val="24"/>
        </w:rPr>
      </w:pPr>
      <w:r w:rsidRPr="0017598A">
        <w:rPr>
          <w:rStyle w:val="HTMLCode"/>
          <w:rFonts w:ascii="var(--font-mono)" w:eastAsiaTheme="majorEastAsia" w:hAnsi="var(--font-mono)"/>
          <w:color w:val="14181F"/>
          <w:sz w:val="24"/>
          <w:szCs w:val="24"/>
        </w:rPr>
        <w:t>CHAPTER 1. INTRODUCTION ......................................... 02</w:t>
      </w:r>
    </w:p>
    <w:p w:rsidR="004F03E4" w:rsidRPr="0017598A" w:rsidRDefault="004F03E4" w:rsidP="00896F8A">
      <w:pPr>
        <w:pStyle w:val="BodyText"/>
        <w:rPr>
          <w:rStyle w:val="HTMLCode"/>
          <w:rFonts w:ascii="var(--font-mono)" w:eastAsiaTheme="majorEastAsia" w:hAnsi="var(--font-mono)"/>
          <w:color w:val="14181F"/>
          <w:sz w:val="24"/>
          <w:szCs w:val="24"/>
        </w:rPr>
      </w:pPr>
      <w:r w:rsidRPr="0017598A">
        <w:rPr>
          <w:rStyle w:val="HTMLCode"/>
          <w:rFonts w:ascii="var(--font-mono)" w:eastAsiaTheme="majorEastAsia" w:hAnsi="var(--font-mono)"/>
          <w:color w:val="14181F"/>
          <w:sz w:val="24"/>
          <w:szCs w:val="24"/>
        </w:rPr>
        <w:t xml:space="preserve">    1.1</w:t>
      </w:r>
      <w:r w:rsidR="0017598A" w:rsidRPr="0017598A">
        <w:rPr>
          <w:rStyle w:val="HTMLCode"/>
          <w:rFonts w:ascii="var(--font-mono)" w:eastAsiaTheme="majorEastAsia" w:hAnsi="var(--font-mono)"/>
          <w:color w:val="14181F"/>
          <w:sz w:val="24"/>
          <w:szCs w:val="24"/>
        </w:rPr>
        <w:t xml:space="preserve"> </w:t>
      </w:r>
      <w:r w:rsidRPr="0017598A">
        <w:rPr>
          <w:rStyle w:val="HTMLCode"/>
          <w:rFonts w:ascii="var(--font-mono)" w:eastAsiaTheme="majorEastAsia" w:hAnsi="var(--font-mono)"/>
          <w:color w:val="14181F"/>
          <w:sz w:val="24"/>
          <w:szCs w:val="24"/>
        </w:rPr>
        <w:t xml:space="preserve">  Introduction ........................................... 02</w:t>
      </w:r>
    </w:p>
    <w:p w:rsidR="004F03E4" w:rsidRPr="0017598A" w:rsidRDefault="004F03E4" w:rsidP="00896F8A">
      <w:pPr>
        <w:pStyle w:val="BodyText"/>
        <w:rPr>
          <w:rStyle w:val="HTMLCode"/>
          <w:rFonts w:ascii="var(--font-mono)" w:eastAsiaTheme="majorEastAsia" w:hAnsi="var(--font-mono)"/>
          <w:color w:val="14181F"/>
          <w:sz w:val="24"/>
          <w:szCs w:val="24"/>
        </w:rPr>
      </w:pPr>
      <w:r w:rsidRPr="0017598A">
        <w:rPr>
          <w:rStyle w:val="HTMLCode"/>
          <w:rFonts w:ascii="var(--font-mono)" w:eastAsiaTheme="majorEastAsia" w:hAnsi="var(--font-mono)"/>
          <w:color w:val="14181F"/>
          <w:sz w:val="24"/>
          <w:szCs w:val="24"/>
        </w:rPr>
        <w:t xml:space="preserve">    1.2</w:t>
      </w:r>
      <w:r w:rsidR="0017598A" w:rsidRPr="0017598A">
        <w:rPr>
          <w:rStyle w:val="HTMLCode"/>
          <w:rFonts w:ascii="var(--font-mono)" w:eastAsiaTheme="majorEastAsia" w:hAnsi="var(--font-mono)"/>
          <w:color w:val="14181F"/>
          <w:sz w:val="24"/>
          <w:szCs w:val="24"/>
        </w:rPr>
        <w:t xml:space="preserve">  </w:t>
      </w:r>
      <w:r w:rsidRPr="0017598A">
        <w:rPr>
          <w:rStyle w:val="HTMLCode"/>
          <w:rFonts w:ascii="var(--font-mono)" w:eastAsiaTheme="majorEastAsia" w:hAnsi="var(--font-mono)"/>
          <w:color w:val="14181F"/>
          <w:sz w:val="24"/>
          <w:szCs w:val="24"/>
        </w:rPr>
        <w:t xml:space="preserve">  Objectives ............................................. 03</w:t>
      </w:r>
    </w:p>
    <w:p w:rsidR="004F03E4" w:rsidRPr="0017598A" w:rsidRDefault="004F03E4" w:rsidP="00896F8A">
      <w:pPr>
        <w:pStyle w:val="BodyText"/>
        <w:rPr>
          <w:rStyle w:val="HTMLCode"/>
          <w:rFonts w:ascii="var(--font-mono)" w:eastAsiaTheme="majorEastAsia" w:hAnsi="var(--font-mono)"/>
          <w:color w:val="14181F"/>
          <w:sz w:val="24"/>
          <w:szCs w:val="24"/>
        </w:rPr>
      </w:pPr>
      <w:r w:rsidRPr="0017598A">
        <w:rPr>
          <w:rStyle w:val="HTMLCode"/>
          <w:rFonts w:ascii="var(--font-mono)" w:eastAsiaTheme="majorEastAsia" w:hAnsi="var(--font-mono)"/>
          <w:color w:val="14181F"/>
          <w:sz w:val="24"/>
          <w:szCs w:val="24"/>
        </w:rPr>
        <w:t xml:space="preserve">    1.3</w:t>
      </w:r>
      <w:r w:rsidR="0017598A" w:rsidRPr="0017598A">
        <w:rPr>
          <w:rStyle w:val="HTMLCode"/>
          <w:rFonts w:ascii="var(--font-mono)" w:eastAsiaTheme="majorEastAsia" w:hAnsi="var(--font-mono)"/>
          <w:color w:val="14181F"/>
          <w:sz w:val="24"/>
          <w:szCs w:val="24"/>
        </w:rPr>
        <w:t xml:space="preserve"> </w:t>
      </w:r>
      <w:r w:rsidRPr="0017598A">
        <w:rPr>
          <w:rStyle w:val="HTMLCode"/>
          <w:rFonts w:ascii="var(--font-mono)" w:eastAsiaTheme="majorEastAsia" w:hAnsi="var(--font-mono)"/>
          <w:color w:val="14181F"/>
          <w:sz w:val="24"/>
          <w:szCs w:val="24"/>
        </w:rPr>
        <w:t xml:space="preserve">  Scope .................................................. 03</w:t>
      </w:r>
    </w:p>
    <w:p w:rsidR="004F03E4" w:rsidRPr="0017598A" w:rsidRDefault="004F03E4" w:rsidP="00896F8A">
      <w:pPr>
        <w:pStyle w:val="BodyText"/>
        <w:rPr>
          <w:rStyle w:val="HTMLCode"/>
          <w:rFonts w:ascii="var(--font-mono)" w:eastAsiaTheme="majorEastAsia" w:hAnsi="var(--font-mono)"/>
          <w:color w:val="14181F"/>
          <w:sz w:val="24"/>
          <w:szCs w:val="24"/>
        </w:rPr>
      </w:pPr>
      <w:r w:rsidRPr="0017598A">
        <w:rPr>
          <w:rStyle w:val="HTMLCode"/>
          <w:rFonts w:ascii="var(--font-mono)" w:eastAsiaTheme="majorEastAsia" w:hAnsi="var(--font-mono)"/>
          <w:color w:val="14181F"/>
          <w:sz w:val="24"/>
          <w:szCs w:val="24"/>
        </w:rPr>
        <w:t xml:space="preserve">    1.4 </w:t>
      </w:r>
      <w:r w:rsidR="0017598A" w:rsidRPr="0017598A">
        <w:rPr>
          <w:rStyle w:val="HTMLCode"/>
          <w:rFonts w:ascii="var(--font-mono)" w:eastAsiaTheme="majorEastAsia" w:hAnsi="var(--font-mono)"/>
          <w:color w:val="14181F"/>
          <w:sz w:val="24"/>
          <w:szCs w:val="24"/>
        </w:rPr>
        <w:t xml:space="preserve"> </w:t>
      </w:r>
      <w:r w:rsidRPr="0017598A">
        <w:rPr>
          <w:rStyle w:val="HTMLCode"/>
          <w:rFonts w:ascii="var(--font-mono)" w:eastAsiaTheme="majorEastAsia" w:hAnsi="var(--font-mono)"/>
          <w:color w:val="14181F"/>
          <w:sz w:val="24"/>
          <w:szCs w:val="24"/>
        </w:rPr>
        <w:t xml:space="preserve"> Definitions, Abbreviations and Acronyms ................ 04</w:t>
      </w:r>
    </w:p>
    <w:p w:rsidR="004F03E4" w:rsidRPr="0017598A" w:rsidRDefault="004F03E4" w:rsidP="00896F8A">
      <w:pPr>
        <w:pStyle w:val="BodyText"/>
        <w:rPr>
          <w:rStyle w:val="HTMLCode"/>
          <w:rFonts w:ascii="var(--font-mono)" w:eastAsiaTheme="majorEastAsia" w:hAnsi="var(--font-mono)"/>
          <w:color w:val="14181F"/>
          <w:sz w:val="24"/>
          <w:szCs w:val="24"/>
        </w:rPr>
      </w:pPr>
    </w:p>
    <w:p w:rsidR="004F03E4" w:rsidRPr="0017598A" w:rsidRDefault="004F03E4" w:rsidP="00896F8A">
      <w:pPr>
        <w:pStyle w:val="BodyText"/>
        <w:rPr>
          <w:rStyle w:val="HTMLCode"/>
          <w:rFonts w:ascii="var(--font-mono)" w:eastAsiaTheme="majorEastAsia" w:hAnsi="var(--font-mono)"/>
          <w:color w:val="14181F"/>
          <w:sz w:val="24"/>
          <w:szCs w:val="24"/>
        </w:rPr>
      </w:pPr>
      <w:r w:rsidRPr="0017598A">
        <w:rPr>
          <w:rStyle w:val="HTMLCode"/>
          <w:rFonts w:ascii="var(--font-mono)" w:eastAsiaTheme="majorEastAsia" w:hAnsi="var(--font-mono)"/>
          <w:color w:val="14181F"/>
          <w:sz w:val="24"/>
          <w:szCs w:val="24"/>
        </w:rPr>
        <w:t>CHAPTER 2. ADOPTED MODEL ........................................ 05</w:t>
      </w:r>
    </w:p>
    <w:p w:rsidR="004F03E4" w:rsidRPr="0017598A" w:rsidRDefault="004F03E4" w:rsidP="00896F8A">
      <w:pPr>
        <w:pStyle w:val="BodyText"/>
        <w:rPr>
          <w:rStyle w:val="HTMLCode"/>
          <w:rFonts w:ascii="var(--font-mono)" w:eastAsiaTheme="majorEastAsia" w:hAnsi="var(--font-mono)"/>
          <w:color w:val="14181F"/>
          <w:sz w:val="24"/>
          <w:szCs w:val="24"/>
        </w:rPr>
      </w:pPr>
      <w:r w:rsidRPr="0017598A">
        <w:rPr>
          <w:rStyle w:val="HTMLCode"/>
          <w:rFonts w:ascii="var(--font-mono)" w:eastAsiaTheme="majorEastAsia" w:hAnsi="var(--font-mono)"/>
          <w:color w:val="14181F"/>
          <w:sz w:val="24"/>
          <w:szCs w:val="24"/>
        </w:rPr>
        <w:t xml:space="preserve">    2.1 </w:t>
      </w:r>
      <w:r w:rsidR="0017598A" w:rsidRPr="0017598A">
        <w:rPr>
          <w:rStyle w:val="HTMLCode"/>
          <w:rFonts w:ascii="var(--font-mono)" w:eastAsiaTheme="majorEastAsia" w:hAnsi="var(--font-mono)"/>
          <w:color w:val="14181F"/>
          <w:sz w:val="24"/>
          <w:szCs w:val="24"/>
        </w:rPr>
        <w:t xml:space="preserve"> </w:t>
      </w:r>
      <w:r w:rsidRPr="0017598A">
        <w:rPr>
          <w:rStyle w:val="HTMLCode"/>
          <w:rFonts w:ascii="var(--font-mono)" w:eastAsiaTheme="majorEastAsia" w:hAnsi="var(--font-mono)"/>
          <w:color w:val="14181F"/>
          <w:sz w:val="24"/>
          <w:szCs w:val="24"/>
        </w:rPr>
        <w:t xml:space="preserve"> Agile Development Model ................................ 05</w:t>
      </w:r>
    </w:p>
    <w:p w:rsidR="004F03E4" w:rsidRPr="0017598A" w:rsidRDefault="004F03E4" w:rsidP="00896F8A">
      <w:pPr>
        <w:pStyle w:val="BodyText"/>
        <w:rPr>
          <w:rStyle w:val="HTMLCode"/>
          <w:rFonts w:ascii="var(--font-mono)" w:eastAsiaTheme="majorEastAsia" w:hAnsi="var(--font-mono)"/>
          <w:color w:val="14181F"/>
          <w:sz w:val="24"/>
          <w:szCs w:val="24"/>
        </w:rPr>
      </w:pPr>
      <w:r w:rsidRPr="0017598A">
        <w:rPr>
          <w:rStyle w:val="HTMLCode"/>
          <w:rFonts w:ascii="var(--font-mono)" w:eastAsiaTheme="majorEastAsia" w:hAnsi="var(--font-mono)"/>
          <w:color w:val="14181F"/>
          <w:sz w:val="24"/>
          <w:szCs w:val="24"/>
        </w:rPr>
        <w:t xml:space="preserve">    2.2 </w:t>
      </w:r>
      <w:r w:rsidR="0017598A" w:rsidRPr="0017598A">
        <w:rPr>
          <w:rStyle w:val="HTMLCode"/>
          <w:rFonts w:ascii="var(--font-mono)" w:eastAsiaTheme="majorEastAsia" w:hAnsi="var(--font-mono)"/>
          <w:color w:val="14181F"/>
          <w:sz w:val="24"/>
          <w:szCs w:val="24"/>
        </w:rPr>
        <w:t xml:space="preserve"> </w:t>
      </w:r>
      <w:r w:rsidRPr="0017598A">
        <w:rPr>
          <w:rStyle w:val="HTMLCode"/>
          <w:rFonts w:ascii="var(--font-mono)" w:eastAsiaTheme="majorEastAsia" w:hAnsi="var(--font-mono)"/>
          <w:color w:val="14181F"/>
          <w:sz w:val="24"/>
          <w:szCs w:val="24"/>
        </w:rPr>
        <w:t xml:space="preserve"> Agile Model Diagram .................................... 06</w:t>
      </w:r>
    </w:p>
    <w:p w:rsidR="004F03E4" w:rsidRPr="0017598A" w:rsidRDefault="004F03E4" w:rsidP="00896F8A">
      <w:pPr>
        <w:pStyle w:val="BodyText"/>
        <w:rPr>
          <w:rStyle w:val="HTMLCode"/>
          <w:rFonts w:ascii="var(--font-mono)" w:eastAsiaTheme="majorEastAsia" w:hAnsi="var(--font-mono)"/>
          <w:color w:val="14181F"/>
          <w:sz w:val="24"/>
          <w:szCs w:val="24"/>
        </w:rPr>
      </w:pPr>
      <w:r w:rsidRPr="0017598A">
        <w:rPr>
          <w:rStyle w:val="HTMLCode"/>
          <w:rFonts w:ascii="var(--font-mono)" w:eastAsiaTheme="majorEastAsia" w:hAnsi="var(--font-mono)"/>
          <w:color w:val="14181F"/>
          <w:sz w:val="24"/>
          <w:szCs w:val="24"/>
        </w:rPr>
        <w:t xml:space="preserve">    2.3</w:t>
      </w:r>
      <w:r w:rsidR="0017598A" w:rsidRPr="0017598A">
        <w:rPr>
          <w:rStyle w:val="HTMLCode"/>
          <w:rFonts w:ascii="var(--font-mono)" w:eastAsiaTheme="majorEastAsia" w:hAnsi="var(--font-mono)"/>
          <w:color w:val="14181F"/>
          <w:sz w:val="24"/>
          <w:szCs w:val="24"/>
        </w:rPr>
        <w:t xml:space="preserve"> </w:t>
      </w:r>
      <w:r w:rsidRPr="0017598A">
        <w:rPr>
          <w:rStyle w:val="HTMLCode"/>
          <w:rFonts w:ascii="var(--font-mono)" w:eastAsiaTheme="majorEastAsia" w:hAnsi="var(--font-mono)"/>
          <w:color w:val="14181F"/>
          <w:sz w:val="24"/>
          <w:szCs w:val="24"/>
        </w:rPr>
        <w:t xml:space="preserve">  Important Features of Agile Model ...................... 06</w:t>
      </w:r>
    </w:p>
    <w:p w:rsidR="004F03E4" w:rsidRPr="0017598A" w:rsidRDefault="004F03E4" w:rsidP="00896F8A">
      <w:pPr>
        <w:pStyle w:val="BodyText"/>
        <w:rPr>
          <w:rStyle w:val="HTMLCode"/>
          <w:rFonts w:ascii="var(--font-mono)" w:eastAsiaTheme="majorEastAsia" w:hAnsi="var(--font-mono)"/>
          <w:color w:val="14181F"/>
          <w:sz w:val="24"/>
          <w:szCs w:val="24"/>
        </w:rPr>
      </w:pPr>
    </w:p>
    <w:p w:rsidR="004F03E4" w:rsidRPr="0017598A" w:rsidRDefault="004F03E4" w:rsidP="00896F8A">
      <w:pPr>
        <w:pStyle w:val="BodyText"/>
        <w:rPr>
          <w:rStyle w:val="HTMLCode"/>
          <w:rFonts w:ascii="var(--font-mono)" w:eastAsiaTheme="majorEastAsia" w:hAnsi="var(--font-mono)"/>
          <w:color w:val="14181F"/>
          <w:sz w:val="24"/>
          <w:szCs w:val="24"/>
        </w:rPr>
      </w:pPr>
      <w:r w:rsidRPr="0017598A">
        <w:rPr>
          <w:rStyle w:val="HTMLCode"/>
          <w:rFonts w:ascii="var(--font-mono)" w:eastAsiaTheme="majorEastAsia" w:hAnsi="var(--font-mono)"/>
          <w:color w:val="14181F"/>
          <w:sz w:val="24"/>
          <w:szCs w:val="24"/>
        </w:rPr>
        <w:t>CHAPTER 3. SYSTEM ARCHITECTURE .................................. 07</w:t>
      </w:r>
    </w:p>
    <w:p w:rsidR="004F03E4" w:rsidRPr="0017598A" w:rsidRDefault="004F03E4" w:rsidP="00896F8A">
      <w:pPr>
        <w:pStyle w:val="BodyText"/>
        <w:rPr>
          <w:rStyle w:val="HTMLCode"/>
          <w:rFonts w:ascii="var(--font-mono)" w:eastAsiaTheme="majorEastAsia" w:hAnsi="var(--font-mono)"/>
          <w:color w:val="14181F"/>
          <w:sz w:val="24"/>
          <w:szCs w:val="24"/>
        </w:rPr>
      </w:pPr>
      <w:r w:rsidRPr="0017598A">
        <w:rPr>
          <w:rStyle w:val="HTMLCode"/>
          <w:rFonts w:ascii="var(--font-mono)" w:eastAsiaTheme="majorEastAsia" w:hAnsi="var(--font-mono)"/>
          <w:color w:val="14181F"/>
          <w:sz w:val="24"/>
          <w:szCs w:val="24"/>
        </w:rPr>
        <w:t xml:space="preserve">    3.1</w:t>
      </w:r>
      <w:r w:rsidR="0017598A" w:rsidRPr="0017598A">
        <w:rPr>
          <w:rStyle w:val="HTMLCode"/>
          <w:rFonts w:ascii="var(--font-mono)" w:eastAsiaTheme="majorEastAsia" w:hAnsi="var(--font-mono)"/>
          <w:color w:val="14181F"/>
          <w:sz w:val="24"/>
          <w:szCs w:val="24"/>
        </w:rPr>
        <w:t xml:space="preserve"> </w:t>
      </w:r>
      <w:r w:rsidRPr="0017598A">
        <w:rPr>
          <w:rStyle w:val="HTMLCode"/>
          <w:rFonts w:ascii="var(--font-mono)" w:eastAsiaTheme="majorEastAsia" w:hAnsi="var(--font-mono)"/>
          <w:color w:val="14181F"/>
          <w:sz w:val="24"/>
          <w:szCs w:val="24"/>
        </w:rPr>
        <w:t xml:space="preserve">  Architectural Design ................................... 07</w:t>
      </w:r>
    </w:p>
    <w:p w:rsidR="004F03E4" w:rsidRPr="0017598A" w:rsidRDefault="004F03E4" w:rsidP="00896F8A">
      <w:pPr>
        <w:pStyle w:val="BodyText"/>
        <w:rPr>
          <w:rStyle w:val="HTMLCode"/>
          <w:rFonts w:ascii="var(--font-mono)" w:eastAsiaTheme="majorEastAsia" w:hAnsi="var(--font-mono)"/>
          <w:color w:val="14181F"/>
          <w:sz w:val="24"/>
          <w:szCs w:val="24"/>
        </w:rPr>
      </w:pPr>
      <w:r w:rsidRPr="0017598A">
        <w:rPr>
          <w:rStyle w:val="HTMLCode"/>
          <w:rFonts w:ascii="var(--font-mono)" w:eastAsiaTheme="majorEastAsia" w:hAnsi="var(--font-mono)"/>
          <w:color w:val="14181F"/>
          <w:sz w:val="24"/>
          <w:szCs w:val="24"/>
        </w:rPr>
        <w:t xml:space="preserve">    3.2</w:t>
      </w:r>
      <w:r w:rsidR="0017598A" w:rsidRPr="0017598A">
        <w:rPr>
          <w:rStyle w:val="HTMLCode"/>
          <w:rFonts w:ascii="var(--font-mono)" w:eastAsiaTheme="majorEastAsia" w:hAnsi="var(--font-mono)"/>
          <w:color w:val="14181F"/>
          <w:sz w:val="24"/>
          <w:szCs w:val="24"/>
        </w:rPr>
        <w:t xml:space="preserve"> </w:t>
      </w:r>
      <w:r w:rsidRPr="0017598A">
        <w:rPr>
          <w:rStyle w:val="HTMLCode"/>
          <w:rFonts w:ascii="var(--font-mono)" w:eastAsiaTheme="majorEastAsia" w:hAnsi="var(--font-mono)"/>
          <w:color w:val="14181F"/>
          <w:sz w:val="24"/>
          <w:szCs w:val="24"/>
        </w:rPr>
        <w:t xml:space="preserve">  Purpose ................................................ 08</w:t>
      </w:r>
    </w:p>
    <w:p w:rsidR="004F03E4" w:rsidRPr="0017598A" w:rsidRDefault="004F03E4" w:rsidP="00896F8A">
      <w:pPr>
        <w:pStyle w:val="BodyText"/>
        <w:rPr>
          <w:rStyle w:val="HTMLCode"/>
          <w:rFonts w:ascii="var(--font-mono)" w:eastAsiaTheme="majorEastAsia" w:hAnsi="var(--font-mono)"/>
          <w:color w:val="14181F"/>
          <w:sz w:val="24"/>
          <w:szCs w:val="24"/>
        </w:rPr>
      </w:pPr>
      <w:r w:rsidRPr="0017598A">
        <w:rPr>
          <w:rStyle w:val="HTMLCode"/>
          <w:rFonts w:ascii="var(--font-mono)" w:eastAsiaTheme="majorEastAsia" w:hAnsi="var(--font-mono)"/>
          <w:color w:val="14181F"/>
          <w:sz w:val="24"/>
          <w:szCs w:val="24"/>
        </w:rPr>
        <w:t xml:space="preserve">    3.3  </w:t>
      </w:r>
      <w:r w:rsidR="0017598A" w:rsidRPr="0017598A">
        <w:rPr>
          <w:rStyle w:val="HTMLCode"/>
          <w:rFonts w:ascii="var(--font-mono)" w:eastAsiaTheme="majorEastAsia" w:hAnsi="var(--font-mono)"/>
          <w:color w:val="14181F"/>
          <w:sz w:val="24"/>
          <w:szCs w:val="24"/>
        </w:rPr>
        <w:t xml:space="preserve"> </w:t>
      </w:r>
      <w:r w:rsidRPr="0017598A">
        <w:rPr>
          <w:rStyle w:val="HTMLCode"/>
          <w:rFonts w:ascii="var(--font-mono)" w:eastAsiaTheme="majorEastAsia" w:hAnsi="var(--font-mono)"/>
          <w:color w:val="14181F"/>
          <w:sz w:val="24"/>
          <w:szCs w:val="24"/>
        </w:rPr>
        <w:t>Scope .................................................. 08</w:t>
      </w:r>
    </w:p>
    <w:p w:rsidR="004F03E4" w:rsidRPr="0017598A" w:rsidRDefault="004F03E4" w:rsidP="00896F8A">
      <w:pPr>
        <w:pStyle w:val="BodyText"/>
        <w:rPr>
          <w:rStyle w:val="HTMLCode"/>
          <w:rFonts w:ascii="var(--font-mono)" w:eastAsiaTheme="majorEastAsia" w:hAnsi="var(--font-mono)"/>
          <w:color w:val="14181F"/>
          <w:sz w:val="24"/>
          <w:szCs w:val="24"/>
        </w:rPr>
      </w:pPr>
      <w:r w:rsidRPr="0017598A">
        <w:rPr>
          <w:rStyle w:val="HTMLCode"/>
          <w:rFonts w:ascii="var(--font-mono)" w:eastAsiaTheme="majorEastAsia" w:hAnsi="var(--font-mono)"/>
          <w:color w:val="14181F"/>
          <w:sz w:val="24"/>
          <w:szCs w:val="24"/>
        </w:rPr>
        <w:t xml:space="preserve">    3.4</w:t>
      </w:r>
      <w:r w:rsidR="0017598A" w:rsidRPr="0017598A">
        <w:rPr>
          <w:rStyle w:val="HTMLCode"/>
          <w:rFonts w:ascii="var(--font-mono)" w:eastAsiaTheme="majorEastAsia" w:hAnsi="var(--font-mono)"/>
          <w:color w:val="14181F"/>
          <w:sz w:val="24"/>
          <w:szCs w:val="24"/>
        </w:rPr>
        <w:t xml:space="preserve"> </w:t>
      </w:r>
      <w:r w:rsidRPr="0017598A">
        <w:rPr>
          <w:rStyle w:val="HTMLCode"/>
          <w:rFonts w:ascii="var(--font-mono)" w:eastAsiaTheme="majorEastAsia" w:hAnsi="var(--font-mono)"/>
          <w:color w:val="14181F"/>
          <w:sz w:val="24"/>
          <w:szCs w:val="24"/>
        </w:rPr>
        <w:t xml:space="preserve">  Tools and Technologies ................................. 09</w:t>
      </w:r>
    </w:p>
    <w:p w:rsidR="004F03E4" w:rsidRPr="0017598A" w:rsidRDefault="004F03E4" w:rsidP="00896F8A">
      <w:pPr>
        <w:pStyle w:val="BodyText"/>
        <w:rPr>
          <w:rStyle w:val="HTMLCode"/>
          <w:rFonts w:ascii="var(--font-mono)" w:eastAsiaTheme="majorEastAsia" w:hAnsi="var(--font-mono)"/>
          <w:color w:val="14181F"/>
          <w:sz w:val="24"/>
          <w:szCs w:val="24"/>
        </w:rPr>
      </w:pPr>
      <w:r w:rsidRPr="0017598A">
        <w:rPr>
          <w:rStyle w:val="HTMLCode"/>
          <w:rFonts w:ascii="var(--font-mono)" w:eastAsiaTheme="majorEastAsia" w:hAnsi="var(--font-mono)"/>
          <w:color w:val="14181F"/>
          <w:sz w:val="24"/>
          <w:szCs w:val="24"/>
        </w:rPr>
        <w:t xml:space="preserve">    3.5  </w:t>
      </w:r>
      <w:r w:rsidR="0017598A" w:rsidRPr="0017598A">
        <w:rPr>
          <w:rStyle w:val="HTMLCode"/>
          <w:rFonts w:ascii="var(--font-mono)" w:eastAsiaTheme="majorEastAsia" w:hAnsi="var(--font-mono)"/>
          <w:color w:val="14181F"/>
          <w:sz w:val="24"/>
          <w:szCs w:val="24"/>
        </w:rPr>
        <w:t xml:space="preserve"> </w:t>
      </w:r>
      <w:r w:rsidRPr="0017598A">
        <w:rPr>
          <w:rStyle w:val="HTMLCode"/>
          <w:rFonts w:ascii="var(--font-mono)" w:eastAsiaTheme="majorEastAsia" w:hAnsi="var(--font-mono)"/>
          <w:color w:val="14181F"/>
          <w:sz w:val="24"/>
          <w:szCs w:val="24"/>
        </w:rPr>
        <w:t>Data Flow Diagram ...................................... 10</w:t>
      </w:r>
    </w:p>
    <w:p w:rsidR="004F03E4" w:rsidRPr="0017598A" w:rsidRDefault="004F03E4" w:rsidP="00896F8A">
      <w:pPr>
        <w:pStyle w:val="BodyText"/>
        <w:rPr>
          <w:rStyle w:val="HTMLCode"/>
          <w:rFonts w:ascii="var(--font-mono)" w:eastAsiaTheme="majorEastAsia" w:hAnsi="var(--font-mono)"/>
          <w:color w:val="14181F"/>
          <w:sz w:val="24"/>
          <w:szCs w:val="24"/>
        </w:rPr>
      </w:pPr>
      <w:r w:rsidRPr="0017598A">
        <w:rPr>
          <w:rStyle w:val="HTMLCode"/>
          <w:rFonts w:ascii="var(--font-mono)" w:eastAsiaTheme="majorEastAsia" w:hAnsi="var(--font-mono)"/>
          <w:color w:val="14181F"/>
          <w:sz w:val="24"/>
          <w:szCs w:val="24"/>
        </w:rPr>
        <w:t xml:space="preserve">    3.6  </w:t>
      </w:r>
      <w:r w:rsidR="0017598A" w:rsidRPr="0017598A">
        <w:rPr>
          <w:rStyle w:val="HTMLCode"/>
          <w:rFonts w:ascii="var(--font-mono)" w:eastAsiaTheme="majorEastAsia" w:hAnsi="var(--font-mono)"/>
          <w:color w:val="14181F"/>
          <w:sz w:val="24"/>
          <w:szCs w:val="24"/>
        </w:rPr>
        <w:t xml:space="preserve"> </w:t>
      </w:r>
      <w:r w:rsidRPr="0017598A">
        <w:rPr>
          <w:rStyle w:val="HTMLCode"/>
          <w:rFonts w:ascii="var(--font-mono)" w:eastAsiaTheme="majorEastAsia" w:hAnsi="var(--font-mono)"/>
          <w:color w:val="14181F"/>
          <w:sz w:val="24"/>
          <w:szCs w:val="24"/>
        </w:rPr>
        <w:t>Entity Relationship Diagram ............................ 12</w:t>
      </w:r>
    </w:p>
    <w:p w:rsidR="004F03E4" w:rsidRPr="0017598A" w:rsidRDefault="004F03E4" w:rsidP="00896F8A">
      <w:pPr>
        <w:pStyle w:val="BodyText"/>
        <w:rPr>
          <w:rStyle w:val="HTMLCode"/>
          <w:rFonts w:ascii="var(--font-mono)" w:eastAsiaTheme="majorEastAsia" w:hAnsi="var(--font-mono)"/>
          <w:color w:val="14181F"/>
          <w:sz w:val="24"/>
          <w:szCs w:val="24"/>
        </w:rPr>
      </w:pPr>
      <w:r w:rsidRPr="0017598A">
        <w:rPr>
          <w:rStyle w:val="HTMLCode"/>
          <w:rFonts w:ascii="var(--font-mono)" w:eastAsiaTheme="majorEastAsia" w:hAnsi="var(--font-mono)"/>
          <w:color w:val="14181F"/>
          <w:sz w:val="24"/>
          <w:szCs w:val="24"/>
        </w:rPr>
        <w:t xml:space="preserve">    3.7  </w:t>
      </w:r>
      <w:r w:rsidR="0017598A" w:rsidRPr="0017598A">
        <w:rPr>
          <w:rStyle w:val="HTMLCode"/>
          <w:rFonts w:ascii="var(--font-mono)" w:eastAsiaTheme="majorEastAsia" w:hAnsi="var(--font-mono)"/>
          <w:color w:val="14181F"/>
          <w:sz w:val="24"/>
          <w:szCs w:val="24"/>
        </w:rPr>
        <w:t xml:space="preserve"> </w:t>
      </w:r>
      <w:r w:rsidRPr="0017598A">
        <w:rPr>
          <w:rStyle w:val="HTMLCode"/>
          <w:rFonts w:ascii="var(--font-mono)" w:eastAsiaTheme="majorEastAsia" w:hAnsi="var(--font-mono)"/>
          <w:color w:val="14181F"/>
          <w:sz w:val="24"/>
          <w:szCs w:val="24"/>
        </w:rPr>
        <w:t>Use Case Diagram ....................................... 14</w:t>
      </w:r>
    </w:p>
    <w:p w:rsidR="004F03E4" w:rsidRPr="0017598A" w:rsidRDefault="004F03E4" w:rsidP="00896F8A">
      <w:pPr>
        <w:pStyle w:val="BodyText"/>
        <w:rPr>
          <w:rStyle w:val="HTMLCode"/>
          <w:rFonts w:ascii="var(--font-mono)" w:eastAsiaTheme="majorEastAsia" w:hAnsi="var(--font-mono)"/>
          <w:color w:val="14181F"/>
          <w:sz w:val="24"/>
          <w:szCs w:val="24"/>
        </w:rPr>
      </w:pPr>
      <w:r w:rsidRPr="0017598A">
        <w:rPr>
          <w:rStyle w:val="HTMLCode"/>
          <w:rFonts w:ascii="var(--font-mono)" w:eastAsiaTheme="majorEastAsia" w:hAnsi="var(--font-mono)"/>
          <w:color w:val="14181F"/>
          <w:sz w:val="24"/>
          <w:szCs w:val="24"/>
        </w:rPr>
        <w:t xml:space="preserve">    3.8</w:t>
      </w:r>
      <w:r w:rsidR="0017598A" w:rsidRPr="0017598A">
        <w:rPr>
          <w:rStyle w:val="HTMLCode"/>
          <w:rFonts w:ascii="var(--font-mono)" w:eastAsiaTheme="majorEastAsia" w:hAnsi="var(--font-mono)"/>
          <w:color w:val="14181F"/>
          <w:sz w:val="24"/>
          <w:szCs w:val="24"/>
        </w:rPr>
        <w:t xml:space="preserve"> </w:t>
      </w:r>
      <w:r w:rsidRPr="0017598A">
        <w:rPr>
          <w:rStyle w:val="HTMLCode"/>
          <w:rFonts w:ascii="var(--font-mono)" w:eastAsiaTheme="majorEastAsia" w:hAnsi="var(--font-mono)"/>
          <w:color w:val="14181F"/>
          <w:sz w:val="24"/>
          <w:szCs w:val="24"/>
        </w:rPr>
        <w:t xml:space="preserve">  Activity Diagram for Admin ............................. 16</w:t>
      </w:r>
    </w:p>
    <w:p w:rsidR="004F03E4" w:rsidRPr="0017598A" w:rsidRDefault="004F03E4" w:rsidP="00896F8A">
      <w:pPr>
        <w:pStyle w:val="BodyText"/>
        <w:rPr>
          <w:rStyle w:val="HTMLCode"/>
          <w:rFonts w:ascii="var(--font-mono)" w:eastAsiaTheme="majorEastAsia" w:hAnsi="var(--font-mono)"/>
          <w:color w:val="14181F"/>
          <w:sz w:val="24"/>
          <w:szCs w:val="24"/>
        </w:rPr>
      </w:pPr>
      <w:r w:rsidRPr="0017598A">
        <w:rPr>
          <w:rStyle w:val="HTMLCode"/>
          <w:rFonts w:ascii="var(--font-mono)" w:eastAsiaTheme="majorEastAsia" w:hAnsi="var(--font-mono)"/>
          <w:color w:val="14181F"/>
          <w:sz w:val="24"/>
          <w:szCs w:val="24"/>
        </w:rPr>
        <w:t xml:space="preserve">    3.9  </w:t>
      </w:r>
      <w:r w:rsidR="0017598A" w:rsidRPr="0017598A">
        <w:rPr>
          <w:rStyle w:val="HTMLCode"/>
          <w:rFonts w:ascii="var(--font-mono)" w:eastAsiaTheme="majorEastAsia" w:hAnsi="var(--font-mono)"/>
          <w:color w:val="14181F"/>
          <w:sz w:val="24"/>
          <w:szCs w:val="24"/>
        </w:rPr>
        <w:t xml:space="preserve"> </w:t>
      </w:r>
      <w:r w:rsidRPr="0017598A">
        <w:rPr>
          <w:rStyle w:val="HTMLCode"/>
          <w:rFonts w:ascii="var(--font-mono)" w:eastAsiaTheme="majorEastAsia" w:hAnsi="var(--font-mono)"/>
          <w:color w:val="14181F"/>
          <w:sz w:val="24"/>
          <w:szCs w:val="24"/>
        </w:rPr>
        <w:t>Activity Diagram for Patient (User) .................... 17</w:t>
      </w:r>
    </w:p>
    <w:p w:rsidR="004F03E4" w:rsidRPr="0017598A" w:rsidRDefault="004F03E4" w:rsidP="00896F8A">
      <w:pPr>
        <w:pStyle w:val="BodyText"/>
        <w:rPr>
          <w:rStyle w:val="HTMLCode"/>
          <w:rFonts w:ascii="var(--font-mono)" w:eastAsiaTheme="majorEastAsia" w:hAnsi="var(--font-mono)"/>
          <w:color w:val="14181F"/>
          <w:sz w:val="24"/>
          <w:szCs w:val="24"/>
        </w:rPr>
      </w:pPr>
      <w:r w:rsidRPr="0017598A">
        <w:rPr>
          <w:rStyle w:val="HTMLCode"/>
          <w:rFonts w:ascii="var(--font-mono)" w:eastAsiaTheme="majorEastAsia" w:hAnsi="var(--font-mono)"/>
          <w:color w:val="14181F"/>
          <w:sz w:val="24"/>
          <w:szCs w:val="24"/>
        </w:rPr>
        <w:t xml:space="preserve">    3.10 Sequence Diagram ....................................... 18</w:t>
      </w:r>
    </w:p>
    <w:p w:rsidR="004F03E4" w:rsidRPr="0017598A" w:rsidRDefault="004F03E4" w:rsidP="00896F8A">
      <w:pPr>
        <w:pStyle w:val="BodyText"/>
        <w:rPr>
          <w:rStyle w:val="HTMLCode"/>
          <w:rFonts w:ascii="var(--font-mono)" w:eastAsiaTheme="majorEastAsia" w:hAnsi="var(--font-mono)"/>
          <w:color w:val="14181F"/>
          <w:sz w:val="24"/>
          <w:szCs w:val="24"/>
        </w:rPr>
      </w:pPr>
      <w:r w:rsidRPr="0017598A">
        <w:rPr>
          <w:rStyle w:val="HTMLCode"/>
          <w:rFonts w:ascii="var(--font-mono)" w:eastAsiaTheme="majorEastAsia" w:hAnsi="var(--font-mono)"/>
          <w:color w:val="14181F"/>
          <w:sz w:val="24"/>
          <w:szCs w:val="24"/>
        </w:rPr>
        <w:t xml:space="preserve">    3.11 Class Diagram Design ................................... 19</w:t>
      </w:r>
    </w:p>
    <w:p w:rsidR="004F03E4" w:rsidRPr="0017598A" w:rsidRDefault="004F03E4" w:rsidP="00896F8A">
      <w:pPr>
        <w:pStyle w:val="BodyText"/>
        <w:rPr>
          <w:rStyle w:val="HTMLCode"/>
          <w:rFonts w:ascii="var(--font-mono)" w:eastAsiaTheme="majorEastAsia" w:hAnsi="var(--font-mono)"/>
          <w:color w:val="14181F"/>
          <w:sz w:val="24"/>
          <w:szCs w:val="24"/>
        </w:rPr>
      </w:pPr>
      <w:r w:rsidRPr="0017598A">
        <w:rPr>
          <w:rStyle w:val="HTMLCode"/>
          <w:rFonts w:ascii="var(--font-mono)" w:eastAsiaTheme="majorEastAsia" w:hAnsi="var(--font-mono)"/>
          <w:color w:val="14181F"/>
          <w:sz w:val="24"/>
          <w:szCs w:val="24"/>
        </w:rPr>
        <w:t xml:space="preserve">    3.12 Data Dictionary ........................................ 20</w:t>
      </w:r>
    </w:p>
    <w:p w:rsidR="004F03E4" w:rsidRPr="0017598A" w:rsidRDefault="004F03E4" w:rsidP="00896F8A">
      <w:pPr>
        <w:pStyle w:val="BodyText"/>
        <w:rPr>
          <w:rStyle w:val="HTMLCode"/>
          <w:rFonts w:ascii="var(--font-mono)" w:eastAsiaTheme="majorEastAsia" w:hAnsi="var(--font-mono)"/>
          <w:color w:val="14181F"/>
          <w:sz w:val="24"/>
          <w:szCs w:val="24"/>
        </w:rPr>
      </w:pPr>
    </w:p>
    <w:p w:rsidR="004F03E4" w:rsidRPr="0017598A" w:rsidRDefault="004F03E4" w:rsidP="00896F8A">
      <w:pPr>
        <w:pStyle w:val="BodyText"/>
        <w:rPr>
          <w:rStyle w:val="HTMLCode"/>
          <w:rFonts w:ascii="var(--font-mono)" w:eastAsiaTheme="majorEastAsia" w:hAnsi="var(--font-mono)"/>
          <w:color w:val="14181F"/>
          <w:sz w:val="24"/>
          <w:szCs w:val="24"/>
        </w:rPr>
      </w:pPr>
      <w:r w:rsidRPr="0017598A">
        <w:rPr>
          <w:rStyle w:val="HTMLCode"/>
          <w:rFonts w:ascii="var(--font-mono)" w:eastAsiaTheme="majorEastAsia" w:hAnsi="var(--font-mono)"/>
          <w:color w:val="14181F"/>
          <w:sz w:val="24"/>
          <w:szCs w:val="24"/>
        </w:rPr>
        <w:t>CHAPTER 4. TEST SPECIFICATION AND RESULTS ....................... 23</w:t>
      </w:r>
    </w:p>
    <w:p w:rsidR="004F03E4" w:rsidRPr="0017598A" w:rsidRDefault="004F03E4" w:rsidP="00896F8A">
      <w:pPr>
        <w:pStyle w:val="BodyText"/>
        <w:rPr>
          <w:rStyle w:val="HTMLCode"/>
          <w:rFonts w:ascii="var(--font-mono)" w:eastAsiaTheme="majorEastAsia" w:hAnsi="var(--font-mono)"/>
          <w:color w:val="14181F"/>
          <w:sz w:val="24"/>
          <w:szCs w:val="24"/>
        </w:rPr>
      </w:pPr>
    </w:p>
    <w:p w:rsidR="004F03E4" w:rsidRPr="0017598A" w:rsidRDefault="004F03E4" w:rsidP="00896F8A">
      <w:pPr>
        <w:pStyle w:val="BodyText"/>
        <w:rPr>
          <w:rStyle w:val="HTMLCode"/>
          <w:rFonts w:ascii="var(--font-mono)" w:eastAsiaTheme="majorEastAsia" w:hAnsi="var(--font-mono)"/>
          <w:color w:val="14181F"/>
          <w:sz w:val="24"/>
          <w:szCs w:val="24"/>
        </w:rPr>
      </w:pPr>
    </w:p>
    <w:p w:rsidR="004F03E4" w:rsidRPr="0017598A" w:rsidRDefault="004F03E4" w:rsidP="00896F8A">
      <w:pPr>
        <w:pStyle w:val="BodyText"/>
      </w:pPr>
      <w:r w:rsidRPr="0017598A">
        <w:rPr>
          <w:rStyle w:val="HTMLCode"/>
          <w:rFonts w:ascii="var(--font-mono)" w:eastAsiaTheme="majorEastAsia" w:hAnsi="var(--font-mono)"/>
          <w:color w:val="14181F"/>
          <w:sz w:val="24"/>
          <w:szCs w:val="24"/>
        </w:rPr>
        <w:t>REFERENCES .........................</w:t>
      </w:r>
      <w:r w:rsidR="00A26977">
        <w:rPr>
          <w:rStyle w:val="HTMLCode"/>
          <w:rFonts w:ascii="var(--font-mono)" w:eastAsiaTheme="majorEastAsia" w:hAnsi="var(--font-mono)"/>
          <w:color w:val="14181F"/>
          <w:sz w:val="24"/>
          <w:szCs w:val="24"/>
        </w:rPr>
        <w:t>............................. 36</w:t>
      </w:r>
    </w:p>
    <w:p w:rsidR="004F03E4" w:rsidRPr="0017598A" w:rsidRDefault="004F03E4" w:rsidP="004F03E4">
      <w:pPr>
        <w:rPr>
          <w:sz w:val="24"/>
          <w:szCs w:val="24"/>
        </w:rPr>
      </w:pPr>
    </w:p>
    <w:p w:rsidR="004F03E4" w:rsidRDefault="004F03E4" w:rsidP="004F03E4"/>
    <w:p w:rsidR="0017598A" w:rsidRDefault="0017598A" w:rsidP="004F03E4"/>
    <w:p w:rsidR="0017598A" w:rsidRDefault="0017598A" w:rsidP="004F03E4"/>
    <w:p w:rsidR="0017598A" w:rsidRDefault="0017598A" w:rsidP="004F03E4"/>
    <w:p w:rsidR="0017598A" w:rsidRDefault="0017598A" w:rsidP="004F03E4"/>
    <w:p w:rsidR="0017598A" w:rsidRDefault="0017598A" w:rsidP="004F03E4"/>
    <w:p w:rsidR="0017598A" w:rsidRDefault="0017598A" w:rsidP="004F03E4"/>
    <w:p w:rsidR="0017598A" w:rsidRDefault="0017598A" w:rsidP="004F03E4"/>
    <w:p w:rsidR="0017598A" w:rsidRDefault="0017598A" w:rsidP="004F03E4"/>
    <w:p w:rsidR="0017598A" w:rsidRDefault="0017598A" w:rsidP="004F03E4"/>
    <w:p w:rsidR="0017598A" w:rsidRDefault="0017598A" w:rsidP="004F03E4"/>
    <w:p w:rsidR="004F03E4" w:rsidRPr="0063629F" w:rsidRDefault="004F03E4" w:rsidP="0063629F">
      <w:pPr>
        <w:pStyle w:val="Heading2"/>
        <w:jc w:val="center"/>
        <w:rPr>
          <w:b/>
          <w:sz w:val="36"/>
          <w:szCs w:val="36"/>
        </w:rPr>
      </w:pPr>
      <w:r w:rsidRPr="0063629F">
        <w:rPr>
          <w:b/>
          <w:sz w:val="36"/>
          <w:szCs w:val="36"/>
        </w:rPr>
        <w:lastRenderedPageBreak/>
        <w:t>CHAPTER 1: INTRODUCTION</w:t>
      </w:r>
    </w:p>
    <w:p w:rsidR="004F03E4" w:rsidRDefault="004F03E4" w:rsidP="0063629F">
      <w:pPr>
        <w:pStyle w:val="Heading3"/>
        <w:ind w:left="0" w:firstLine="0"/>
      </w:pPr>
      <w:r>
        <w:t>1.1 Introduction</w:t>
      </w:r>
    </w:p>
    <w:p w:rsidR="004F03E4" w:rsidRDefault="004F03E4" w:rsidP="004F03E4">
      <w:pPr>
        <w:pStyle w:val="font-claude-response-body"/>
      </w:pPr>
      <w:r>
        <w:t>This document presents the Software Design Description for the Symptom Checker and Hospital Navigation System, a web-based healthcare application developed as a Final Year Project by Muhammad Kamil at the Department of Information Technology, The Islamia University of Bahawalpur.</w:t>
      </w:r>
    </w:p>
    <w:p w:rsidR="004F03E4" w:rsidRDefault="004F03E4" w:rsidP="004F03E4">
      <w:pPr>
        <w:pStyle w:val="font-claude-response-body"/>
      </w:pPr>
      <w:r>
        <w:t>The application is designed to help ordinary people deal with two very specific problems: not knowing how serious their symptoms are, and not being able to quickly find the right hospital or clinic nearby. The system uses artificial intelligence to analyze symptoms entered by the user and categorizes the level of medical urgency, then immediately follows this up by showing relevant healthcare facilities on an interactive map. Users can also book appointments, verify insurance acceptance, and maintain a personal record of their health history within the application.</w:t>
      </w:r>
    </w:p>
    <w:p w:rsidR="004F03E4" w:rsidRDefault="004F03E4" w:rsidP="004F03E4">
      <w:pPr>
        <w:pStyle w:val="font-claude-response-body"/>
      </w:pPr>
      <w:r>
        <w:t>This Software Design Description document explains the complete design of the system in sufficient detail to guide software development. The system is built using a modern web development stack consisting of React.js, Node.js, Express.js, and MongoDB on the backend, with Google Maps API for location services, Gemini API for AI-based symptom analysis, and Twilio for SMS-based appointment reminders.</w:t>
      </w:r>
    </w:p>
    <w:p w:rsidR="004F03E4" w:rsidRDefault="004F03E4" w:rsidP="0063629F">
      <w:pPr>
        <w:pStyle w:val="Heading3"/>
        <w:ind w:left="0" w:firstLine="0"/>
      </w:pPr>
      <w:r>
        <w:t>1.2 Objectives</w:t>
      </w:r>
    </w:p>
    <w:p w:rsidR="004F03E4" w:rsidRDefault="004F03E4" w:rsidP="004F03E4">
      <w:pPr>
        <w:pStyle w:val="font-claude-response-body"/>
      </w:pPr>
      <w:r>
        <w:t>The core objectives of this system are as follows:</w:t>
      </w:r>
    </w:p>
    <w:p w:rsidR="004F03E4" w:rsidRDefault="004F03E4" w:rsidP="00896F8A">
      <w:pPr>
        <w:widowControl/>
        <w:numPr>
          <w:ilvl w:val="0"/>
          <w:numId w:val="17"/>
        </w:numPr>
        <w:autoSpaceDE/>
        <w:autoSpaceDN/>
        <w:spacing w:before="100" w:beforeAutospacing="1" w:after="100" w:afterAutospacing="1"/>
      </w:pPr>
      <w:r>
        <w:t>To provide users with an intelligent, AI-powered tool that helps them understand the urgency of their symptoms and guides them on what medical action to take.</w:t>
      </w:r>
    </w:p>
    <w:p w:rsidR="004F03E4" w:rsidRDefault="004F03E4" w:rsidP="00896F8A">
      <w:pPr>
        <w:widowControl/>
        <w:numPr>
          <w:ilvl w:val="0"/>
          <w:numId w:val="17"/>
        </w:numPr>
        <w:autoSpaceDE/>
        <w:autoSpaceDN/>
        <w:spacing w:before="100" w:beforeAutospacing="1" w:after="100" w:afterAutospacing="1"/>
      </w:pPr>
      <w:r>
        <w:t>To connect users with nearby hospitals, clinics, and specialist centers through an interactive map, with filters for distance, availability, and medical specialization.</w:t>
      </w:r>
    </w:p>
    <w:p w:rsidR="004F03E4" w:rsidRDefault="004F03E4" w:rsidP="00896F8A">
      <w:pPr>
        <w:widowControl/>
        <w:numPr>
          <w:ilvl w:val="0"/>
          <w:numId w:val="17"/>
        </w:numPr>
        <w:autoSpaceDE/>
        <w:autoSpaceDN/>
        <w:spacing w:before="100" w:beforeAutospacing="1" w:after="100" w:afterAutospacing="1"/>
      </w:pPr>
      <w:r>
        <w:t>To allow users to book medical appointments online without needing to call hospitals or visit in person.</w:t>
      </w:r>
    </w:p>
    <w:p w:rsidR="004F03E4" w:rsidRDefault="004F03E4" w:rsidP="00896F8A">
      <w:pPr>
        <w:widowControl/>
        <w:numPr>
          <w:ilvl w:val="0"/>
          <w:numId w:val="17"/>
        </w:numPr>
        <w:autoSpaceDE/>
        <w:autoSpaceDN/>
        <w:spacing w:before="100" w:beforeAutospacing="1" w:after="100" w:afterAutospacing="1"/>
      </w:pPr>
      <w:r>
        <w:t>To enable users to verify whether their health insurance is accepted at a particular facility before making the trip.</w:t>
      </w:r>
    </w:p>
    <w:p w:rsidR="004F03E4" w:rsidRDefault="004F03E4" w:rsidP="00896F8A">
      <w:pPr>
        <w:widowControl/>
        <w:numPr>
          <w:ilvl w:val="0"/>
          <w:numId w:val="17"/>
        </w:numPr>
        <w:autoSpaceDE/>
        <w:autoSpaceDN/>
        <w:spacing w:before="100" w:beforeAutospacing="1" w:after="100" w:afterAutospacing="1"/>
      </w:pPr>
      <w:r>
        <w:t>To maintain a personal health history dashboard where users can track previous symptoms and upcoming appointments.</w:t>
      </w:r>
    </w:p>
    <w:p w:rsidR="004F03E4" w:rsidRDefault="004F03E4" w:rsidP="00896F8A">
      <w:pPr>
        <w:widowControl/>
        <w:numPr>
          <w:ilvl w:val="0"/>
          <w:numId w:val="17"/>
        </w:numPr>
        <w:autoSpaceDE/>
        <w:autoSpaceDN/>
        <w:spacing w:before="100" w:beforeAutospacing="1" w:after="100" w:afterAutospacing="1"/>
      </w:pPr>
      <w:r>
        <w:t>To send automated SMS reminders for upcoming appointments through Twilio.</w:t>
      </w:r>
    </w:p>
    <w:p w:rsidR="004F03E4" w:rsidRDefault="004F03E4" w:rsidP="00896F8A">
      <w:pPr>
        <w:widowControl/>
        <w:numPr>
          <w:ilvl w:val="0"/>
          <w:numId w:val="17"/>
        </w:numPr>
        <w:autoSpaceDE/>
        <w:autoSpaceDN/>
        <w:spacing w:before="100" w:beforeAutospacing="1" w:after="100" w:afterAutospacing="1"/>
      </w:pPr>
      <w:r>
        <w:t>To reduce unnecessary emergency room visits by helping patients make more informed decisions about their care.</w:t>
      </w:r>
    </w:p>
    <w:p w:rsidR="00896F8A" w:rsidRDefault="00896F8A" w:rsidP="0063629F">
      <w:pPr>
        <w:pStyle w:val="Heading3"/>
        <w:ind w:left="0" w:firstLine="0"/>
      </w:pPr>
    </w:p>
    <w:p w:rsidR="004F03E4" w:rsidRDefault="004F03E4" w:rsidP="0063629F">
      <w:pPr>
        <w:pStyle w:val="Heading3"/>
        <w:ind w:left="0" w:firstLine="0"/>
      </w:pPr>
      <w:r>
        <w:t>1.3 Scope</w:t>
      </w:r>
    </w:p>
    <w:p w:rsidR="004F03E4" w:rsidRDefault="004F03E4" w:rsidP="004F03E4">
      <w:pPr>
        <w:pStyle w:val="font-claude-response-body"/>
      </w:pPr>
      <w:r>
        <w:lastRenderedPageBreak/>
        <w:t>This system is a web application accessible through any standard web browser on both desktop and mobile devices. It targets individual patients and general users who want to check their symptoms and locate medical facilities. It also includes an admin panel for managing hospital and clinic listings, user accounts, and appointment records.</w:t>
      </w:r>
    </w:p>
    <w:p w:rsidR="004F03E4" w:rsidRDefault="004F03E4" w:rsidP="004F03E4">
      <w:pPr>
        <w:pStyle w:val="font-claude-response-body"/>
      </w:pPr>
      <w:r>
        <w:t>The workflow of the system is as follows:</w:t>
      </w:r>
    </w:p>
    <w:p w:rsidR="004F03E4" w:rsidRDefault="004F03E4" w:rsidP="00896F8A">
      <w:pPr>
        <w:widowControl/>
        <w:numPr>
          <w:ilvl w:val="0"/>
          <w:numId w:val="18"/>
        </w:numPr>
        <w:autoSpaceDE/>
        <w:autoSpaceDN/>
        <w:spacing w:before="100" w:beforeAutospacing="1" w:after="100" w:afterAutospacing="1"/>
      </w:pPr>
      <w:r>
        <w:t>The user opens the web application and creates an account or logs in with existing credentials.</w:t>
      </w:r>
    </w:p>
    <w:p w:rsidR="004F03E4" w:rsidRDefault="004F03E4" w:rsidP="00896F8A">
      <w:pPr>
        <w:widowControl/>
        <w:numPr>
          <w:ilvl w:val="0"/>
          <w:numId w:val="18"/>
        </w:numPr>
        <w:autoSpaceDE/>
        <w:autoSpaceDN/>
        <w:spacing w:before="100" w:beforeAutospacing="1" w:after="100" w:afterAutospacing="1"/>
      </w:pPr>
      <w:r>
        <w:t>After logging in, the user navigates to the symptom checker and enters their current symptoms.</w:t>
      </w:r>
    </w:p>
    <w:p w:rsidR="004F03E4" w:rsidRDefault="004F03E4" w:rsidP="00896F8A">
      <w:pPr>
        <w:widowControl/>
        <w:numPr>
          <w:ilvl w:val="0"/>
          <w:numId w:val="18"/>
        </w:numPr>
        <w:autoSpaceDE/>
        <w:autoSpaceDN/>
        <w:spacing w:before="100" w:beforeAutospacing="1" w:after="100" w:afterAutospacing="1"/>
      </w:pPr>
      <w:r>
        <w:t>The system sends the symptom data to the Gemini API, which analyzes the input and returns an urgency classification along with a possible condition description.</w:t>
      </w:r>
    </w:p>
    <w:p w:rsidR="004F03E4" w:rsidRDefault="004F03E4" w:rsidP="00896F8A">
      <w:pPr>
        <w:widowControl/>
        <w:numPr>
          <w:ilvl w:val="0"/>
          <w:numId w:val="18"/>
        </w:numPr>
        <w:autoSpaceDE/>
        <w:autoSpaceDN/>
        <w:spacing w:before="100" w:beforeAutospacing="1" w:after="100" w:afterAutospacing="1"/>
      </w:pPr>
      <w:r>
        <w:t>The system displays the urgency level to the user: emergency, semi-urgent, or routine.</w:t>
      </w:r>
    </w:p>
    <w:p w:rsidR="004F03E4" w:rsidRDefault="004F03E4" w:rsidP="00896F8A">
      <w:pPr>
        <w:widowControl/>
        <w:numPr>
          <w:ilvl w:val="0"/>
          <w:numId w:val="18"/>
        </w:numPr>
        <w:autoSpaceDE/>
        <w:autoSpaceDN/>
        <w:spacing w:before="100" w:beforeAutospacing="1" w:after="100" w:afterAutospacing="1"/>
      </w:pPr>
      <w:r>
        <w:t>Based on the user's location, the Google Maps API displays nearby hospitals, clinics, and specialty centers on an interactive map.</w:t>
      </w:r>
    </w:p>
    <w:p w:rsidR="004F03E4" w:rsidRDefault="004F03E4" w:rsidP="00896F8A">
      <w:pPr>
        <w:widowControl/>
        <w:numPr>
          <w:ilvl w:val="0"/>
          <w:numId w:val="18"/>
        </w:numPr>
        <w:autoSpaceDE/>
        <w:autoSpaceDN/>
        <w:spacing w:before="100" w:beforeAutospacing="1" w:after="100" w:afterAutospacing="1"/>
      </w:pPr>
      <w:r>
        <w:t>The user applies filters such as distance, specialization, and availability to narrow down their choices.</w:t>
      </w:r>
    </w:p>
    <w:p w:rsidR="004F03E4" w:rsidRDefault="004F03E4" w:rsidP="00896F8A">
      <w:pPr>
        <w:widowControl/>
        <w:numPr>
          <w:ilvl w:val="0"/>
          <w:numId w:val="18"/>
        </w:numPr>
        <w:autoSpaceDE/>
        <w:autoSpaceDN/>
        <w:spacing w:before="100" w:beforeAutospacing="1" w:after="100" w:afterAutospacing="1"/>
      </w:pPr>
      <w:r>
        <w:t>The user checks whether their insurance plan is accepted at a chosen facility.</w:t>
      </w:r>
    </w:p>
    <w:p w:rsidR="004F03E4" w:rsidRDefault="004F03E4" w:rsidP="00896F8A">
      <w:pPr>
        <w:widowControl/>
        <w:numPr>
          <w:ilvl w:val="0"/>
          <w:numId w:val="18"/>
        </w:numPr>
        <w:autoSpaceDE/>
        <w:autoSpaceDN/>
        <w:spacing w:before="100" w:beforeAutospacing="1" w:after="100" w:afterAutospacing="1"/>
      </w:pPr>
      <w:r>
        <w:t>The user books an appointment directly through the platform.</w:t>
      </w:r>
    </w:p>
    <w:p w:rsidR="004F03E4" w:rsidRDefault="004F03E4" w:rsidP="00896F8A">
      <w:pPr>
        <w:widowControl/>
        <w:numPr>
          <w:ilvl w:val="0"/>
          <w:numId w:val="18"/>
        </w:numPr>
        <w:autoSpaceDE/>
        <w:autoSpaceDN/>
        <w:spacing w:before="100" w:beforeAutospacing="1" w:after="100" w:afterAutospacing="1"/>
      </w:pPr>
      <w:r>
        <w:t>An SMS reminder is sent via Twilio before the appointment.</w:t>
      </w:r>
    </w:p>
    <w:p w:rsidR="004F03E4" w:rsidRDefault="004F03E4" w:rsidP="00896F8A">
      <w:pPr>
        <w:widowControl/>
        <w:numPr>
          <w:ilvl w:val="0"/>
          <w:numId w:val="18"/>
        </w:numPr>
        <w:autoSpaceDE/>
        <w:autoSpaceDN/>
        <w:spacing w:before="100" w:beforeAutospacing="1" w:after="100" w:afterAutospacing="1"/>
      </w:pPr>
      <w:r>
        <w:t>The user can view their full symptom history and appointment record from their personal dashboard.</w:t>
      </w:r>
    </w:p>
    <w:p w:rsidR="004F03E4" w:rsidRDefault="004F03E4" w:rsidP="00896F8A">
      <w:pPr>
        <w:widowControl/>
        <w:numPr>
          <w:ilvl w:val="0"/>
          <w:numId w:val="18"/>
        </w:numPr>
        <w:autoSpaceDE/>
        <w:autoSpaceDN/>
        <w:spacing w:before="100" w:beforeAutospacing="1" w:after="100" w:afterAutospacing="1"/>
      </w:pPr>
      <w:r>
        <w:t>The admin logs in to manage hospital listings, appointment records, and user accounts.</w:t>
      </w:r>
    </w:p>
    <w:p w:rsidR="0063629F" w:rsidRDefault="0063629F" w:rsidP="0063629F">
      <w:pPr>
        <w:pStyle w:val="Heading3"/>
        <w:ind w:left="0" w:firstLine="0"/>
      </w:pPr>
    </w:p>
    <w:p w:rsidR="0063629F" w:rsidRDefault="0063629F" w:rsidP="0063629F">
      <w:pPr>
        <w:pStyle w:val="Heading3"/>
        <w:ind w:left="0" w:firstLine="0"/>
      </w:pPr>
    </w:p>
    <w:p w:rsidR="0063629F" w:rsidRDefault="0063629F" w:rsidP="0063629F">
      <w:pPr>
        <w:pStyle w:val="Heading3"/>
        <w:ind w:left="0" w:firstLine="0"/>
      </w:pPr>
    </w:p>
    <w:p w:rsidR="0063629F" w:rsidRDefault="0063629F" w:rsidP="0063629F">
      <w:pPr>
        <w:pStyle w:val="Heading3"/>
        <w:ind w:left="0" w:firstLine="0"/>
      </w:pPr>
    </w:p>
    <w:p w:rsidR="0063629F" w:rsidRDefault="0063629F" w:rsidP="0063629F">
      <w:pPr>
        <w:pStyle w:val="Heading3"/>
        <w:ind w:left="0" w:firstLine="0"/>
      </w:pPr>
    </w:p>
    <w:p w:rsidR="0063629F" w:rsidRDefault="0063629F" w:rsidP="0063629F">
      <w:pPr>
        <w:pStyle w:val="Heading3"/>
        <w:ind w:left="0" w:firstLine="0"/>
      </w:pPr>
    </w:p>
    <w:p w:rsidR="0063629F" w:rsidRDefault="0063629F" w:rsidP="0063629F">
      <w:pPr>
        <w:pStyle w:val="Heading3"/>
        <w:ind w:left="0" w:firstLine="0"/>
      </w:pPr>
    </w:p>
    <w:p w:rsidR="0063629F" w:rsidRDefault="0063629F" w:rsidP="0063629F">
      <w:pPr>
        <w:pStyle w:val="Heading3"/>
        <w:ind w:left="0" w:firstLine="0"/>
      </w:pPr>
    </w:p>
    <w:p w:rsidR="0063629F" w:rsidRDefault="0063629F" w:rsidP="0063629F">
      <w:pPr>
        <w:pStyle w:val="Heading3"/>
        <w:ind w:left="0" w:firstLine="0"/>
      </w:pPr>
    </w:p>
    <w:p w:rsidR="0063629F" w:rsidRDefault="0063629F" w:rsidP="0063629F">
      <w:pPr>
        <w:pStyle w:val="Heading3"/>
        <w:ind w:left="0" w:firstLine="0"/>
      </w:pPr>
    </w:p>
    <w:p w:rsidR="0063629F" w:rsidRDefault="0063629F" w:rsidP="0063629F">
      <w:pPr>
        <w:pStyle w:val="Heading3"/>
        <w:ind w:left="0" w:firstLine="0"/>
      </w:pPr>
    </w:p>
    <w:p w:rsidR="004F03E4" w:rsidRDefault="004F03E4" w:rsidP="0063629F">
      <w:pPr>
        <w:pStyle w:val="Heading3"/>
        <w:ind w:left="0" w:firstLine="0"/>
      </w:pPr>
      <w:r>
        <w:lastRenderedPageBreak/>
        <w:t>1.4 Definitions, Abbreviations and Acronyms</w:t>
      </w:r>
    </w:p>
    <w:p w:rsidR="004F03E4" w:rsidRDefault="004F03E4" w:rsidP="004F03E4">
      <w:pPr>
        <w:pStyle w:val="font-claude-response-body"/>
      </w:pPr>
      <w:r>
        <w:rPr>
          <w:rStyle w:val="Strong"/>
          <w:rFonts w:eastAsiaTheme="majorEastAsia"/>
        </w:rPr>
        <w:t>Table 1.1 – Definitions, Abbreviations and Acronyms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3"/>
        <w:gridCol w:w="8167"/>
      </w:tblGrid>
      <w:tr w:rsidR="004F03E4" w:rsidTr="0063629F">
        <w:trPr>
          <w:tblHeader/>
          <w:tblCellSpacing w:w="15" w:type="dxa"/>
        </w:trPr>
        <w:tc>
          <w:tcPr>
            <w:tcW w:w="0" w:type="auto"/>
            <w:tcBorders>
              <w:top w:val="single" w:sz="4" w:space="0" w:color="auto"/>
              <w:left w:val="single" w:sz="4" w:space="0" w:color="auto"/>
            </w:tcBorders>
            <w:vAlign w:val="center"/>
            <w:hideMark/>
          </w:tcPr>
          <w:p w:rsidR="004F03E4" w:rsidRDefault="004F03E4" w:rsidP="0063629F">
            <w:pPr>
              <w:jc w:val="center"/>
              <w:rPr>
                <w:b/>
                <w:bCs/>
              </w:rPr>
            </w:pPr>
            <w:r>
              <w:rPr>
                <w:b/>
                <w:bCs/>
              </w:rPr>
              <w:t>Term</w:t>
            </w:r>
          </w:p>
        </w:tc>
        <w:tc>
          <w:tcPr>
            <w:tcW w:w="0" w:type="auto"/>
            <w:tcBorders>
              <w:top w:val="single" w:sz="4" w:space="0" w:color="auto"/>
              <w:left w:val="single" w:sz="4" w:space="0" w:color="auto"/>
              <w:right w:val="single" w:sz="4" w:space="0" w:color="auto"/>
            </w:tcBorders>
            <w:vAlign w:val="center"/>
            <w:hideMark/>
          </w:tcPr>
          <w:p w:rsidR="004F03E4" w:rsidRDefault="004F03E4" w:rsidP="0063629F">
            <w:pPr>
              <w:jc w:val="center"/>
              <w:rPr>
                <w:b/>
                <w:bCs/>
              </w:rPr>
            </w:pPr>
            <w:r>
              <w:rPr>
                <w:b/>
                <w:bCs/>
              </w:rPr>
              <w:t>Description</w:t>
            </w:r>
          </w:p>
        </w:tc>
      </w:tr>
      <w:tr w:rsidR="004F03E4" w:rsidTr="0063629F">
        <w:trPr>
          <w:tblCellSpacing w:w="15" w:type="dxa"/>
        </w:trPr>
        <w:tc>
          <w:tcPr>
            <w:tcW w:w="0" w:type="auto"/>
            <w:tcBorders>
              <w:left w:val="single" w:sz="4" w:space="0" w:color="auto"/>
            </w:tcBorders>
            <w:vAlign w:val="center"/>
            <w:hideMark/>
          </w:tcPr>
          <w:p w:rsidR="004F03E4" w:rsidRDefault="004F03E4" w:rsidP="0063629F">
            <w:r>
              <w:t>SDD</w:t>
            </w:r>
          </w:p>
        </w:tc>
        <w:tc>
          <w:tcPr>
            <w:tcW w:w="0" w:type="auto"/>
            <w:tcBorders>
              <w:left w:val="single" w:sz="4" w:space="0" w:color="auto"/>
              <w:right w:val="single" w:sz="4" w:space="0" w:color="auto"/>
            </w:tcBorders>
            <w:vAlign w:val="center"/>
            <w:hideMark/>
          </w:tcPr>
          <w:p w:rsidR="004F03E4" w:rsidRDefault="004F03E4" w:rsidP="0063629F">
            <w:r>
              <w:t>Software Design Document</w:t>
            </w:r>
          </w:p>
        </w:tc>
      </w:tr>
      <w:tr w:rsidR="004F03E4" w:rsidTr="0063629F">
        <w:trPr>
          <w:tblCellSpacing w:w="15" w:type="dxa"/>
        </w:trPr>
        <w:tc>
          <w:tcPr>
            <w:tcW w:w="0" w:type="auto"/>
            <w:tcBorders>
              <w:top w:val="single" w:sz="4" w:space="0" w:color="auto"/>
              <w:left w:val="single" w:sz="4" w:space="0" w:color="auto"/>
            </w:tcBorders>
            <w:vAlign w:val="center"/>
            <w:hideMark/>
          </w:tcPr>
          <w:p w:rsidR="004F03E4" w:rsidRDefault="004F03E4" w:rsidP="0063629F">
            <w:r>
              <w:t>SRS</w:t>
            </w:r>
          </w:p>
        </w:tc>
        <w:tc>
          <w:tcPr>
            <w:tcW w:w="0" w:type="auto"/>
            <w:tcBorders>
              <w:top w:val="single" w:sz="4" w:space="0" w:color="auto"/>
              <w:left w:val="single" w:sz="4" w:space="0" w:color="auto"/>
              <w:right w:val="single" w:sz="4" w:space="0" w:color="auto"/>
            </w:tcBorders>
            <w:vAlign w:val="center"/>
            <w:hideMark/>
          </w:tcPr>
          <w:p w:rsidR="004F03E4" w:rsidRDefault="004F03E4" w:rsidP="0063629F">
            <w:r>
              <w:t>Software Requirements Specification</w:t>
            </w:r>
          </w:p>
        </w:tc>
      </w:tr>
      <w:tr w:rsidR="004F03E4" w:rsidTr="0063629F">
        <w:trPr>
          <w:tblCellSpacing w:w="15" w:type="dxa"/>
        </w:trPr>
        <w:tc>
          <w:tcPr>
            <w:tcW w:w="0" w:type="auto"/>
            <w:tcBorders>
              <w:top w:val="single" w:sz="4" w:space="0" w:color="auto"/>
              <w:left w:val="single" w:sz="4" w:space="0" w:color="auto"/>
            </w:tcBorders>
            <w:vAlign w:val="center"/>
            <w:hideMark/>
          </w:tcPr>
          <w:p w:rsidR="004F03E4" w:rsidRDefault="004F03E4" w:rsidP="0063629F">
            <w:r>
              <w:t>API</w:t>
            </w:r>
          </w:p>
        </w:tc>
        <w:tc>
          <w:tcPr>
            <w:tcW w:w="0" w:type="auto"/>
            <w:tcBorders>
              <w:top w:val="single" w:sz="4" w:space="0" w:color="auto"/>
              <w:left w:val="single" w:sz="4" w:space="0" w:color="auto"/>
              <w:right w:val="single" w:sz="4" w:space="0" w:color="auto"/>
            </w:tcBorders>
            <w:vAlign w:val="center"/>
            <w:hideMark/>
          </w:tcPr>
          <w:p w:rsidR="004F03E4" w:rsidRDefault="004F03E4" w:rsidP="0063629F">
            <w:r>
              <w:t>Application Programming Interface – a set of rules that allows different software programs to communicate with each other</w:t>
            </w:r>
          </w:p>
        </w:tc>
      </w:tr>
      <w:tr w:rsidR="004F03E4" w:rsidTr="0063629F">
        <w:trPr>
          <w:tblCellSpacing w:w="15" w:type="dxa"/>
        </w:trPr>
        <w:tc>
          <w:tcPr>
            <w:tcW w:w="0" w:type="auto"/>
            <w:tcBorders>
              <w:top w:val="single" w:sz="4" w:space="0" w:color="auto"/>
              <w:left w:val="single" w:sz="4" w:space="0" w:color="auto"/>
            </w:tcBorders>
            <w:vAlign w:val="center"/>
            <w:hideMark/>
          </w:tcPr>
          <w:p w:rsidR="004F03E4" w:rsidRDefault="004F03E4" w:rsidP="0063629F">
            <w:r>
              <w:t>AI</w:t>
            </w:r>
          </w:p>
        </w:tc>
        <w:tc>
          <w:tcPr>
            <w:tcW w:w="0" w:type="auto"/>
            <w:tcBorders>
              <w:top w:val="single" w:sz="4" w:space="0" w:color="auto"/>
              <w:left w:val="single" w:sz="4" w:space="0" w:color="auto"/>
              <w:right w:val="single" w:sz="4" w:space="0" w:color="auto"/>
            </w:tcBorders>
            <w:vAlign w:val="center"/>
            <w:hideMark/>
          </w:tcPr>
          <w:p w:rsidR="004F03E4" w:rsidRDefault="004F03E4" w:rsidP="0063629F">
            <w:r>
              <w:t>Artificial Intelligence</w:t>
            </w:r>
          </w:p>
        </w:tc>
      </w:tr>
      <w:tr w:rsidR="004F03E4" w:rsidTr="0063629F">
        <w:trPr>
          <w:tblCellSpacing w:w="15" w:type="dxa"/>
        </w:trPr>
        <w:tc>
          <w:tcPr>
            <w:tcW w:w="0" w:type="auto"/>
            <w:tcBorders>
              <w:top w:val="single" w:sz="4" w:space="0" w:color="auto"/>
              <w:left w:val="single" w:sz="4" w:space="0" w:color="auto"/>
            </w:tcBorders>
            <w:vAlign w:val="center"/>
            <w:hideMark/>
          </w:tcPr>
          <w:p w:rsidR="004F03E4" w:rsidRDefault="004F03E4" w:rsidP="0063629F">
            <w:r>
              <w:t>JWT</w:t>
            </w:r>
          </w:p>
        </w:tc>
        <w:tc>
          <w:tcPr>
            <w:tcW w:w="0" w:type="auto"/>
            <w:tcBorders>
              <w:top w:val="single" w:sz="4" w:space="0" w:color="auto"/>
              <w:left w:val="single" w:sz="4" w:space="0" w:color="auto"/>
              <w:right w:val="single" w:sz="4" w:space="0" w:color="auto"/>
            </w:tcBorders>
            <w:vAlign w:val="center"/>
            <w:hideMark/>
          </w:tcPr>
          <w:p w:rsidR="004F03E4" w:rsidRDefault="004F03E4" w:rsidP="0063629F">
            <w:r>
              <w:t>JSON Web Token – a compact and self-contained way for securely transmitting information between parties as a JSON object, used here for user authentication</w:t>
            </w:r>
          </w:p>
        </w:tc>
      </w:tr>
      <w:tr w:rsidR="004F03E4" w:rsidTr="0063629F">
        <w:trPr>
          <w:tblCellSpacing w:w="15" w:type="dxa"/>
        </w:trPr>
        <w:tc>
          <w:tcPr>
            <w:tcW w:w="0" w:type="auto"/>
            <w:tcBorders>
              <w:top w:val="single" w:sz="4" w:space="0" w:color="auto"/>
              <w:left w:val="single" w:sz="4" w:space="0" w:color="auto"/>
            </w:tcBorders>
            <w:vAlign w:val="center"/>
            <w:hideMark/>
          </w:tcPr>
          <w:p w:rsidR="004F03E4" w:rsidRDefault="004F03E4" w:rsidP="0063629F">
            <w:r>
              <w:t>MERN</w:t>
            </w:r>
          </w:p>
        </w:tc>
        <w:tc>
          <w:tcPr>
            <w:tcW w:w="0" w:type="auto"/>
            <w:tcBorders>
              <w:top w:val="single" w:sz="4" w:space="0" w:color="auto"/>
              <w:left w:val="single" w:sz="4" w:space="0" w:color="auto"/>
              <w:right w:val="single" w:sz="4" w:space="0" w:color="auto"/>
            </w:tcBorders>
            <w:vAlign w:val="center"/>
            <w:hideMark/>
          </w:tcPr>
          <w:p w:rsidR="004F03E4" w:rsidRDefault="004F03E4" w:rsidP="0063629F">
            <w:r>
              <w:t>MongoDB, Express.js, React.js, Node.js – the full stack web technology combination used in this project</w:t>
            </w:r>
          </w:p>
        </w:tc>
      </w:tr>
      <w:tr w:rsidR="004F03E4" w:rsidTr="0063629F">
        <w:trPr>
          <w:tblCellSpacing w:w="15" w:type="dxa"/>
        </w:trPr>
        <w:tc>
          <w:tcPr>
            <w:tcW w:w="0" w:type="auto"/>
            <w:tcBorders>
              <w:top w:val="single" w:sz="4" w:space="0" w:color="auto"/>
              <w:left w:val="single" w:sz="4" w:space="0" w:color="auto"/>
            </w:tcBorders>
            <w:vAlign w:val="center"/>
            <w:hideMark/>
          </w:tcPr>
          <w:p w:rsidR="004F03E4" w:rsidRDefault="004F03E4" w:rsidP="0063629F">
            <w:r>
              <w:t>DFD</w:t>
            </w:r>
          </w:p>
        </w:tc>
        <w:tc>
          <w:tcPr>
            <w:tcW w:w="0" w:type="auto"/>
            <w:tcBorders>
              <w:top w:val="single" w:sz="4" w:space="0" w:color="auto"/>
              <w:left w:val="single" w:sz="4" w:space="0" w:color="auto"/>
              <w:right w:val="single" w:sz="4" w:space="0" w:color="auto"/>
            </w:tcBorders>
            <w:vAlign w:val="center"/>
            <w:hideMark/>
          </w:tcPr>
          <w:p w:rsidR="004F03E4" w:rsidRDefault="004F03E4" w:rsidP="0063629F">
            <w:r>
              <w:t>Data Flow Diagram</w:t>
            </w:r>
          </w:p>
        </w:tc>
      </w:tr>
      <w:tr w:rsidR="004F03E4" w:rsidTr="0063629F">
        <w:trPr>
          <w:tblCellSpacing w:w="15" w:type="dxa"/>
        </w:trPr>
        <w:tc>
          <w:tcPr>
            <w:tcW w:w="0" w:type="auto"/>
            <w:tcBorders>
              <w:top w:val="single" w:sz="4" w:space="0" w:color="auto"/>
              <w:left w:val="single" w:sz="4" w:space="0" w:color="auto"/>
            </w:tcBorders>
            <w:vAlign w:val="center"/>
            <w:hideMark/>
          </w:tcPr>
          <w:p w:rsidR="004F03E4" w:rsidRDefault="004F03E4" w:rsidP="0063629F">
            <w:r>
              <w:t>ER</w:t>
            </w:r>
          </w:p>
        </w:tc>
        <w:tc>
          <w:tcPr>
            <w:tcW w:w="0" w:type="auto"/>
            <w:tcBorders>
              <w:top w:val="single" w:sz="4" w:space="0" w:color="auto"/>
              <w:left w:val="single" w:sz="4" w:space="0" w:color="auto"/>
              <w:right w:val="single" w:sz="4" w:space="0" w:color="auto"/>
            </w:tcBorders>
            <w:vAlign w:val="center"/>
            <w:hideMark/>
          </w:tcPr>
          <w:p w:rsidR="004F03E4" w:rsidRDefault="004F03E4" w:rsidP="0063629F">
            <w:r>
              <w:t>Entity Relationship</w:t>
            </w:r>
          </w:p>
        </w:tc>
      </w:tr>
      <w:tr w:rsidR="004F03E4" w:rsidTr="0063629F">
        <w:trPr>
          <w:tblCellSpacing w:w="15" w:type="dxa"/>
        </w:trPr>
        <w:tc>
          <w:tcPr>
            <w:tcW w:w="0" w:type="auto"/>
            <w:tcBorders>
              <w:top w:val="single" w:sz="4" w:space="0" w:color="auto"/>
              <w:left w:val="single" w:sz="4" w:space="0" w:color="auto"/>
            </w:tcBorders>
            <w:vAlign w:val="center"/>
            <w:hideMark/>
          </w:tcPr>
          <w:p w:rsidR="004F03E4" w:rsidRDefault="004F03E4" w:rsidP="0063629F">
            <w:r>
              <w:t>MongoDB</w:t>
            </w:r>
          </w:p>
        </w:tc>
        <w:tc>
          <w:tcPr>
            <w:tcW w:w="0" w:type="auto"/>
            <w:tcBorders>
              <w:top w:val="single" w:sz="4" w:space="0" w:color="auto"/>
              <w:left w:val="single" w:sz="4" w:space="0" w:color="auto"/>
              <w:right w:val="single" w:sz="4" w:space="0" w:color="auto"/>
            </w:tcBorders>
            <w:vAlign w:val="center"/>
            <w:hideMark/>
          </w:tcPr>
          <w:p w:rsidR="004F03E4" w:rsidRDefault="004F03E4" w:rsidP="0063629F">
            <w:r>
              <w:t>A NoSQL document-oriented database used to store application data</w:t>
            </w:r>
          </w:p>
        </w:tc>
      </w:tr>
      <w:tr w:rsidR="004F03E4" w:rsidTr="0063629F">
        <w:trPr>
          <w:tblCellSpacing w:w="15" w:type="dxa"/>
        </w:trPr>
        <w:tc>
          <w:tcPr>
            <w:tcW w:w="0" w:type="auto"/>
            <w:tcBorders>
              <w:top w:val="single" w:sz="4" w:space="0" w:color="auto"/>
              <w:left w:val="single" w:sz="4" w:space="0" w:color="auto"/>
            </w:tcBorders>
            <w:vAlign w:val="center"/>
            <w:hideMark/>
          </w:tcPr>
          <w:p w:rsidR="004F03E4" w:rsidRDefault="004F03E4" w:rsidP="0063629F">
            <w:r>
              <w:t>React.js</w:t>
            </w:r>
          </w:p>
        </w:tc>
        <w:tc>
          <w:tcPr>
            <w:tcW w:w="0" w:type="auto"/>
            <w:tcBorders>
              <w:top w:val="single" w:sz="4" w:space="0" w:color="auto"/>
              <w:left w:val="single" w:sz="4" w:space="0" w:color="auto"/>
              <w:right w:val="single" w:sz="4" w:space="0" w:color="auto"/>
            </w:tcBorders>
            <w:vAlign w:val="center"/>
            <w:hideMark/>
          </w:tcPr>
          <w:p w:rsidR="004F03E4" w:rsidRDefault="004F03E4" w:rsidP="0063629F">
            <w:r>
              <w:t>A JavaScript library for building user interfaces, developed and maintained by Meta</w:t>
            </w:r>
          </w:p>
        </w:tc>
      </w:tr>
      <w:tr w:rsidR="004F03E4" w:rsidTr="0063629F">
        <w:trPr>
          <w:tblCellSpacing w:w="15" w:type="dxa"/>
        </w:trPr>
        <w:tc>
          <w:tcPr>
            <w:tcW w:w="0" w:type="auto"/>
            <w:tcBorders>
              <w:top w:val="single" w:sz="4" w:space="0" w:color="auto"/>
              <w:left w:val="single" w:sz="4" w:space="0" w:color="auto"/>
              <w:bottom w:val="single" w:sz="4" w:space="0" w:color="auto"/>
            </w:tcBorders>
            <w:vAlign w:val="center"/>
            <w:hideMark/>
          </w:tcPr>
          <w:p w:rsidR="004F03E4" w:rsidRDefault="004F03E4" w:rsidP="0063629F">
            <w:r>
              <w:t>Node.js</w:t>
            </w:r>
          </w:p>
        </w:tc>
        <w:tc>
          <w:tcPr>
            <w:tcW w:w="0" w:type="auto"/>
            <w:tcBorders>
              <w:top w:val="single" w:sz="4" w:space="0" w:color="auto"/>
              <w:left w:val="single" w:sz="4" w:space="0" w:color="auto"/>
              <w:bottom w:val="single" w:sz="4" w:space="0" w:color="auto"/>
              <w:right w:val="single" w:sz="4" w:space="0" w:color="auto"/>
            </w:tcBorders>
            <w:vAlign w:val="center"/>
            <w:hideMark/>
          </w:tcPr>
          <w:p w:rsidR="004F03E4" w:rsidRDefault="004F03E4" w:rsidP="0063629F">
            <w:r>
              <w:t>A JavaScript runtime built on Chrome's V8 engine, used for running server-side code</w:t>
            </w:r>
          </w:p>
        </w:tc>
      </w:tr>
      <w:tr w:rsidR="004F03E4" w:rsidTr="0063629F">
        <w:trPr>
          <w:tblCellSpacing w:w="15" w:type="dxa"/>
        </w:trPr>
        <w:tc>
          <w:tcPr>
            <w:tcW w:w="0" w:type="auto"/>
            <w:tcBorders>
              <w:top w:val="single" w:sz="4" w:space="0" w:color="auto"/>
              <w:left w:val="single" w:sz="4" w:space="0" w:color="auto"/>
              <w:bottom w:val="single" w:sz="4" w:space="0" w:color="auto"/>
            </w:tcBorders>
            <w:vAlign w:val="center"/>
            <w:hideMark/>
          </w:tcPr>
          <w:p w:rsidR="004F03E4" w:rsidRDefault="004F03E4" w:rsidP="0063629F">
            <w:r>
              <w:t>Express.js</w:t>
            </w:r>
          </w:p>
        </w:tc>
        <w:tc>
          <w:tcPr>
            <w:tcW w:w="0" w:type="auto"/>
            <w:tcBorders>
              <w:top w:val="single" w:sz="4" w:space="0" w:color="auto"/>
              <w:left w:val="single" w:sz="4" w:space="0" w:color="auto"/>
              <w:bottom w:val="single" w:sz="4" w:space="0" w:color="auto"/>
              <w:right w:val="single" w:sz="4" w:space="0" w:color="auto"/>
            </w:tcBorders>
            <w:vAlign w:val="center"/>
            <w:hideMark/>
          </w:tcPr>
          <w:p w:rsidR="004F03E4" w:rsidRDefault="004F03E4" w:rsidP="0063629F">
            <w:r>
              <w:t>A minimal and flexible Node.js web application framework</w:t>
            </w:r>
          </w:p>
        </w:tc>
      </w:tr>
      <w:tr w:rsidR="004F03E4" w:rsidTr="0063629F">
        <w:trPr>
          <w:tblCellSpacing w:w="15" w:type="dxa"/>
        </w:trPr>
        <w:tc>
          <w:tcPr>
            <w:tcW w:w="0" w:type="auto"/>
            <w:tcBorders>
              <w:left w:val="single" w:sz="4" w:space="0" w:color="auto"/>
            </w:tcBorders>
            <w:vAlign w:val="center"/>
            <w:hideMark/>
          </w:tcPr>
          <w:p w:rsidR="004F03E4" w:rsidRDefault="004F03E4" w:rsidP="0063629F">
            <w:r>
              <w:t>Tailwind CSS</w:t>
            </w:r>
          </w:p>
        </w:tc>
        <w:tc>
          <w:tcPr>
            <w:tcW w:w="0" w:type="auto"/>
            <w:tcBorders>
              <w:left w:val="single" w:sz="4" w:space="0" w:color="auto"/>
              <w:right w:val="single" w:sz="4" w:space="0" w:color="auto"/>
            </w:tcBorders>
            <w:vAlign w:val="center"/>
            <w:hideMark/>
          </w:tcPr>
          <w:p w:rsidR="004F03E4" w:rsidRDefault="004F03E4" w:rsidP="0063629F">
            <w:r>
              <w:t>A utility-first CSS framework used for designing the user interface</w:t>
            </w:r>
          </w:p>
        </w:tc>
      </w:tr>
      <w:tr w:rsidR="004F03E4" w:rsidTr="0063629F">
        <w:trPr>
          <w:tblCellSpacing w:w="15" w:type="dxa"/>
        </w:trPr>
        <w:tc>
          <w:tcPr>
            <w:tcW w:w="0" w:type="auto"/>
            <w:tcBorders>
              <w:top w:val="single" w:sz="4" w:space="0" w:color="auto"/>
              <w:left w:val="single" w:sz="4" w:space="0" w:color="auto"/>
            </w:tcBorders>
            <w:vAlign w:val="center"/>
            <w:hideMark/>
          </w:tcPr>
          <w:p w:rsidR="004F03E4" w:rsidRDefault="004F03E4" w:rsidP="0063629F">
            <w:r>
              <w:t>Redis</w:t>
            </w:r>
          </w:p>
        </w:tc>
        <w:tc>
          <w:tcPr>
            <w:tcW w:w="0" w:type="auto"/>
            <w:tcBorders>
              <w:top w:val="single" w:sz="4" w:space="0" w:color="auto"/>
              <w:left w:val="single" w:sz="4" w:space="0" w:color="auto"/>
              <w:right w:val="single" w:sz="4" w:space="0" w:color="auto"/>
            </w:tcBorders>
            <w:vAlign w:val="center"/>
            <w:hideMark/>
          </w:tcPr>
          <w:p w:rsidR="004F03E4" w:rsidRDefault="004F03E4" w:rsidP="0063629F">
            <w:r>
              <w:t>An in-memory data structure store used for caching to improve application performance</w:t>
            </w:r>
          </w:p>
        </w:tc>
      </w:tr>
      <w:tr w:rsidR="004F03E4" w:rsidTr="0063629F">
        <w:trPr>
          <w:tblCellSpacing w:w="15" w:type="dxa"/>
        </w:trPr>
        <w:tc>
          <w:tcPr>
            <w:tcW w:w="0" w:type="auto"/>
            <w:tcBorders>
              <w:top w:val="single" w:sz="4" w:space="0" w:color="auto"/>
              <w:left w:val="single" w:sz="4" w:space="0" w:color="auto"/>
            </w:tcBorders>
            <w:vAlign w:val="center"/>
            <w:hideMark/>
          </w:tcPr>
          <w:p w:rsidR="004F03E4" w:rsidRDefault="004F03E4" w:rsidP="0063629F">
            <w:r>
              <w:t>Twilio</w:t>
            </w:r>
          </w:p>
        </w:tc>
        <w:tc>
          <w:tcPr>
            <w:tcW w:w="0" w:type="auto"/>
            <w:tcBorders>
              <w:top w:val="single" w:sz="4" w:space="0" w:color="auto"/>
              <w:left w:val="single" w:sz="4" w:space="0" w:color="auto"/>
              <w:right w:val="single" w:sz="4" w:space="0" w:color="auto"/>
            </w:tcBorders>
            <w:vAlign w:val="center"/>
            <w:hideMark/>
          </w:tcPr>
          <w:p w:rsidR="004F03E4" w:rsidRDefault="004F03E4" w:rsidP="0063629F">
            <w:r>
              <w:t>A cloud communications platform used for sending SMS appointment reminders</w:t>
            </w:r>
          </w:p>
        </w:tc>
      </w:tr>
      <w:tr w:rsidR="004F03E4" w:rsidTr="0063629F">
        <w:trPr>
          <w:tblCellSpacing w:w="15" w:type="dxa"/>
        </w:trPr>
        <w:tc>
          <w:tcPr>
            <w:tcW w:w="0" w:type="auto"/>
            <w:tcBorders>
              <w:top w:val="single" w:sz="4" w:space="0" w:color="auto"/>
              <w:left w:val="single" w:sz="4" w:space="0" w:color="auto"/>
            </w:tcBorders>
            <w:vAlign w:val="center"/>
            <w:hideMark/>
          </w:tcPr>
          <w:p w:rsidR="004F03E4" w:rsidRDefault="004F03E4" w:rsidP="0063629F">
            <w:r>
              <w:t>Gemini API</w:t>
            </w:r>
          </w:p>
        </w:tc>
        <w:tc>
          <w:tcPr>
            <w:tcW w:w="0" w:type="auto"/>
            <w:tcBorders>
              <w:top w:val="single" w:sz="4" w:space="0" w:color="auto"/>
              <w:left w:val="single" w:sz="4" w:space="0" w:color="auto"/>
              <w:right w:val="single" w:sz="4" w:space="0" w:color="auto"/>
            </w:tcBorders>
            <w:vAlign w:val="center"/>
            <w:hideMark/>
          </w:tcPr>
          <w:p w:rsidR="004F03E4" w:rsidRDefault="004F03E4" w:rsidP="0063629F">
            <w:r>
              <w:t>Google's large language model API used for AI-based symptom analysis</w:t>
            </w:r>
          </w:p>
        </w:tc>
      </w:tr>
      <w:tr w:rsidR="004F03E4" w:rsidTr="0063629F">
        <w:trPr>
          <w:tblCellSpacing w:w="15" w:type="dxa"/>
        </w:trPr>
        <w:tc>
          <w:tcPr>
            <w:tcW w:w="0" w:type="auto"/>
            <w:tcBorders>
              <w:top w:val="single" w:sz="4" w:space="0" w:color="auto"/>
              <w:left w:val="single" w:sz="4" w:space="0" w:color="auto"/>
            </w:tcBorders>
            <w:vAlign w:val="center"/>
            <w:hideMark/>
          </w:tcPr>
          <w:p w:rsidR="004F03E4" w:rsidRDefault="004F03E4" w:rsidP="0063629F">
            <w:r>
              <w:t>GUI</w:t>
            </w:r>
          </w:p>
        </w:tc>
        <w:tc>
          <w:tcPr>
            <w:tcW w:w="0" w:type="auto"/>
            <w:tcBorders>
              <w:top w:val="single" w:sz="4" w:space="0" w:color="auto"/>
              <w:left w:val="single" w:sz="4" w:space="0" w:color="auto"/>
              <w:right w:val="single" w:sz="4" w:space="0" w:color="auto"/>
            </w:tcBorders>
            <w:vAlign w:val="center"/>
            <w:hideMark/>
          </w:tcPr>
          <w:p w:rsidR="004F03E4" w:rsidRDefault="004F03E4" w:rsidP="0063629F">
            <w:r>
              <w:t>Graphical User Interface</w:t>
            </w:r>
          </w:p>
        </w:tc>
      </w:tr>
      <w:tr w:rsidR="004F03E4" w:rsidTr="0063629F">
        <w:trPr>
          <w:tblCellSpacing w:w="15" w:type="dxa"/>
        </w:trPr>
        <w:tc>
          <w:tcPr>
            <w:tcW w:w="0" w:type="auto"/>
            <w:tcBorders>
              <w:top w:val="single" w:sz="4" w:space="0" w:color="auto"/>
              <w:left w:val="single" w:sz="4" w:space="0" w:color="auto"/>
            </w:tcBorders>
            <w:vAlign w:val="center"/>
            <w:hideMark/>
          </w:tcPr>
          <w:p w:rsidR="004F03E4" w:rsidRDefault="004F03E4" w:rsidP="0063629F">
            <w:r>
              <w:t>FR</w:t>
            </w:r>
          </w:p>
        </w:tc>
        <w:tc>
          <w:tcPr>
            <w:tcW w:w="0" w:type="auto"/>
            <w:tcBorders>
              <w:top w:val="single" w:sz="4" w:space="0" w:color="auto"/>
              <w:left w:val="single" w:sz="4" w:space="0" w:color="auto"/>
              <w:right w:val="single" w:sz="4" w:space="0" w:color="auto"/>
            </w:tcBorders>
            <w:vAlign w:val="center"/>
            <w:hideMark/>
          </w:tcPr>
          <w:p w:rsidR="004F03E4" w:rsidRDefault="004F03E4" w:rsidP="0063629F">
            <w:r>
              <w:t>Functional Requirement</w:t>
            </w:r>
          </w:p>
        </w:tc>
      </w:tr>
      <w:tr w:rsidR="004F03E4" w:rsidTr="0063629F">
        <w:trPr>
          <w:tblCellSpacing w:w="15" w:type="dxa"/>
        </w:trPr>
        <w:tc>
          <w:tcPr>
            <w:tcW w:w="0" w:type="auto"/>
            <w:tcBorders>
              <w:top w:val="single" w:sz="4" w:space="0" w:color="auto"/>
              <w:left w:val="single" w:sz="4" w:space="0" w:color="auto"/>
            </w:tcBorders>
            <w:vAlign w:val="center"/>
            <w:hideMark/>
          </w:tcPr>
          <w:p w:rsidR="004F03E4" w:rsidRDefault="004F03E4" w:rsidP="0063629F">
            <w:r>
              <w:t>NFR</w:t>
            </w:r>
          </w:p>
        </w:tc>
        <w:tc>
          <w:tcPr>
            <w:tcW w:w="0" w:type="auto"/>
            <w:tcBorders>
              <w:top w:val="single" w:sz="4" w:space="0" w:color="auto"/>
              <w:left w:val="single" w:sz="4" w:space="0" w:color="auto"/>
              <w:right w:val="single" w:sz="4" w:space="0" w:color="auto"/>
            </w:tcBorders>
            <w:vAlign w:val="center"/>
            <w:hideMark/>
          </w:tcPr>
          <w:p w:rsidR="004F03E4" w:rsidRDefault="004F03E4" w:rsidP="0063629F">
            <w:r>
              <w:t>Non-Functional Requirement</w:t>
            </w:r>
          </w:p>
        </w:tc>
      </w:tr>
      <w:tr w:rsidR="004F03E4" w:rsidTr="0063629F">
        <w:trPr>
          <w:tblCellSpacing w:w="15" w:type="dxa"/>
        </w:trPr>
        <w:tc>
          <w:tcPr>
            <w:tcW w:w="0" w:type="auto"/>
            <w:tcBorders>
              <w:top w:val="single" w:sz="4" w:space="0" w:color="auto"/>
              <w:left w:val="single" w:sz="4" w:space="0" w:color="auto"/>
            </w:tcBorders>
            <w:vAlign w:val="center"/>
            <w:hideMark/>
          </w:tcPr>
          <w:p w:rsidR="004F03E4" w:rsidRDefault="004F03E4" w:rsidP="0063629F">
            <w:r>
              <w:t>OTP</w:t>
            </w:r>
          </w:p>
        </w:tc>
        <w:tc>
          <w:tcPr>
            <w:tcW w:w="0" w:type="auto"/>
            <w:tcBorders>
              <w:top w:val="single" w:sz="4" w:space="0" w:color="auto"/>
              <w:left w:val="single" w:sz="4" w:space="0" w:color="auto"/>
              <w:right w:val="single" w:sz="4" w:space="0" w:color="auto"/>
            </w:tcBorders>
            <w:vAlign w:val="center"/>
            <w:hideMark/>
          </w:tcPr>
          <w:p w:rsidR="004F03E4" w:rsidRDefault="004F03E4" w:rsidP="0063629F">
            <w:r>
              <w:t>One-Time Password</w:t>
            </w:r>
          </w:p>
        </w:tc>
      </w:tr>
      <w:tr w:rsidR="004F03E4" w:rsidTr="0063629F">
        <w:trPr>
          <w:tblCellSpacing w:w="15" w:type="dxa"/>
        </w:trPr>
        <w:tc>
          <w:tcPr>
            <w:tcW w:w="0" w:type="auto"/>
            <w:tcBorders>
              <w:top w:val="single" w:sz="4" w:space="0" w:color="auto"/>
              <w:left w:val="single" w:sz="4" w:space="0" w:color="auto"/>
            </w:tcBorders>
            <w:vAlign w:val="center"/>
            <w:hideMark/>
          </w:tcPr>
          <w:p w:rsidR="004F03E4" w:rsidRDefault="004F03E4" w:rsidP="0063629F">
            <w:r>
              <w:t>HTTPS</w:t>
            </w:r>
          </w:p>
        </w:tc>
        <w:tc>
          <w:tcPr>
            <w:tcW w:w="0" w:type="auto"/>
            <w:tcBorders>
              <w:top w:val="single" w:sz="4" w:space="0" w:color="auto"/>
              <w:left w:val="single" w:sz="4" w:space="0" w:color="auto"/>
              <w:right w:val="single" w:sz="4" w:space="0" w:color="auto"/>
            </w:tcBorders>
            <w:vAlign w:val="center"/>
            <w:hideMark/>
          </w:tcPr>
          <w:p w:rsidR="004F03E4" w:rsidRDefault="004F03E4" w:rsidP="0063629F">
            <w:r>
              <w:t>Hypertext Transfer Protocol Secure</w:t>
            </w:r>
          </w:p>
        </w:tc>
      </w:tr>
      <w:tr w:rsidR="004F03E4" w:rsidTr="0063629F">
        <w:trPr>
          <w:tblCellSpacing w:w="15" w:type="dxa"/>
        </w:trPr>
        <w:tc>
          <w:tcPr>
            <w:tcW w:w="0" w:type="auto"/>
            <w:tcBorders>
              <w:top w:val="single" w:sz="4" w:space="0" w:color="auto"/>
              <w:left w:val="single" w:sz="4" w:space="0" w:color="auto"/>
            </w:tcBorders>
            <w:vAlign w:val="center"/>
            <w:hideMark/>
          </w:tcPr>
          <w:p w:rsidR="004F03E4" w:rsidRDefault="004F03E4" w:rsidP="0063629F">
            <w:r>
              <w:t>CRUD</w:t>
            </w:r>
          </w:p>
        </w:tc>
        <w:tc>
          <w:tcPr>
            <w:tcW w:w="0" w:type="auto"/>
            <w:tcBorders>
              <w:top w:val="single" w:sz="4" w:space="0" w:color="auto"/>
              <w:left w:val="single" w:sz="4" w:space="0" w:color="auto"/>
              <w:right w:val="single" w:sz="4" w:space="0" w:color="auto"/>
            </w:tcBorders>
            <w:vAlign w:val="center"/>
            <w:hideMark/>
          </w:tcPr>
          <w:p w:rsidR="004F03E4" w:rsidRDefault="004F03E4" w:rsidP="0063629F">
            <w:r>
              <w:t>Create, Read, Update, Delete – the four basic operations performed on database records</w:t>
            </w:r>
          </w:p>
        </w:tc>
      </w:tr>
      <w:tr w:rsidR="0063629F" w:rsidTr="0063629F">
        <w:tblPrEx>
          <w:tblCellSpacing w:w="0" w:type="nil"/>
          <w:tblBorders>
            <w:top w:val="single" w:sz="4" w:space="0" w:color="auto"/>
          </w:tblBorders>
          <w:tblCellMar>
            <w:top w:w="0" w:type="dxa"/>
            <w:left w:w="108" w:type="dxa"/>
            <w:bottom w:w="0" w:type="dxa"/>
            <w:right w:w="108" w:type="dxa"/>
          </w:tblCellMar>
          <w:tblLook w:val="0000" w:firstRow="0" w:lastRow="0" w:firstColumn="0" w:lastColumn="0" w:noHBand="0" w:noVBand="0"/>
        </w:tblPrEx>
        <w:trPr>
          <w:trHeight w:val="100"/>
        </w:trPr>
        <w:tc>
          <w:tcPr>
            <w:tcW w:w="9290" w:type="dxa"/>
            <w:gridSpan w:val="2"/>
            <w:tcBorders>
              <w:top w:val="single" w:sz="4" w:space="0" w:color="auto"/>
            </w:tcBorders>
          </w:tcPr>
          <w:p w:rsidR="0063629F" w:rsidRDefault="0063629F" w:rsidP="0063629F"/>
        </w:tc>
      </w:tr>
    </w:tbl>
    <w:p w:rsidR="004F03E4" w:rsidRDefault="004F03E4" w:rsidP="004F03E4"/>
    <w:p w:rsidR="004F03E4" w:rsidRDefault="004F03E4" w:rsidP="004F03E4"/>
    <w:p w:rsidR="0063629F" w:rsidRDefault="0063629F" w:rsidP="004F03E4"/>
    <w:p w:rsidR="0063629F" w:rsidRDefault="0063629F" w:rsidP="004F03E4"/>
    <w:p w:rsidR="0063629F" w:rsidRDefault="0063629F" w:rsidP="004F03E4"/>
    <w:p w:rsidR="0063629F" w:rsidRDefault="0063629F" w:rsidP="004F03E4"/>
    <w:p w:rsidR="0063629F" w:rsidRDefault="0063629F" w:rsidP="004F03E4"/>
    <w:p w:rsidR="0063629F" w:rsidRDefault="0063629F" w:rsidP="004F03E4"/>
    <w:p w:rsidR="0063629F" w:rsidRDefault="0063629F" w:rsidP="004F03E4"/>
    <w:p w:rsidR="0063629F" w:rsidRDefault="0063629F" w:rsidP="004F03E4"/>
    <w:p w:rsidR="004F03E4" w:rsidRPr="0063629F" w:rsidRDefault="004F03E4" w:rsidP="0063629F">
      <w:pPr>
        <w:pStyle w:val="Heading2"/>
        <w:jc w:val="center"/>
        <w:rPr>
          <w:b/>
          <w:sz w:val="36"/>
          <w:szCs w:val="36"/>
        </w:rPr>
      </w:pPr>
      <w:r w:rsidRPr="0063629F">
        <w:rPr>
          <w:b/>
          <w:sz w:val="36"/>
          <w:szCs w:val="36"/>
        </w:rPr>
        <w:lastRenderedPageBreak/>
        <w:t>CHAPTER 2: ADOPTED MODEL</w:t>
      </w:r>
    </w:p>
    <w:p w:rsidR="004F03E4" w:rsidRDefault="004F03E4" w:rsidP="0063629F">
      <w:pPr>
        <w:pStyle w:val="Heading3"/>
        <w:ind w:left="0" w:firstLine="0"/>
      </w:pPr>
      <w:r>
        <w:t>2.1 Agile Development Model</w:t>
      </w:r>
    </w:p>
    <w:p w:rsidR="004F03E4" w:rsidRDefault="004F03E4" w:rsidP="004F03E4">
      <w:pPr>
        <w:pStyle w:val="font-claude-response-body"/>
      </w:pPr>
      <w:r>
        <w:t>The Agile development model was selected for this project because of the iterative and flexible nature of building a healthcare web application. Healthcare applications have requirements that often need revision based on feedback, and different features such as symptom analysis, hospital mapping, and appointment booking are best developed and tested independently before integration.</w:t>
      </w:r>
    </w:p>
    <w:p w:rsidR="004F03E4" w:rsidRDefault="004F03E4" w:rsidP="004F03E4">
      <w:pPr>
        <w:pStyle w:val="font-claude-response-body"/>
      </w:pPr>
      <w:r>
        <w:t>Agile is a software development methodology that breaks the project into small, manageable cycles called sprints, each typically lasting two to four weeks. At the end of each sprint, a working piece of software is delivered and reviewed. This allows the developer to respond to changing requirements quickly without disrupting the entire project.</w:t>
      </w:r>
    </w:p>
    <w:p w:rsidR="004F03E4" w:rsidRDefault="004F03E4" w:rsidP="004F03E4">
      <w:pPr>
        <w:pStyle w:val="font-claude-response-body"/>
      </w:pPr>
      <w:r>
        <w:t>In this project, the development was divided into the following sprints:</w:t>
      </w:r>
    </w:p>
    <w:p w:rsidR="004F03E4" w:rsidRDefault="004F03E4" w:rsidP="004F03E4">
      <w:pPr>
        <w:pStyle w:val="font-claude-response-body"/>
      </w:pPr>
      <w:r>
        <w:t>Sprint 1 covered the basic user authentication system including registration, login, JWT-based sessions, and account management using Node.js, Express.js, and MongoDB.</w:t>
      </w:r>
    </w:p>
    <w:p w:rsidR="004F03E4" w:rsidRDefault="004F03E4" w:rsidP="004F03E4">
      <w:pPr>
        <w:pStyle w:val="font-claude-response-body"/>
      </w:pPr>
      <w:r>
        <w:t>Sprint 2 focused on the symptom input interface and integration with the Gemini API to return urgency classifications and possible condition descriptions.</w:t>
      </w:r>
    </w:p>
    <w:p w:rsidR="004F03E4" w:rsidRDefault="004F03E4" w:rsidP="004F03E4">
      <w:pPr>
        <w:pStyle w:val="font-claude-response-body"/>
      </w:pPr>
      <w:r>
        <w:t>Sprint 3 covered the hospital and clinic mapping feature using the Google Maps API, including location detection, map rendering, and filter functionality.</w:t>
      </w:r>
    </w:p>
    <w:p w:rsidR="004F03E4" w:rsidRDefault="004F03E4" w:rsidP="004F03E4">
      <w:pPr>
        <w:pStyle w:val="font-claude-response-body"/>
      </w:pPr>
      <w:r>
        <w:t>Sprint 4 addressed the appointment booking system, insurance verification feature, and Twilio-based SMS reminders.</w:t>
      </w:r>
    </w:p>
    <w:p w:rsidR="004F03E4" w:rsidRDefault="004F03E4" w:rsidP="004F03E4">
      <w:pPr>
        <w:pStyle w:val="font-claude-response-body"/>
      </w:pPr>
      <w:r>
        <w:t>Sprint 5 was dedicated to the user dashboard for symptom history tracking, the admin panel, performance optimization with Redis caching, and final testing.</w:t>
      </w:r>
    </w:p>
    <w:p w:rsidR="004F03E4" w:rsidRDefault="004F03E4" w:rsidP="004F03E4">
      <w:pPr>
        <w:pStyle w:val="font-claude-response-body"/>
      </w:pPr>
      <w:r>
        <w:t>This incremental approach ensured that each component was functional and tested before the next one was added, reducing integration errors and improving overall software quality.</w:t>
      </w:r>
    </w:p>
    <w:p w:rsidR="003C37C9" w:rsidRDefault="003C37C9" w:rsidP="0063629F">
      <w:pPr>
        <w:pStyle w:val="Heading3"/>
        <w:ind w:left="0" w:firstLine="0"/>
      </w:pPr>
    </w:p>
    <w:p w:rsidR="003C37C9" w:rsidRDefault="003C37C9" w:rsidP="0063629F">
      <w:pPr>
        <w:pStyle w:val="Heading3"/>
        <w:ind w:left="0" w:firstLine="0"/>
      </w:pPr>
    </w:p>
    <w:p w:rsidR="003C37C9" w:rsidRDefault="003C37C9" w:rsidP="0063629F">
      <w:pPr>
        <w:pStyle w:val="Heading3"/>
        <w:ind w:left="0" w:firstLine="0"/>
      </w:pPr>
    </w:p>
    <w:p w:rsidR="003C37C9" w:rsidRDefault="003C37C9" w:rsidP="0063629F">
      <w:pPr>
        <w:pStyle w:val="Heading3"/>
        <w:ind w:left="0" w:firstLine="0"/>
      </w:pPr>
    </w:p>
    <w:p w:rsidR="003C37C9" w:rsidRDefault="003C37C9" w:rsidP="0063629F">
      <w:pPr>
        <w:pStyle w:val="Heading3"/>
        <w:ind w:left="0" w:firstLine="0"/>
      </w:pPr>
    </w:p>
    <w:p w:rsidR="00FA6730" w:rsidRDefault="00FA6730" w:rsidP="0063629F">
      <w:pPr>
        <w:pStyle w:val="Heading3"/>
        <w:ind w:left="0" w:firstLine="0"/>
      </w:pPr>
    </w:p>
    <w:p w:rsidR="004F03E4" w:rsidRDefault="004F03E4" w:rsidP="0063629F">
      <w:pPr>
        <w:pStyle w:val="Heading3"/>
        <w:ind w:left="0" w:firstLine="0"/>
      </w:pPr>
      <w:r>
        <w:lastRenderedPageBreak/>
        <w:t>2.2 Agile Model Diagram</w:t>
      </w:r>
    </w:p>
    <w:p w:rsidR="004F03E4" w:rsidRDefault="003C37C9" w:rsidP="004F03E4">
      <w:pPr>
        <w:pStyle w:val="font-claude-response-body"/>
      </w:pPr>
      <w:r>
        <w:rPr>
          <w:noProof/>
          <w14:ligatures w14:val="standardContextual"/>
        </w:rPr>
        <w:drawing>
          <wp:inline distT="0" distB="0" distL="0" distR="0">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 one.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3C37C9" w:rsidRDefault="003C37C9" w:rsidP="004F03E4">
      <w:pPr>
        <w:pStyle w:val="font-claude-response-body"/>
      </w:pPr>
    </w:p>
    <w:p w:rsidR="00896F8A" w:rsidRDefault="00896F8A" w:rsidP="0063629F">
      <w:pPr>
        <w:pStyle w:val="Heading3"/>
        <w:ind w:left="0" w:firstLine="0"/>
      </w:pPr>
    </w:p>
    <w:p w:rsidR="004F03E4" w:rsidRDefault="004F03E4" w:rsidP="0063629F">
      <w:pPr>
        <w:pStyle w:val="Heading3"/>
        <w:ind w:left="0" w:firstLine="0"/>
      </w:pPr>
      <w:r>
        <w:t>2.3 Important Features of Agile Model</w:t>
      </w:r>
    </w:p>
    <w:p w:rsidR="004F03E4" w:rsidRDefault="004F03E4" w:rsidP="00896F8A">
      <w:pPr>
        <w:widowControl/>
        <w:numPr>
          <w:ilvl w:val="0"/>
          <w:numId w:val="19"/>
        </w:numPr>
        <w:autoSpaceDE/>
        <w:autoSpaceDN/>
        <w:spacing w:before="100" w:beforeAutospacing="1" w:after="100" w:afterAutospacing="1"/>
      </w:pPr>
      <w:r>
        <w:t>Iterative delivery: working software is produced at the end of each sprint.</w:t>
      </w:r>
    </w:p>
    <w:p w:rsidR="004F03E4" w:rsidRDefault="004F03E4" w:rsidP="00896F8A">
      <w:pPr>
        <w:widowControl/>
        <w:numPr>
          <w:ilvl w:val="0"/>
          <w:numId w:val="19"/>
        </w:numPr>
        <w:autoSpaceDE/>
        <w:autoSpaceDN/>
        <w:spacing w:before="100" w:beforeAutospacing="1" w:after="100" w:afterAutospacing="1"/>
      </w:pPr>
      <w:r>
        <w:t>Customer collaboration: requirements are reviewed after each cycle.</w:t>
      </w:r>
    </w:p>
    <w:p w:rsidR="004F03E4" w:rsidRDefault="004F03E4" w:rsidP="00896F8A">
      <w:pPr>
        <w:widowControl/>
        <w:numPr>
          <w:ilvl w:val="0"/>
          <w:numId w:val="19"/>
        </w:numPr>
        <w:autoSpaceDE/>
        <w:autoSpaceDN/>
        <w:spacing w:before="100" w:beforeAutospacing="1" w:after="100" w:afterAutospacing="1"/>
      </w:pPr>
      <w:r>
        <w:t>Flexibility: changes in requirements can be incorporated at any sprint boundary.</w:t>
      </w:r>
    </w:p>
    <w:p w:rsidR="004F03E4" w:rsidRDefault="004F03E4" w:rsidP="00896F8A">
      <w:pPr>
        <w:widowControl/>
        <w:numPr>
          <w:ilvl w:val="0"/>
          <w:numId w:val="19"/>
        </w:numPr>
        <w:autoSpaceDE/>
        <w:autoSpaceDN/>
        <w:spacing w:before="100" w:beforeAutospacing="1" w:after="100" w:afterAutospacing="1"/>
      </w:pPr>
      <w:r>
        <w:t>Continuous testing: each sprint includes a testing phase before the next one begins.</w:t>
      </w:r>
    </w:p>
    <w:p w:rsidR="004F03E4" w:rsidRDefault="004F03E4" w:rsidP="00896F8A">
      <w:pPr>
        <w:widowControl/>
        <w:numPr>
          <w:ilvl w:val="0"/>
          <w:numId w:val="19"/>
        </w:numPr>
        <w:autoSpaceDE/>
        <w:autoSpaceDN/>
        <w:spacing w:before="100" w:beforeAutospacing="1" w:after="100" w:afterAutospacing="1"/>
      </w:pPr>
      <w:r>
        <w:t>Team communication: progress is tracked through regular reviews.</w:t>
      </w:r>
    </w:p>
    <w:p w:rsidR="004F03E4" w:rsidRDefault="004F03E4" w:rsidP="00896F8A">
      <w:pPr>
        <w:widowControl/>
        <w:numPr>
          <w:ilvl w:val="0"/>
          <w:numId w:val="19"/>
        </w:numPr>
        <w:autoSpaceDE/>
        <w:autoSpaceDN/>
        <w:spacing w:before="100" w:beforeAutospacing="1" w:after="100" w:afterAutospacing="1"/>
      </w:pPr>
      <w:r>
        <w:t>Reduced risk: because each component is tested in isolation before integration.</w:t>
      </w:r>
    </w:p>
    <w:p w:rsidR="004F03E4" w:rsidRDefault="004F03E4" w:rsidP="004F03E4"/>
    <w:p w:rsidR="0063629F" w:rsidRDefault="0063629F" w:rsidP="004F03E4"/>
    <w:p w:rsidR="0063629F" w:rsidRDefault="0063629F" w:rsidP="004F03E4"/>
    <w:p w:rsidR="0063629F" w:rsidRDefault="0063629F" w:rsidP="004F03E4"/>
    <w:p w:rsidR="004F03E4" w:rsidRDefault="004F03E4" w:rsidP="004F03E4"/>
    <w:p w:rsidR="00A26977" w:rsidRDefault="00A26977" w:rsidP="0063629F">
      <w:pPr>
        <w:pStyle w:val="Heading2"/>
        <w:jc w:val="center"/>
        <w:rPr>
          <w:b/>
          <w:sz w:val="40"/>
          <w:szCs w:val="40"/>
        </w:rPr>
      </w:pPr>
    </w:p>
    <w:p w:rsidR="004F03E4" w:rsidRPr="0063629F" w:rsidRDefault="004F03E4" w:rsidP="0063629F">
      <w:pPr>
        <w:pStyle w:val="Heading2"/>
        <w:jc w:val="center"/>
        <w:rPr>
          <w:b/>
          <w:sz w:val="40"/>
          <w:szCs w:val="40"/>
        </w:rPr>
      </w:pPr>
      <w:r w:rsidRPr="0063629F">
        <w:rPr>
          <w:b/>
          <w:sz w:val="40"/>
          <w:szCs w:val="40"/>
        </w:rPr>
        <w:t>CHAPTER 3: SYSTEM ARCHITECTURE</w:t>
      </w:r>
    </w:p>
    <w:p w:rsidR="004F03E4" w:rsidRDefault="004F03E4" w:rsidP="0063629F">
      <w:pPr>
        <w:pStyle w:val="Heading3"/>
        <w:ind w:left="0" w:firstLine="0"/>
      </w:pPr>
      <w:r>
        <w:t>3.1 Architectural Design</w:t>
      </w:r>
    </w:p>
    <w:p w:rsidR="004F03E4" w:rsidRDefault="004F03E4" w:rsidP="004F03E4">
      <w:pPr>
        <w:pStyle w:val="font-claude-response-body"/>
      </w:pPr>
      <w:r>
        <w:t>The Symptom Checker and Hospital Navigation System follows a client-server architecture based on the MERN stack. The frontend is a React.js single-page application that communicates with a Node.js and Express.js backend through RESTful API calls. The backend interacts with a MongoDB database to store user data, hospital records, appointment information, and symptom logs. Redis is used as an in-memory caching layer for frequently accessed data such as hospital listings, reducing the load on MongoDB and improving response times.</w:t>
      </w:r>
    </w:p>
    <w:p w:rsidR="004F03E4" w:rsidRDefault="004F03E4" w:rsidP="004F03E4">
      <w:pPr>
        <w:pStyle w:val="font-claude-response-body"/>
      </w:pPr>
      <w:r>
        <w:t>Three main modules make up the system:</w:t>
      </w:r>
    </w:p>
    <w:p w:rsidR="004F03E4" w:rsidRDefault="004F03E4" w:rsidP="004F03E4">
      <w:pPr>
        <w:pStyle w:val="font-claude-response-body"/>
      </w:pPr>
      <w:r>
        <w:rPr>
          <w:rStyle w:val="Strong"/>
          <w:rFonts w:eastAsiaTheme="majorEastAsia"/>
        </w:rPr>
        <w:t>Patient Module (User):</w:t>
      </w:r>
      <w:r>
        <w:t xml:space="preserve"> Users can register and log in, enter symptoms, view urgency analysis results, browse hospitals on an interactive map, apply filters, check insurance, book appointments, and access their personal health dashboard.</w:t>
      </w:r>
    </w:p>
    <w:p w:rsidR="004F03E4" w:rsidRDefault="004F03E4" w:rsidP="004F03E4">
      <w:pPr>
        <w:pStyle w:val="font-claude-response-body"/>
      </w:pPr>
      <w:r>
        <w:rPr>
          <w:rStyle w:val="Strong"/>
          <w:rFonts w:eastAsiaTheme="majorEastAsia"/>
        </w:rPr>
        <w:t>Admin Module:</w:t>
      </w:r>
      <w:r>
        <w:t xml:space="preserve"> The admin has access to a management panel where they can add, update, or remove hospital and clinic listings, manage user accounts, view appointment records across the platform, and review system usage analytics.</w:t>
      </w:r>
    </w:p>
    <w:p w:rsidR="004F03E4" w:rsidRDefault="004F03E4" w:rsidP="004F03E4">
      <w:pPr>
        <w:pStyle w:val="font-claude-response-body"/>
      </w:pPr>
      <w:r>
        <w:rPr>
          <w:rStyle w:val="Strong"/>
          <w:rFonts w:eastAsiaTheme="majorEastAsia"/>
        </w:rPr>
        <w:t>Hospital/Clinic Data Module:</w:t>
      </w:r>
      <w:r>
        <w:t xml:space="preserve"> This module handles the stored information about healthcare facilities including their location coordinates, available specializations, operating hours, insurance plans accepted, and real-time availability status. This data is served to the Google Maps API for rendering on the frontend map.</w:t>
      </w:r>
    </w:p>
    <w:p w:rsidR="004F03E4" w:rsidRDefault="004F03E4" w:rsidP="004F03E4">
      <w:pPr>
        <w:pStyle w:val="font-claude-response-body"/>
      </w:pPr>
      <w:r>
        <w:t>Communication between the frontend and backend is done via HTTPS RESTful APIs. Authentication is handled using JWT tokens, which are issued at login and verified on every protected route. User passwords are hashed using bcrypt before storage. SMS reminders are dispatched asynchronously through the Twilio API to avoid blocking the main application thread.</w:t>
      </w:r>
    </w:p>
    <w:p w:rsidR="004F03E4" w:rsidRDefault="004F03E4" w:rsidP="0063629F">
      <w:pPr>
        <w:pStyle w:val="Heading3"/>
        <w:ind w:left="0" w:firstLine="0"/>
      </w:pPr>
      <w:r>
        <w:t>3.2 Purpose</w:t>
      </w:r>
    </w:p>
    <w:p w:rsidR="004F03E4" w:rsidRDefault="004F03E4" w:rsidP="004F03E4">
      <w:pPr>
        <w:pStyle w:val="font-claude-response-body"/>
      </w:pPr>
      <w:r>
        <w:t>This document outlines the Software Design Description as part of the design plan for the Symptom Checker and Hospital Navigation System. The purpose of this document is to give a complete description of the system design in enough detail that software development can proceed with a clear understanding of what is to be built and how the components relate to each other. It covers the system architecture, data models, component interaction, test cases, and interface design.</w:t>
      </w:r>
    </w:p>
    <w:p w:rsidR="00FA6730" w:rsidRDefault="00FA6730" w:rsidP="0063629F">
      <w:pPr>
        <w:pStyle w:val="Heading3"/>
        <w:ind w:left="0" w:firstLine="0"/>
      </w:pPr>
    </w:p>
    <w:p w:rsidR="004F03E4" w:rsidRDefault="004F03E4" w:rsidP="0063629F">
      <w:pPr>
        <w:pStyle w:val="Heading3"/>
        <w:ind w:left="0" w:firstLine="0"/>
      </w:pPr>
      <w:r>
        <w:lastRenderedPageBreak/>
        <w:t>3.3 Scope</w:t>
      </w:r>
    </w:p>
    <w:p w:rsidR="004F03E4" w:rsidRDefault="004F03E4" w:rsidP="004F03E4">
      <w:pPr>
        <w:pStyle w:val="font-claude-response-body"/>
      </w:pPr>
      <w:r>
        <w:t>This web application serves patients who need symptom checking guidance and hospital navigation. It also serves system administrators who manage the platform's hospital data and user records. The system does not provide formal medical diagnosis. It provides AI-assisted urgency triage based on symptom input and connects users to appropriate healthcare facilities.</w:t>
      </w:r>
    </w:p>
    <w:p w:rsidR="004F03E4" w:rsidRDefault="004F03E4" w:rsidP="004F03E4">
      <w:pPr>
        <w:pStyle w:val="font-claude-response-body"/>
      </w:pPr>
      <w:r>
        <w:t>The system operates entirely through a web browser with no separate client-side installation required. The backend is hosted on a cloud server and the database is managed through MongoDB Atlas. The Google Maps API requires a valid API key and active billing account. The Gemini API requires authentication through a Google Cloud project.</w:t>
      </w:r>
    </w:p>
    <w:p w:rsidR="004F03E4" w:rsidRDefault="004F03E4" w:rsidP="0063629F">
      <w:pPr>
        <w:pStyle w:val="Heading3"/>
        <w:ind w:left="0" w:firstLine="0"/>
      </w:pPr>
      <w:r>
        <w:t>3.4 Tools and Technologies</w:t>
      </w:r>
    </w:p>
    <w:p w:rsidR="004F03E4" w:rsidRDefault="004F03E4" w:rsidP="004F03E4">
      <w:pPr>
        <w:pStyle w:val="font-claude-response-body"/>
      </w:pPr>
      <w:r>
        <w:rPr>
          <w:rStyle w:val="Strong"/>
          <w:rFonts w:eastAsiaTheme="majorEastAsia"/>
        </w:rPr>
        <w:t>React.js:</w:t>
      </w:r>
      <w:r>
        <w:t xml:space="preserve"> Used for building the frontend user interface as a single-page application. React enables component-based development which keeps the UI modular and maintainable.</w:t>
      </w:r>
    </w:p>
    <w:p w:rsidR="004F03E4" w:rsidRDefault="004F03E4" w:rsidP="004F03E4">
      <w:pPr>
        <w:pStyle w:val="font-claude-response-body"/>
      </w:pPr>
      <w:r>
        <w:rPr>
          <w:rStyle w:val="Strong"/>
          <w:rFonts w:eastAsiaTheme="majorEastAsia"/>
        </w:rPr>
        <w:t>Tailwind CSS:</w:t>
      </w:r>
      <w:r>
        <w:t xml:space="preserve"> Used for styling the frontend. Tailwind provides utility classes that allow rapid UI development without writing custom CSS from scratch.</w:t>
      </w:r>
    </w:p>
    <w:p w:rsidR="004F03E4" w:rsidRDefault="004F03E4" w:rsidP="004F03E4">
      <w:pPr>
        <w:pStyle w:val="font-claude-response-body"/>
      </w:pPr>
      <w:r>
        <w:rPr>
          <w:rStyle w:val="Strong"/>
          <w:rFonts w:eastAsiaTheme="majorEastAsia"/>
        </w:rPr>
        <w:t>Node.js:</w:t>
      </w:r>
      <w:r>
        <w:t xml:space="preserve"> Used as the server-side JavaScript runtime. Node.js handles API requests, business logic, and communication between the frontend, database, and third-party APIs.</w:t>
      </w:r>
    </w:p>
    <w:p w:rsidR="004F03E4" w:rsidRDefault="004F03E4" w:rsidP="004F03E4">
      <w:pPr>
        <w:pStyle w:val="font-claude-response-body"/>
      </w:pPr>
      <w:r>
        <w:rPr>
          <w:rStyle w:val="Strong"/>
          <w:rFonts w:eastAsiaTheme="majorEastAsia"/>
        </w:rPr>
        <w:t>Express.js:</w:t>
      </w:r>
      <w:r>
        <w:t xml:space="preserve"> Used as the web framework on top of Node.js. It simplifies routing, middleware management, and API endpoint creation.</w:t>
      </w:r>
    </w:p>
    <w:p w:rsidR="004F03E4" w:rsidRDefault="004F03E4" w:rsidP="004F03E4">
      <w:pPr>
        <w:pStyle w:val="font-claude-response-body"/>
      </w:pPr>
      <w:r>
        <w:rPr>
          <w:rStyle w:val="Strong"/>
          <w:rFonts w:eastAsiaTheme="majorEastAsia"/>
        </w:rPr>
        <w:t>MongoDB:</w:t>
      </w:r>
      <w:r>
        <w:t xml:space="preserve"> Used as the primary database. MongoDB stores data in flexible JSON-like documents, which suits the varying structures of symptom records, hospital profiles, and appointment data.</w:t>
      </w:r>
    </w:p>
    <w:p w:rsidR="004F03E4" w:rsidRDefault="004F03E4" w:rsidP="004F03E4">
      <w:pPr>
        <w:pStyle w:val="font-claude-response-body"/>
      </w:pPr>
      <w:r>
        <w:rPr>
          <w:rStyle w:val="Strong"/>
          <w:rFonts w:eastAsiaTheme="majorEastAsia"/>
        </w:rPr>
        <w:t>Google Maps API:</w:t>
      </w:r>
      <w:r>
        <w:t xml:space="preserve"> Used for rendering the interactive hospital map, detecting the user's location, calculating distances, and displaying healthcare facilities as map markers.</w:t>
      </w:r>
    </w:p>
    <w:p w:rsidR="004F03E4" w:rsidRDefault="004F03E4" w:rsidP="004F03E4">
      <w:pPr>
        <w:pStyle w:val="font-claude-response-body"/>
      </w:pPr>
      <w:r>
        <w:rPr>
          <w:rStyle w:val="Strong"/>
          <w:rFonts w:eastAsiaTheme="majorEastAsia"/>
        </w:rPr>
        <w:t>Gemini API:</w:t>
      </w:r>
      <w:r>
        <w:t xml:space="preserve"> Used for AI-powered symptom analysis. The symptom text entered by the user is sent to Gemini, which returns an analysis including possible conditions and urgency level.</w:t>
      </w:r>
    </w:p>
    <w:p w:rsidR="004F03E4" w:rsidRDefault="004F03E4" w:rsidP="004F03E4">
      <w:pPr>
        <w:pStyle w:val="font-claude-response-body"/>
      </w:pPr>
      <w:r>
        <w:rPr>
          <w:rStyle w:val="Strong"/>
          <w:rFonts w:eastAsiaTheme="majorEastAsia"/>
        </w:rPr>
        <w:t>Redis:</w:t>
      </w:r>
      <w:r>
        <w:t xml:space="preserve"> Used for caching frequently requested data such as hospital listings to reduce database queries and improve application response time.</w:t>
      </w:r>
    </w:p>
    <w:p w:rsidR="004F03E4" w:rsidRDefault="004F03E4" w:rsidP="004F03E4">
      <w:pPr>
        <w:pStyle w:val="font-claude-response-body"/>
      </w:pPr>
      <w:r>
        <w:rPr>
          <w:rStyle w:val="Strong"/>
          <w:rFonts w:eastAsiaTheme="majorEastAsia"/>
        </w:rPr>
        <w:t>JWT (JSON Web Token):</w:t>
      </w:r>
      <w:r>
        <w:t xml:space="preserve"> Used for secure stateless authentication. After login, a token is generated and stored client-side. Every subsequent request to protected routes includes this token for verification.</w:t>
      </w:r>
    </w:p>
    <w:p w:rsidR="004F03E4" w:rsidRDefault="004F03E4" w:rsidP="004F03E4">
      <w:pPr>
        <w:pStyle w:val="font-claude-response-body"/>
      </w:pPr>
      <w:r>
        <w:rPr>
          <w:rStyle w:val="Strong"/>
          <w:rFonts w:eastAsiaTheme="majorEastAsia"/>
        </w:rPr>
        <w:t>Twilio:</w:t>
      </w:r>
      <w:r>
        <w:t xml:space="preserve"> Used for sending SMS-based appointment reminders to users before their scheduled appointments.</w:t>
      </w:r>
    </w:p>
    <w:p w:rsidR="004F03E4" w:rsidRDefault="004F03E4" w:rsidP="004F03E4">
      <w:pPr>
        <w:pStyle w:val="font-claude-response-body"/>
      </w:pPr>
      <w:r>
        <w:rPr>
          <w:rStyle w:val="Strong"/>
          <w:rFonts w:eastAsiaTheme="majorEastAsia"/>
        </w:rPr>
        <w:lastRenderedPageBreak/>
        <w:t>Git / GitHub:</w:t>
      </w:r>
      <w:r>
        <w:t xml:space="preserve"> Used for version control and project repository management.</w:t>
      </w:r>
    </w:p>
    <w:p w:rsidR="004F03E4" w:rsidRDefault="004F03E4" w:rsidP="0063629F">
      <w:pPr>
        <w:pStyle w:val="Heading3"/>
        <w:ind w:left="0" w:firstLine="0"/>
      </w:pPr>
      <w:r>
        <w:t>3.5 Data Flow Diagram</w:t>
      </w:r>
    </w:p>
    <w:p w:rsidR="004F03E4" w:rsidRDefault="004F03E4" w:rsidP="004F03E4">
      <w:pPr>
        <w:pStyle w:val="font-claude-response-body"/>
      </w:pPr>
      <w:r>
        <w:t>The Data Flow Diagram shows how data moves between the user, the system, and external services.</w:t>
      </w:r>
    </w:p>
    <w:p w:rsidR="004F03E4" w:rsidRDefault="004F03E4" w:rsidP="004F03E4">
      <w:pPr>
        <w:pStyle w:val="font-claude-response-body"/>
      </w:pPr>
      <w:r>
        <w:rPr>
          <w:rStyle w:val="Strong"/>
          <w:rFonts w:eastAsiaTheme="majorEastAsia"/>
        </w:rPr>
        <w:t>Context Level DFD Description:</w:t>
      </w:r>
    </w:p>
    <w:p w:rsidR="004F03E4" w:rsidRDefault="004F03E4" w:rsidP="004F03E4">
      <w:pPr>
        <w:pStyle w:val="font-claude-response-body"/>
      </w:pPr>
      <w:r>
        <w:t>The external entities in this system are: Patient (User), Admin, Google Maps API, Gemini API, and Twilio.</w:t>
      </w:r>
    </w:p>
    <w:p w:rsidR="004F03E4" w:rsidRDefault="004F03E4" w:rsidP="004F03E4">
      <w:pPr>
        <w:pStyle w:val="font-claude-response-body"/>
      </w:pPr>
      <w:r>
        <w:t>The Patient sends symptom data and registration/login credentials to the system. The system returns urgency analysis results, hospital map data, appointment confirmations, and SMS reminders to the Patient.</w:t>
      </w:r>
    </w:p>
    <w:p w:rsidR="004F03E4" w:rsidRDefault="004F03E4" w:rsidP="004F03E4">
      <w:pPr>
        <w:pStyle w:val="font-claude-response-body"/>
      </w:pPr>
      <w:r>
        <w:t>The Admin sends management commands (add/update/delete hospital records, manage users) and receives system data and reports in return.</w:t>
      </w:r>
    </w:p>
    <w:p w:rsidR="004F03E4" w:rsidRDefault="004F03E4" w:rsidP="004F03E4">
      <w:pPr>
        <w:pStyle w:val="font-claude-response-body"/>
      </w:pPr>
      <w:r>
        <w:t>The Gemini API receives symptom queries from the system and returns AI-generated urgency analysis and possible condition descriptions.</w:t>
      </w:r>
    </w:p>
    <w:p w:rsidR="004F03E4" w:rsidRDefault="004F03E4" w:rsidP="004F03E4">
      <w:pPr>
        <w:pStyle w:val="font-claude-response-body"/>
      </w:pPr>
      <w:r>
        <w:t>The Google Maps API receives location coordinates and hospital data from the system and returns rendered map information and distance calculations.</w:t>
      </w:r>
    </w:p>
    <w:p w:rsidR="004F03E4" w:rsidRDefault="004F03E4" w:rsidP="004F03E4">
      <w:pPr>
        <w:pStyle w:val="font-claude-response-body"/>
      </w:pPr>
      <w:r>
        <w:t>Twilio receives appointment reminder requests from the system and delivers SMS messages to the patient's registered phone number.</w:t>
      </w:r>
    </w:p>
    <w:p w:rsidR="003C37C9" w:rsidRDefault="003C37C9" w:rsidP="004F03E4">
      <w:pPr>
        <w:pStyle w:val="font-claude-response-body"/>
      </w:pPr>
      <w:r>
        <w:rPr>
          <w:noProof/>
          <w14:ligatures w14:val="standardContextual"/>
        </w:rPr>
        <w:lastRenderedPageBreak/>
        <w:drawing>
          <wp:inline distT="0" distB="0" distL="0" distR="0">
            <wp:extent cx="5943600" cy="396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 tw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896F8A" w:rsidRDefault="00896F8A" w:rsidP="004F03E4">
      <w:pPr>
        <w:pStyle w:val="font-claude-response-body"/>
        <w:rPr>
          <w:rStyle w:val="Strong"/>
          <w:rFonts w:eastAsiaTheme="majorEastAsia"/>
        </w:rPr>
      </w:pPr>
    </w:p>
    <w:p w:rsidR="004F03E4" w:rsidRDefault="004F03E4" w:rsidP="004F03E4">
      <w:pPr>
        <w:pStyle w:val="font-claude-response-body"/>
      </w:pPr>
      <w:r>
        <w:rPr>
          <w:rStyle w:val="Strong"/>
          <w:rFonts w:eastAsiaTheme="majorEastAsia"/>
        </w:rPr>
        <w:t>Level 1 DFD – Major Processes:</w:t>
      </w:r>
    </w:p>
    <w:p w:rsidR="004F03E4" w:rsidRDefault="004F03E4" w:rsidP="004F03E4">
      <w:pPr>
        <w:pStyle w:val="font-claude-response-body"/>
      </w:pPr>
      <w:r>
        <w:t>Process 1.0 – User Authentication: Accepts registration and login data from the user. Validates credentials against the Users collection in MongoDB. Issues JWT token on successful login.</w:t>
      </w:r>
    </w:p>
    <w:p w:rsidR="004F03E4" w:rsidRDefault="004F03E4" w:rsidP="004F03E4">
      <w:pPr>
        <w:pStyle w:val="font-claude-response-body"/>
      </w:pPr>
      <w:r>
        <w:t>Process 2.0 – Symptom Analysis: Receives symptom input from the authenticated user. Constructs a query and sends it to the Gemini API. Stores the symptom record and returned analysis in MongoDB. Returns urgency level and condition description to the user.</w:t>
      </w:r>
    </w:p>
    <w:p w:rsidR="004F03E4" w:rsidRDefault="004F03E4" w:rsidP="004F03E4">
      <w:pPr>
        <w:pStyle w:val="font-claude-response-body"/>
      </w:pPr>
      <w:r>
        <w:t>Process 3.0 – Hospital Search and Navigation: Retrieves the user's location. Queries the Hospitals collection (or checks Redis cache). Sends data to the Google Maps API. Returns hospital map results with filter support to the user.</w:t>
      </w:r>
    </w:p>
    <w:p w:rsidR="004F03E4" w:rsidRDefault="004F03E4" w:rsidP="004F03E4">
      <w:pPr>
        <w:pStyle w:val="font-claude-response-body"/>
      </w:pPr>
      <w:r>
        <w:t>Process 4.0 – Appointment Management: Receives appointment booking details from the user. Stores appointment record in MongoDB. Schedules SMS reminder via Twilio.</w:t>
      </w:r>
    </w:p>
    <w:p w:rsidR="004F03E4" w:rsidRDefault="004F03E4" w:rsidP="004F03E4">
      <w:pPr>
        <w:pStyle w:val="font-claude-response-body"/>
      </w:pPr>
      <w:r>
        <w:t>Process 5.0 – Admin Management: Allows admin to perform CRUD operations on hospital records and user accounts. Reads and writes to MongoDB.</w:t>
      </w:r>
    </w:p>
    <w:p w:rsidR="003C37C9" w:rsidRDefault="003C37C9" w:rsidP="0063629F">
      <w:pPr>
        <w:pStyle w:val="Heading3"/>
        <w:ind w:left="0" w:firstLine="0"/>
      </w:pPr>
    </w:p>
    <w:p w:rsidR="004F03E4" w:rsidRDefault="004F03E4" w:rsidP="0063629F">
      <w:pPr>
        <w:pStyle w:val="Heading3"/>
        <w:ind w:left="0" w:firstLine="0"/>
      </w:pPr>
      <w:r>
        <w:lastRenderedPageBreak/>
        <w:t>3.6 Entity Relationship Diagram</w:t>
      </w:r>
    </w:p>
    <w:p w:rsidR="004F03E4" w:rsidRDefault="004F03E4" w:rsidP="004F03E4">
      <w:pPr>
        <w:pStyle w:val="font-claude-response-body"/>
      </w:pPr>
      <w:r>
        <w:t>The database for this system consists of the following collections in MongoDB:</w:t>
      </w:r>
    </w:p>
    <w:p w:rsidR="004F03E4" w:rsidRDefault="004F03E4" w:rsidP="004F03E4">
      <w:pPr>
        <w:pStyle w:val="font-claude-response-body"/>
      </w:pPr>
      <w:r>
        <w:rPr>
          <w:rStyle w:val="Strong"/>
          <w:rFonts w:eastAsiaTheme="majorEastAsia"/>
        </w:rPr>
        <w:t>User:</w:t>
      </w:r>
      <w:r>
        <w:t xml:space="preserve"> Stores registered patient information. Fields: user_id (ObjectId, PK), full_name, email, password_hash,</w:t>
      </w:r>
      <w:r w:rsidR="00D87BBF">
        <w:t xml:space="preserve"> ,</w:t>
      </w:r>
      <w:r>
        <w:t xml:space="preserve"> phone_number, date_of_birth, insurance_provider, created_at</w:t>
      </w:r>
    </w:p>
    <w:p w:rsidR="004F03E4" w:rsidRDefault="004F03E4" w:rsidP="004F03E4">
      <w:pPr>
        <w:pStyle w:val="font-claude-response-body"/>
      </w:pPr>
      <w:r>
        <w:rPr>
          <w:rStyle w:val="Strong"/>
          <w:rFonts w:eastAsiaTheme="majorEastAsia"/>
        </w:rPr>
        <w:t>SymptomRecord:</w:t>
      </w:r>
      <w:r>
        <w:t xml:space="preserve"> Stores each symptom check session for a user. Fields: record_id (ObjectId, PK), user_id (FK → User), symptoms_entered (array of strings), gemini_response (string), urgency_level (enum: emergency / semi-urgent / routine), created_at</w:t>
      </w:r>
    </w:p>
    <w:p w:rsidR="004F03E4" w:rsidRDefault="004F03E4" w:rsidP="004F03E4">
      <w:pPr>
        <w:pStyle w:val="font-claude-response-body"/>
      </w:pPr>
      <w:r>
        <w:rPr>
          <w:rStyle w:val="Strong"/>
          <w:rFonts w:eastAsiaTheme="majorEastAsia"/>
        </w:rPr>
        <w:t>Hospital:</w:t>
      </w:r>
      <w:r>
        <w:t xml:space="preserve"> Stores information about hospitals and clinics. Fields: hospital_id (ObjectId, PK), name, address, latitude, longitude, specializations (array), operating_hours, insurance_accepted (array), availability_status, contact_number</w:t>
      </w:r>
    </w:p>
    <w:p w:rsidR="004F03E4" w:rsidRDefault="004F03E4" w:rsidP="004F03E4">
      <w:pPr>
        <w:pStyle w:val="font-claude-response-body"/>
      </w:pPr>
      <w:r>
        <w:rPr>
          <w:rStyle w:val="Strong"/>
          <w:rFonts w:eastAsiaTheme="majorEastAsia"/>
        </w:rPr>
        <w:t>Appointment:</w:t>
      </w:r>
      <w:r>
        <w:t xml:space="preserve"> Stores appointment bookings made by users. Fields: appointment_id (ObjectId, PK), user_id (FK → User), hospital_id (FK → Hospital), appointment_date, appointment_time, status (enum: pending / confirmed / cancelled), reminder_sent (boolean), created_at</w:t>
      </w:r>
    </w:p>
    <w:p w:rsidR="004F03E4" w:rsidRDefault="004F03E4" w:rsidP="004F03E4">
      <w:pPr>
        <w:pStyle w:val="font-claude-response-body"/>
      </w:pPr>
      <w:r>
        <w:rPr>
          <w:rStyle w:val="Strong"/>
          <w:rFonts w:eastAsiaTheme="majorEastAsia"/>
        </w:rPr>
        <w:t>Admin:</w:t>
      </w:r>
      <w:r>
        <w:t xml:space="preserve"> Stores admin account information. Fields: admin_id (ObjectId, PK), username, email, password_hash, role</w:t>
      </w:r>
    </w:p>
    <w:p w:rsidR="004F03E4" w:rsidRDefault="004F03E4" w:rsidP="004F03E4">
      <w:pPr>
        <w:pStyle w:val="font-claude-response-body"/>
      </w:pPr>
      <w:r>
        <w:rPr>
          <w:rStyle w:val="Strong"/>
          <w:rFonts w:eastAsiaTheme="majorEastAsia"/>
        </w:rPr>
        <w:t>Relationships:</w:t>
      </w:r>
      <w:r>
        <w:t xml:space="preserve"> One User can have many SymptomRecords (1 to many). One User can have many Appointments (1 to many). One Hospital can be associated with many Appointments (1 to many). One Admin manages many Hospitals and many Users.</w:t>
      </w:r>
    </w:p>
    <w:p w:rsidR="003C37C9" w:rsidRDefault="003C37C9" w:rsidP="004F03E4">
      <w:pPr>
        <w:pStyle w:val="font-claude-response-body"/>
      </w:pPr>
      <w:r>
        <w:rPr>
          <w:noProof/>
          <w14:ligatures w14:val="standardContextual"/>
        </w:rPr>
        <w:lastRenderedPageBreak/>
        <w:drawing>
          <wp:inline distT="0" distB="0" distL="0" distR="0">
            <wp:extent cx="5943600" cy="3962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4F03E4" w:rsidRDefault="004F03E4" w:rsidP="004F03E4">
      <w:pPr>
        <w:pStyle w:val="Heading3"/>
      </w:pPr>
      <w:r>
        <w:t>3.7 Use Case Diagram</w:t>
      </w:r>
    </w:p>
    <w:p w:rsidR="004F03E4" w:rsidRDefault="004F03E4" w:rsidP="004F03E4">
      <w:pPr>
        <w:pStyle w:val="font-claude-response-body"/>
      </w:pPr>
      <w:r>
        <w:rPr>
          <w:rStyle w:val="Strong"/>
          <w:rFonts w:eastAsiaTheme="majorEastAsia"/>
        </w:rPr>
        <w:t>Actors:</w:t>
      </w:r>
      <w:r>
        <w:t xml:space="preserve"> Patient (User), Admin, Gemini API (system), Google Maps API (system), Twilio (system)</w:t>
      </w:r>
    </w:p>
    <w:p w:rsidR="004F03E4" w:rsidRDefault="004F03E4" w:rsidP="004F03E4">
      <w:pPr>
        <w:pStyle w:val="font-claude-response-body"/>
      </w:pPr>
      <w:r>
        <w:rPr>
          <w:rStyle w:val="Strong"/>
          <w:rFonts w:eastAsiaTheme="majorEastAsia"/>
        </w:rPr>
        <w:t>Use Cases for Patient:</w:t>
      </w:r>
    </w:p>
    <w:p w:rsidR="004F03E4" w:rsidRDefault="004F03E4" w:rsidP="0063629F">
      <w:pPr>
        <w:widowControl/>
        <w:numPr>
          <w:ilvl w:val="0"/>
          <w:numId w:val="13"/>
        </w:numPr>
        <w:autoSpaceDE/>
        <w:autoSpaceDN/>
        <w:spacing w:before="100" w:beforeAutospacing="1" w:after="100" w:afterAutospacing="1"/>
      </w:pPr>
      <w:r>
        <w:t>Register Account</w:t>
      </w:r>
    </w:p>
    <w:p w:rsidR="004F03E4" w:rsidRDefault="004F03E4" w:rsidP="0063629F">
      <w:pPr>
        <w:widowControl/>
        <w:numPr>
          <w:ilvl w:val="0"/>
          <w:numId w:val="13"/>
        </w:numPr>
        <w:autoSpaceDE/>
        <w:autoSpaceDN/>
        <w:spacing w:before="100" w:beforeAutospacing="1" w:after="100" w:afterAutospacing="1"/>
      </w:pPr>
      <w:r>
        <w:t>Login / Logout</w:t>
      </w:r>
    </w:p>
    <w:p w:rsidR="004F03E4" w:rsidRDefault="004F03E4" w:rsidP="0063629F">
      <w:pPr>
        <w:widowControl/>
        <w:numPr>
          <w:ilvl w:val="0"/>
          <w:numId w:val="13"/>
        </w:numPr>
        <w:autoSpaceDE/>
        <w:autoSpaceDN/>
        <w:spacing w:before="100" w:beforeAutospacing="1" w:after="100" w:afterAutospacing="1"/>
      </w:pPr>
      <w:r>
        <w:t>Enter Symptoms</w:t>
      </w:r>
    </w:p>
    <w:p w:rsidR="004F03E4" w:rsidRDefault="004F03E4" w:rsidP="0063629F">
      <w:pPr>
        <w:widowControl/>
        <w:numPr>
          <w:ilvl w:val="0"/>
          <w:numId w:val="13"/>
        </w:numPr>
        <w:autoSpaceDE/>
        <w:autoSpaceDN/>
        <w:spacing w:before="100" w:beforeAutospacing="1" w:after="100" w:afterAutospacing="1"/>
      </w:pPr>
      <w:r>
        <w:t>View Urgency Analysis Result</w:t>
      </w:r>
    </w:p>
    <w:p w:rsidR="004F03E4" w:rsidRDefault="004F03E4" w:rsidP="0063629F">
      <w:pPr>
        <w:widowControl/>
        <w:numPr>
          <w:ilvl w:val="0"/>
          <w:numId w:val="13"/>
        </w:numPr>
        <w:autoSpaceDE/>
        <w:autoSpaceDN/>
        <w:spacing w:before="100" w:beforeAutospacing="1" w:after="100" w:afterAutospacing="1"/>
      </w:pPr>
      <w:r>
        <w:t>View Hospital Map</w:t>
      </w:r>
    </w:p>
    <w:p w:rsidR="004F03E4" w:rsidRDefault="004F03E4" w:rsidP="0063629F">
      <w:pPr>
        <w:widowControl/>
        <w:numPr>
          <w:ilvl w:val="0"/>
          <w:numId w:val="13"/>
        </w:numPr>
        <w:autoSpaceDE/>
        <w:autoSpaceDN/>
        <w:spacing w:before="100" w:beforeAutospacing="1" w:after="100" w:afterAutospacing="1"/>
      </w:pPr>
      <w:r>
        <w:t>Filter Hospitals (by distance, specialization, availability)</w:t>
      </w:r>
    </w:p>
    <w:p w:rsidR="004F03E4" w:rsidRDefault="004F03E4" w:rsidP="0063629F">
      <w:pPr>
        <w:widowControl/>
        <w:numPr>
          <w:ilvl w:val="0"/>
          <w:numId w:val="13"/>
        </w:numPr>
        <w:autoSpaceDE/>
        <w:autoSpaceDN/>
        <w:spacing w:before="100" w:beforeAutospacing="1" w:after="100" w:afterAutospacing="1"/>
      </w:pPr>
      <w:r>
        <w:t>Check Insurance Acceptance</w:t>
      </w:r>
    </w:p>
    <w:p w:rsidR="004F03E4" w:rsidRDefault="004F03E4" w:rsidP="0063629F">
      <w:pPr>
        <w:widowControl/>
        <w:numPr>
          <w:ilvl w:val="0"/>
          <w:numId w:val="13"/>
        </w:numPr>
        <w:autoSpaceDE/>
        <w:autoSpaceDN/>
        <w:spacing w:before="100" w:beforeAutospacing="1" w:after="100" w:afterAutospacing="1"/>
      </w:pPr>
      <w:r>
        <w:t>Book Appointment</w:t>
      </w:r>
    </w:p>
    <w:p w:rsidR="004F03E4" w:rsidRDefault="004F03E4" w:rsidP="0063629F">
      <w:pPr>
        <w:widowControl/>
        <w:numPr>
          <w:ilvl w:val="0"/>
          <w:numId w:val="13"/>
        </w:numPr>
        <w:autoSpaceDE/>
        <w:autoSpaceDN/>
        <w:spacing w:before="100" w:beforeAutospacing="1" w:after="100" w:afterAutospacing="1"/>
      </w:pPr>
      <w:r>
        <w:t>View Symptom History</w:t>
      </w:r>
    </w:p>
    <w:p w:rsidR="004F03E4" w:rsidRDefault="004F03E4" w:rsidP="0063629F">
      <w:pPr>
        <w:widowControl/>
        <w:numPr>
          <w:ilvl w:val="0"/>
          <w:numId w:val="13"/>
        </w:numPr>
        <w:autoSpaceDE/>
        <w:autoSpaceDN/>
        <w:spacing w:before="100" w:beforeAutospacing="1" w:after="100" w:afterAutospacing="1"/>
      </w:pPr>
      <w:r>
        <w:t>View Upcoming Appointments</w:t>
      </w:r>
    </w:p>
    <w:p w:rsidR="00FA6730" w:rsidRDefault="00FA6730" w:rsidP="004F03E4">
      <w:pPr>
        <w:pStyle w:val="font-claude-response-body"/>
        <w:rPr>
          <w:rStyle w:val="Strong"/>
          <w:rFonts w:eastAsiaTheme="majorEastAsia"/>
        </w:rPr>
      </w:pPr>
    </w:p>
    <w:p w:rsidR="004F03E4" w:rsidRDefault="004F03E4" w:rsidP="004F03E4">
      <w:pPr>
        <w:pStyle w:val="font-claude-response-body"/>
      </w:pPr>
      <w:r>
        <w:rPr>
          <w:rStyle w:val="Strong"/>
          <w:rFonts w:eastAsiaTheme="majorEastAsia"/>
        </w:rPr>
        <w:lastRenderedPageBreak/>
        <w:t>Use Cases for Admin:</w:t>
      </w:r>
    </w:p>
    <w:p w:rsidR="004F03E4" w:rsidRDefault="004F03E4" w:rsidP="0063629F">
      <w:pPr>
        <w:widowControl/>
        <w:numPr>
          <w:ilvl w:val="0"/>
          <w:numId w:val="15"/>
        </w:numPr>
        <w:autoSpaceDE/>
        <w:autoSpaceDN/>
        <w:spacing w:before="100" w:beforeAutospacing="1" w:after="100" w:afterAutospacing="1"/>
      </w:pPr>
      <w:r>
        <w:t>Admin Login / Logout</w:t>
      </w:r>
    </w:p>
    <w:p w:rsidR="004F03E4" w:rsidRDefault="004F03E4" w:rsidP="0063629F">
      <w:pPr>
        <w:widowControl/>
        <w:numPr>
          <w:ilvl w:val="0"/>
          <w:numId w:val="15"/>
        </w:numPr>
        <w:autoSpaceDE/>
        <w:autoSpaceDN/>
        <w:spacing w:before="100" w:beforeAutospacing="1" w:after="100" w:afterAutospacing="1"/>
      </w:pPr>
      <w:r>
        <w:t>Add / Update / Delete Hospital Records</w:t>
      </w:r>
    </w:p>
    <w:p w:rsidR="004F03E4" w:rsidRDefault="004F03E4" w:rsidP="0063629F">
      <w:pPr>
        <w:widowControl/>
        <w:numPr>
          <w:ilvl w:val="0"/>
          <w:numId w:val="15"/>
        </w:numPr>
        <w:autoSpaceDE/>
        <w:autoSpaceDN/>
        <w:spacing w:before="100" w:beforeAutospacing="1" w:after="100" w:afterAutospacing="1"/>
      </w:pPr>
      <w:r>
        <w:t>View All Users</w:t>
      </w:r>
    </w:p>
    <w:p w:rsidR="004F03E4" w:rsidRDefault="004F03E4" w:rsidP="0063629F">
      <w:pPr>
        <w:widowControl/>
        <w:numPr>
          <w:ilvl w:val="0"/>
          <w:numId w:val="15"/>
        </w:numPr>
        <w:autoSpaceDE/>
        <w:autoSpaceDN/>
        <w:spacing w:before="100" w:beforeAutospacing="1" w:after="100" w:afterAutospacing="1"/>
      </w:pPr>
      <w:r>
        <w:t>View All Appointments</w:t>
      </w:r>
    </w:p>
    <w:p w:rsidR="004F03E4" w:rsidRDefault="004F03E4" w:rsidP="0063629F">
      <w:pPr>
        <w:widowControl/>
        <w:numPr>
          <w:ilvl w:val="0"/>
          <w:numId w:val="15"/>
        </w:numPr>
        <w:autoSpaceDE/>
        <w:autoSpaceDN/>
        <w:spacing w:before="100" w:beforeAutospacing="1" w:after="100" w:afterAutospacing="1"/>
      </w:pPr>
      <w:r>
        <w:t>View System Reports</w:t>
      </w:r>
    </w:p>
    <w:p w:rsidR="004F03E4" w:rsidRDefault="004F03E4" w:rsidP="004F03E4">
      <w:pPr>
        <w:pStyle w:val="font-claude-response-body"/>
      </w:pPr>
      <w:r>
        <w:rPr>
          <w:rStyle w:val="Strong"/>
          <w:rFonts w:eastAsiaTheme="majorEastAsia"/>
        </w:rPr>
        <w:t>System-Level Use Cases (involving external APIs):</w:t>
      </w:r>
    </w:p>
    <w:p w:rsidR="004F03E4" w:rsidRDefault="004F03E4" w:rsidP="0063629F">
      <w:pPr>
        <w:widowControl/>
        <w:numPr>
          <w:ilvl w:val="0"/>
          <w:numId w:val="16"/>
        </w:numPr>
        <w:autoSpaceDE/>
        <w:autoSpaceDN/>
        <w:spacing w:before="100" w:beforeAutospacing="1" w:after="100" w:afterAutospacing="1"/>
      </w:pPr>
      <w:r>
        <w:t>Analyze Symptoms (extends Enter Symptoms → calls Gemini API)</w:t>
      </w:r>
    </w:p>
    <w:p w:rsidR="004F03E4" w:rsidRDefault="004F03E4" w:rsidP="0063629F">
      <w:pPr>
        <w:widowControl/>
        <w:numPr>
          <w:ilvl w:val="0"/>
          <w:numId w:val="16"/>
        </w:numPr>
        <w:autoSpaceDE/>
        <w:autoSpaceDN/>
        <w:spacing w:before="100" w:beforeAutospacing="1" w:after="100" w:afterAutospacing="1"/>
      </w:pPr>
      <w:r>
        <w:t>Display Map (extends View Hospital Map → calls Google Maps API)</w:t>
      </w:r>
    </w:p>
    <w:p w:rsidR="004F03E4" w:rsidRDefault="004F03E4" w:rsidP="0063629F">
      <w:pPr>
        <w:widowControl/>
        <w:numPr>
          <w:ilvl w:val="0"/>
          <w:numId w:val="16"/>
        </w:numPr>
        <w:autoSpaceDE/>
        <w:autoSpaceDN/>
        <w:spacing w:before="100" w:beforeAutospacing="1" w:after="100" w:afterAutospacing="1"/>
      </w:pPr>
      <w:r>
        <w:t>Send SMS Reminder (extends Book Appointment → calls Twilio)</w:t>
      </w:r>
    </w:p>
    <w:p w:rsidR="003C37C9" w:rsidRDefault="003C37C9" w:rsidP="004F03E4">
      <w:pPr>
        <w:pStyle w:val="font-claude-response-body"/>
      </w:pPr>
      <w:r>
        <w:rPr>
          <w:noProof/>
          <w14:ligatures w14:val="standardContextual"/>
        </w:rPr>
        <w:drawing>
          <wp:inline distT="0" distB="0" distL="0" distR="0">
            <wp:extent cx="5943600" cy="3962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07742F" w:rsidRDefault="0007742F" w:rsidP="0063629F">
      <w:pPr>
        <w:pStyle w:val="Heading3"/>
        <w:ind w:left="0" w:firstLine="0"/>
      </w:pPr>
    </w:p>
    <w:p w:rsidR="0007742F" w:rsidRDefault="0007742F" w:rsidP="0063629F">
      <w:pPr>
        <w:pStyle w:val="Heading3"/>
        <w:ind w:left="0" w:firstLine="0"/>
      </w:pPr>
    </w:p>
    <w:p w:rsidR="0007742F" w:rsidRDefault="0007742F" w:rsidP="0063629F">
      <w:pPr>
        <w:pStyle w:val="Heading3"/>
        <w:ind w:left="0" w:firstLine="0"/>
      </w:pPr>
    </w:p>
    <w:p w:rsidR="0007742F" w:rsidRDefault="0007742F" w:rsidP="0063629F">
      <w:pPr>
        <w:pStyle w:val="Heading3"/>
        <w:ind w:left="0" w:firstLine="0"/>
      </w:pPr>
    </w:p>
    <w:p w:rsidR="0007742F" w:rsidRDefault="0007742F" w:rsidP="0063629F">
      <w:pPr>
        <w:pStyle w:val="Heading3"/>
        <w:ind w:left="0" w:firstLine="0"/>
      </w:pPr>
    </w:p>
    <w:p w:rsidR="004F03E4" w:rsidRDefault="004F03E4" w:rsidP="0063629F">
      <w:pPr>
        <w:pStyle w:val="Heading3"/>
        <w:ind w:left="0" w:firstLine="0"/>
      </w:pPr>
      <w:r>
        <w:t>3.8 Activity Diagram for Admin</w:t>
      </w:r>
    </w:p>
    <w:p w:rsidR="004F03E4" w:rsidRDefault="004F03E4" w:rsidP="004F03E4">
      <w:pPr>
        <w:pStyle w:val="font-claude-response-body"/>
      </w:pPr>
      <w:r>
        <w:t>The admin activity flow begins with the admin opening the web application and entering their credentials on the admin login page. The system verifies the credentials. If authentication fails, an error message is shown and the admin is prompted to re-enter. If authentication succeeds, the admin is taken to the admin dashboard.</w:t>
      </w:r>
    </w:p>
    <w:p w:rsidR="004F03E4" w:rsidRDefault="004F03E4" w:rsidP="004F03E4">
      <w:pPr>
        <w:pStyle w:val="font-claude-response-body"/>
      </w:pPr>
      <w:r>
        <w:t>From the dashboard, the admin can choose one of several management actions. The admin can add a new hospital by filling in a form with all required details. The admin can update an existing hospital record by searching for it and modifying the relevant fields. The admin can deactivate or delete a hospital listing. The admin can view all registered users and their activity. The admin can view all appointments made across the platform. The admin can also view analytics and reports on system usage.</w:t>
      </w:r>
    </w:p>
    <w:p w:rsidR="004F03E4" w:rsidRDefault="004F03E4" w:rsidP="004F03E4">
      <w:pPr>
        <w:pStyle w:val="font-claude-response-body"/>
      </w:pPr>
      <w:r>
        <w:t>After completing the required tasks, the admin logs out and the session is terminated.</w:t>
      </w:r>
    </w:p>
    <w:p w:rsidR="003C37C9" w:rsidRDefault="003C37C9" w:rsidP="004F03E4">
      <w:pPr>
        <w:pStyle w:val="font-claude-response-body"/>
      </w:pPr>
      <w:r>
        <w:rPr>
          <w:noProof/>
          <w14:ligatures w14:val="standardContextual"/>
        </w:rPr>
        <w:lastRenderedPageBreak/>
        <w:drawing>
          <wp:inline distT="0" distB="0" distL="0" distR="0">
            <wp:extent cx="5486400" cy="8229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png"/>
                    <pic:cNvPicPr/>
                  </pic:nvPicPr>
                  <pic:blipFill>
                    <a:blip r:embed="rId13">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rsidR="004F03E4" w:rsidRDefault="004F03E4" w:rsidP="0063629F">
      <w:pPr>
        <w:pStyle w:val="Heading3"/>
        <w:ind w:left="0" w:firstLine="0"/>
      </w:pPr>
      <w:r>
        <w:lastRenderedPageBreak/>
        <w:t>3.9 Activity Diagram for Patient (User)</w:t>
      </w:r>
    </w:p>
    <w:p w:rsidR="004F03E4" w:rsidRDefault="004F03E4" w:rsidP="004F03E4">
      <w:pPr>
        <w:pStyle w:val="font-claude-response-body"/>
      </w:pPr>
      <w:r>
        <w:t>The user opens the web browser and navigates to the application URL. If the user is visiting for the first time, they click on Register and fill in their name, email, phone number, password, and optional insurance information. The form is submitted and the account is created. The user then logs in with their credentials.</w:t>
      </w:r>
    </w:p>
    <w:p w:rsidR="004F03E4" w:rsidRDefault="004F03E4" w:rsidP="004F03E4">
      <w:pPr>
        <w:pStyle w:val="font-claude-response-body"/>
      </w:pPr>
      <w:r>
        <w:t>After login, the user is taken to the home dashboard. The user selects the Symptom Checker option and enters one or more symptoms in the input field. They submit the form. The system sends the symptoms to the Gemini API and waits for a response. The urgency level and possible condition description are displayed on the screen.</w:t>
      </w:r>
    </w:p>
    <w:p w:rsidR="004F03E4" w:rsidRDefault="004F03E4" w:rsidP="004F03E4">
      <w:pPr>
        <w:pStyle w:val="font-claude-response-body"/>
      </w:pPr>
      <w:r>
        <w:t>Based on the urgency result, the user navigates to the Hospital Finder. The application detects the user's location through the browser's geolocation API. Nearby hospitals are shown on the interactive Google Map. The user applies filters as needed. The user clicks on a hospital to view its details including insurance acceptance. If the user's insurance is accepted and they wish to book, they click Book Appointment and fill in the date and time. The appointment is saved and an SMS confirmation is sent via Twilio.</w:t>
      </w:r>
    </w:p>
    <w:p w:rsidR="004F03E4" w:rsidRDefault="004F03E4" w:rsidP="004F03E4">
      <w:pPr>
        <w:pStyle w:val="font-claude-response-body"/>
      </w:pPr>
      <w:r>
        <w:t>The user can then visit their Dashboard to view past symptom records or upcoming appointments. The user can log out when done.</w:t>
      </w:r>
    </w:p>
    <w:p w:rsidR="004F03E4" w:rsidRDefault="004F03E4" w:rsidP="004F03E4">
      <w:pPr>
        <w:pStyle w:val="font-claude-response-body"/>
      </w:pPr>
    </w:p>
    <w:p w:rsidR="003C37C9" w:rsidRDefault="003C37C9" w:rsidP="004F03E4">
      <w:pPr>
        <w:pStyle w:val="font-claude-response-body"/>
      </w:pPr>
      <w:r>
        <w:rPr>
          <w:noProof/>
          <w14:ligatures w14:val="standardContextual"/>
        </w:rPr>
        <w:lastRenderedPageBreak/>
        <w:drawing>
          <wp:inline distT="0" distB="0" distL="0" distR="0">
            <wp:extent cx="5821680" cy="822960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_3_5_Activity_Diagram (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21680" cy="8229600"/>
                    </a:xfrm>
                    <a:prstGeom prst="rect">
                      <a:avLst/>
                    </a:prstGeom>
                  </pic:spPr>
                </pic:pic>
              </a:graphicData>
            </a:graphic>
          </wp:inline>
        </w:drawing>
      </w:r>
    </w:p>
    <w:p w:rsidR="006930AC" w:rsidRDefault="006930AC" w:rsidP="004F03E4">
      <w:pPr>
        <w:pStyle w:val="font-claude-response-body"/>
      </w:pPr>
    </w:p>
    <w:p w:rsidR="006930AC" w:rsidRDefault="006930AC" w:rsidP="004F03E4">
      <w:pPr>
        <w:pStyle w:val="font-claude-response-body"/>
      </w:pPr>
    </w:p>
    <w:p w:rsidR="004F03E4" w:rsidRDefault="004F03E4" w:rsidP="00D27DAB">
      <w:pPr>
        <w:pStyle w:val="Heading3"/>
        <w:ind w:left="1371" w:firstLine="0"/>
      </w:pPr>
      <w:r>
        <w:t>3.10 Sequence Diagram – Symptom Checking Flow</w:t>
      </w:r>
    </w:p>
    <w:p w:rsidR="004F03E4" w:rsidRDefault="004F03E4" w:rsidP="004F03E4">
      <w:pPr>
        <w:pStyle w:val="font-claude-response-body"/>
      </w:pPr>
      <w:r>
        <w:t>The sequence of interactions for the symptom checking feature is as follows:</w:t>
      </w:r>
    </w:p>
    <w:p w:rsidR="004F03E4" w:rsidRDefault="004F03E4" w:rsidP="004F03E4">
      <w:pPr>
        <w:widowControl/>
        <w:numPr>
          <w:ilvl w:val="0"/>
          <w:numId w:val="7"/>
        </w:numPr>
        <w:autoSpaceDE/>
        <w:autoSpaceDN/>
        <w:spacing w:before="100" w:beforeAutospacing="1" w:after="100" w:afterAutospacing="1"/>
      </w:pPr>
      <w:r>
        <w:t>Patient opens the Symptom Checker page in the browser (React.js frontend).</w:t>
      </w:r>
    </w:p>
    <w:p w:rsidR="004F03E4" w:rsidRDefault="004F03E4" w:rsidP="004F03E4">
      <w:pPr>
        <w:widowControl/>
        <w:numPr>
          <w:ilvl w:val="0"/>
          <w:numId w:val="7"/>
        </w:numPr>
        <w:autoSpaceDE/>
        <w:autoSpaceDN/>
        <w:spacing w:before="100" w:beforeAutospacing="1" w:after="100" w:afterAutospacing="1"/>
      </w:pPr>
      <w:r>
        <w:t>Patient enters symptoms and clicks Submit.</w:t>
      </w:r>
    </w:p>
    <w:p w:rsidR="004F03E4" w:rsidRDefault="004F03E4" w:rsidP="004F03E4">
      <w:pPr>
        <w:widowControl/>
        <w:numPr>
          <w:ilvl w:val="0"/>
          <w:numId w:val="7"/>
        </w:numPr>
        <w:autoSpaceDE/>
        <w:autoSpaceDN/>
        <w:spacing w:before="100" w:beforeAutospacing="1" w:after="100" w:afterAutospacing="1"/>
      </w:pPr>
      <w:r>
        <w:t>React frontend sends a POST request to the Node.js/Express.js backend API endpoint /api/symptoms/analyze, including the symptom data and the JWT token in the request header.</w:t>
      </w:r>
    </w:p>
    <w:p w:rsidR="004F03E4" w:rsidRDefault="004F03E4" w:rsidP="004F03E4">
      <w:pPr>
        <w:widowControl/>
        <w:numPr>
          <w:ilvl w:val="0"/>
          <w:numId w:val="7"/>
        </w:numPr>
        <w:autoSpaceDE/>
        <w:autoSpaceDN/>
        <w:spacing w:before="100" w:beforeAutospacing="1" w:after="100" w:afterAutospacing="1"/>
      </w:pPr>
      <w:r>
        <w:t>The backend middleware verifies the JWT token. If valid, the request proceeds.</w:t>
      </w:r>
    </w:p>
    <w:p w:rsidR="004F03E4" w:rsidRDefault="004F03E4" w:rsidP="004F03E4">
      <w:pPr>
        <w:widowControl/>
        <w:numPr>
          <w:ilvl w:val="0"/>
          <w:numId w:val="7"/>
        </w:numPr>
        <w:autoSpaceDE/>
        <w:autoSpaceDN/>
        <w:spacing w:before="100" w:beforeAutospacing="1" w:after="100" w:afterAutospacing="1"/>
      </w:pPr>
      <w:r>
        <w:t>The backend constructs a prompt using the symptom data and sends it to the Gemini API via an HTTPS request.</w:t>
      </w:r>
    </w:p>
    <w:p w:rsidR="004F03E4" w:rsidRDefault="004F03E4" w:rsidP="004F03E4">
      <w:pPr>
        <w:widowControl/>
        <w:numPr>
          <w:ilvl w:val="0"/>
          <w:numId w:val="7"/>
        </w:numPr>
        <w:autoSpaceDE/>
        <w:autoSpaceDN/>
        <w:spacing w:before="100" w:beforeAutospacing="1" w:after="100" w:afterAutospacing="1"/>
      </w:pPr>
      <w:r>
        <w:t>The Gemini API processes the prompt and returns a JSON response containing the urgency classification and condition description.</w:t>
      </w:r>
    </w:p>
    <w:p w:rsidR="004F03E4" w:rsidRDefault="004F03E4" w:rsidP="004F03E4">
      <w:pPr>
        <w:widowControl/>
        <w:numPr>
          <w:ilvl w:val="0"/>
          <w:numId w:val="7"/>
        </w:numPr>
        <w:autoSpaceDE/>
        <w:autoSpaceDN/>
        <w:spacing w:before="100" w:beforeAutospacing="1" w:after="100" w:afterAutospacing="1"/>
      </w:pPr>
      <w:r>
        <w:t>The backend saves the symptom record (symptoms entered, Gemini response, urgency level, timestamp, user ID) to the SymptomRecord collection in MongoDB.</w:t>
      </w:r>
    </w:p>
    <w:p w:rsidR="004F03E4" w:rsidRDefault="004F03E4" w:rsidP="004F03E4">
      <w:pPr>
        <w:widowControl/>
        <w:numPr>
          <w:ilvl w:val="0"/>
          <w:numId w:val="7"/>
        </w:numPr>
        <w:autoSpaceDE/>
        <w:autoSpaceDN/>
        <w:spacing w:before="100" w:beforeAutospacing="1" w:after="100" w:afterAutospacing="1"/>
      </w:pPr>
      <w:r>
        <w:t>The backend sends the analysis result back to the React frontend as a JSON response.</w:t>
      </w:r>
    </w:p>
    <w:p w:rsidR="004F03E4" w:rsidRDefault="004F03E4" w:rsidP="004F03E4">
      <w:pPr>
        <w:widowControl/>
        <w:numPr>
          <w:ilvl w:val="0"/>
          <w:numId w:val="7"/>
        </w:numPr>
        <w:autoSpaceDE/>
        <w:autoSpaceDN/>
        <w:spacing w:before="100" w:beforeAutospacing="1" w:after="100" w:afterAutospacing="1"/>
      </w:pPr>
      <w:r>
        <w:t>The React frontend displays the urgency level and condition description to the user on the results page.</w:t>
      </w:r>
    </w:p>
    <w:p w:rsidR="004F03E4" w:rsidRDefault="004F03E4" w:rsidP="004F03E4">
      <w:pPr>
        <w:widowControl/>
        <w:numPr>
          <w:ilvl w:val="0"/>
          <w:numId w:val="7"/>
        </w:numPr>
        <w:autoSpaceDE/>
        <w:autoSpaceDN/>
        <w:spacing w:before="100" w:beforeAutospacing="1" w:after="100" w:afterAutospacing="1"/>
      </w:pPr>
      <w:r>
        <w:t>The frontend automatically redirects or provides a button for the user to view nearby hospitals.</w:t>
      </w:r>
    </w:p>
    <w:p w:rsidR="003C37C9" w:rsidRDefault="003C37C9" w:rsidP="004F03E4">
      <w:pPr>
        <w:pStyle w:val="font-claude-response-body"/>
      </w:pPr>
      <w:r>
        <w:rPr>
          <w:noProof/>
          <w14:ligatures w14:val="standardContextual"/>
        </w:rPr>
        <w:lastRenderedPageBreak/>
        <w:drawing>
          <wp:inline distT="0" distB="0" distL="0" distR="0">
            <wp:extent cx="5943600" cy="3962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4F03E4" w:rsidRDefault="004F03E4" w:rsidP="006930AC">
      <w:pPr>
        <w:pStyle w:val="Heading3"/>
        <w:ind w:left="0" w:firstLine="0"/>
      </w:pPr>
      <w:r>
        <w:t>3.11 Class Diagram Design</w:t>
      </w:r>
    </w:p>
    <w:p w:rsidR="004F03E4" w:rsidRDefault="004F03E4" w:rsidP="004F03E4">
      <w:pPr>
        <w:pStyle w:val="font-claude-response-body"/>
      </w:pPr>
      <w:r>
        <w:t>The main classes in the system are:</w:t>
      </w:r>
    </w:p>
    <w:p w:rsidR="004F03E4" w:rsidRDefault="004F03E4" w:rsidP="004F03E4">
      <w:pPr>
        <w:pStyle w:val="font-claude-response-body"/>
      </w:pPr>
      <w:r>
        <w:rPr>
          <w:rStyle w:val="Strong"/>
          <w:rFonts w:eastAsiaTheme="majorEastAsia"/>
        </w:rPr>
        <w:t>User Class:</w:t>
      </w:r>
      <w:r>
        <w:t xml:space="preserve"> Attributes: userId, fullName, email, passwordHash, phoneNumber, dateOfBirth, insuranceProvider, createdAt Methods: register(), login(), logout(), updateProfile(), viewHistory(), bookAppointment()</w:t>
      </w:r>
    </w:p>
    <w:p w:rsidR="004F03E4" w:rsidRDefault="004F03E4" w:rsidP="004F03E4">
      <w:pPr>
        <w:pStyle w:val="font-claude-response-body"/>
      </w:pPr>
      <w:r>
        <w:rPr>
          <w:rStyle w:val="Strong"/>
          <w:rFonts w:eastAsiaTheme="majorEastAsia"/>
        </w:rPr>
        <w:t>SymptomRecord Class:</w:t>
      </w:r>
      <w:r>
        <w:t xml:space="preserve"> Attributes: recordId, userId, symptomsEntered[], geminiResponse, urgencyLevel, createdAt Methods: createRecord(), getRecordsByUser(), deleteRecord()</w:t>
      </w:r>
    </w:p>
    <w:p w:rsidR="004F03E4" w:rsidRDefault="004F03E4" w:rsidP="004F03E4">
      <w:pPr>
        <w:pStyle w:val="font-claude-response-body"/>
      </w:pPr>
      <w:r>
        <w:rPr>
          <w:rStyle w:val="Strong"/>
          <w:rFonts w:eastAsiaTheme="majorEastAsia"/>
        </w:rPr>
        <w:t>Hospital Class:</w:t>
      </w:r>
      <w:r>
        <w:t xml:space="preserve"> Attributes: hospitalId, name, address, latitude, longitude, specializations[], operatingHours, insuranceAccepted[], availabilityStatus, contactNumber Methods: addHospital(), updateHospital(), deleteHospital(), searchByLocation(), filterBySpecialization()</w:t>
      </w:r>
    </w:p>
    <w:p w:rsidR="004F03E4" w:rsidRDefault="004F03E4" w:rsidP="004F03E4">
      <w:pPr>
        <w:pStyle w:val="font-claude-response-body"/>
      </w:pPr>
      <w:r>
        <w:rPr>
          <w:rStyle w:val="Strong"/>
          <w:rFonts w:eastAsiaTheme="majorEastAsia"/>
        </w:rPr>
        <w:t>Appointment Class:</w:t>
      </w:r>
      <w:r>
        <w:t xml:space="preserve"> Attributes: appointmentId, userId, hospitalId, appointmentDate, appointmentTime, status, reminderSent, createdAt Methods: createAppointment(), cancelAppointment(), updateStatus(), sendReminder()</w:t>
      </w:r>
    </w:p>
    <w:p w:rsidR="004F03E4" w:rsidRDefault="004F03E4" w:rsidP="004F03E4">
      <w:pPr>
        <w:pStyle w:val="font-claude-response-body"/>
      </w:pPr>
      <w:r>
        <w:rPr>
          <w:rStyle w:val="Strong"/>
          <w:rFonts w:eastAsiaTheme="majorEastAsia"/>
        </w:rPr>
        <w:t>Admin Class:</w:t>
      </w:r>
      <w:r>
        <w:t xml:space="preserve"> Attributes: adminId, username, email, passwordHash, role Methods: login(), logout(), manageHospitals(), manageUsers(), viewReports()</w:t>
      </w:r>
    </w:p>
    <w:p w:rsidR="004F03E4" w:rsidRDefault="004F03E4" w:rsidP="004F03E4">
      <w:pPr>
        <w:pStyle w:val="font-claude-response-body"/>
      </w:pPr>
      <w:r>
        <w:rPr>
          <w:rStyle w:val="Strong"/>
          <w:rFonts w:eastAsiaTheme="majorEastAsia"/>
        </w:rPr>
        <w:lastRenderedPageBreak/>
        <w:t>GeminiService Class (External Integration):</w:t>
      </w:r>
      <w:r>
        <w:t xml:space="preserve"> Methods: analyzeSymptoms(symptoms): SymptomAnalysisResult</w:t>
      </w:r>
    </w:p>
    <w:p w:rsidR="004F03E4" w:rsidRDefault="004F03E4" w:rsidP="004F03E4">
      <w:pPr>
        <w:pStyle w:val="font-claude-response-body"/>
      </w:pPr>
      <w:r>
        <w:rPr>
          <w:rStyle w:val="Strong"/>
          <w:rFonts w:eastAsiaTheme="majorEastAsia"/>
        </w:rPr>
        <w:t>MapsService Class (External Integration):</w:t>
      </w:r>
      <w:r>
        <w:t xml:space="preserve"> Methods: getNearbyHospitals(lat, lng, radius): Hospital[], calculateDistance(origin, destination): float</w:t>
      </w:r>
    </w:p>
    <w:p w:rsidR="004F03E4" w:rsidRDefault="004F03E4" w:rsidP="004F03E4">
      <w:pPr>
        <w:pStyle w:val="font-claude-response-body"/>
      </w:pPr>
      <w:r>
        <w:rPr>
          <w:rStyle w:val="Strong"/>
          <w:rFonts w:eastAsiaTheme="majorEastAsia"/>
        </w:rPr>
        <w:t>TwilioService Class (External Integration):</w:t>
      </w:r>
      <w:r>
        <w:t xml:space="preserve"> Methods: sendSMSReminder(phoneNumber, message): boolean</w:t>
      </w:r>
    </w:p>
    <w:p w:rsidR="004F03E4" w:rsidRDefault="004F03E4" w:rsidP="004F03E4">
      <w:pPr>
        <w:pStyle w:val="font-claude-response-body"/>
      </w:pPr>
      <w:r>
        <w:t>Relationships: User has a one-to-many relationship with SymptomRecord. User has a one-to-many relationship with Appointment. Hospital has a one-to-many relationship with Appointment. Admin manages Hospital (aggregation, one-to-many). Appointment uses TwilioService (dependency). SymptomRecord uses GeminiService (dependency). Hospital search uses MapsService (dependency).</w:t>
      </w:r>
    </w:p>
    <w:p w:rsidR="003C37C9" w:rsidRDefault="003C37C9" w:rsidP="004F03E4">
      <w:pPr>
        <w:pStyle w:val="font-claude-response-body"/>
      </w:pPr>
      <w:r>
        <w:rPr>
          <w:noProof/>
          <w14:ligatures w14:val="standardContextual"/>
        </w:rPr>
        <w:drawing>
          <wp:inline distT="0" distB="0" distL="0" distR="0">
            <wp:extent cx="5943600" cy="3962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07742F" w:rsidRDefault="0007742F" w:rsidP="006930AC">
      <w:pPr>
        <w:pStyle w:val="Heading3"/>
        <w:ind w:left="0" w:firstLine="0"/>
      </w:pPr>
    </w:p>
    <w:p w:rsidR="0007742F" w:rsidRDefault="0007742F" w:rsidP="006930AC">
      <w:pPr>
        <w:pStyle w:val="Heading3"/>
        <w:ind w:left="0" w:firstLine="0"/>
      </w:pPr>
    </w:p>
    <w:p w:rsidR="0007742F" w:rsidRDefault="0007742F" w:rsidP="006930AC">
      <w:pPr>
        <w:pStyle w:val="Heading3"/>
        <w:ind w:left="0" w:firstLine="0"/>
      </w:pPr>
    </w:p>
    <w:p w:rsidR="0007742F" w:rsidRDefault="0007742F" w:rsidP="006930AC">
      <w:pPr>
        <w:pStyle w:val="Heading3"/>
        <w:ind w:left="0" w:firstLine="0"/>
      </w:pPr>
    </w:p>
    <w:p w:rsidR="004F03E4" w:rsidRDefault="004F03E4" w:rsidP="006930AC">
      <w:pPr>
        <w:pStyle w:val="Heading3"/>
        <w:ind w:left="0" w:firstLine="0"/>
      </w:pPr>
      <w:r>
        <w:lastRenderedPageBreak/>
        <w:t>3.12 Data Dictionary</w:t>
      </w:r>
    </w:p>
    <w:p w:rsidR="00F42E23" w:rsidRPr="0007742F" w:rsidRDefault="00F42E23" w:rsidP="006930AC">
      <w:pPr>
        <w:pStyle w:val="Heading3"/>
        <w:ind w:left="0" w:firstLine="0"/>
        <w:rPr>
          <w:sz w:val="32"/>
          <w:szCs w:val="32"/>
        </w:rPr>
      </w:pPr>
    </w:p>
    <w:p w:rsidR="00F42E23" w:rsidRPr="0007742F" w:rsidRDefault="004F03E4" w:rsidP="00F42E23">
      <w:pPr>
        <w:pStyle w:val="BodyText"/>
        <w:rPr>
          <w:b/>
          <w:sz w:val="32"/>
          <w:szCs w:val="32"/>
        </w:rPr>
      </w:pPr>
      <w:r w:rsidRPr="0007742F">
        <w:rPr>
          <w:b/>
          <w:sz w:val="32"/>
          <w:szCs w:val="32"/>
        </w:rPr>
        <w:t>Users Collection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gridCol w:w="3180"/>
        <w:gridCol w:w="955"/>
        <w:gridCol w:w="3431"/>
      </w:tblGrid>
      <w:tr w:rsidR="004F03E4" w:rsidTr="006930AC">
        <w:trPr>
          <w:tblHeader/>
          <w:tblCellSpacing w:w="15" w:type="dxa"/>
        </w:trPr>
        <w:tc>
          <w:tcPr>
            <w:tcW w:w="0" w:type="auto"/>
            <w:tcBorders>
              <w:top w:val="single" w:sz="4" w:space="0" w:color="auto"/>
              <w:left w:val="single" w:sz="4" w:space="0" w:color="auto"/>
              <w:bottom w:val="single" w:sz="4" w:space="0" w:color="auto"/>
            </w:tcBorders>
            <w:vAlign w:val="center"/>
            <w:hideMark/>
          </w:tcPr>
          <w:p w:rsidR="004F03E4" w:rsidRDefault="004F03E4">
            <w:pPr>
              <w:jc w:val="center"/>
              <w:rPr>
                <w:b/>
                <w:bCs/>
              </w:rPr>
            </w:pPr>
            <w:r>
              <w:rPr>
                <w:b/>
                <w:bCs/>
              </w:rPr>
              <w:t>Field</w:t>
            </w:r>
          </w:p>
        </w:tc>
        <w:tc>
          <w:tcPr>
            <w:tcW w:w="0" w:type="auto"/>
            <w:tcBorders>
              <w:top w:val="single" w:sz="4" w:space="0" w:color="auto"/>
              <w:bottom w:val="single" w:sz="4" w:space="0" w:color="auto"/>
              <w:right w:val="single" w:sz="4" w:space="0" w:color="auto"/>
            </w:tcBorders>
            <w:vAlign w:val="center"/>
            <w:hideMark/>
          </w:tcPr>
          <w:p w:rsidR="004F03E4" w:rsidRDefault="004F03E4">
            <w:pPr>
              <w:jc w:val="center"/>
              <w:rPr>
                <w:b/>
                <w:bCs/>
              </w:rPr>
            </w:pPr>
            <w:r>
              <w:rPr>
                <w:b/>
                <w:bCs/>
              </w:rPr>
              <w:t>Description</w:t>
            </w:r>
          </w:p>
        </w:tc>
        <w:tc>
          <w:tcPr>
            <w:tcW w:w="0" w:type="auto"/>
            <w:tcBorders>
              <w:top w:val="single" w:sz="4" w:space="0" w:color="auto"/>
              <w:bottom w:val="single" w:sz="4" w:space="0" w:color="auto"/>
            </w:tcBorders>
            <w:vAlign w:val="center"/>
            <w:hideMark/>
          </w:tcPr>
          <w:p w:rsidR="004F03E4" w:rsidRDefault="004F03E4">
            <w:pPr>
              <w:jc w:val="center"/>
              <w:rPr>
                <w:b/>
                <w:bCs/>
              </w:rPr>
            </w:pPr>
            <w:r>
              <w:rPr>
                <w:b/>
                <w:bCs/>
              </w:rPr>
              <w:t>Data Type</w:t>
            </w:r>
          </w:p>
        </w:tc>
        <w:tc>
          <w:tcPr>
            <w:tcW w:w="0" w:type="auto"/>
            <w:tcBorders>
              <w:top w:val="single" w:sz="4" w:space="0" w:color="auto"/>
              <w:left w:val="single" w:sz="4" w:space="0" w:color="auto"/>
              <w:bottom w:val="single" w:sz="4" w:space="0" w:color="auto"/>
              <w:right w:val="single" w:sz="4" w:space="0" w:color="auto"/>
            </w:tcBorders>
            <w:vAlign w:val="center"/>
            <w:hideMark/>
          </w:tcPr>
          <w:p w:rsidR="004F03E4" w:rsidRDefault="004F03E4">
            <w:pPr>
              <w:jc w:val="center"/>
              <w:rPr>
                <w:b/>
                <w:bCs/>
              </w:rPr>
            </w:pPr>
            <w:r>
              <w:rPr>
                <w:b/>
                <w:bCs/>
              </w:rPr>
              <w:t>Constraints</w:t>
            </w:r>
          </w:p>
        </w:tc>
      </w:tr>
      <w:tr w:rsidR="004F03E4" w:rsidTr="006930AC">
        <w:trPr>
          <w:tblCellSpacing w:w="15" w:type="dxa"/>
        </w:trPr>
        <w:tc>
          <w:tcPr>
            <w:tcW w:w="0" w:type="auto"/>
            <w:tcBorders>
              <w:left w:val="single" w:sz="4" w:space="0" w:color="auto"/>
            </w:tcBorders>
            <w:vAlign w:val="center"/>
            <w:hideMark/>
          </w:tcPr>
          <w:p w:rsidR="004F03E4" w:rsidRDefault="004F03E4">
            <w:r>
              <w:t>user_id</w:t>
            </w:r>
          </w:p>
        </w:tc>
        <w:tc>
          <w:tcPr>
            <w:tcW w:w="0" w:type="auto"/>
            <w:tcBorders>
              <w:right w:val="single" w:sz="4" w:space="0" w:color="auto"/>
            </w:tcBorders>
            <w:vAlign w:val="center"/>
            <w:hideMark/>
          </w:tcPr>
          <w:p w:rsidR="004F03E4" w:rsidRDefault="004F03E4">
            <w:r>
              <w:t>Unique system-generated identifier for each user</w:t>
            </w:r>
          </w:p>
        </w:tc>
        <w:tc>
          <w:tcPr>
            <w:tcW w:w="0" w:type="auto"/>
            <w:vAlign w:val="center"/>
            <w:hideMark/>
          </w:tcPr>
          <w:p w:rsidR="004F03E4" w:rsidRDefault="004F03E4">
            <w:r>
              <w:t>ObjectId</w:t>
            </w:r>
          </w:p>
        </w:tc>
        <w:tc>
          <w:tcPr>
            <w:tcW w:w="0" w:type="auto"/>
            <w:tcBorders>
              <w:left w:val="single" w:sz="4" w:space="0" w:color="auto"/>
              <w:right w:val="single" w:sz="4" w:space="0" w:color="auto"/>
            </w:tcBorders>
            <w:vAlign w:val="center"/>
            <w:hideMark/>
          </w:tcPr>
          <w:p w:rsidR="004F03E4" w:rsidRDefault="004F03E4">
            <w:r>
              <w:t>Primary Key, Auto-generated</w:t>
            </w:r>
          </w:p>
        </w:tc>
      </w:tr>
      <w:tr w:rsidR="004F03E4" w:rsidTr="006930AC">
        <w:trPr>
          <w:tblCellSpacing w:w="15" w:type="dxa"/>
        </w:trPr>
        <w:tc>
          <w:tcPr>
            <w:tcW w:w="0" w:type="auto"/>
            <w:tcBorders>
              <w:top w:val="single" w:sz="4" w:space="0" w:color="auto"/>
              <w:left w:val="single" w:sz="4" w:space="0" w:color="auto"/>
            </w:tcBorders>
            <w:vAlign w:val="center"/>
            <w:hideMark/>
          </w:tcPr>
          <w:p w:rsidR="004F03E4" w:rsidRDefault="004F03E4">
            <w:r>
              <w:t>full_name</w:t>
            </w:r>
          </w:p>
        </w:tc>
        <w:tc>
          <w:tcPr>
            <w:tcW w:w="0" w:type="auto"/>
            <w:tcBorders>
              <w:top w:val="single" w:sz="4" w:space="0" w:color="auto"/>
              <w:right w:val="single" w:sz="4" w:space="0" w:color="auto"/>
            </w:tcBorders>
            <w:vAlign w:val="center"/>
            <w:hideMark/>
          </w:tcPr>
          <w:p w:rsidR="004F03E4" w:rsidRDefault="004F03E4">
            <w:r>
              <w:t>Full name of the registered patient</w:t>
            </w:r>
          </w:p>
        </w:tc>
        <w:tc>
          <w:tcPr>
            <w:tcW w:w="0" w:type="auto"/>
            <w:tcBorders>
              <w:top w:val="single" w:sz="4" w:space="0" w:color="auto"/>
            </w:tcBorders>
            <w:vAlign w:val="center"/>
            <w:hideMark/>
          </w:tcPr>
          <w:p w:rsidR="004F03E4" w:rsidRDefault="004F03E4">
            <w:r>
              <w:t>String</w:t>
            </w:r>
          </w:p>
        </w:tc>
        <w:tc>
          <w:tcPr>
            <w:tcW w:w="0" w:type="auto"/>
            <w:tcBorders>
              <w:top w:val="single" w:sz="4" w:space="0" w:color="auto"/>
              <w:left w:val="single" w:sz="4" w:space="0" w:color="auto"/>
              <w:right w:val="single" w:sz="4" w:space="0" w:color="auto"/>
            </w:tcBorders>
            <w:vAlign w:val="center"/>
            <w:hideMark/>
          </w:tcPr>
          <w:p w:rsidR="004F03E4" w:rsidRDefault="004F03E4">
            <w:r>
              <w:t>Max 100 characters, a-z, A-Z, spaces</w:t>
            </w:r>
          </w:p>
        </w:tc>
      </w:tr>
      <w:tr w:rsidR="004F03E4" w:rsidTr="006930AC">
        <w:trPr>
          <w:tblCellSpacing w:w="15" w:type="dxa"/>
        </w:trPr>
        <w:tc>
          <w:tcPr>
            <w:tcW w:w="0" w:type="auto"/>
            <w:tcBorders>
              <w:top w:val="single" w:sz="4" w:space="0" w:color="auto"/>
              <w:left w:val="single" w:sz="4" w:space="0" w:color="auto"/>
            </w:tcBorders>
            <w:vAlign w:val="center"/>
            <w:hideMark/>
          </w:tcPr>
          <w:p w:rsidR="004F03E4" w:rsidRDefault="004F03E4">
            <w:r>
              <w:t>email</w:t>
            </w:r>
          </w:p>
        </w:tc>
        <w:tc>
          <w:tcPr>
            <w:tcW w:w="0" w:type="auto"/>
            <w:tcBorders>
              <w:top w:val="single" w:sz="4" w:space="0" w:color="auto"/>
              <w:right w:val="single" w:sz="4" w:space="0" w:color="auto"/>
            </w:tcBorders>
            <w:vAlign w:val="center"/>
            <w:hideMark/>
          </w:tcPr>
          <w:p w:rsidR="004F03E4" w:rsidRDefault="004F03E4">
            <w:r>
              <w:t>Email address used for login</w:t>
            </w:r>
          </w:p>
        </w:tc>
        <w:tc>
          <w:tcPr>
            <w:tcW w:w="0" w:type="auto"/>
            <w:tcBorders>
              <w:top w:val="single" w:sz="4" w:space="0" w:color="auto"/>
            </w:tcBorders>
            <w:vAlign w:val="center"/>
            <w:hideMark/>
          </w:tcPr>
          <w:p w:rsidR="004F03E4" w:rsidRDefault="004F03E4">
            <w:r>
              <w:t>String</w:t>
            </w:r>
          </w:p>
        </w:tc>
        <w:tc>
          <w:tcPr>
            <w:tcW w:w="0" w:type="auto"/>
            <w:tcBorders>
              <w:top w:val="single" w:sz="4" w:space="0" w:color="auto"/>
              <w:left w:val="single" w:sz="4" w:space="0" w:color="auto"/>
              <w:right w:val="single" w:sz="4" w:space="0" w:color="auto"/>
            </w:tcBorders>
            <w:vAlign w:val="center"/>
            <w:hideMark/>
          </w:tcPr>
          <w:p w:rsidR="004F03E4" w:rsidRDefault="004F03E4">
            <w:r>
              <w:t>Max 256 characters, must be unique, valid email format</w:t>
            </w:r>
          </w:p>
        </w:tc>
      </w:tr>
      <w:tr w:rsidR="004F03E4" w:rsidTr="006930AC">
        <w:trPr>
          <w:tblCellSpacing w:w="15" w:type="dxa"/>
        </w:trPr>
        <w:tc>
          <w:tcPr>
            <w:tcW w:w="0" w:type="auto"/>
            <w:tcBorders>
              <w:top w:val="single" w:sz="4" w:space="0" w:color="auto"/>
              <w:left w:val="single" w:sz="4" w:space="0" w:color="auto"/>
            </w:tcBorders>
            <w:vAlign w:val="center"/>
            <w:hideMark/>
          </w:tcPr>
          <w:p w:rsidR="004F03E4" w:rsidRDefault="004F03E4">
            <w:r>
              <w:t>password_hash</w:t>
            </w:r>
          </w:p>
        </w:tc>
        <w:tc>
          <w:tcPr>
            <w:tcW w:w="0" w:type="auto"/>
            <w:tcBorders>
              <w:top w:val="single" w:sz="4" w:space="0" w:color="auto"/>
              <w:right w:val="single" w:sz="4" w:space="0" w:color="auto"/>
            </w:tcBorders>
            <w:vAlign w:val="center"/>
            <w:hideMark/>
          </w:tcPr>
          <w:p w:rsidR="004F03E4" w:rsidRDefault="004F03E4">
            <w:r>
              <w:t>bcrypt-hashed password</w:t>
            </w:r>
          </w:p>
        </w:tc>
        <w:tc>
          <w:tcPr>
            <w:tcW w:w="0" w:type="auto"/>
            <w:tcBorders>
              <w:top w:val="single" w:sz="4" w:space="0" w:color="auto"/>
            </w:tcBorders>
            <w:vAlign w:val="center"/>
            <w:hideMark/>
          </w:tcPr>
          <w:p w:rsidR="004F03E4" w:rsidRDefault="004F03E4">
            <w:r>
              <w:t>String</w:t>
            </w:r>
          </w:p>
        </w:tc>
        <w:tc>
          <w:tcPr>
            <w:tcW w:w="0" w:type="auto"/>
            <w:tcBorders>
              <w:top w:val="single" w:sz="4" w:space="0" w:color="auto"/>
              <w:left w:val="single" w:sz="4" w:space="0" w:color="auto"/>
              <w:right w:val="single" w:sz="4" w:space="0" w:color="auto"/>
            </w:tcBorders>
            <w:vAlign w:val="center"/>
            <w:hideMark/>
          </w:tcPr>
          <w:p w:rsidR="004F03E4" w:rsidRDefault="004F03E4">
            <w:r>
              <w:t>60 characters, system-generated hash</w:t>
            </w:r>
          </w:p>
        </w:tc>
      </w:tr>
      <w:tr w:rsidR="004F03E4" w:rsidTr="006930AC">
        <w:trPr>
          <w:tblCellSpacing w:w="15" w:type="dxa"/>
        </w:trPr>
        <w:tc>
          <w:tcPr>
            <w:tcW w:w="0" w:type="auto"/>
            <w:tcBorders>
              <w:top w:val="single" w:sz="4" w:space="0" w:color="auto"/>
              <w:left w:val="single" w:sz="4" w:space="0" w:color="auto"/>
            </w:tcBorders>
            <w:vAlign w:val="center"/>
            <w:hideMark/>
          </w:tcPr>
          <w:p w:rsidR="004F03E4" w:rsidRDefault="004F03E4">
            <w:r>
              <w:t>phone_number</w:t>
            </w:r>
          </w:p>
        </w:tc>
        <w:tc>
          <w:tcPr>
            <w:tcW w:w="0" w:type="auto"/>
            <w:tcBorders>
              <w:top w:val="single" w:sz="4" w:space="0" w:color="auto"/>
              <w:right w:val="single" w:sz="4" w:space="0" w:color="auto"/>
            </w:tcBorders>
            <w:vAlign w:val="center"/>
            <w:hideMark/>
          </w:tcPr>
          <w:p w:rsidR="004F03E4" w:rsidRDefault="004F03E4">
            <w:r>
              <w:t>Mobile number for SMS reminders</w:t>
            </w:r>
          </w:p>
        </w:tc>
        <w:tc>
          <w:tcPr>
            <w:tcW w:w="0" w:type="auto"/>
            <w:tcBorders>
              <w:top w:val="single" w:sz="4" w:space="0" w:color="auto"/>
            </w:tcBorders>
            <w:vAlign w:val="center"/>
            <w:hideMark/>
          </w:tcPr>
          <w:p w:rsidR="004F03E4" w:rsidRDefault="004F03E4">
            <w:r>
              <w:t>String</w:t>
            </w:r>
          </w:p>
        </w:tc>
        <w:tc>
          <w:tcPr>
            <w:tcW w:w="0" w:type="auto"/>
            <w:tcBorders>
              <w:top w:val="single" w:sz="4" w:space="0" w:color="auto"/>
              <w:left w:val="single" w:sz="4" w:space="0" w:color="auto"/>
              <w:right w:val="single" w:sz="4" w:space="0" w:color="auto"/>
            </w:tcBorders>
            <w:vAlign w:val="center"/>
            <w:hideMark/>
          </w:tcPr>
          <w:p w:rsidR="004F03E4" w:rsidRDefault="004F03E4">
            <w:r>
              <w:t>11 digits, Pakistan format</w:t>
            </w:r>
          </w:p>
        </w:tc>
      </w:tr>
      <w:tr w:rsidR="004F03E4" w:rsidTr="006930AC">
        <w:trPr>
          <w:tblCellSpacing w:w="15" w:type="dxa"/>
        </w:trPr>
        <w:tc>
          <w:tcPr>
            <w:tcW w:w="0" w:type="auto"/>
            <w:tcBorders>
              <w:top w:val="single" w:sz="4" w:space="0" w:color="auto"/>
              <w:left w:val="single" w:sz="4" w:space="0" w:color="auto"/>
            </w:tcBorders>
            <w:vAlign w:val="center"/>
            <w:hideMark/>
          </w:tcPr>
          <w:p w:rsidR="004F03E4" w:rsidRDefault="004F03E4">
            <w:r>
              <w:t>date_of_birth</w:t>
            </w:r>
          </w:p>
        </w:tc>
        <w:tc>
          <w:tcPr>
            <w:tcW w:w="0" w:type="auto"/>
            <w:tcBorders>
              <w:top w:val="single" w:sz="4" w:space="0" w:color="auto"/>
              <w:right w:val="single" w:sz="4" w:space="0" w:color="auto"/>
            </w:tcBorders>
            <w:vAlign w:val="center"/>
            <w:hideMark/>
          </w:tcPr>
          <w:p w:rsidR="004F03E4" w:rsidRDefault="004F03E4">
            <w:r>
              <w:t>Patient's date of birth</w:t>
            </w:r>
          </w:p>
        </w:tc>
        <w:tc>
          <w:tcPr>
            <w:tcW w:w="0" w:type="auto"/>
            <w:tcBorders>
              <w:top w:val="single" w:sz="4" w:space="0" w:color="auto"/>
            </w:tcBorders>
            <w:vAlign w:val="center"/>
            <w:hideMark/>
          </w:tcPr>
          <w:p w:rsidR="004F03E4" w:rsidRDefault="004F03E4">
            <w:r>
              <w:t>Date</w:t>
            </w:r>
          </w:p>
        </w:tc>
        <w:tc>
          <w:tcPr>
            <w:tcW w:w="0" w:type="auto"/>
            <w:tcBorders>
              <w:top w:val="single" w:sz="4" w:space="0" w:color="auto"/>
              <w:left w:val="single" w:sz="4" w:space="0" w:color="auto"/>
              <w:right w:val="single" w:sz="4" w:space="0" w:color="auto"/>
            </w:tcBorders>
            <w:vAlign w:val="center"/>
            <w:hideMark/>
          </w:tcPr>
          <w:p w:rsidR="004F03E4" w:rsidRDefault="004F03E4">
            <w:r>
              <w:t>ISO 8601 format</w:t>
            </w:r>
          </w:p>
        </w:tc>
      </w:tr>
      <w:tr w:rsidR="004F03E4" w:rsidTr="006930AC">
        <w:trPr>
          <w:tblCellSpacing w:w="15" w:type="dxa"/>
        </w:trPr>
        <w:tc>
          <w:tcPr>
            <w:tcW w:w="0" w:type="auto"/>
            <w:tcBorders>
              <w:top w:val="single" w:sz="4" w:space="0" w:color="auto"/>
              <w:left w:val="single" w:sz="4" w:space="0" w:color="auto"/>
              <w:bottom w:val="single" w:sz="4" w:space="0" w:color="auto"/>
            </w:tcBorders>
            <w:vAlign w:val="center"/>
            <w:hideMark/>
          </w:tcPr>
          <w:p w:rsidR="004F03E4" w:rsidRDefault="004F03E4">
            <w:r>
              <w:t>insurance_provider</w:t>
            </w:r>
          </w:p>
        </w:tc>
        <w:tc>
          <w:tcPr>
            <w:tcW w:w="0" w:type="auto"/>
            <w:tcBorders>
              <w:top w:val="single" w:sz="4" w:space="0" w:color="auto"/>
              <w:bottom w:val="single" w:sz="4" w:space="0" w:color="auto"/>
              <w:right w:val="single" w:sz="4" w:space="0" w:color="auto"/>
            </w:tcBorders>
            <w:vAlign w:val="center"/>
            <w:hideMark/>
          </w:tcPr>
          <w:p w:rsidR="004F03E4" w:rsidRDefault="004F03E4">
            <w:r>
              <w:t>Name of the user's health insurance company if any</w:t>
            </w:r>
          </w:p>
        </w:tc>
        <w:tc>
          <w:tcPr>
            <w:tcW w:w="0" w:type="auto"/>
            <w:tcBorders>
              <w:top w:val="single" w:sz="4" w:space="0" w:color="auto"/>
              <w:bottom w:val="single" w:sz="4" w:space="0" w:color="auto"/>
            </w:tcBorders>
            <w:vAlign w:val="center"/>
            <w:hideMark/>
          </w:tcPr>
          <w:p w:rsidR="004F03E4" w:rsidRDefault="004F03E4">
            <w:r>
              <w:t>String</w:t>
            </w:r>
          </w:p>
        </w:tc>
        <w:tc>
          <w:tcPr>
            <w:tcW w:w="0" w:type="auto"/>
            <w:tcBorders>
              <w:top w:val="single" w:sz="4" w:space="0" w:color="auto"/>
              <w:left w:val="single" w:sz="4" w:space="0" w:color="auto"/>
              <w:bottom w:val="single" w:sz="4" w:space="0" w:color="auto"/>
              <w:right w:val="single" w:sz="4" w:space="0" w:color="auto"/>
            </w:tcBorders>
            <w:vAlign w:val="center"/>
            <w:hideMark/>
          </w:tcPr>
          <w:p w:rsidR="004F03E4" w:rsidRDefault="004F03E4">
            <w:r>
              <w:t>Max 100 characters, optional</w:t>
            </w:r>
          </w:p>
        </w:tc>
      </w:tr>
      <w:tr w:rsidR="004F03E4" w:rsidTr="006930AC">
        <w:trPr>
          <w:tblCellSpacing w:w="15" w:type="dxa"/>
        </w:trPr>
        <w:tc>
          <w:tcPr>
            <w:tcW w:w="0" w:type="auto"/>
            <w:tcBorders>
              <w:left w:val="single" w:sz="4" w:space="0" w:color="auto"/>
              <w:bottom w:val="single" w:sz="4" w:space="0" w:color="auto"/>
            </w:tcBorders>
            <w:vAlign w:val="center"/>
            <w:hideMark/>
          </w:tcPr>
          <w:p w:rsidR="004F03E4" w:rsidRDefault="004F03E4">
            <w:r>
              <w:t>created_at</w:t>
            </w:r>
          </w:p>
        </w:tc>
        <w:tc>
          <w:tcPr>
            <w:tcW w:w="0" w:type="auto"/>
            <w:tcBorders>
              <w:bottom w:val="single" w:sz="4" w:space="0" w:color="auto"/>
              <w:right w:val="single" w:sz="4" w:space="0" w:color="auto"/>
            </w:tcBorders>
            <w:vAlign w:val="center"/>
            <w:hideMark/>
          </w:tcPr>
          <w:p w:rsidR="004F03E4" w:rsidRDefault="004F03E4">
            <w:r>
              <w:t>Timestamp of account creation</w:t>
            </w:r>
          </w:p>
        </w:tc>
        <w:tc>
          <w:tcPr>
            <w:tcW w:w="0" w:type="auto"/>
            <w:tcBorders>
              <w:bottom w:val="single" w:sz="4" w:space="0" w:color="auto"/>
            </w:tcBorders>
            <w:vAlign w:val="center"/>
            <w:hideMark/>
          </w:tcPr>
          <w:p w:rsidR="004F03E4" w:rsidRDefault="004F03E4">
            <w:r>
              <w:t>Date</w:t>
            </w:r>
          </w:p>
        </w:tc>
        <w:tc>
          <w:tcPr>
            <w:tcW w:w="0" w:type="auto"/>
            <w:tcBorders>
              <w:left w:val="single" w:sz="4" w:space="0" w:color="auto"/>
              <w:bottom w:val="single" w:sz="4" w:space="0" w:color="auto"/>
              <w:right w:val="single" w:sz="4" w:space="0" w:color="auto"/>
            </w:tcBorders>
            <w:vAlign w:val="center"/>
            <w:hideMark/>
          </w:tcPr>
          <w:p w:rsidR="004F03E4" w:rsidRDefault="004F03E4">
            <w:r>
              <w:t>Auto-generated</w:t>
            </w:r>
          </w:p>
        </w:tc>
      </w:tr>
    </w:tbl>
    <w:p w:rsidR="00F42E23" w:rsidRDefault="00F42E23" w:rsidP="00F42E23">
      <w:pPr>
        <w:pStyle w:val="BodyText"/>
      </w:pPr>
    </w:p>
    <w:p w:rsidR="00F42E23" w:rsidRDefault="00F42E23" w:rsidP="00F42E23">
      <w:pPr>
        <w:pStyle w:val="BodyText"/>
      </w:pPr>
    </w:p>
    <w:p w:rsidR="00F42E23" w:rsidRDefault="00F42E23" w:rsidP="00F42E23">
      <w:pPr>
        <w:pStyle w:val="BodyText"/>
      </w:pPr>
    </w:p>
    <w:p w:rsidR="00F42E23" w:rsidRDefault="00F42E23" w:rsidP="00F42E23">
      <w:pPr>
        <w:pStyle w:val="BodyText"/>
      </w:pPr>
    </w:p>
    <w:p w:rsidR="00F42E23" w:rsidRDefault="00F42E23" w:rsidP="00F42E23">
      <w:pPr>
        <w:pStyle w:val="BodyText"/>
      </w:pPr>
    </w:p>
    <w:p w:rsidR="00F42E23" w:rsidRDefault="00F42E23" w:rsidP="00F42E23">
      <w:pPr>
        <w:pStyle w:val="BodyText"/>
      </w:pPr>
    </w:p>
    <w:p w:rsidR="00F42E23" w:rsidRDefault="00F42E23" w:rsidP="00F42E23">
      <w:pPr>
        <w:pStyle w:val="BodyText"/>
      </w:pPr>
    </w:p>
    <w:p w:rsidR="00F42E23" w:rsidRDefault="00F42E23" w:rsidP="00F42E23">
      <w:pPr>
        <w:pStyle w:val="BodyText"/>
      </w:pPr>
    </w:p>
    <w:p w:rsidR="004F03E4" w:rsidRPr="0007742F" w:rsidRDefault="004F03E4" w:rsidP="00F42E23">
      <w:pPr>
        <w:pStyle w:val="BodyText"/>
        <w:rPr>
          <w:b/>
          <w:sz w:val="32"/>
          <w:szCs w:val="32"/>
        </w:rPr>
      </w:pPr>
      <w:r w:rsidRPr="0007742F">
        <w:rPr>
          <w:b/>
          <w:sz w:val="32"/>
          <w:szCs w:val="32"/>
        </w:rPr>
        <w:t>SymptomRecord Collection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gridCol w:w="3425"/>
        <w:gridCol w:w="1297"/>
        <w:gridCol w:w="2871"/>
      </w:tblGrid>
      <w:tr w:rsidR="004F03E4" w:rsidTr="00F42E23">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4F03E4" w:rsidRDefault="004F03E4">
            <w:pPr>
              <w:jc w:val="center"/>
              <w:rPr>
                <w:b/>
                <w:bCs/>
              </w:rPr>
            </w:pPr>
            <w:r>
              <w:rPr>
                <w:b/>
                <w:bCs/>
              </w:rPr>
              <w:t>Field</w:t>
            </w:r>
          </w:p>
        </w:tc>
        <w:tc>
          <w:tcPr>
            <w:tcW w:w="0" w:type="auto"/>
            <w:tcBorders>
              <w:top w:val="single" w:sz="4" w:space="0" w:color="auto"/>
              <w:bottom w:val="single" w:sz="4" w:space="0" w:color="auto"/>
            </w:tcBorders>
            <w:vAlign w:val="center"/>
            <w:hideMark/>
          </w:tcPr>
          <w:p w:rsidR="004F03E4" w:rsidRDefault="004F03E4">
            <w:pPr>
              <w:jc w:val="center"/>
              <w:rPr>
                <w:b/>
                <w:bCs/>
              </w:rPr>
            </w:pPr>
            <w:r>
              <w:rPr>
                <w:b/>
                <w:bCs/>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4F03E4" w:rsidRDefault="004F03E4">
            <w:pPr>
              <w:jc w:val="center"/>
              <w:rPr>
                <w:b/>
                <w:bCs/>
              </w:rPr>
            </w:pPr>
            <w:r>
              <w:rPr>
                <w:b/>
                <w:bCs/>
              </w:rPr>
              <w:t>Data Type</w:t>
            </w:r>
          </w:p>
        </w:tc>
        <w:tc>
          <w:tcPr>
            <w:tcW w:w="0" w:type="auto"/>
            <w:tcBorders>
              <w:top w:val="single" w:sz="4" w:space="0" w:color="auto"/>
              <w:bottom w:val="single" w:sz="4" w:space="0" w:color="auto"/>
              <w:right w:val="single" w:sz="4" w:space="0" w:color="auto"/>
            </w:tcBorders>
            <w:vAlign w:val="center"/>
            <w:hideMark/>
          </w:tcPr>
          <w:p w:rsidR="004F03E4" w:rsidRDefault="004F03E4">
            <w:pPr>
              <w:jc w:val="center"/>
              <w:rPr>
                <w:b/>
                <w:bCs/>
              </w:rPr>
            </w:pPr>
            <w:r>
              <w:rPr>
                <w:b/>
                <w:bCs/>
              </w:rPr>
              <w:t>Constraints</w:t>
            </w:r>
          </w:p>
        </w:tc>
      </w:tr>
      <w:tr w:rsidR="004F03E4" w:rsidTr="00F42E23">
        <w:trPr>
          <w:tblCellSpacing w:w="15" w:type="dxa"/>
        </w:trPr>
        <w:tc>
          <w:tcPr>
            <w:tcW w:w="0" w:type="auto"/>
            <w:tcBorders>
              <w:left w:val="single" w:sz="4" w:space="0" w:color="auto"/>
              <w:right w:val="single" w:sz="4" w:space="0" w:color="auto"/>
            </w:tcBorders>
            <w:vAlign w:val="center"/>
            <w:hideMark/>
          </w:tcPr>
          <w:p w:rsidR="004F03E4" w:rsidRDefault="004F03E4">
            <w:r>
              <w:t>record_id</w:t>
            </w:r>
          </w:p>
        </w:tc>
        <w:tc>
          <w:tcPr>
            <w:tcW w:w="0" w:type="auto"/>
            <w:vAlign w:val="center"/>
            <w:hideMark/>
          </w:tcPr>
          <w:p w:rsidR="004F03E4" w:rsidRDefault="004F03E4">
            <w:r>
              <w:t>Unique identifier for each symptom check session</w:t>
            </w:r>
          </w:p>
        </w:tc>
        <w:tc>
          <w:tcPr>
            <w:tcW w:w="0" w:type="auto"/>
            <w:tcBorders>
              <w:left w:val="single" w:sz="4" w:space="0" w:color="auto"/>
              <w:right w:val="single" w:sz="4" w:space="0" w:color="auto"/>
            </w:tcBorders>
            <w:vAlign w:val="center"/>
            <w:hideMark/>
          </w:tcPr>
          <w:p w:rsidR="004F03E4" w:rsidRDefault="004F03E4">
            <w:r>
              <w:t>ObjectId</w:t>
            </w:r>
          </w:p>
        </w:tc>
        <w:tc>
          <w:tcPr>
            <w:tcW w:w="0" w:type="auto"/>
            <w:tcBorders>
              <w:right w:val="single" w:sz="4" w:space="0" w:color="auto"/>
            </w:tcBorders>
            <w:vAlign w:val="center"/>
            <w:hideMark/>
          </w:tcPr>
          <w:p w:rsidR="004F03E4" w:rsidRDefault="004F03E4">
            <w:r>
              <w:t>Primary Key, Auto-generated</w:t>
            </w:r>
          </w:p>
        </w:tc>
      </w:tr>
      <w:tr w:rsidR="004F03E4" w:rsidTr="00F42E2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4F03E4" w:rsidRDefault="004F03E4">
            <w:r>
              <w:t>user_id</w:t>
            </w:r>
          </w:p>
        </w:tc>
        <w:tc>
          <w:tcPr>
            <w:tcW w:w="0" w:type="auto"/>
            <w:tcBorders>
              <w:top w:val="single" w:sz="4" w:space="0" w:color="auto"/>
              <w:bottom w:val="single" w:sz="4" w:space="0" w:color="auto"/>
            </w:tcBorders>
            <w:vAlign w:val="center"/>
            <w:hideMark/>
          </w:tcPr>
          <w:p w:rsidR="004F03E4" w:rsidRDefault="004F03E4">
            <w:r>
              <w:t>Reference to the user who performed the check</w:t>
            </w:r>
          </w:p>
        </w:tc>
        <w:tc>
          <w:tcPr>
            <w:tcW w:w="0" w:type="auto"/>
            <w:tcBorders>
              <w:top w:val="single" w:sz="4" w:space="0" w:color="auto"/>
              <w:left w:val="single" w:sz="4" w:space="0" w:color="auto"/>
              <w:bottom w:val="single" w:sz="4" w:space="0" w:color="auto"/>
              <w:right w:val="single" w:sz="4" w:space="0" w:color="auto"/>
            </w:tcBorders>
            <w:vAlign w:val="center"/>
            <w:hideMark/>
          </w:tcPr>
          <w:p w:rsidR="004F03E4" w:rsidRDefault="004F03E4">
            <w:r>
              <w:t>ObjectId</w:t>
            </w:r>
          </w:p>
        </w:tc>
        <w:tc>
          <w:tcPr>
            <w:tcW w:w="0" w:type="auto"/>
            <w:tcBorders>
              <w:top w:val="single" w:sz="4" w:space="0" w:color="auto"/>
              <w:bottom w:val="single" w:sz="4" w:space="0" w:color="auto"/>
              <w:right w:val="single" w:sz="4" w:space="0" w:color="auto"/>
            </w:tcBorders>
            <w:vAlign w:val="center"/>
            <w:hideMark/>
          </w:tcPr>
          <w:p w:rsidR="004F03E4" w:rsidRDefault="004F03E4">
            <w:r>
              <w:t>Foreign Key → Users</w:t>
            </w:r>
          </w:p>
        </w:tc>
      </w:tr>
      <w:tr w:rsidR="004F03E4" w:rsidTr="00F42E23">
        <w:trPr>
          <w:tblCellSpacing w:w="15" w:type="dxa"/>
        </w:trPr>
        <w:tc>
          <w:tcPr>
            <w:tcW w:w="0" w:type="auto"/>
            <w:tcBorders>
              <w:left w:val="single" w:sz="4" w:space="0" w:color="auto"/>
              <w:right w:val="single" w:sz="4" w:space="0" w:color="auto"/>
            </w:tcBorders>
            <w:vAlign w:val="center"/>
            <w:hideMark/>
          </w:tcPr>
          <w:p w:rsidR="004F03E4" w:rsidRDefault="004F03E4">
            <w:r>
              <w:t>symptoms_entered</w:t>
            </w:r>
          </w:p>
        </w:tc>
        <w:tc>
          <w:tcPr>
            <w:tcW w:w="0" w:type="auto"/>
            <w:vAlign w:val="center"/>
            <w:hideMark/>
          </w:tcPr>
          <w:p w:rsidR="004F03E4" w:rsidRDefault="004F03E4">
            <w:r>
              <w:t>Array of symptom strings entered by the user</w:t>
            </w:r>
          </w:p>
        </w:tc>
        <w:tc>
          <w:tcPr>
            <w:tcW w:w="0" w:type="auto"/>
            <w:tcBorders>
              <w:left w:val="single" w:sz="4" w:space="0" w:color="auto"/>
              <w:right w:val="single" w:sz="4" w:space="0" w:color="auto"/>
            </w:tcBorders>
            <w:vAlign w:val="center"/>
            <w:hideMark/>
          </w:tcPr>
          <w:p w:rsidR="004F03E4" w:rsidRDefault="004F03E4">
            <w:r>
              <w:t>Array of Strings</w:t>
            </w:r>
          </w:p>
        </w:tc>
        <w:tc>
          <w:tcPr>
            <w:tcW w:w="0" w:type="auto"/>
            <w:tcBorders>
              <w:right w:val="single" w:sz="4" w:space="0" w:color="auto"/>
            </w:tcBorders>
            <w:vAlign w:val="center"/>
            <w:hideMark/>
          </w:tcPr>
          <w:p w:rsidR="004F03E4" w:rsidRDefault="004F03E4">
            <w:r>
              <w:t>Max 20 items, each max 100 characters</w:t>
            </w:r>
          </w:p>
        </w:tc>
      </w:tr>
      <w:tr w:rsidR="004F03E4" w:rsidTr="00F42E2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4F03E4" w:rsidRDefault="004F03E4">
            <w:r>
              <w:t>gemini_response</w:t>
            </w:r>
          </w:p>
        </w:tc>
        <w:tc>
          <w:tcPr>
            <w:tcW w:w="0" w:type="auto"/>
            <w:tcBorders>
              <w:top w:val="single" w:sz="4" w:space="0" w:color="auto"/>
              <w:bottom w:val="single" w:sz="4" w:space="0" w:color="auto"/>
            </w:tcBorders>
            <w:vAlign w:val="center"/>
            <w:hideMark/>
          </w:tcPr>
          <w:p w:rsidR="004F03E4" w:rsidRDefault="004F03E4">
            <w:r>
              <w:t>Full text response returned by Gemini API</w:t>
            </w:r>
          </w:p>
        </w:tc>
        <w:tc>
          <w:tcPr>
            <w:tcW w:w="0" w:type="auto"/>
            <w:tcBorders>
              <w:top w:val="single" w:sz="4" w:space="0" w:color="auto"/>
              <w:left w:val="single" w:sz="4" w:space="0" w:color="auto"/>
              <w:bottom w:val="single" w:sz="4" w:space="0" w:color="auto"/>
              <w:right w:val="single" w:sz="4" w:space="0" w:color="auto"/>
            </w:tcBorders>
            <w:vAlign w:val="center"/>
            <w:hideMark/>
          </w:tcPr>
          <w:p w:rsidR="004F03E4" w:rsidRDefault="004F03E4">
            <w:r>
              <w:t>String</w:t>
            </w:r>
          </w:p>
        </w:tc>
        <w:tc>
          <w:tcPr>
            <w:tcW w:w="0" w:type="auto"/>
            <w:tcBorders>
              <w:top w:val="single" w:sz="4" w:space="0" w:color="auto"/>
              <w:bottom w:val="single" w:sz="4" w:space="0" w:color="auto"/>
              <w:right w:val="single" w:sz="4" w:space="0" w:color="auto"/>
            </w:tcBorders>
            <w:vAlign w:val="center"/>
            <w:hideMark/>
          </w:tcPr>
          <w:p w:rsidR="004F03E4" w:rsidRDefault="004F03E4">
            <w:r>
              <w:t>Max 2000 characters</w:t>
            </w:r>
          </w:p>
        </w:tc>
      </w:tr>
      <w:tr w:rsidR="004F03E4" w:rsidTr="00F42E23">
        <w:trPr>
          <w:tblCellSpacing w:w="15" w:type="dxa"/>
        </w:trPr>
        <w:tc>
          <w:tcPr>
            <w:tcW w:w="0" w:type="auto"/>
            <w:tcBorders>
              <w:left w:val="single" w:sz="4" w:space="0" w:color="auto"/>
              <w:right w:val="single" w:sz="4" w:space="0" w:color="auto"/>
            </w:tcBorders>
            <w:vAlign w:val="center"/>
            <w:hideMark/>
          </w:tcPr>
          <w:p w:rsidR="004F03E4" w:rsidRDefault="004F03E4">
            <w:r>
              <w:t>urgency_level</w:t>
            </w:r>
          </w:p>
        </w:tc>
        <w:tc>
          <w:tcPr>
            <w:tcW w:w="0" w:type="auto"/>
            <w:vAlign w:val="center"/>
            <w:hideMark/>
          </w:tcPr>
          <w:p w:rsidR="004F03E4" w:rsidRDefault="004F03E4">
            <w:r>
              <w:t>Categorical urgency classification</w:t>
            </w:r>
          </w:p>
        </w:tc>
        <w:tc>
          <w:tcPr>
            <w:tcW w:w="0" w:type="auto"/>
            <w:tcBorders>
              <w:left w:val="single" w:sz="4" w:space="0" w:color="auto"/>
              <w:right w:val="single" w:sz="4" w:space="0" w:color="auto"/>
            </w:tcBorders>
            <w:vAlign w:val="center"/>
            <w:hideMark/>
          </w:tcPr>
          <w:p w:rsidR="004F03E4" w:rsidRDefault="004F03E4">
            <w:r>
              <w:t>Enum</w:t>
            </w:r>
          </w:p>
        </w:tc>
        <w:tc>
          <w:tcPr>
            <w:tcW w:w="0" w:type="auto"/>
            <w:tcBorders>
              <w:right w:val="single" w:sz="4" w:space="0" w:color="auto"/>
            </w:tcBorders>
            <w:vAlign w:val="center"/>
            <w:hideMark/>
          </w:tcPr>
          <w:p w:rsidR="004F03E4" w:rsidRDefault="004F03E4">
            <w:r>
              <w:t>Values: emergency, semi-urgent, routine</w:t>
            </w:r>
          </w:p>
        </w:tc>
      </w:tr>
      <w:tr w:rsidR="004F03E4" w:rsidTr="00F42E2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4F03E4" w:rsidRDefault="004F03E4">
            <w:r>
              <w:t>created_at</w:t>
            </w:r>
          </w:p>
        </w:tc>
        <w:tc>
          <w:tcPr>
            <w:tcW w:w="0" w:type="auto"/>
            <w:tcBorders>
              <w:top w:val="single" w:sz="4" w:space="0" w:color="auto"/>
              <w:bottom w:val="single" w:sz="4" w:space="0" w:color="auto"/>
            </w:tcBorders>
            <w:vAlign w:val="center"/>
            <w:hideMark/>
          </w:tcPr>
          <w:p w:rsidR="004F03E4" w:rsidRDefault="004F03E4">
            <w:r>
              <w:t>Timestamp of the symptom check</w:t>
            </w:r>
          </w:p>
        </w:tc>
        <w:tc>
          <w:tcPr>
            <w:tcW w:w="0" w:type="auto"/>
            <w:tcBorders>
              <w:top w:val="single" w:sz="4" w:space="0" w:color="auto"/>
              <w:left w:val="single" w:sz="4" w:space="0" w:color="auto"/>
              <w:bottom w:val="single" w:sz="4" w:space="0" w:color="auto"/>
              <w:right w:val="single" w:sz="4" w:space="0" w:color="auto"/>
            </w:tcBorders>
            <w:vAlign w:val="center"/>
            <w:hideMark/>
          </w:tcPr>
          <w:p w:rsidR="004F03E4" w:rsidRDefault="004F03E4">
            <w:r>
              <w:t>Date</w:t>
            </w:r>
          </w:p>
        </w:tc>
        <w:tc>
          <w:tcPr>
            <w:tcW w:w="0" w:type="auto"/>
            <w:tcBorders>
              <w:top w:val="single" w:sz="4" w:space="0" w:color="auto"/>
              <w:bottom w:val="single" w:sz="4" w:space="0" w:color="auto"/>
              <w:right w:val="single" w:sz="4" w:space="0" w:color="auto"/>
            </w:tcBorders>
            <w:vAlign w:val="center"/>
            <w:hideMark/>
          </w:tcPr>
          <w:p w:rsidR="004F03E4" w:rsidRDefault="004F03E4">
            <w:r>
              <w:t>Auto-generated</w:t>
            </w:r>
          </w:p>
        </w:tc>
      </w:tr>
    </w:tbl>
    <w:p w:rsidR="00F42E23" w:rsidRDefault="00F42E23" w:rsidP="00F42E23">
      <w:pPr>
        <w:pStyle w:val="BodyText"/>
      </w:pPr>
    </w:p>
    <w:p w:rsidR="00F42E23" w:rsidRDefault="00F42E23" w:rsidP="00F42E23">
      <w:pPr>
        <w:pStyle w:val="BodyText"/>
      </w:pPr>
    </w:p>
    <w:p w:rsidR="0007742F" w:rsidRDefault="0007742F" w:rsidP="00AE0A11">
      <w:pPr>
        <w:pStyle w:val="BodyText"/>
        <w:rPr>
          <w:b/>
          <w:sz w:val="32"/>
          <w:szCs w:val="32"/>
        </w:rPr>
      </w:pPr>
    </w:p>
    <w:p w:rsidR="0007742F" w:rsidRDefault="0007742F" w:rsidP="00AE0A11">
      <w:pPr>
        <w:pStyle w:val="BodyText"/>
        <w:rPr>
          <w:b/>
          <w:sz w:val="32"/>
          <w:szCs w:val="32"/>
        </w:rPr>
      </w:pPr>
    </w:p>
    <w:p w:rsidR="00AE0A11" w:rsidRPr="0007742F" w:rsidRDefault="00AE0A11" w:rsidP="00AE0A11">
      <w:pPr>
        <w:pStyle w:val="BodyText"/>
        <w:rPr>
          <w:b/>
          <w:sz w:val="32"/>
          <w:szCs w:val="32"/>
        </w:rPr>
      </w:pPr>
      <w:r w:rsidRPr="0007742F">
        <w:rPr>
          <w:b/>
          <w:sz w:val="32"/>
          <w:szCs w:val="32"/>
        </w:rPr>
        <w:lastRenderedPageBreak/>
        <w:t>Hospital Collection</w:t>
      </w:r>
    </w:p>
    <w:tbl>
      <w:tblPr>
        <w:tblStyle w:val="TableGrid"/>
        <w:tblW w:w="0" w:type="auto"/>
        <w:tblLook w:val="04A0" w:firstRow="1" w:lastRow="0" w:firstColumn="1" w:lastColumn="0" w:noHBand="0" w:noVBand="1"/>
      </w:tblPr>
      <w:tblGrid>
        <w:gridCol w:w="1939"/>
        <w:gridCol w:w="3307"/>
        <w:gridCol w:w="1471"/>
        <w:gridCol w:w="2633"/>
      </w:tblGrid>
      <w:tr w:rsidR="00AE0A11" w:rsidTr="00AE0A11">
        <w:tc>
          <w:tcPr>
            <w:tcW w:w="0" w:type="auto"/>
            <w:hideMark/>
          </w:tcPr>
          <w:p w:rsidR="00AE0A11" w:rsidRDefault="00AE0A11">
            <w:pPr>
              <w:jc w:val="center"/>
              <w:rPr>
                <w:b/>
                <w:bCs/>
              </w:rPr>
            </w:pPr>
            <w:r>
              <w:rPr>
                <w:b/>
                <w:bCs/>
              </w:rPr>
              <w:t>Field</w:t>
            </w:r>
          </w:p>
        </w:tc>
        <w:tc>
          <w:tcPr>
            <w:tcW w:w="0" w:type="auto"/>
            <w:hideMark/>
          </w:tcPr>
          <w:p w:rsidR="00AE0A11" w:rsidRDefault="00AE0A11">
            <w:pPr>
              <w:jc w:val="center"/>
              <w:rPr>
                <w:b/>
                <w:bCs/>
              </w:rPr>
            </w:pPr>
            <w:r>
              <w:rPr>
                <w:b/>
                <w:bCs/>
              </w:rPr>
              <w:t>Description</w:t>
            </w:r>
          </w:p>
        </w:tc>
        <w:tc>
          <w:tcPr>
            <w:tcW w:w="0" w:type="auto"/>
            <w:hideMark/>
          </w:tcPr>
          <w:p w:rsidR="00AE0A11" w:rsidRDefault="00AE0A11">
            <w:pPr>
              <w:jc w:val="center"/>
              <w:rPr>
                <w:b/>
                <w:bCs/>
              </w:rPr>
            </w:pPr>
            <w:r>
              <w:rPr>
                <w:b/>
                <w:bCs/>
              </w:rPr>
              <w:t>Data Type</w:t>
            </w:r>
          </w:p>
        </w:tc>
        <w:tc>
          <w:tcPr>
            <w:tcW w:w="0" w:type="auto"/>
            <w:hideMark/>
          </w:tcPr>
          <w:p w:rsidR="00AE0A11" w:rsidRDefault="00AE0A11">
            <w:pPr>
              <w:jc w:val="center"/>
              <w:rPr>
                <w:b/>
                <w:bCs/>
              </w:rPr>
            </w:pPr>
            <w:r>
              <w:rPr>
                <w:b/>
                <w:bCs/>
              </w:rPr>
              <w:t>Constraints</w:t>
            </w:r>
          </w:p>
        </w:tc>
      </w:tr>
      <w:tr w:rsidR="00AE0A11" w:rsidTr="00AE0A11">
        <w:tc>
          <w:tcPr>
            <w:tcW w:w="0" w:type="auto"/>
            <w:hideMark/>
          </w:tcPr>
          <w:p w:rsidR="00AE0A11" w:rsidRDefault="00AE0A11">
            <w:r>
              <w:t>hospital_id</w:t>
            </w:r>
          </w:p>
        </w:tc>
        <w:tc>
          <w:tcPr>
            <w:tcW w:w="0" w:type="auto"/>
            <w:hideMark/>
          </w:tcPr>
          <w:p w:rsidR="00AE0A11" w:rsidRDefault="00AE0A11">
            <w:r>
              <w:t>Unique identifier for each hospital or clinic</w:t>
            </w:r>
          </w:p>
        </w:tc>
        <w:tc>
          <w:tcPr>
            <w:tcW w:w="0" w:type="auto"/>
            <w:hideMark/>
          </w:tcPr>
          <w:p w:rsidR="00AE0A11" w:rsidRDefault="00AE0A11">
            <w:r>
              <w:t>ObjectId</w:t>
            </w:r>
          </w:p>
        </w:tc>
        <w:tc>
          <w:tcPr>
            <w:tcW w:w="0" w:type="auto"/>
            <w:hideMark/>
          </w:tcPr>
          <w:p w:rsidR="00AE0A11" w:rsidRDefault="00AE0A11">
            <w:r>
              <w:t>Primary Key, Auto-generated</w:t>
            </w:r>
          </w:p>
        </w:tc>
      </w:tr>
      <w:tr w:rsidR="00AE0A11" w:rsidTr="00AE0A11">
        <w:tc>
          <w:tcPr>
            <w:tcW w:w="0" w:type="auto"/>
            <w:hideMark/>
          </w:tcPr>
          <w:p w:rsidR="00AE0A11" w:rsidRDefault="00AE0A11">
            <w:r>
              <w:t>name</w:t>
            </w:r>
          </w:p>
        </w:tc>
        <w:tc>
          <w:tcPr>
            <w:tcW w:w="0" w:type="auto"/>
            <w:hideMark/>
          </w:tcPr>
          <w:p w:rsidR="00AE0A11" w:rsidRDefault="00AE0A11">
            <w:r>
              <w:t>Official name of the healthcare facility</w:t>
            </w:r>
          </w:p>
        </w:tc>
        <w:tc>
          <w:tcPr>
            <w:tcW w:w="0" w:type="auto"/>
            <w:hideMark/>
          </w:tcPr>
          <w:p w:rsidR="00AE0A11" w:rsidRDefault="00AE0A11">
            <w:r>
              <w:t>String</w:t>
            </w:r>
          </w:p>
        </w:tc>
        <w:tc>
          <w:tcPr>
            <w:tcW w:w="0" w:type="auto"/>
            <w:hideMark/>
          </w:tcPr>
          <w:p w:rsidR="00AE0A11" w:rsidRDefault="00AE0A11">
            <w:r>
              <w:t>Max 200 characters</w:t>
            </w:r>
          </w:p>
        </w:tc>
      </w:tr>
      <w:tr w:rsidR="00AE0A11" w:rsidTr="00AE0A11">
        <w:tc>
          <w:tcPr>
            <w:tcW w:w="0" w:type="auto"/>
            <w:hideMark/>
          </w:tcPr>
          <w:p w:rsidR="00AE0A11" w:rsidRDefault="00AE0A11">
            <w:r>
              <w:t>address</w:t>
            </w:r>
          </w:p>
        </w:tc>
        <w:tc>
          <w:tcPr>
            <w:tcW w:w="0" w:type="auto"/>
            <w:hideMark/>
          </w:tcPr>
          <w:p w:rsidR="00AE0A11" w:rsidRDefault="00AE0A11">
            <w:r>
              <w:t>Physical address of the facility</w:t>
            </w:r>
          </w:p>
        </w:tc>
        <w:tc>
          <w:tcPr>
            <w:tcW w:w="0" w:type="auto"/>
            <w:hideMark/>
          </w:tcPr>
          <w:p w:rsidR="00AE0A11" w:rsidRDefault="00AE0A11">
            <w:r>
              <w:t>String</w:t>
            </w:r>
          </w:p>
        </w:tc>
        <w:tc>
          <w:tcPr>
            <w:tcW w:w="0" w:type="auto"/>
            <w:hideMark/>
          </w:tcPr>
          <w:p w:rsidR="00AE0A11" w:rsidRDefault="00AE0A11">
            <w:r>
              <w:t>Max 300 characters</w:t>
            </w:r>
          </w:p>
        </w:tc>
      </w:tr>
      <w:tr w:rsidR="00AE0A11" w:rsidTr="00AE0A11">
        <w:tc>
          <w:tcPr>
            <w:tcW w:w="0" w:type="auto"/>
            <w:hideMark/>
          </w:tcPr>
          <w:p w:rsidR="00AE0A11" w:rsidRDefault="00AE0A11">
            <w:r>
              <w:t>latitude</w:t>
            </w:r>
          </w:p>
        </w:tc>
        <w:tc>
          <w:tcPr>
            <w:tcW w:w="0" w:type="auto"/>
            <w:hideMark/>
          </w:tcPr>
          <w:p w:rsidR="00AE0A11" w:rsidRDefault="00AE0A11">
            <w:r>
              <w:t>Geographic latitude coordinate</w:t>
            </w:r>
          </w:p>
        </w:tc>
        <w:tc>
          <w:tcPr>
            <w:tcW w:w="0" w:type="auto"/>
            <w:hideMark/>
          </w:tcPr>
          <w:p w:rsidR="00AE0A11" w:rsidRDefault="00AE0A11">
            <w:r>
              <w:t>Float</w:t>
            </w:r>
          </w:p>
        </w:tc>
        <w:tc>
          <w:tcPr>
            <w:tcW w:w="0" w:type="auto"/>
            <w:hideMark/>
          </w:tcPr>
          <w:p w:rsidR="00AE0A11" w:rsidRDefault="00AE0A11">
            <w:r>
              <w:t>Valid coordinate range</w:t>
            </w:r>
          </w:p>
        </w:tc>
      </w:tr>
      <w:tr w:rsidR="00AE0A11" w:rsidTr="00AE0A11">
        <w:tc>
          <w:tcPr>
            <w:tcW w:w="0" w:type="auto"/>
            <w:hideMark/>
          </w:tcPr>
          <w:p w:rsidR="00AE0A11" w:rsidRDefault="00AE0A11">
            <w:r>
              <w:t>longitude</w:t>
            </w:r>
          </w:p>
        </w:tc>
        <w:tc>
          <w:tcPr>
            <w:tcW w:w="0" w:type="auto"/>
            <w:hideMark/>
          </w:tcPr>
          <w:p w:rsidR="00AE0A11" w:rsidRDefault="00AE0A11">
            <w:r>
              <w:t>Geographic longitude coordinate</w:t>
            </w:r>
          </w:p>
        </w:tc>
        <w:tc>
          <w:tcPr>
            <w:tcW w:w="0" w:type="auto"/>
            <w:hideMark/>
          </w:tcPr>
          <w:p w:rsidR="00AE0A11" w:rsidRDefault="00AE0A11">
            <w:r>
              <w:t>Float</w:t>
            </w:r>
          </w:p>
        </w:tc>
        <w:tc>
          <w:tcPr>
            <w:tcW w:w="0" w:type="auto"/>
            <w:hideMark/>
          </w:tcPr>
          <w:p w:rsidR="00AE0A11" w:rsidRDefault="00AE0A11">
            <w:r>
              <w:t>Valid coordinate range</w:t>
            </w:r>
          </w:p>
        </w:tc>
      </w:tr>
      <w:tr w:rsidR="00AE0A11" w:rsidTr="00AE0A11">
        <w:tc>
          <w:tcPr>
            <w:tcW w:w="0" w:type="auto"/>
            <w:hideMark/>
          </w:tcPr>
          <w:p w:rsidR="00AE0A11" w:rsidRDefault="00AE0A11">
            <w:r>
              <w:t>specializations</w:t>
            </w:r>
          </w:p>
        </w:tc>
        <w:tc>
          <w:tcPr>
            <w:tcW w:w="0" w:type="auto"/>
            <w:hideMark/>
          </w:tcPr>
          <w:p w:rsidR="00AE0A11" w:rsidRDefault="00AE0A11">
            <w:r>
              <w:t>List of medical specialties offered</w:t>
            </w:r>
          </w:p>
        </w:tc>
        <w:tc>
          <w:tcPr>
            <w:tcW w:w="0" w:type="auto"/>
            <w:hideMark/>
          </w:tcPr>
          <w:p w:rsidR="00AE0A11" w:rsidRDefault="00AE0A11">
            <w:r>
              <w:t>Array of Strings</w:t>
            </w:r>
          </w:p>
        </w:tc>
        <w:tc>
          <w:tcPr>
            <w:tcW w:w="0" w:type="auto"/>
            <w:hideMark/>
          </w:tcPr>
          <w:p w:rsidR="00AE0A11" w:rsidRDefault="00AE0A11">
            <w:r>
              <w:t>e.g., Cardiology, Orthopedics</w:t>
            </w:r>
          </w:p>
        </w:tc>
      </w:tr>
      <w:tr w:rsidR="00AE0A11" w:rsidTr="00AE0A11">
        <w:tc>
          <w:tcPr>
            <w:tcW w:w="0" w:type="auto"/>
            <w:hideMark/>
          </w:tcPr>
          <w:p w:rsidR="00AE0A11" w:rsidRDefault="00AE0A11">
            <w:r>
              <w:t>operating_hours</w:t>
            </w:r>
          </w:p>
        </w:tc>
        <w:tc>
          <w:tcPr>
            <w:tcW w:w="0" w:type="auto"/>
            <w:hideMark/>
          </w:tcPr>
          <w:p w:rsidR="00AE0A11" w:rsidRDefault="00AE0A11">
            <w:r>
              <w:t>Operating hours per day</w:t>
            </w:r>
          </w:p>
        </w:tc>
        <w:tc>
          <w:tcPr>
            <w:tcW w:w="0" w:type="auto"/>
            <w:hideMark/>
          </w:tcPr>
          <w:p w:rsidR="00AE0A11" w:rsidRDefault="00AE0A11">
            <w:r>
              <w:t>String</w:t>
            </w:r>
          </w:p>
        </w:tc>
        <w:tc>
          <w:tcPr>
            <w:tcW w:w="0" w:type="auto"/>
            <w:hideMark/>
          </w:tcPr>
          <w:p w:rsidR="00AE0A11" w:rsidRDefault="00AE0A11">
            <w:r>
              <w:t>Formatted schedule string</w:t>
            </w:r>
          </w:p>
        </w:tc>
      </w:tr>
      <w:tr w:rsidR="00AE0A11" w:rsidTr="00AE0A11">
        <w:tc>
          <w:tcPr>
            <w:tcW w:w="0" w:type="auto"/>
            <w:hideMark/>
          </w:tcPr>
          <w:p w:rsidR="00AE0A11" w:rsidRDefault="00AE0A11">
            <w:r>
              <w:t>insurance_accepted</w:t>
            </w:r>
          </w:p>
        </w:tc>
        <w:tc>
          <w:tcPr>
            <w:tcW w:w="0" w:type="auto"/>
            <w:hideMark/>
          </w:tcPr>
          <w:p w:rsidR="00AE0A11" w:rsidRDefault="00AE0A11">
            <w:r>
              <w:t>List of insurance providers accepted</w:t>
            </w:r>
          </w:p>
        </w:tc>
        <w:tc>
          <w:tcPr>
            <w:tcW w:w="0" w:type="auto"/>
            <w:hideMark/>
          </w:tcPr>
          <w:p w:rsidR="00AE0A11" w:rsidRDefault="00AE0A11">
            <w:r>
              <w:t>Array of Strings</w:t>
            </w:r>
          </w:p>
        </w:tc>
        <w:tc>
          <w:tcPr>
            <w:tcW w:w="0" w:type="auto"/>
            <w:hideMark/>
          </w:tcPr>
          <w:p w:rsidR="00AE0A11" w:rsidRDefault="00AE0A11">
            <w:r>
              <w:t>e.g., Jubilee, EFU, Sehat Sahulat</w:t>
            </w:r>
          </w:p>
        </w:tc>
      </w:tr>
      <w:tr w:rsidR="00AE0A11" w:rsidTr="00AE0A11">
        <w:tc>
          <w:tcPr>
            <w:tcW w:w="0" w:type="auto"/>
            <w:hideMark/>
          </w:tcPr>
          <w:p w:rsidR="00AE0A11" w:rsidRDefault="00AE0A11">
            <w:r>
              <w:t>availability_status</w:t>
            </w:r>
          </w:p>
        </w:tc>
        <w:tc>
          <w:tcPr>
            <w:tcW w:w="0" w:type="auto"/>
            <w:hideMark/>
          </w:tcPr>
          <w:p w:rsidR="00AE0A11" w:rsidRDefault="00AE0A11">
            <w:r>
              <w:t>Whether the facility is currently active</w:t>
            </w:r>
          </w:p>
        </w:tc>
        <w:tc>
          <w:tcPr>
            <w:tcW w:w="0" w:type="auto"/>
            <w:hideMark/>
          </w:tcPr>
          <w:p w:rsidR="00AE0A11" w:rsidRDefault="00AE0A11">
            <w:r>
              <w:t>Boolean</w:t>
            </w:r>
          </w:p>
        </w:tc>
        <w:tc>
          <w:tcPr>
            <w:tcW w:w="0" w:type="auto"/>
            <w:hideMark/>
          </w:tcPr>
          <w:p w:rsidR="00AE0A11" w:rsidRDefault="00AE0A11">
            <w:r>
              <w:t>True / False</w:t>
            </w:r>
          </w:p>
        </w:tc>
      </w:tr>
      <w:tr w:rsidR="00AE0A11" w:rsidTr="00AE0A11">
        <w:tc>
          <w:tcPr>
            <w:tcW w:w="0" w:type="auto"/>
            <w:hideMark/>
          </w:tcPr>
          <w:p w:rsidR="00AE0A11" w:rsidRDefault="00AE0A11">
            <w:r>
              <w:t>contact_number</w:t>
            </w:r>
          </w:p>
        </w:tc>
        <w:tc>
          <w:tcPr>
            <w:tcW w:w="0" w:type="auto"/>
            <w:hideMark/>
          </w:tcPr>
          <w:p w:rsidR="00AE0A11" w:rsidRDefault="00AE0A11">
            <w:r>
              <w:t>Main contact number of the facility</w:t>
            </w:r>
          </w:p>
        </w:tc>
        <w:tc>
          <w:tcPr>
            <w:tcW w:w="0" w:type="auto"/>
            <w:hideMark/>
          </w:tcPr>
          <w:p w:rsidR="00AE0A11" w:rsidRDefault="00AE0A11">
            <w:r>
              <w:t>String</w:t>
            </w:r>
          </w:p>
        </w:tc>
        <w:tc>
          <w:tcPr>
            <w:tcW w:w="0" w:type="auto"/>
            <w:hideMark/>
          </w:tcPr>
          <w:p w:rsidR="00AE0A11" w:rsidRDefault="00AE0A11">
            <w:r>
              <w:t>Max 15 characters</w:t>
            </w:r>
          </w:p>
        </w:tc>
      </w:tr>
    </w:tbl>
    <w:p w:rsidR="00AE0A11" w:rsidRDefault="00AE0A11" w:rsidP="00AE0A11">
      <w:pPr>
        <w:pStyle w:val="BodyText"/>
      </w:pPr>
    </w:p>
    <w:p w:rsidR="00AE0A11" w:rsidRDefault="00AE0A11" w:rsidP="00AE0A11">
      <w:pPr>
        <w:pStyle w:val="BodyText"/>
      </w:pPr>
    </w:p>
    <w:p w:rsidR="00AE0A11" w:rsidRDefault="00AE0A11" w:rsidP="00AE0A11">
      <w:pPr>
        <w:pStyle w:val="BodyText"/>
      </w:pPr>
    </w:p>
    <w:p w:rsidR="00AE0A11" w:rsidRDefault="00AE0A11" w:rsidP="00AE0A11">
      <w:pPr>
        <w:pStyle w:val="BodyText"/>
      </w:pPr>
    </w:p>
    <w:p w:rsidR="00AE0A11" w:rsidRDefault="00AE0A11" w:rsidP="00AE0A11">
      <w:pPr>
        <w:pStyle w:val="BodyText"/>
      </w:pPr>
    </w:p>
    <w:p w:rsidR="00AE0A11" w:rsidRDefault="00AE0A11" w:rsidP="00AE0A11">
      <w:pPr>
        <w:pStyle w:val="BodyText"/>
      </w:pPr>
    </w:p>
    <w:p w:rsidR="00AE0A11" w:rsidRDefault="00AE0A11" w:rsidP="00AE0A11">
      <w:pPr>
        <w:pStyle w:val="BodyText"/>
      </w:pPr>
    </w:p>
    <w:p w:rsidR="00AE0A11" w:rsidRDefault="00AE0A11" w:rsidP="00AE0A11">
      <w:pPr>
        <w:pStyle w:val="BodyText"/>
      </w:pPr>
    </w:p>
    <w:p w:rsidR="00A26977" w:rsidRDefault="00A26977" w:rsidP="00AE0A11">
      <w:pPr>
        <w:pStyle w:val="BodyText"/>
      </w:pPr>
    </w:p>
    <w:p w:rsidR="00A26977" w:rsidRDefault="00A26977" w:rsidP="00AE0A11">
      <w:pPr>
        <w:pStyle w:val="BodyText"/>
      </w:pPr>
    </w:p>
    <w:p w:rsidR="00AE0A11" w:rsidRPr="0007742F" w:rsidRDefault="00AE0A11" w:rsidP="00AE0A11">
      <w:pPr>
        <w:pStyle w:val="BodyText"/>
        <w:rPr>
          <w:b/>
          <w:sz w:val="32"/>
          <w:szCs w:val="32"/>
        </w:rPr>
      </w:pPr>
      <w:r w:rsidRPr="0007742F">
        <w:rPr>
          <w:b/>
          <w:sz w:val="32"/>
          <w:szCs w:val="32"/>
        </w:rPr>
        <w:t>Appointment Collection</w:t>
      </w:r>
    </w:p>
    <w:tbl>
      <w:tblPr>
        <w:tblStyle w:val="TableGrid"/>
        <w:tblW w:w="0" w:type="auto"/>
        <w:tblLook w:val="04A0" w:firstRow="1" w:lastRow="0" w:firstColumn="1" w:lastColumn="0" w:noHBand="0" w:noVBand="1"/>
      </w:tblPr>
      <w:tblGrid>
        <w:gridCol w:w="1817"/>
        <w:gridCol w:w="3292"/>
        <w:gridCol w:w="1152"/>
        <w:gridCol w:w="3089"/>
      </w:tblGrid>
      <w:tr w:rsidR="00AE0A11" w:rsidTr="00AE0A11">
        <w:tc>
          <w:tcPr>
            <w:tcW w:w="0" w:type="auto"/>
            <w:hideMark/>
          </w:tcPr>
          <w:p w:rsidR="00AE0A11" w:rsidRDefault="00AE0A11">
            <w:pPr>
              <w:jc w:val="center"/>
              <w:rPr>
                <w:b/>
                <w:bCs/>
              </w:rPr>
            </w:pPr>
            <w:r>
              <w:rPr>
                <w:b/>
                <w:bCs/>
              </w:rPr>
              <w:t>Field</w:t>
            </w:r>
          </w:p>
        </w:tc>
        <w:tc>
          <w:tcPr>
            <w:tcW w:w="0" w:type="auto"/>
            <w:hideMark/>
          </w:tcPr>
          <w:p w:rsidR="00AE0A11" w:rsidRDefault="00AE0A11">
            <w:pPr>
              <w:jc w:val="center"/>
              <w:rPr>
                <w:b/>
                <w:bCs/>
              </w:rPr>
            </w:pPr>
            <w:r>
              <w:rPr>
                <w:b/>
                <w:bCs/>
              </w:rPr>
              <w:t>Description</w:t>
            </w:r>
          </w:p>
        </w:tc>
        <w:tc>
          <w:tcPr>
            <w:tcW w:w="0" w:type="auto"/>
            <w:hideMark/>
          </w:tcPr>
          <w:p w:rsidR="00AE0A11" w:rsidRDefault="00AE0A11">
            <w:pPr>
              <w:jc w:val="center"/>
              <w:rPr>
                <w:b/>
                <w:bCs/>
              </w:rPr>
            </w:pPr>
            <w:r>
              <w:rPr>
                <w:b/>
                <w:bCs/>
              </w:rPr>
              <w:t>Data Type</w:t>
            </w:r>
          </w:p>
        </w:tc>
        <w:tc>
          <w:tcPr>
            <w:tcW w:w="0" w:type="auto"/>
            <w:hideMark/>
          </w:tcPr>
          <w:p w:rsidR="00AE0A11" w:rsidRDefault="00AE0A11">
            <w:pPr>
              <w:jc w:val="center"/>
              <w:rPr>
                <w:b/>
                <w:bCs/>
              </w:rPr>
            </w:pPr>
            <w:r>
              <w:rPr>
                <w:b/>
                <w:bCs/>
              </w:rPr>
              <w:t>Constraints</w:t>
            </w:r>
          </w:p>
        </w:tc>
      </w:tr>
      <w:tr w:rsidR="00AE0A11" w:rsidTr="00AE0A11">
        <w:tc>
          <w:tcPr>
            <w:tcW w:w="0" w:type="auto"/>
            <w:hideMark/>
          </w:tcPr>
          <w:p w:rsidR="00AE0A11" w:rsidRDefault="00AE0A11">
            <w:r>
              <w:t>appointment_id</w:t>
            </w:r>
          </w:p>
        </w:tc>
        <w:tc>
          <w:tcPr>
            <w:tcW w:w="0" w:type="auto"/>
            <w:hideMark/>
          </w:tcPr>
          <w:p w:rsidR="00AE0A11" w:rsidRDefault="00AE0A11">
            <w:r>
              <w:t>Unique identifier for each booking</w:t>
            </w:r>
          </w:p>
        </w:tc>
        <w:tc>
          <w:tcPr>
            <w:tcW w:w="0" w:type="auto"/>
            <w:hideMark/>
          </w:tcPr>
          <w:p w:rsidR="00AE0A11" w:rsidRDefault="00AE0A11">
            <w:r>
              <w:t>ObjectId</w:t>
            </w:r>
          </w:p>
        </w:tc>
        <w:tc>
          <w:tcPr>
            <w:tcW w:w="0" w:type="auto"/>
            <w:hideMark/>
          </w:tcPr>
          <w:p w:rsidR="00AE0A11" w:rsidRDefault="00AE0A11">
            <w:r>
              <w:t>Primary Key, Auto-generated</w:t>
            </w:r>
          </w:p>
        </w:tc>
      </w:tr>
      <w:tr w:rsidR="00AE0A11" w:rsidTr="00AE0A11">
        <w:tc>
          <w:tcPr>
            <w:tcW w:w="0" w:type="auto"/>
            <w:hideMark/>
          </w:tcPr>
          <w:p w:rsidR="00AE0A11" w:rsidRDefault="00AE0A11">
            <w:r>
              <w:t>user_id</w:t>
            </w:r>
          </w:p>
        </w:tc>
        <w:tc>
          <w:tcPr>
            <w:tcW w:w="0" w:type="auto"/>
            <w:hideMark/>
          </w:tcPr>
          <w:p w:rsidR="00AE0A11" w:rsidRDefault="00AE0A11">
            <w:r>
              <w:t>Reference to the patient who booked</w:t>
            </w:r>
          </w:p>
        </w:tc>
        <w:tc>
          <w:tcPr>
            <w:tcW w:w="0" w:type="auto"/>
            <w:hideMark/>
          </w:tcPr>
          <w:p w:rsidR="00AE0A11" w:rsidRDefault="00AE0A11">
            <w:r>
              <w:t>ObjectId</w:t>
            </w:r>
          </w:p>
        </w:tc>
        <w:tc>
          <w:tcPr>
            <w:tcW w:w="0" w:type="auto"/>
            <w:hideMark/>
          </w:tcPr>
          <w:p w:rsidR="00AE0A11" w:rsidRDefault="00AE0A11">
            <w:r>
              <w:t>Foreign Key → Users</w:t>
            </w:r>
          </w:p>
        </w:tc>
      </w:tr>
      <w:tr w:rsidR="00AE0A11" w:rsidTr="00AE0A11">
        <w:tc>
          <w:tcPr>
            <w:tcW w:w="0" w:type="auto"/>
            <w:hideMark/>
          </w:tcPr>
          <w:p w:rsidR="00AE0A11" w:rsidRDefault="00AE0A11">
            <w:r>
              <w:t>hospital_id</w:t>
            </w:r>
          </w:p>
        </w:tc>
        <w:tc>
          <w:tcPr>
            <w:tcW w:w="0" w:type="auto"/>
            <w:hideMark/>
          </w:tcPr>
          <w:p w:rsidR="00AE0A11" w:rsidRDefault="00AE0A11">
            <w:r>
              <w:t>Reference to the booked hospital</w:t>
            </w:r>
          </w:p>
        </w:tc>
        <w:tc>
          <w:tcPr>
            <w:tcW w:w="0" w:type="auto"/>
            <w:hideMark/>
          </w:tcPr>
          <w:p w:rsidR="00AE0A11" w:rsidRDefault="00AE0A11">
            <w:r>
              <w:t>ObjectId</w:t>
            </w:r>
          </w:p>
        </w:tc>
        <w:tc>
          <w:tcPr>
            <w:tcW w:w="0" w:type="auto"/>
            <w:hideMark/>
          </w:tcPr>
          <w:p w:rsidR="00AE0A11" w:rsidRDefault="00AE0A11">
            <w:r>
              <w:t>Foreign Key → Hospitals</w:t>
            </w:r>
          </w:p>
        </w:tc>
      </w:tr>
      <w:tr w:rsidR="00AE0A11" w:rsidTr="00AE0A11">
        <w:tc>
          <w:tcPr>
            <w:tcW w:w="0" w:type="auto"/>
            <w:hideMark/>
          </w:tcPr>
          <w:p w:rsidR="00AE0A11" w:rsidRDefault="00AE0A11">
            <w:r>
              <w:t>appointment_date</w:t>
            </w:r>
          </w:p>
        </w:tc>
        <w:tc>
          <w:tcPr>
            <w:tcW w:w="0" w:type="auto"/>
            <w:hideMark/>
          </w:tcPr>
          <w:p w:rsidR="00AE0A11" w:rsidRDefault="00AE0A11">
            <w:r>
              <w:t>Date of the scheduled appointment</w:t>
            </w:r>
          </w:p>
        </w:tc>
        <w:tc>
          <w:tcPr>
            <w:tcW w:w="0" w:type="auto"/>
            <w:hideMark/>
          </w:tcPr>
          <w:p w:rsidR="00AE0A11" w:rsidRDefault="00AE0A11">
            <w:r>
              <w:t>Date</w:t>
            </w:r>
          </w:p>
        </w:tc>
        <w:tc>
          <w:tcPr>
            <w:tcW w:w="0" w:type="auto"/>
            <w:hideMark/>
          </w:tcPr>
          <w:p w:rsidR="00AE0A11" w:rsidRDefault="00AE0A11">
            <w:r>
              <w:t>Must be a future date</w:t>
            </w:r>
          </w:p>
        </w:tc>
      </w:tr>
      <w:tr w:rsidR="00AE0A11" w:rsidTr="00AE0A11">
        <w:tc>
          <w:tcPr>
            <w:tcW w:w="0" w:type="auto"/>
            <w:hideMark/>
          </w:tcPr>
          <w:p w:rsidR="00AE0A11" w:rsidRDefault="00AE0A11">
            <w:r>
              <w:t>appointment_time</w:t>
            </w:r>
          </w:p>
        </w:tc>
        <w:tc>
          <w:tcPr>
            <w:tcW w:w="0" w:type="auto"/>
            <w:hideMark/>
          </w:tcPr>
          <w:p w:rsidR="00AE0A11" w:rsidRDefault="00AE0A11">
            <w:r>
              <w:t>Time slot of the appointment</w:t>
            </w:r>
          </w:p>
        </w:tc>
        <w:tc>
          <w:tcPr>
            <w:tcW w:w="0" w:type="auto"/>
            <w:hideMark/>
          </w:tcPr>
          <w:p w:rsidR="00AE0A11" w:rsidRDefault="00AE0A11">
            <w:r>
              <w:t>String</w:t>
            </w:r>
          </w:p>
        </w:tc>
        <w:tc>
          <w:tcPr>
            <w:tcW w:w="0" w:type="auto"/>
            <w:hideMark/>
          </w:tcPr>
          <w:p w:rsidR="00AE0A11" w:rsidRDefault="00AE0A11">
            <w:r>
              <w:t>Format: HH:MM</w:t>
            </w:r>
          </w:p>
        </w:tc>
      </w:tr>
      <w:tr w:rsidR="00AE0A11" w:rsidTr="00AE0A11">
        <w:tc>
          <w:tcPr>
            <w:tcW w:w="0" w:type="auto"/>
            <w:hideMark/>
          </w:tcPr>
          <w:p w:rsidR="00AE0A11" w:rsidRDefault="00AE0A11">
            <w:r>
              <w:t>status</w:t>
            </w:r>
          </w:p>
        </w:tc>
        <w:tc>
          <w:tcPr>
            <w:tcW w:w="0" w:type="auto"/>
            <w:hideMark/>
          </w:tcPr>
          <w:p w:rsidR="00AE0A11" w:rsidRDefault="00AE0A11">
            <w:r>
              <w:t>Current status of the appointment</w:t>
            </w:r>
          </w:p>
        </w:tc>
        <w:tc>
          <w:tcPr>
            <w:tcW w:w="0" w:type="auto"/>
            <w:hideMark/>
          </w:tcPr>
          <w:p w:rsidR="00AE0A11" w:rsidRDefault="00AE0A11">
            <w:r>
              <w:t>Enum</w:t>
            </w:r>
          </w:p>
        </w:tc>
        <w:tc>
          <w:tcPr>
            <w:tcW w:w="0" w:type="auto"/>
            <w:hideMark/>
          </w:tcPr>
          <w:p w:rsidR="00AE0A11" w:rsidRDefault="00AE0A11">
            <w:r>
              <w:t>Values: pending, confirmed, cancelled</w:t>
            </w:r>
          </w:p>
        </w:tc>
      </w:tr>
      <w:tr w:rsidR="00AE0A11" w:rsidTr="00AE0A11">
        <w:tc>
          <w:tcPr>
            <w:tcW w:w="0" w:type="auto"/>
            <w:hideMark/>
          </w:tcPr>
          <w:p w:rsidR="00AE0A11" w:rsidRDefault="00AE0A11">
            <w:r>
              <w:t>reminder_sent</w:t>
            </w:r>
          </w:p>
        </w:tc>
        <w:tc>
          <w:tcPr>
            <w:tcW w:w="0" w:type="auto"/>
            <w:hideMark/>
          </w:tcPr>
          <w:p w:rsidR="00AE0A11" w:rsidRDefault="00AE0A11">
            <w:r>
              <w:t>Whether the SMS reminder has been sent</w:t>
            </w:r>
          </w:p>
        </w:tc>
        <w:tc>
          <w:tcPr>
            <w:tcW w:w="0" w:type="auto"/>
            <w:hideMark/>
          </w:tcPr>
          <w:p w:rsidR="00AE0A11" w:rsidRDefault="00AE0A11">
            <w:r>
              <w:t>Boolean</w:t>
            </w:r>
          </w:p>
        </w:tc>
        <w:tc>
          <w:tcPr>
            <w:tcW w:w="0" w:type="auto"/>
            <w:hideMark/>
          </w:tcPr>
          <w:p w:rsidR="00AE0A11" w:rsidRDefault="00AE0A11">
            <w:r>
              <w:t>Default: False</w:t>
            </w:r>
          </w:p>
        </w:tc>
      </w:tr>
      <w:tr w:rsidR="00AE0A11" w:rsidTr="00AE0A11">
        <w:tc>
          <w:tcPr>
            <w:tcW w:w="0" w:type="auto"/>
            <w:hideMark/>
          </w:tcPr>
          <w:p w:rsidR="00AE0A11" w:rsidRDefault="00AE0A11">
            <w:r>
              <w:t>created_at</w:t>
            </w:r>
          </w:p>
        </w:tc>
        <w:tc>
          <w:tcPr>
            <w:tcW w:w="0" w:type="auto"/>
            <w:hideMark/>
          </w:tcPr>
          <w:p w:rsidR="00AE0A11" w:rsidRDefault="00AE0A11">
            <w:r>
              <w:t>Timestamp when booking was made</w:t>
            </w:r>
          </w:p>
        </w:tc>
        <w:tc>
          <w:tcPr>
            <w:tcW w:w="0" w:type="auto"/>
            <w:hideMark/>
          </w:tcPr>
          <w:p w:rsidR="00AE0A11" w:rsidRDefault="00AE0A11">
            <w:r>
              <w:t>Date</w:t>
            </w:r>
          </w:p>
        </w:tc>
        <w:tc>
          <w:tcPr>
            <w:tcW w:w="0" w:type="auto"/>
            <w:hideMark/>
          </w:tcPr>
          <w:p w:rsidR="00AE0A11" w:rsidRDefault="00AE0A11">
            <w:r>
              <w:t>Auto-generated</w:t>
            </w:r>
          </w:p>
        </w:tc>
      </w:tr>
    </w:tbl>
    <w:p w:rsidR="00F42E23" w:rsidRDefault="00F42E23" w:rsidP="00F42E23">
      <w:pPr>
        <w:pStyle w:val="BodyText"/>
      </w:pPr>
    </w:p>
    <w:p w:rsidR="00F42E23" w:rsidRDefault="00F42E23" w:rsidP="00F42E23">
      <w:pPr>
        <w:pStyle w:val="BodyText"/>
      </w:pPr>
    </w:p>
    <w:p w:rsidR="00F42E23" w:rsidRDefault="00F42E23" w:rsidP="00F42E23">
      <w:pPr>
        <w:pStyle w:val="BodyText"/>
      </w:pPr>
    </w:p>
    <w:p w:rsidR="0007742F" w:rsidRDefault="0007742F" w:rsidP="00F42E23">
      <w:pPr>
        <w:pStyle w:val="BodyText"/>
        <w:rPr>
          <w:b/>
        </w:rPr>
      </w:pPr>
    </w:p>
    <w:p w:rsidR="004F03E4" w:rsidRPr="0007742F" w:rsidRDefault="004F03E4" w:rsidP="00F42E23">
      <w:pPr>
        <w:pStyle w:val="BodyText"/>
        <w:rPr>
          <w:b/>
          <w:sz w:val="32"/>
          <w:szCs w:val="32"/>
        </w:rPr>
      </w:pPr>
      <w:r w:rsidRPr="0007742F">
        <w:rPr>
          <w:b/>
          <w:sz w:val="32"/>
          <w:szCs w:val="32"/>
        </w:rPr>
        <w:lastRenderedPageBreak/>
        <w:t>Admin Collection</w:t>
      </w:r>
    </w:p>
    <w:tbl>
      <w:tblPr>
        <w:tblStyle w:val="TableGrid"/>
        <w:tblW w:w="0" w:type="auto"/>
        <w:tblLook w:val="04A0" w:firstRow="1" w:lastRow="0" w:firstColumn="1" w:lastColumn="0" w:noHBand="0" w:noVBand="1"/>
      </w:tblPr>
      <w:tblGrid>
        <w:gridCol w:w="1561"/>
        <w:gridCol w:w="3381"/>
        <w:gridCol w:w="1200"/>
        <w:gridCol w:w="3032"/>
      </w:tblGrid>
      <w:tr w:rsidR="004F03E4" w:rsidTr="002232BD">
        <w:tc>
          <w:tcPr>
            <w:tcW w:w="0" w:type="auto"/>
            <w:hideMark/>
          </w:tcPr>
          <w:p w:rsidR="004F03E4" w:rsidRDefault="004F03E4">
            <w:pPr>
              <w:jc w:val="center"/>
              <w:rPr>
                <w:b/>
                <w:bCs/>
              </w:rPr>
            </w:pPr>
            <w:r>
              <w:rPr>
                <w:b/>
                <w:bCs/>
              </w:rPr>
              <w:t>Field</w:t>
            </w:r>
          </w:p>
        </w:tc>
        <w:tc>
          <w:tcPr>
            <w:tcW w:w="0" w:type="auto"/>
            <w:hideMark/>
          </w:tcPr>
          <w:p w:rsidR="004F03E4" w:rsidRDefault="004F03E4">
            <w:pPr>
              <w:jc w:val="center"/>
              <w:rPr>
                <w:b/>
                <w:bCs/>
              </w:rPr>
            </w:pPr>
            <w:r>
              <w:rPr>
                <w:b/>
                <w:bCs/>
              </w:rPr>
              <w:t>Description</w:t>
            </w:r>
          </w:p>
        </w:tc>
        <w:tc>
          <w:tcPr>
            <w:tcW w:w="0" w:type="auto"/>
            <w:hideMark/>
          </w:tcPr>
          <w:p w:rsidR="004F03E4" w:rsidRDefault="004F03E4">
            <w:pPr>
              <w:jc w:val="center"/>
              <w:rPr>
                <w:b/>
                <w:bCs/>
              </w:rPr>
            </w:pPr>
            <w:r>
              <w:rPr>
                <w:b/>
                <w:bCs/>
              </w:rPr>
              <w:t>Data Type</w:t>
            </w:r>
          </w:p>
        </w:tc>
        <w:tc>
          <w:tcPr>
            <w:tcW w:w="0" w:type="auto"/>
            <w:hideMark/>
          </w:tcPr>
          <w:p w:rsidR="004F03E4" w:rsidRDefault="004F03E4">
            <w:pPr>
              <w:jc w:val="center"/>
              <w:rPr>
                <w:b/>
                <w:bCs/>
              </w:rPr>
            </w:pPr>
            <w:r>
              <w:rPr>
                <w:b/>
                <w:bCs/>
              </w:rPr>
              <w:t>Constraints</w:t>
            </w:r>
          </w:p>
        </w:tc>
      </w:tr>
      <w:tr w:rsidR="004F03E4" w:rsidTr="002232BD">
        <w:tc>
          <w:tcPr>
            <w:tcW w:w="0" w:type="auto"/>
            <w:hideMark/>
          </w:tcPr>
          <w:p w:rsidR="004F03E4" w:rsidRDefault="004F03E4">
            <w:r>
              <w:t>admin_id</w:t>
            </w:r>
          </w:p>
        </w:tc>
        <w:tc>
          <w:tcPr>
            <w:tcW w:w="0" w:type="auto"/>
            <w:hideMark/>
          </w:tcPr>
          <w:p w:rsidR="004F03E4" w:rsidRDefault="004F03E4">
            <w:r>
              <w:t>Unique identifier for admin account</w:t>
            </w:r>
          </w:p>
        </w:tc>
        <w:tc>
          <w:tcPr>
            <w:tcW w:w="0" w:type="auto"/>
            <w:hideMark/>
          </w:tcPr>
          <w:p w:rsidR="004F03E4" w:rsidRDefault="004F03E4">
            <w:r>
              <w:t>ObjectId</w:t>
            </w:r>
          </w:p>
        </w:tc>
        <w:tc>
          <w:tcPr>
            <w:tcW w:w="0" w:type="auto"/>
            <w:hideMark/>
          </w:tcPr>
          <w:p w:rsidR="004F03E4" w:rsidRDefault="004F03E4">
            <w:r>
              <w:t>Primary Key, Auto-generated</w:t>
            </w:r>
          </w:p>
        </w:tc>
      </w:tr>
      <w:tr w:rsidR="004F03E4" w:rsidTr="002232BD">
        <w:tc>
          <w:tcPr>
            <w:tcW w:w="0" w:type="auto"/>
            <w:hideMark/>
          </w:tcPr>
          <w:p w:rsidR="004F03E4" w:rsidRDefault="004F03E4">
            <w:r>
              <w:t>username</w:t>
            </w:r>
          </w:p>
        </w:tc>
        <w:tc>
          <w:tcPr>
            <w:tcW w:w="0" w:type="auto"/>
            <w:hideMark/>
          </w:tcPr>
          <w:p w:rsidR="004F03E4" w:rsidRDefault="004F03E4">
            <w:r>
              <w:t>Admin display name</w:t>
            </w:r>
          </w:p>
        </w:tc>
        <w:tc>
          <w:tcPr>
            <w:tcW w:w="0" w:type="auto"/>
            <w:hideMark/>
          </w:tcPr>
          <w:p w:rsidR="004F03E4" w:rsidRDefault="004F03E4">
            <w:r>
              <w:t>String</w:t>
            </w:r>
          </w:p>
        </w:tc>
        <w:tc>
          <w:tcPr>
            <w:tcW w:w="0" w:type="auto"/>
            <w:hideMark/>
          </w:tcPr>
          <w:p w:rsidR="004F03E4" w:rsidRDefault="004F03E4">
            <w:r>
              <w:t>Max 50 characters, unique</w:t>
            </w:r>
          </w:p>
        </w:tc>
      </w:tr>
      <w:tr w:rsidR="004F03E4" w:rsidTr="002232BD">
        <w:tc>
          <w:tcPr>
            <w:tcW w:w="0" w:type="auto"/>
            <w:hideMark/>
          </w:tcPr>
          <w:p w:rsidR="004F03E4" w:rsidRDefault="004F03E4">
            <w:r>
              <w:t>email</w:t>
            </w:r>
          </w:p>
        </w:tc>
        <w:tc>
          <w:tcPr>
            <w:tcW w:w="0" w:type="auto"/>
            <w:hideMark/>
          </w:tcPr>
          <w:p w:rsidR="004F03E4" w:rsidRDefault="004F03E4">
            <w:r>
              <w:t>Admin email address</w:t>
            </w:r>
          </w:p>
        </w:tc>
        <w:tc>
          <w:tcPr>
            <w:tcW w:w="0" w:type="auto"/>
            <w:hideMark/>
          </w:tcPr>
          <w:p w:rsidR="004F03E4" w:rsidRDefault="004F03E4">
            <w:r>
              <w:t>String</w:t>
            </w:r>
          </w:p>
        </w:tc>
        <w:tc>
          <w:tcPr>
            <w:tcW w:w="0" w:type="auto"/>
            <w:hideMark/>
          </w:tcPr>
          <w:p w:rsidR="004F03E4" w:rsidRDefault="004F03E4">
            <w:r>
              <w:t>Max 256 characters, unique</w:t>
            </w:r>
          </w:p>
        </w:tc>
      </w:tr>
      <w:tr w:rsidR="004F03E4" w:rsidTr="002232BD">
        <w:tc>
          <w:tcPr>
            <w:tcW w:w="0" w:type="auto"/>
            <w:hideMark/>
          </w:tcPr>
          <w:p w:rsidR="004F03E4" w:rsidRDefault="004F03E4">
            <w:r>
              <w:t>password_hash</w:t>
            </w:r>
          </w:p>
        </w:tc>
        <w:tc>
          <w:tcPr>
            <w:tcW w:w="0" w:type="auto"/>
            <w:hideMark/>
          </w:tcPr>
          <w:p w:rsidR="004F03E4" w:rsidRDefault="004F03E4">
            <w:r>
              <w:t>bcrypt-hashed admin password</w:t>
            </w:r>
          </w:p>
        </w:tc>
        <w:tc>
          <w:tcPr>
            <w:tcW w:w="0" w:type="auto"/>
            <w:hideMark/>
          </w:tcPr>
          <w:p w:rsidR="004F03E4" w:rsidRDefault="004F03E4">
            <w:r>
              <w:t>String</w:t>
            </w:r>
          </w:p>
        </w:tc>
        <w:tc>
          <w:tcPr>
            <w:tcW w:w="0" w:type="auto"/>
            <w:hideMark/>
          </w:tcPr>
          <w:p w:rsidR="004F03E4" w:rsidRDefault="004F03E4">
            <w:r>
              <w:t>60 characters, system-generated</w:t>
            </w:r>
          </w:p>
        </w:tc>
      </w:tr>
      <w:tr w:rsidR="004F03E4" w:rsidTr="002232BD">
        <w:tc>
          <w:tcPr>
            <w:tcW w:w="0" w:type="auto"/>
            <w:hideMark/>
          </w:tcPr>
          <w:p w:rsidR="004F03E4" w:rsidRDefault="004F03E4">
            <w:r>
              <w:t>role</w:t>
            </w:r>
          </w:p>
        </w:tc>
        <w:tc>
          <w:tcPr>
            <w:tcW w:w="0" w:type="auto"/>
            <w:hideMark/>
          </w:tcPr>
          <w:p w:rsidR="004F03E4" w:rsidRDefault="004F03E4">
            <w:r>
              <w:t>Admin permission level</w:t>
            </w:r>
          </w:p>
        </w:tc>
        <w:tc>
          <w:tcPr>
            <w:tcW w:w="0" w:type="auto"/>
            <w:hideMark/>
          </w:tcPr>
          <w:p w:rsidR="004F03E4" w:rsidRDefault="004F03E4">
            <w:r>
              <w:t>String</w:t>
            </w:r>
          </w:p>
        </w:tc>
        <w:tc>
          <w:tcPr>
            <w:tcW w:w="0" w:type="auto"/>
            <w:hideMark/>
          </w:tcPr>
          <w:p w:rsidR="004F03E4" w:rsidRDefault="004F03E4">
            <w:r>
              <w:t>Default: superadmin</w:t>
            </w:r>
          </w:p>
        </w:tc>
      </w:tr>
    </w:tbl>
    <w:p w:rsidR="004F03E4" w:rsidRDefault="004F03E4" w:rsidP="004F03E4"/>
    <w:p w:rsidR="0007742F" w:rsidRDefault="0007742F" w:rsidP="004F03E4">
      <w:pPr>
        <w:pStyle w:val="Heading2"/>
        <w:rPr>
          <w:b/>
          <w:sz w:val="36"/>
          <w:szCs w:val="36"/>
        </w:rPr>
      </w:pPr>
    </w:p>
    <w:p w:rsidR="0007742F" w:rsidRDefault="0007742F" w:rsidP="004F03E4">
      <w:pPr>
        <w:pStyle w:val="Heading2"/>
        <w:rPr>
          <w:b/>
          <w:sz w:val="36"/>
          <w:szCs w:val="36"/>
        </w:rPr>
      </w:pPr>
    </w:p>
    <w:p w:rsidR="0007742F" w:rsidRDefault="0007742F" w:rsidP="004F03E4">
      <w:pPr>
        <w:pStyle w:val="Heading2"/>
        <w:rPr>
          <w:b/>
          <w:sz w:val="36"/>
          <w:szCs w:val="36"/>
        </w:rPr>
      </w:pPr>
    </w:p>
    <w:p w:rsidR="004F03E4" w:rsidRPr="00AE0A11" w:rsidRDefault="004F03E4" w:rsidP="004F03E4">
      <w:pPr>
        <w:pStyle w:val="Heading2"/>
        <w:rPr>
          <w:b/>
          <w:sz w:val="36"/>
          <w:szCs w:val="36"/>
        </w:rPr>
      </w:pPr>
      <w:r w:rsidRPr="00AE0A11">
        <w:rPr>
          <w:b/>
          <w:sz w:val="36"/>
          <w:szCs w:val="36"/>
        </w:rPr>
        <w:t>CHAPTER 4: TEST SPECIFICATION AND RESULTS</w:t>
      </w:r>
    </w:p>
    <w:p w:rsidR="004F03E4" w:rsidRDefault="004F03E4" w:rsidP="00896F8A">
      <w:pPr>
        <w:pStyle w:val="Heading3"/>
        <w:ind w:left="0" w:firstLine="0"/>
      </w:pPr>
      <w:r>
        <w:t>Test Case 1</w:t>
      </w:r>
    </w:p>
    <w:p w:rsidR="004F03E4" w:rsidRDefault="004F03E4" w:rsidP="004F03E4">
      <w:pPr>
        <w:pStyle w:val="font-claude-response-body"/>
      </w:pPr>
      <w:r>
        <w:rPr>
          <w:rStyle w:val="Strong"/>
          <w:rFonts w:eastAsiaTheme="majorEastAsia"/>
        </w:rPr>
        <w:t>Test Case Title:</w:t>
      </w:r>
      <w:r>
        <w:t xml:space="preserve"> View Home Page</w:t>
      </w:r>
    </w:p>
    <w:p w:rsidR="004F03E4" w:rsidRDefault="004F03E4" w:rsidP="004F03E4">
      <w:pPr>
        <w:pStyle w:val="font-claude-response-body"/>
      </w:pPr>
      <w:r>
        <w:rPr>
          <w:rStyle w:val="Strong"/>
          <w:rFonts w:eastAsiaTheme="majorEastAsia"/>
        </w:rPr>
        <w:t>Table 4.1</w:t>
      </w:r>
    </w:p>
    <w:tbl>
      <w:tblPr>
        <w:tblStyle w:val="TableGrid"/>
        <w:tblW w:w="0" w:type="auto"/>
        <w:tblLook w:val="04A0" w:firstRow="1" w:lastRow="0" w:firstColumn="1" w:lastColumn="0" w:noHBand="0" w:noVBand="1"/>
      </w:tblPr>
      <w:tblGrid>
        <w:gridCol w:w="1581"/>
        <w:gridCol w:w="7769"/>
      </w:tblGrid>
      <w:tr w:rsidR="004F03E4" w:rsidTr="002232BD">
        <w:tc>
          <w:tcPr>
            <w:tcW w:w="0" w:type="auto"/>
            <w:hideMark/>
          </w:tcPr>
          <w:p w:rsidR="004F03E4" w:rsidRDefault="004F03E4">
            <w:pPr>
              <w:jc w:val="center"/>
              <w:rPr>
                <w:b/>
                <w:bCs/>
              </w:rPr>
            </w:pPr>
            <w:r>
              <w:rPr>
                <w:b/>
                <w:bCs/>
              </w:rPr>
              <w:t>Field</w:t>
            </w:r>
          </w:p>
        </w:tc>
        <w:tc>
          <w:tcPr>
            <w:tcW w:w="0" w:type="auto"/>
            <w:hideMark/>
          </w:tcPr>
          <w:p w:rsidR="004F03E4" w:rsidRDefault="004F03E4">
            <w:pPr>
              <w:jc w:val="center"/>
              <w:rPr>
                <w:b/>
                <w:bCs/>
              </w:rPr>
            </w:pPr>
            <w:r>
              <w:rPr>
                <w:b/>
                <w:bCs/>
              </w:rPr>
              <w:t>Details</w:t>
            </w:r>
          </w:p>
        </w:tc>
      </w:tr>
      <w:tr w:rsidR="004F03E4" w:rsidTr="002232BD">
        <w:tc>
          <w:tcPr>
            <w:tcW w:w="0" w:type="auto"/>
            <w:hideMark/>
          </w:tcPr>
          <w:p w:rsidR="004F03E4" w:rsidRDefault="004F03E4">
            <w:r>
              <w:t>Preconditions</w:t>
            </w:r>
          </w:p>
        </w:tc>
        <w:tc>
          <w:tcPr>
            <w:tcW w:w="0" w:type="auto"/>
            <w:hideMark/>
          </w:tcPr>
          <w:p w:rsidR="004F03E4" w:rsidRDefault="004F03E4">
            <w:r>
              <w:t>User must have a device with an active internet connection and a web browser (Chrome, Firefox, Edge, or Safari)</w:t>
            </w:r>
          </w:p>
        </w:tc>
      </w:tr>
      <w:tr w:rsidR="004F03E4" w:rsidTr="002232BD">
        <w:tc>
          <w:tcPr>
            <w:tcW w:w="0" w:type="auto"/>
            <w:hideMark/>
          </w:tcPr>
          <w:p w:rsidR="004F03E4" w:rsidRDefault="004F03E4">
            <w:r>
              <w:t>Actions</w:t>
            </w:r>
          </w:p>
        </w:tc>
        <w:tc>
          <w:tcPr>
            <w:tcW w:w="0" w:type="auto"/>
            <w:hideMark/>
          </w:tcPr>
          <w:p w:rsidR="004F03E4" w:rsidRDefault="004F03E4">
            <w:r>
              <w:t>1. Open web browser. 2. Enter the application URL. 3. Wait for the home page to load.</w:t>
            </w:r>
          </w:p>
        </w:tc>
      </w:tr>
      <w:tr w:rsidR="004F03E4" w:rsidTr="002232BD">
        <w:tc>
          <w:tcPr>
            <w:tcW w:w="0" w:type="auto"/>
            <w:hideMark/>
          </w:tcPr>
          <w:p w:rsidR="004F03E4" w:rsidRDefault="004F03E4">
            <w:r>
              <w:t>Expected Results</w:t>
            </w:r>
          </w:p>
        </w:tc>
        <w:tc>
          <w:tcPr>
            <w:tcW w:w="0" w:type="auto"/>
            <w:hideMark/>
          </w:tcPr>
          <w:p w:rsidR="004F03E4" w:rsidRDefault="004F03E4">
            <w:r>
              <w:t>The home page loads successfully, displaying the navigation bar, symptom checker entry point, a brief description of the system, and a Login / Register button.</w:t>
            </w:r>
          </w:p>
        </w:tc>
      </w:tr>
      <w:tr w:rsidR="004F03E4" w:rsidTr="002232BD">
        <w:tc>
          <w:tcPr>
            <w:tcW w:w="0" w:type="auto"/>
            <w:hideMark/>
          </w:tcPr>
          <w:p w:rsidR="004F03E4" w:rsidRDefault="004F03E4">
            <w:r>
              <w:t>Tested By</w:t>
            </w:r>
          </w:p>
        </w:tc>
        <w:tc>
          <w:tcPr>
            <w:tcW w:w="0" w:type="auto"/>
            <w:hideMark/>
          </w:tcPr>
          <w:p w:rsidR="004F03E4" w:rsidRDefault="004F03E4">
            <w:r>
              <w:t>Muhammad Kamil</w:t>
            </w:r>
          </w:p>
        </w:tc>
      </w:tr>
      <w:tr w:rsidR="004F03E4" w:rsidTr="002232BD">
        <w:tc>
          <w:tcPr>
            <w:tcW w:w="0" w:type="auto"/>
            <w:hideMark/>
          </w:tcPr>
          <w:p w:rsidR="004F03E4" w:rsidRDefault="004F03E4">
            <w:r>
              <w:t>Result</w:t>
            </w:r>
          </w:p>
        </w:tc>
        <w:tc>
          <w:tcPr>
            <w:tcW w:w="0" w:type="auto"/>
            <w:hideMark/>
          </w:tcPr>
          <w:p w:rsidR="004F03E4" w:rsidRDefault="004F03E4">
            <w:r>
              <w:t>Pass</w:t>
            </w:r>
          </w:p>
        </w:tc>
      </w:tr>
    </w:tbl>
    <w:p w:rsidR="004F03E4" w:rsidRDefault="004F03E4" w:rsidP="00896F8A">
      <w:pPr>
        <w:pStyle w:val="Heading3"/>
        <w:ind w:left="0" w:firstLine="0"/>
      </w:pPr>
      <w:r>
        <w:t>Test Case 2</w:t>
      </w:r>
    </w:p>
    <w:p w:rsidR="004F03E4" w:rsidRDefault="004F03E4" w:rsidP="004F03E4">
      <w:pPr>
        <w:pStyle w:val="font-claude-response-body"/>
      </w:pPr>
      <w:r>
        <w:rPr>
          <w:rStyle w:val="Strong"/>
          <w:rFonts w:eastAsiaTheme="majorEastAsia"/>
        </w:rPr>
        <w:t>Test Case Title:</w:t>
      </w:r>
      <w:r>
        <w:t xml:space="preserve"> User Registration</w:t>
      </w:r>
    </w:p>
    <w:p w:rsidR="004F03E4" w:rsidRDefault="004F03E4" w:rsidP="004F03E4">
      <w:pPr>
        <w:pStyle w:val="font-claude-response-body"/>
      </w:pPr>
      <w:r>
        <w:rPr>
          <w:rStyle w:val="Strong"/>
          <w:rFonts w:eastAsiaTheme="majorEastAsia"/>
        </w:rPr>
        <w:t>Table 4.2</w:t>
      </w:r>
    </w:p>
    <w:tbl>
      <w:tblPr>
        <w:tblStyle w:val="TableGrid"/>
        <w:tblW w:w="0" w:type="auto"/>
        <w:tblLook w:val="04A0" w:firstRow="1" w:lastRow="0" w:firstColumn="1" w:lastColumn="0" w:noHBand="0" w:noVBand="1"/>
      </w:tblPr>
      <w:tblGrid>
        <w:gridCol w:w="1537"/>
        <w:gridCol w:w="7813"/>
      </w:tblGrid>
      <w:tr w:rsidR="004F03E4" w:rsidTr="002232BD">
        <w:tc>
          <w:tcPr>
            <w:tcW w:w="0" w:type="auto"/>
            <w:hideMark/>
          </w:tcPr>
          <w:p w:rsidR="004F03E4" w:rsidRDefault="004F03E4">
            <w:pPr>
              <w:jc w:val="center"/>
              <w:rPr>
                <w:b/>
                <w:bCs/>
              </w:rPr>
            </w:pPr>
            <w:r>
              <w:rPr>
                <w:b/>
                <w:bCs/>
              </w:rPr>
              <w:t>Field</w:t>
            </w:r>
          </w:p>
        </w:tc>
        <w:tc>
          <w:tcPr>
            <w:tcW w:w="0" w:type="auto"/>
            <w:hideMark/>
          </w:tcPr>
          <w:p w:rsidR="004F03E4" w:rsidRDefault="004F03E4">
            <w:pPr>
              <w:jc w:val="center"/>
              <w:rPr>
                <w:b/>
                <w:bCs/>
              </w:rPr>
            </w:pPr>
            <w:r>
              <w:rPr>
                <w:b/>
                <w:bCs/>
              </w:rPr>
              <w:t>Details</w:t>
            </w:r>
          </w:p>
        </w:tc>
      </w:tr>
      <w:tr w:rsidR="004F03E4" w:rsidTr="002232BD">
        <w:tc>
          <w:tcPr>
            <w:tcW w:w="0" w:type="auto"/>
            <w:hideMark/>
          </w:tcPr>
          <w:p w:rsidR="004F03E4" w:rsidRDefault="004F03E4">
            <w:r>
              <w:t>Preconditions</w:t>
            </w:r>
          </w:p>
        </w:tc>
        <w:tc>
          <w:tcPr>
            <w:tcW w:w="0" w:type="auto"/>
            <w:hideMark/>
          </w:tcPr>
          <w:p w:rsidR="004F03E4" w:rsidRDefault="004F03E4">
            <w:r>
              <w:t>User must be on the home page and must not already have a registered account with the entered email.</w:t>
            </w:r>
          </w:p>
        </w:tc>
      </w:tr>
      <w:tr w:rsidR="004F03E4" w:rsidTr="002232BD">
        <w:tc>
          <w:tcPr>
            <w:tcW w:w="0" w:type="auto"/>
            <w:hideMark/>
          </w:tcPr>
          <w:p w:rsidR="004F03E4" w:rsidRDefault="004F03E4">
            <w:r>
              <w:t>Actions</w:t>
            </w:r>
          </w:p>
        </w:tc>
        <w:tc>
          <w:tcPr>
            <w:tcW w:w="0" w:type="auto"/>
            <w:hideMark/>
          </w:tcPr>
          <w:p w:rsidR="004F03E4" w:rsidRDefault="004F03E4">
            <w:r>
              <w:t>1. Click Register button. 2. Enter full name. 3. Enter a valid email address. 4. Enter a password (minimum 8 characters). 5. Enter a Pakistani mobile number. 6. Optionally enter insurance provider name. 7. Click Submit.</w:t>
            </w:r>
          </w:p>
        </w:tc>
      </w:tr>
      <w:tr w:rsidR="004F03E4" w:rsidTr="002232BD">
        <w:tc>
          <w:tcPr>
            <w:tcW w:w="0" w:type="auto"/>
            <w:hideMark/>
          </w:tcPr>
          <w:p w:rsidR="004F03E4" w:rsidRDefault="004F03E4">
            <w:r>
              <w:t>Expected Results</w:t>
            </w:r>
          </w:p>
        </w:tc>
        <w:tc>
          <w:tcPr>
            <w:tcW w:w="0" w:type="auto"/>
            <w:hideMark/>
          </w:tcPr>
          <w:p w:rsidR="004F03E4" w:rsidRDefault="004F03E4">
            <w:r>
              <w:t>Account is created successfully. User is redirected to the dashboard with a welcome message.</w:t>
            </w:r>
          </w:p>
        </w:tc>
      </w:tr>
      <w:tr w:rsidR="004F03E4" w:rsidTr="002232BD">
        <w:tc>
          <w:tcPr>
            <w:tcW w:w="0" w:type="auto"/>
            <w:hideMark/>
          </w:tcPr>
          <w:p w:rsidR="004F03E4" w:rsidRDefault="004F03E4">
            <w:r>
              <w:t>Tested By</w:t>
            </w:r>
          </w:p>
        </w:tc>
        <w:tc>
          <w:tcPr>
            <w:tcW w:w="0" w:type="auto"/>
            <w:hideMark/>
          </w:tcPr>
          <w:p w:rsidR="004F03E4" w:rsidRDefault="004F03E4">
            <w:r>
              <w:t>Muhammad Kamil</w:t>
            </w:r>
          </w:p>
        </w:tc>
      </w:tr>
      <w:tr w:rsidR="004F03E4" w:rsidTr="002232BD">
        <w:tc>
          <w:tcPr>
            <w:tcW w:w="0" w:type="auto"/>
            <w:hideMark/>
          </w:tcPr>
          <w:p w:rsidR="004F03E4" w:rsidRDefault="004F03E4">
            <w:r>
              <w:t>Result</w:t>
            </w:r>
          </w:p>
        </w:tc>
        <w:tc>
          <w:tcPr>
            <w:tcW w:w="0" w:type="auto"/>
            <w:hideMark/>
          </w:tcPr>
          <w:p w:rsidR="004F03E4" w:rsidRDefault="004F03E4">
            <w:r>
              <w:t>Pass</w:t>
            </w:r>
          </w:p>
        </w:tc>
      </w:tr>
    </w:tbl>
    <w:p w:rsidR="004F03E4" w:rsidRDefault="004F03E4" w:rsidP="004F03E4"/>
    <w:p w:rsidR="004F03E4" w:rsidRDefault="004F03E4" w:rsidP="002232BD">
      <w:pPr>
        <w:pStyle w:val="Heading3"/>
        <w:ind w:left="0" w:firstLine="0"/>
      </w:pPr>
      <w:r>
        <w:t>Test Case 3</w:t>
      </w:r>
    </w:p>
    <w:p w:rsidR="004F03E4" w:rsidRDefault="004F03E4" w:rsidP="004F03E4">
      <w:pPr>
        <w:pStyle w:val="font-claude-response-body"/>
      </w:pPr>
      <w:r>
        <w:rPr>
          <w:rStyle w:val="Strong"/>
          <w:rFonts w:eastAsiaTheme="majorEastAsia"/>
        </w:rPr>
        <w:t>Test Case Title:</w:t>
      </w:r>
      <w:r>
        <w:t xml:space="preserve"> User Login</w:t>
      </w:r>
    </w:p>
    <w:p w:rsidR="004F03E4" w:rsidRDefault="004F03E4" w:rsidP="004F03E4">
      <w:pPr>
        <w:pStyle w:val="font-claude-response-body"/>
      </w:pPr>
      <w:r>
        <w:rPr>
          <w:rStyle w:val="Strong"/>
          <w:rFonts w:eastAsiaTheme="majorEastAsia"/>
        </w:rPr>
        <w:t>Table 4.3</w:t>
      </w:r>
    </w:p>
    <w:tbl>
      <w:tblPr>
        <w:tblStyle w:val="TableGrid"/>
        <w:tblW w:w="0" w:type="auto"/>
        <w:tblLook w:val="04A0" w:firstRow="1" w:lastRow="0" w:firstColumn="1" w:lastColumn="0" w:noHBand="0" w:noVBand="1"/>
      </w:tblPr>
      <w:tblGrid>
        <w:gridCol w:w="1586"/>
        <w:gridCol w:w="7764"/>
      </w:tblGrid>
      <w:tr w:rsidR="004F03E4" w:rsidTr="002232BD">
        <w:tc>
          <w:tcPr>
            <w:tcW w:w="0" w:type="auto"/>
            <w:hideMark/>
          </w:tcPr>
          <w:p w:rsidR="004F03E4" w:rsidRDefault="004F03E4">
            <w:pPr>
              <w:jc w:val="center"/>
              <w:rPr>
                <w:b/>
                <w:bCs/>
              </w:rPr>
            </w:pPr>
            <w:r>
              <w:rPr>
                <w:b/>
                <w:bCs/>
              </w:rPr>
              <w:t>Field</w:t>
            </w:r>
          </w:p>
        </w:tc>
        <w:tc>
          <w:tcPr>
            <w:tcW w:w="0" w:type="auto"/>
            <w:hideMark/>
          </w:tcPr>
          <w:p w:rsidR="004F03E4" w:rsidRDefault="004F03E4">
            <w:pPr>
              <w:jc w:val="center"/>
              <w:rPr>
                <w:b/>
                <w:bCs/>
              </w:rPr>
            </w:pPr>
            <w:r>
              <w:rPr>
                <w:b/>
                <w:bCs/>
              </w:rPr>
              <w:t>Details</w:t>
            </w:r>
          </w:p>
        </w:tc>
      </w:tr>
      <w:tr w:rsidR="004F03E4" w:rsidTr="002232BD">
        <w:tc>
          <w:tcPr>
            <w:tcW w:w="0" w:type="auto"/>
            <w:hideMark/>
          </w:tcPr>
          <w:p w:rsidR="004F03E4" w:rsidRDefault="004F03E4">
            <w:r>
              <w:t>Preconditions</w:t>
            </w:r>
          </w:p>
        </w:tc>
        <w:tc>
          <w:tcPr>
            <w:tcW w:w="0" w:type="auto"/>
            <w:hideMark/>
          </w:tcPr>
          <w:p w:rsidR="004F03E4" w:rsidRDefault="004F03E4">
            <w:r>
              <w:t>User must have a registered account.</w:t>
            </w:r>
          </w:p>
        </w:tc>
      </w:tr>
      <w:tr w:rsidR="004F03E4" w:rsidTr="002232BD">
        <w:tc>
          <w:tcPr>
            <w:tcW w:w="0" w:type="auto"/>
            <w:hideMark/>
          </w:tcPr>
          <w:p w:rsidR="004F03E4" w:rsidRDefault="004F03E4">
            <w:r>
              <w:t>Actions</w:t>
            </w:r>
          </w:p>
        </w:tc>
        <w:tc>
          <w:tcPr>
            <w:tcW w:w="0" w:type="auto"/>
            <w:hideMark/>
          </w:tcPr>
          <w:p w:rsidR="004F03E4" w:rsidRDefault="004F03E4">
            <w:r>
              <w:t>1. Navigate to Login page. 2. Enter registered email. 3. Enter password. 4. Click Login button.</w:t>
            </w:r>
          </w:p>
        </w:tc>
      </w:tr>
      <w:tr w:rsidR="004F03E4" w:rsidTr="002232BD">
        <w:tc>
          <w:tcPr>
            <w:tcW w:w="0" w:type="auto"/>
            <w:hideMark/>
          </w:tcPr>
          <w:p w:rsidR="004F03E4" w:rsidRDefault="004F03E4">
            <w:r>
              <w:t>Expected Results</w:t>
            </w:r>
          </w:p>
        </w:tc>
        <w:tc>
          <w:tcPr>
            <w:tcW w:w="0" w:type="auto"/>
            <w:hideMark/>
          </w:tcPr>
          <w:p w:rsidR="004F03E4" w:rsidRDefault="004F03E4">
            <w:r>
              <w:t>User is authenticated and redirected to the personal dashboard. Invalid credentials should display an error message without revealing which field is wrong.</w:t>
            </w:r>
          </w:p>
        </w:tc>
      </w:tr>
      <w:tr w:rsidR="004F03E4" w:rsidTr="002232BD">
        <w:tc>
          <w:tcPr>
            <w:tcW w:w="0" w:type="auto"/>
            <w:hideMark/>
          </w:tcPr>
          <w:p w:rsidR="004F03E4" w:rsidRDefault="004F03E4">
            <w:r>
              <w:t>Tested By</w:t>
            </w:r>
          </w:p>
        </w:tc>
        <w:tc>
          <w:tcPr>
            <w:tcW w:w="0" w:type="auto"/>
            <w:hideMark/>
          </w:tcPr>
          <w:p w:rsidR="004F03E4" w:rsidRDefault="004F03E4">
            <w:r>
              <w:t>Muhammad Kamil</w:t>
            </w:r>
          </w:p>
        </w:tc>
      </w:tr>
      <w:tr w:rsidR="004F03E4" w:rsidTr="002232BD">
        <w:tc>
          <w:tcPr>
            <w:tcW w:w="0" w:type="auto"/>
            <w:hideMark/>
          </w:tcPr>
          <w:p w:rsidR="004F03E4" w:rsidRDefault="004F03E4">
            <w:r>
              <w:t>Result</w:t>
            </w:r>
          </w:p>
        </w:tc>
        <w:tc>
          <w:tcPr>
            <w:tcW w:w="0" w:type="auto"/>
            <w:hideMark/>
          </w:tcPr>
          <w:p w:rsidR="004F03E4" w:rsidRDefault="004F03E4">
            <w:r>
              <w:t>Pass</w:t>
            </w:r>
          </w:p>
        </w:tc>
      </w:tr>
    </w:tbl>
    <w:p w:rsidR="004F03E4" w:rsidRDefault="004F03E4" w:rsidP="004F03E4"/>
    <w:p w:rsidR="004F03E4" w:rsidRDefault="004F03E4" w:rsidP="00896F8A">
      <w:pPr>
        <w:pStyle w:val="Heading3"/>
        <w:ind w:left="0" w:firstLine="0"/>
      </w:pPr>
      <w:r>
        <w:t>Test Case 4</w:t>
      </w:r>
    </w:p>
    <w:p w:rsidR="004F03E4" w:rsidRDefault="004F03E4" w:rsidP="004F03E4">
      <w:pPr>
        <w:pStyle w:val="font-claude-response-body"/>
      </w:pPr>
      <w:r>
        <w:rPr>
          <w:rStyle w:val="Strong"/>
          <w:rFonts w:eastAsiaTheme="majorEastAsia"/>
        </w:rPr>
        <w:t>Test Case Title:</w:t>
      </w:r>
      <w:r>
        <w:t xml:space="preserve"> Symptom Entry and AI Analysis</w:t>
      </w:r>
    </w:p>
    <w:p w:rsidR="004F03E4" w:rsidRDefault="004F03E4" w:rsidP="004F03E4">
      <w:pPr>
        <w:pStyle w:val="font-claude-response-body"/>
      </w:pPr>
      <w:r>
        <w:rPr>
          <w:rStyle w:val="Strong"/>
          <w:rFonts w:eastAsiaTheme="majorEastAsia"/>
        </w:rPr>
        <w:t>Table 4.4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9"/>
        <w:gridCol w:w="7371"/>
      </w:tblGrid>
      <w:tr w:rsidR="004F03E4" w:rsidTr="00B72087">
        <w:trPr>
          <w:tblHeader/>
          <w:tblCellSpacing w:w="15" w:type="dxa"/>
        </w:trPr>
        <w:tc>
          <w:tcPr>
            <w:tcW w:w="1935" w:type="dxa"/>
            <w:tcBorders>
              <w:top w:val="single" w:sz="4" w:space="0" w:color="auto"/>
              <w:left w:val="single" w:sz="4" w:space="0" w:color="auto"/>
              <w:right w:val="single" w:sz="4" w:space="0" w:color="auto"/>
            </w:tcBorders>
            <w:vAlign w:val="center"/>
            <w:hideMark/>
          </w:tcPr>
          <w:p w:rsidR="004F03E4" w:rsidRDefault="004F03E4">
            <w:pPr>
              <w:jc w:val="center"/>
              <w:rPr>
                <w:b/>
                <w:bCs/>
              </w:rPr>
            </w:pPr>
            <w:r>
              <w:rPr>
                <w:b/>
                <w:bCs/>
              </w:rPr>
              <w:t>Field</w:t>
            </w:r>
          </w:p>
        </w:tc>
        <w:tc>
          <w:tcPr>
            <w:tcW w:w="7335" w:type="dxa"/>
            <w:tcBorders>
              <w:top w:val="single" w:sz="4" w:space="0" w:color="auto"/>
              <w:right w:val="single" w:sz="4" w:space="0" w:color="auto"/>
            </w:tcBorders>
            <w:vAlign w:val="center"/>
            <w:hideMark/>
          </w:tcPr>
          <w:p w:rsidR="004F03E4" w:rsidRDefault="004F03E4">
            <w:pPr>
              <w:jc w:val="center"/>
              <w:rPr>
                <w:b/>
                <w:bCs/>
              </w:rPr>
            </w:pPr>
            <w:r>
              <w:rPr>
                <w:b/>
                <w:bCs/>
              </w:rPr>
              <w:t>Details</w:t>
            </w:r>
          </w:p>
        </w:tc>
      </w:tr>
      <w:tr w:rsidR="004F03E4" w:rsidTr="00DD44C8">
        <w:trPr>
          <w:tblCellSpacing w:w="15" w:type="dxa"/>
        </w:trPr>
        <w:tc>
          <w:tcPr>
            <w:tcW w:w="1935" w:type="dxa"/>
            <w:tcBorders>
              <w:top w:val="single" w:sz="4" w:space="0" w:color="auto"/>
              <w:left w:val="single" w:sz="4" w:space="0" w:color="auto"/>
              <w:right w:val="single" w:sz="4" w:space="0" w:color="auto"/>
            </w:tcBorders>
            <w:vAlign w:val="center"/>
            <w:hideMark/>
          </w:tcPr>
          <w:p w:rsidR="004F03E4" w:rsidRDefault="004F03E4">
            <w:r>
              <w:t>Preconditions</w:t>
            </w:r>
          </w:p>
        </w:tc>
        <w:tc>
          <w:tcPr>
            <w:tcW w:w="7335" w:type="dxa"/>
            <w:tcBorders>
              <w:top w:val="single" w:sz="4" w:space="0" w:color="auto"/>
              <w:right w:val="single" w:sz="4" w:space="0" w:color="auto"/>
            </w:tcBorders>
            <w:vAlign w:val="center"/>
            <w:hideMark/>
          </w:tcPr>
          <w:p w:rsidR="004F03E4" w:rsidRDefault="004F03E4">
            <w:r>
              <w:t>User must be logged in. Gemini API must be accessible.</w:t>
            </w:r>
          </w:p>
        </w:tc>
      </w:tr>
      <w:tr w:rsidR="004F03E4" w:rsidTr="00DD44C8">
        <w:trPr>
          <w:tblCellSpacing w:w="15" w:type="dxa"/>
        </w:trPr>
        <w:tc>
          <w:tcPr>
            <w:tcW w:w="1935" w:type="dxa"/>
            <w:tcBorders>
              <w:top w:val="single" w:sz="4" w:space="0" w:color="auto"/>
              <w:left w:val="single" w:sz="4" w:space="0" w:color="auto"/>
              <w:right w:val="single" w:sz="4" w:space="0" w:color="auto"/>
            </w:tcBorders>
            <w:vAlign w:val="center"/>
            <w:hideMark/>
          </w:tcPr>
          <w:p w:rsidR="004F03E4" w:rsidRDefault="004F03E4">
            <w:r>
              <w:t>Actions</w:t>
            </w:r>
          </w:p>
        </w:tc>
        <w:tc>
          <w:tcPr>
            <w:tcW w:w="7335" w:type="dxa"/>
            <w:tcBorders>
              <w:top w:val="single" w:sz="4" w:space="0" w:color="auto"/>
              <w:right w:val="single" w:sz="4" w:space="0" w:color="auto"/>
            </w:tcBorders>
            <w:vAlign w:val="center"/>
            <w:hideMark/>
          </w:tcPr>
          <w:p w:rsidR="004F03E4" w:rsidRDefault="004F03E4">
            <w:r>
              <w:t>1. Navigate to Symptom Checker. 2. Enter one or more symptoms (e.g., "fever, headache, body aches"). 3. Click Analyze Symptoms.</w:t>
            </w:r>
          </w:p>
        </w:tc>
      </w:tr>
      <w:tr w:rsidR="004F03E4" w:rsidTr="00DD44C8">
        <w:trPr>
          <w:tblCellSpacing w:w="15" w:type="dxa"/>
        </w:trPr>
        <w:tc>
          <w:tcPr>
            <w:tcW w:w="1935" w:type="dxa"/>
            <w:tcBorders>
              <w:top w:val="single" w:sz="4" w:space="0" w:color="auto"/>
              <w:left w:val="single" w:sz="4" w:space="0" w:color="auto"/>
              <w:right w:val="single" w:sz="4" w:space="0" w:color="auto"/>
            </w:tcBorders>
            <w:vAlign w:val="center"/>
            <w:hideMark/>
          </w:tcPr>
          <w:p w:rsidR="004F03E4" w:rsidRDefault="004F03E4">
            <w:r>
              <w:t>Expected Results</w:t>
            </w:r>
          </w:p>
        </w:tc>
        <w:tc>
          <w:tcPr>
            <w:tcW w:w="7335" w:type="dxa"/>
            <w:tcBorders>
              <w:top w:val="single" w:sz="4" w:space="0" w:color="auto"/>
              <w:right w:val="single" w:sz="4" w:space="0" w:color="auto"/>
            </w:tcBorders>
            <w:vAlign w:val="center"/>
            <w:hideMark/>
          </w:tcPr>
          <w:p w:rsidR="004F03E4" w:rsidRDefault="004F03E4">
            <w:r>
              <w:t>The system returns an urgency level (emergency, semi-urgent, or routine) and a plain-language description of likely conditions. The result is stored in the user's symptom history.</w:t>
            </w:r>
          </w:p>
        </w:tc>
      </w:tr>
      <w:tr w:rsidR="004F03E4" w:rsidTr="00B72087">
        <w:trPr>
          <w:tblCellSpacing w:w="15" w:type="dxa"/>
        </w:trPr>
        <w:tc>
          <w:tcPr>
            <w:tcW w:w="1935" w:type="dxa"/>
            <w:tcBorders>
              <w:top w:val="single" w:sz="4" w:space="0" w:color="auto"/>
              <w:left w:val="single" w:sz="4" w:space="0" w:color="auto"/>
              <w:right w:val="single" w:sz="4" w:space="0" w:color="auto"/>
            </w:tcBorders>
            <w:vAlign w:val="center"/>
            <w:hideMark/>
          </w:tcPr>
          <w:p w:rsidR="004F03E4" w:rsidRDefault="004F03E4">
            <w:r>
              <w:t>Tested By</w:t>
            </w:r>
          </w:p>
        </w:tc>
        <w:tc>
          <w:tcPr>
            <w:tcW w:w="7335" w:type="dxa"/>
            <w:tcBorders>
              <w:top w:val="single" w:sz="4" w:space="0" w:color="auto"/>
              <w:right w:val="single" w:sz="4" w:space="0" w:color="auto"/>
            </w:tcBorders>
            <w:vAlign w:val="center"/>
            <w:hideMark/>
          </w:tcPr>
          <w:p w:rsidR="004F03E4" w:rsidRDefault="004F03E4">
            <w:r>
              <w:t>Muhammad Kamil</w:t>
            </w:r>
          </w:p>
        </w:tc>
      </w:tr>
      <w:tr w:rsidR="004F03E4" w:rsidTr="00B72087">
        <w:trPr>
          <w:tblCellSpacing w:w="15" w:type="dxa"/>
        </w:trPr>
        <w:tc>
          <w:tcPr>
            <w:tcW w:w="1935" w:type="dxa"/>
            <w:tcBorders>
              <w:top w:val="single" w:sz="4" w:space="0" w:color="auto"/>
              <w:left w:val="single" w:sz="4" w:space="0" w:color="auto"/>
              <w:bottom w:val="single" w:sz="4" w:space="0" w:color="auto"/>
              <w:right w:val="single" w:sz="4" w:space="0" w:color="auto"/>
            </w:tcBorders>
            <w:vAlign w:val="center"/>
            <w:hideMark/>
          </w:tcPr>
          <w:p w:rsidR="004F03E4" w:rsidRDefault="004F03E4">
            <w:r>
              <w:t>Result</w:t>
            </w:r>
          </w:p>
        </w:tc>
        <w:tc>
          <w:tcPr>
            <w:tcW w:w="7335" w:type="dxa"/>
            <w:tcBorders>
              <w:top w:val="single" w:sz="4" w:space="0" w:color="auto"/>
              <w:bottom w:val="single" w:sz="4" w:space="0" w:color="auto"/>
              <w:right w:val="single" w:sz="4" w:space="0" w:color="auto"/>
            </w:tcBorders>
            <w:vAlign w:val="center"/>
            <w:hideMark/>
          </w:tcPr>
          <w:p w:rsidR="004F03E4" w:rsidRDefault="004F03E4">
            <w:r>
              <w:t>Pass</w:t>
            </w:r>
          </w:p>
        </w:tc>
      </w:tr>
    </w:tbl>
    <w:p w:rsidR="004F03E4" w:rsidRDefault="004F03E4" w:rsidP="004F03E4"/>
    <w:p w:rsidR="00A26977" w:rsidRDefault="00A26977" w:rsidP="00896F8A">
      <w:pPr>
        <w:pStyle w:val="Heading3"/>
        <w:ind w:left="0" w:firstLine="0"/>
      </w:pPr>
    </w:p>
    <w:p w:rsidR="00A26977" w:rsidRDefault="00A26977" w:rsidP="00896F8A">
      <w:pPr>
        <w:pStyle w:val="Heading3"/>
        <w:ind w:left="0" w:firstLine="0"/>
      </w:pPr>
    </w:p>
    <w:p w:rsidR="00A26977" w:rsidRDefault="00A26977" w:rsidP="00896F8A">
      <w:pPr>
        <w:pStyle w:val="Heading3"/>
        <w:ind w:left="0" w:firstLine="0"/>
      </w:pPr>
    </w:p>
    <w:p w:rsidR="00A26977" w:rsidRDefault="00A26977" w:rsidP="00896F8A">
      <w:pPr>
        <w:pStyle w:val="Heading3"/>
        <w:ind w:left="0" w:firstLine="0"/>
      </w:pPr>
    </w:p>
    <w:p w:rsidR="00A26977" w:rsidRDefault="00A26977" w:rsidP="00896F8A">
      <w:pPr>
        <w:pStyle w:val="Heading3"/>
        <w:ind w:left="0" w:firstLine="0"/>
      </w:pPr>
    </w:p>
    <w:p w:rsidR="00A26977" w:rsidRDefault="00A26977" w:rsidP="00896F8A">
      <w:pPr>
        <w:pStyle w:val="Heading3"/>
        <w:ind w:left="0" w:firstLine="0"/>
      </w:pPr>
    </w:p>
    <w:p w:rsidR="004F03E4" w:rsidRDefault="004F03E4" w:rsidP="00896F8A">
      <w:pPr>
        <w:pStyle w:val="Heading3"/>
        <w:ind w:left="0" w:firstLine="0"/>
      </w:pPr>
      <w:r>
        <w:lastRenderedPageBreak/>
        <w:t>Test Case 5</w:t>
      </w:r>
    </w:p>
    <w:p w:rsidR="004F03E4" w:rsidRDefault="004F03E4" w:rsidP="004F03E4">
      <w:pPr>
        <w:pStyle w:val="font-claude-response-body"/>
      </w:pPr>
      <w:r>
        <w:rPr>
          <w:rStyle w:val="Strong"/>
          <w:rFonts w:eastAsiaTheme="majorEastAsia"/>
        </w:rPr>
        <w:t>Test Case Title:</w:t>
      </w:r>
      <w:r>
        <w:t xml:space="preserve"> Hospital Search and Map Filter</w:t>
      </w:r>
    </w:p>
    <w:p w:rsidR="00B72087" w:rsidRPr="00896F8A" w:rsidRDefault="00896F8A" w:rsidP="004F03E4">
      <w:pPr>
        <w:pStyle w:val="font-claude-response-body"/>
        <w:rPr>
          <w:rFonts w:eastAsiaTheme="majorEastAsia"/>
          <w:b/>
          <w:bCs/>
        </w:rPr>
      </w:pPr>
      <w:r>
        <w:rPr>
          <w:rStyle w:val="Strong"/>
          <w:rFonts w:eastAsiaTheme="majorEastAsia"/>
        </w:rPr>
        <w:t>Table 4.5</w:t>
      </w:r>
    </w:p>
    <w:tbl>
      <w:tblPr>
        <w:tblStyle w:val="TableGrid"/>
        <w:tblW w:w="0" w:type="auto"/>
        <w:tblLook w:val="04A0" w:firstRow="1" w:lastRow="0" w:firstColumn="1" w:lastColumn="0" w:noHBand="0" w:noVBand="1"/>
      </w:tblPr>
      <w:tblGrid>
        <w:gridCol w:w="1647"/>
        <w:gridCol w:w="7155"/>
      </w:tblGrid>
      <w:tr w:rsidR="004F03E4" w:rsidTr="002232BD">
        <w:tc>
          <w:tcPr>
            <w:tcW w:w="1647" w:type="dxa"/>
            <w:hideMark/>
          </w:tcPr>
          <w:p w:rsidR="004F03E4" w:rsidRDefault="004F03E4">
            <w:pPr>
              <w:jc w:val="center"/>
              <w:rPr>
                <w:b/>
                <w:bCs/>
              </w:rPr>
            </w:pPr>
            <w:r>
              <w:rPr>
                <w:b/>
                <w:bCs/>
              </w:rPr>
              <w:t>Field</w:t>
            </w:r>
          </w:p>
        </w:tc>
        <w:tc>
          <w:tcPr>
            <w:tcW w:w="7155" w:type="dxa"/>
            <w:hideMark/>
          </w:tcPr>
          <w:p w:rsidR="004F03E4" w:rsidRDefault="004F03E4">
            <w:pPr>
              <w:jc w:val="center"/>
              <w:rPr>
                <w:b/>
                <w:bCs/>
              </w:rPr>
            </w:pPr>
            <w:r>
              <w:rPr>
                <w:b/>
                <w:bCs/>
              </w:rPr>
              <w:t>Details</w:t>
            </w:r>
          </w:p>
        </w:tc>
      </w:tr>
      <w:tr w:rsidR="004F03E4" w:rsidTr="002232BD">
        <w:trPr>
          <w:trHeight w:val="672"/>
        </w:trPr>
        <w:tc>
          <w:tcPr>
            <w:tcW w:w="1647" w:type="dxa"/>
            <w:hideMark/>
          </w:tcPr>
          <w:p w:rsidR="004F03E4" w:rsidRDefault="004F03E4">
            <w:r>
              <w:t>Preconditions</w:t>
            </w:r>
          </w:p>
        </w:tc>
        <w:tc>
          <w:tcPr>
            <w:tcW w:w="7155" w:type="dxa"/>
            <w:hideMark/>
          </w:tcPr>
          <w:p w:rsidR="004F03E4" w:rsidRDefault="00B72087">
            <w:r>
              <w:t xml:space="preserve">  </w:t>
            </w:r>
            <w:r w:rsidR="004F03E4">
              <w:t>User must be logged in. Browser must allow location access. Google Maps API must be connected.</w:t>
            </w:r>
          </w:p>
        </w:tc>
      </w:tr>
      <w:tr w:rsidR="004F03E4" w:rsidTr="002232BD">
        <w:trPr>
          <w:trHeight w:val="1113"/>
        </w:trPr>
        <w:tc>
          <w:tcPr>
            <w:tcW w:w="1647" w:type="dxa"/>
            <w:hideMark/>
          </w:tcPr>
          <w:p w:rsidR="004F03E4" w:rsidRDefault="004F03E4">
            <w:r>
              <w:t>Actions</w:t>
            </w:r>
          </w:p>
        </w:tc>
        <w:tc>
          <w:tcPr>
            <w:tcW w:w="7155" w:type="dxa"/>
            <w:hideMark/>
          </w:tcPr>
          <w:p w:rsidR="004F03E4" w:rsidRDefault="004F03E4">
            <w:r>
              <w:t>1. Navigate to Hospital Finder. 2. Allow location access when prompted. 3. View hospitals on the map. 4. Apply a specialization filter (e.g., "Cardiology"). 5. Apply a distance filter (e.g., within 5 km).</w:t>
            </w:r>
          </w:p>
        </w:tc>
      </w:tr>
      <w:tr w:rsidR="004F03E4" w:rsidTr="002232BD">
        <w:trPr>
          <w:trHeight w:val="1023"/>
        </w:trPr>
        <w:tc>
          <w:tcPr>
            <w:tcW w:w="1647" w:type="dxa"/>
            <w:hideMark/>
          </w:tcPr>
          <w:p w:rsidR="004F03E4" w:rsidRDefault="004F03E4">
            <w:r>
              <w:t>Expected Results</w:t>
            </w:r>
          </w:p>
        </w:tc>
        <w:tc>
          <w:tcPr>
            <w:tcW w:w="7155" w:type="dxa"/>
            <w:hideMark/>
          </w:tcPr>
          <w:p w:rsidR="004F03E4" w:rsidRDefault="004F03E4">
            <w:r>
              <w:t>Map displays only hospitals matching the selected filters. Markers are visible on the map. Clicking a marker shows hospital name, address, contact, and specializations.</w:t>
            </w:r>
          </w:p>
        </w:tc>
      </w:tr>
      <w:tr w:rsidR="004F03E4" w:rsidTr="002232BD">
        <w:trPr>
          <w:trHeight w:val="483"/>
        </w:trPr>
        <w:tc>
          <w:tcPr>
            <w:tcW w:w="1647" w:type="dxa"/>
            <w:hideMark/>
          </w:tcPr>
          <w:p w:rsidR="004F03E4" w:rsidRDefault="004F03E4">
            <w:r>
              <w:t>Tested By</w:t>
            </w:r>
          </w:p>
        </w:tc>
        <w:tc>
          <w:tcPr>
            <w:tcW w:w="7155" w:type="dxa"/>
            <w:hideMark/>
          </w:tcPr>
          <w:p w:rsidR="004F03E4" w:rsidRDefault="004F03E4">
            <w:r>
              <w:t>Muhammad Kamil</w:t>
            </w:r>
          </w:p>
        </w:tc>
      </w:tr>
      <w:tr w:rsidR="004F03E4" w:rsidTr="002232BD">
        <w:tc>
          <w:tcPr>
            <w:tcW w:w="1647" w:type="dxa"/>
            <w:hideMark/>
          </w:tcPr>
          <w:p w:rsidR="004F03E4" w:rsidRDefault="004F03E4">
            <w:r>
              <w:t>Result</w:t>
            </w:r>
          </w:p>
        </w:tc>
        <w:tc>
          <w:tcPr>
            <w:tcW w:w="7155" w:type="dxa"/>
            <w:hideMark/>
          </w:tcPr>
          <w:p w:rsidR="004F03E4" w:rsidRDefault="004F03E4">
            <w:r>
              <w:t>Pass</w:t>
            </w:r>
          </w:p>
        </w:tc>
      </w:tr>
    </w:tbl>
    <w:p w:rsidR="004F03E4" w:rsidRDefault="004F03E4" w:rsidP="004F03E4"/>
    <w:p w:rsidR="004F03E4" w:rsidRDefault="004F03E4" w:rsidP="004F03E4">
      <w:pPr>
        <w:pStyle w:val="Heading3"/>
      </w:pPr>
      <w:r>
        <w:t>Test Case 6</w:t>
      </w:r>
    </w:p>
    <w:p w:rsidR="004F03E4" w:rsidRDefault="004F03E4" w:rsidP="004F03E4">
      <w:pPr>
        <w:pStyle w:val="font-claude-response-body"/>
      </w:pPr>
      <w:r>
        <w:rPr>
          <w:rStyle w:val="Strong"/>
          <w:rFonts w:eastAsiaTheme="majorEastAsia"/>
        </w:rPr>
        <w:t>Test Case Title:</w:t>
      </w:r>
      <w:r>
        <w:t xml:space="preserve"> Appointment Booking</w:t>
      </w:r>
    </w:p>
    <w:p w:rsidR="004F03E4" w:rsidRDefault="004F03E4" w:rsidP="004F03E4">
      <w:pPr>
        <w:pStyle w:val="font-claude-response-body"/>
      </w:pPr>
      <w:r>
        <w:rPr>
          <w:rStyle w:val="Strong"/>
          <w:rFonts w:eastAsiaTheme="majorEastAsia"/>
        </w:rPr>
        <w:t>Table 4.6</w:t>
      </w:r>
    </w:p>
    <w:tbl>
      <w:tblPr>
        <w:tblStyle w:val="TableGrid"/>
        <w:tblW w:w="0" w:type="auto"/>
        <w:tblLook w:val="04A0" w:firstRow="1" w:lastRow="0" w:firstColumn="1" w:lastColumn="0" w:noHBand="0" w:noVBand="1"/>
      </w:tblPr>
      <w:tblGrid>
        <w:gridCol w:w="1549"/>
        <w:gridCol w:w="7801"/>
      </w:tblGrid>
      <w:tr w:rsidR="004F03E4" w:rsidTr="00B72087">
        <w:tc>
          <w:tcPr>
            <w:tcW w:w="0" w:type="auto"/>
            <w:hideMark/>
          </w:tcPr>
          <w:p w:rsidR="004F03E4" w:rsidRDefault="004F03E4">
            <w:pPr>
              <w:jc w:val="center"/>
              <w:rPr>
                <w:b/>
                <w:bCs/>
              </w:rPr>
            </w:pPr>
            <w:r>
              <w:rPr>
                <w:b/>
                <w:bCs/>
              </w:rPr>
              <w:t>Field</w:t>
            </w:r>
          </w:p>
        </w:tc>
        <w:tc>
          <w:tcPr>
            <w:tcW w:w="0" w:type="auto"/>
            <w:hideMark/>
          </w:tcPr>
          <w:p w:rsidR="004F03E4" w:rsidRDefault="004F03E4">
            <w:pPr>
              <w:jc w:val="center"/>
              <w:rPr>
                <w:b/>
                <w:bCs/>
              </w:rPr>
            </w:pPr>
            <w:r>
              <w:rPr>
                <w:b/>
                <w:bCs/>
              </w:rPr>
              <w:t>Details</w:t>
            </w:r>
          </w:p>
        </w:tc>
      </w:tr>
      <w:tr w:rsidR="004F03E4" w:rsidTr="00B72087">
        <w:tc>
          <w:tcPr>
            <w:tcW w:w="0" w:type="auto"/>
            <w:hideMark/>
          </w:tcPr>
          <w:p w:rsidR="004F03E4" w:rsidRDefault="004F03E4">
            <w:r>
              <w:t>Preconditions</w:t>
            </w:r>
          </w:p>
        </w:tc>
        <w:tc>
          <w:tcPr>
            <w:tcW w:w="0" w:type="auto"/>
            <w:hideMark/>
          </w:tcPr>
          <w:p w:rsidR="004F03E4" w:rsidRDefault="004F03E4">
            <w:r>
              <w:t>User must be logged in and must have selected a hospital from the map.</w:t>
            </w:r>
          </w:p>
        </w:tc>
      </w:tr>
      <w:tr w:rsidR="004F03E4" w:rsidTr="00B72087">
        <w:tc>
          <w:tcPr>
            <w:tcW w:w="0" w:type="auto"/>
            <w:hideMark/>
          </w:tcPr>
          <w:p w:rsidR="004F03E4" w:rsidRDefault="004F03E4">
            <w:r>
              <w:t>Actions</w:t>
            </w:r>
          </w:p>
        </w:tc>
        <w:tc>
          <w:tcPr>
            <w:tcW w:w="0" w:type="auto"/>
            <w:hideMark/>
          </w:tcPr>
          <w:p w:rsidR="004F03E4" w:rsidRDefault="004F03E4">
            <w:r>
              <w:t>1. Click Book Appointment on the selected hospital. 2. Select a date and time slot. 3. Click Confirm Booking.</w:t>
            </w:r>
          </w:p>
        </w:tc>
      </w:tr>
      <w:tr w:rsidR="004F03E4" w:rsidTr="00B72087">
        <w:tc>
          <w:tcPr>
            <w:tcW w:w="0" w:type="auto"/>
            <w:hideMark/>
          </w:tcPr>
          <w:p w:rsidR="004F03E4" w:rsidRDefault="004F03E4">
            <w:r>
              <w:t>Expected Results</w:t>
            </w:r>
          </w:p>
        </w:tc>
        <w:tc>
          <w:tcPr>
            <w:tcW w:w="0" w:type="auto"/>
            <w:hideMark/>
          </w:tcPr>
          <w:p w:rsidR="004F03E4" w:rsidRDefault="004F03E4">
            <w:r>
              <w:t>Appointment is saved to the database. A confirmation message appears on screen. An SMS is sent to the user's registered phone number via Twilio. The appointment appears in the user's dashboard.</w:t>
            </w:r>
          </w:p>
        </w:tc>
      </w:tr>
      <w:tr w:rsidR="004F03E4" w:rsidTr="00B72087">
        <w:tc>
          <w:tcPr>
            <w:tcW w:w="0" w:type="auto"/>
            <w:hideMark/>
          </w:tcPr>
          <w:p w:rsidR="004F03E4" w:rsidRDefault="004F03E4">
            <w:r>
              <w:t>Tested By</w:t>
            </w:r>
          </w:p>
        </w:tc>
        <w:tc>
          <w:tcPr>
            <w:tcW w:w="0" w:type="auto"/>
            <w:hideMark/>
          </w:tcPr>
          <w:p w:rsidR="004F03E4" w:rsidRDefault="004F03E4">
            <w:r>
              <w:t>Muhammad Kamil</w:t>
            </w:r>
          </w:p>
        </w:tc>
      </w:tr>
      <w:tr w:rsidR="004F03E4" w:rsidTr="00B72087">
        <w:tc>
          <w:tcPr>
            <w:tcW w:w="0" w:type="auto"/>
            <w:hideMark/>
          </w:tcPr>
          <w:p w:rsidR="004F03E4" w:rsidRDefault="004F03E4">
            <w:r>
              <w:t>Result</w:t>
            </w:r>
          </w:p>
        </w:tc>
        <w:tc>
          <w:tcPr>
            <w:tcW w:w="0" w:type="auto"/>
            <w:hideMark/>
          </w:tcPr>
          <w:p w:rsidR="004F03E4" w:rsidRDefault="004F03E4">
            <w:r>
              <w:t>Pass</w:t>
            </w:r>
          </w:p>
        </w:tc>
      </w:tr>
    </w:tbl>
    <w:p w:rsidR="00B72087" w:rsidRDefault="00B72087" w:rsidP="004F03E4">
      <w:pPr>
        <w:pStyle w:val="Heading3"/>
      </w:pPr>
    </w:p>
    <w:p w:rsidR="00896F8A" w:rsidRDefault="00896F8A" w:rsidP="00896F8A">
      <w:pPr>
        <w:pStyle w:val="Heading3"/>
        <w:ind w:left="0" w:firstLine="0"/>
      </w:pPr>
    </w:p>
    <w:p w:rsidR="00A26977" w:rsidRDefault="00A26977" w:rsidP="00896F8A">
      <w:pPr>
        <w:pStyle w:val="Heading3"/>
        <w:ind w:left="0" w:firstLine="0"/>
      </w:pPr>
    </w:p>
    <w:p w:rsidR="00A26977" w:rsidRDefault="00A26977" w:rsidP="00896F8A">
      <w:pPr>
        <w:pStyle w:val="Heading3"/>
        <w:ind w:left="0" w:firstLine="0"/>
      </w:pPr>
    </w:p>
    <w:p w:rsidR="00A26977" w:rsidRDefault="00A26977" w:rsidP="00896F8A">
      <w:pPr>
        <w:pStyle w:val="Heading3"/>
        <w:ind w:left="0" w:firstLine="0"/>
      </w:pPr>
    </w:p>
    <w:p w:rsidR="004F03E4" w:rsidRDefault="004F03E4" w:rsidP="00896F8A">
      <w:pPr>
        <w:pStyle w:val="Heading3"/>
        <w:ind w:left="0" w:firstLine="0"/>
      </w:pPr>
      <w:r>
        <w:lastRenderedPageBreak/>
        <w:t>Test Case 7</w:t>
      </w:r>
    </w:p>
    <w:p w:rsidR="00896F8A" w:rsidRDefault="004F03E4" w:rsidP="004F03E4">
      <w:pPr>
        <w:pStyle w:val="font-claude-response-body"/>
      </w:pPr>
      <w:r>
        <w:rPr>
          <w:rStyle w:val="Strong"/>
          <w:rFonts w:eastAsiaTheme="majorEastAsia"/>
        </w:rPr>
        <w:t>Test Case Title:</w:t>
      </w:r>
      <w:r w:rsidR="00896F8A">
        <w:t xml:space="preserve"> Insurance Acceptance Check</w:t>
      </w:r>
    </w:p>
    <w:p w:rsidR="004F03E4" w:rsidRDefault="004F03E4" w:rsidP="004F03E4">
      <w:pPr>
        <w:pStyle w:val="font-claude-response-body"/>
      </w:pPr>
      <w:r>
        <w:rPr>
          <w:rStyle w:val="Strong"/>
          <w:rFonts w:eastAsiaTheme="majorEastAsia"/>
        </w:rPr>
        <w:t>Table 4.7</w:t>
      </w:r>
    </w:p>
    <w:tbl>
      <w:tblPr>
        <w:tblStyle w:val="TableGrid"/>
        <w:tblW w:w="0" w:type="auto"/>
        <w:tblLook w:val="04A0" w:firstRow="1" w:lastRow="0" w:firstColumn="1" w:lastColumn="0" w:noHBand="0" w:noVBand="1"/>
      </w:tblPr>
      <w:tblGrid>
        <w:gridCol w:w="3285"/>
        <w:gridCol w:w="5985"/>
      </w:tblGrid>
      <w:tr w:rsidR="004F03E4" w:rsidTr="002232BD">
        <w:tc>
          <w:tcPr>
            <w:tcW w:w="3285" w:type="dxa"/>
            <w:hideMark/>
          </w:tcPr>
          <w:p w:rsidR="004F03E4" w:rsidRDefault="004F03E4" w:rsidP="002232BD">
            <w:pPr>
              <w:rPr>
                <w:b/>
                <w:bCs/>
              </w:rPr>
            </w:pPr>
            <w:r>
              <w:rPr>
                <w:b/>
                <w:bCs/>
              </w:rPr>
              <w:t>Field</w:t>
            </w:r>
          </w:p>
        </w:tc>
        <w:tc>
          <w:tcPr>
            <w:tcW w:w="5985" w:type="dxa"/>
            <w:hideMark/>
          </w:tcPr>
          <w:p w:rsidR="004F03E4" w:rsidRDefault="004F03E4" w:rsidP="002232BD">
            <w:pPr>
              <w:rPr>
                <w:b/>
                <w:bCs/>
              </w:rPr>
            </w:pPr>
            <w:r>
              <w:rPr>
                <w:b/>
                <w:bCs/>
              </w:rPr>
              <w:t>Details</w:t>
            </w:r>
          </w:p>
        </w:tc>
      </w:tr>
      <w:tr w:rsidR="004F03E4" w:rsidTr="002232BD">
        <w:trPr>
          <w:trHeight w:val="897"/>
        </w:trPr>
        <w:tc>
          <w:tcPr>
            <w:tcW w:w="3285" w:type="dxa"/>
            <w:hideMark/>
          </w:tcPr>
          <w:p w:rsidR="004F03E4" w:rsidRDefault="004F03E4">
            <w:r>
              <w:t>Preconditions</w:t>
            </w:r>
          </w:p>
        </w:tc>
        <w:tc>
          <w:tcPr>
            <w:tcW w:w="5985" w:type="dxa"/>
            <w:hideMark/>
          </w:tcPr>
          <w:p w:rsidR="004F03E4" w:rsidRDefault="004F03E4">
            <w:r>
              <w:t>User must be logged in and must have entered their insurance provider during registration or profile update.</w:t>
            </w:r>
          </w:p>
        </w:tc>
      </w:tr>
      <w:tr w:rsidR="004F03E4" w:rsidTr="002232BD">
        <w:trPr>
          <w:trHeight w:val="843"/>
        </w:trPr>
        <w:tc>
          <w:tcPr>
            <w:tcW w:w="3285" w:type="dxa"/>
            <w:hideMark/>
          </w:tcPr>
          <w:p w:rsidR="004F03E4" w:rsidRDefault="004F03E4">
            <w:r>
              <w:t>Actions</w:t>
            </w:r>
          </w:p>
        </w:tc>
        <w:tc>
          <w:tcPr>
            <w:tcW w:w="5985" w:type="dxa"/>
            <w:hideMark/>
          </w:tcPr>
          <w:p w:rsidR="004F03E4" w:rsidRDefault="004F03E4">
            <w:r>
              <w:t>1. Select a hospital from the map. 2. View the hospital's detail card. 3. Look for the insurance compatibility indicator.</w:t>
            </w:r>
          </w:p>
        </w:tc>
      </w:tr>
      <w:tr w:rsidR="004F03E4" w:rsidTr="002232BD">
        <w:trPr>
          <w:trHeight w:val="1113"/>
        </w:trPr>
        <w:tc>
          <w:tcPr>
            <w:tcW w:w="3285" w:type="dxa"/>
            <w:hideMark/>
          </w:tcPr>
          <w:p w:rsidR="004F03E4" w:rsidRDefault="004F03E4">
            <w:r>
              <w:t>Expected Results</w:t>
            </w:r>
          </w:p>
        </w:tc>
        <w:tc>
          <w:tcPr>
            <w:tcW w:w="5985" w:type="dxa"/>
            <w:hideMark/>
          </w:tcPr>
          <w:p w:rsidR="004F03E4" w:rsidRDefault="004F03E4">
            <w:r>
              <w:t>If the user's insurance provider matches one in the hospital's accepted list, a green checkmark or "Insurance Accepted" label is displayed. Otherwise, a "Not Accepted" label is shown.</w:t>
            </w:r>
          </w:p>
        </w:tc>
      </w:tr>
      <w:tr w:rsidR="004F03E4" w:rsidTr="002232BD">
        <w:trPr>
          <w:trHeight w:val="573"/>
        </w:trPr>
        <w:tc>
          <w:tcPr>
            <w:tcW w:w="3285" w:type="dxa"/>
            <w:hideMark/>
          </w:tcPr>
          <w:p w:rsidR="004F03E4" w:rsidRDefault="004F03E4">
            <w:r>
              <w:t>Tested By</w:t>
            </w:r>
          </w:p>
        </w:tc>
        <w:tc>
          <w:tcPr>
            <w:tcW w:w="5985" w:type="dxa"/>
            <w:hideMark/>
          </w:tcPr>
          <w:p w:rsidR="004F03E4" w:rsidRDefault="004F03E4">
            <w:r>
              <w:t>Muhammad Kamil</w:t>
            </w:r>
          </w:p>
        </w:tc>
      </w:tr>
      <w:tr w:rsidR="004F03E4" w:rsidTr="002232BD">
        <w:tc>
          <w:tcPr>
            <w:tcW w:w="3285" w:type="dxa"/>
            <w:hideMark/>
          </w:tcPr>
          <w:p w:rsidR="004F03E4" w:rsidRDefault="004F03E4">
            <w:r>
              <w:t>Result</w:t>
            </w:r>
          </w:p>
        </w:tc>
        <w:tc>
          <w:tcPr>
            <w:tcW w:w="5985" w:type="dxa"/>
            <w:hideMark/>
          </w:tcPr>
          <w:p w:rsidR="004F03E4" w:rsidRDefault="004F03E4">
            <w:r>
              <w:t>Pass</w:t>
            </w:r>
          </w:p>
        </w:tc>
      </w:tr>
    </w:tbl>
    <w:p w:rsidR="004F03E4" w:rsidRDefault="004F03E4" w:rsidP="004F03E4"/>
    <w:p w:rsidR="004F03E4" w:rsidRDefault="004F03E4" w:rsidP="004F03E4"/>
    <w:p w:rsidR="0007742F" w:rsidRDefault="0007742F" w:rsidP="004F03E4">
      <w:pPr>
        <w:pStyle w:val="Heading2"/>
        <w:rPr>
          <w:b/>
          <w:sz w:val="36"/>
          <w:szCs w:val="36"/>
        </w:rPr>
      </w:pPr>
    </w:p>
    <w:p w:rsidR="0007742F" w:rsidRDefault="0007742F" w:rsidP="004F03E4">
      <w:pPr>
        <w:pStyle w:val="Heading2"/>
        <w:rPr>
          <w:b/>
          <w:sz w:val="36"/>
          <w:szCs w:val="36"/>
        </w:rPr>
      </w:pPr>
    </w:p>
    <w:p w:rsidR="00A26977" w:rsidRDefault="00A26977" w:rsidP="00A26977">
      <w:pPr>
        <w:pStyle w:val="Heading3"/>
        <w:ind w:left="0" w:firstLine="0"/>
      </w:pPr>
    </w:p>
    <w:p w:rsidR="00A26977" w:rsidRDefault="00A26977" w:rsidP="00A26977">
      <w:pPr>
        <w:pStyle w:val="Heading3"/>
        <w:ind w:left="0" w:firstLine="0"/>
      </w:pPr>
    </w:p>
    <w:p w:rsidR="00A26977" w:rsidRDefault="00A26977" w:rsidP="00A26977">
      <w:pPr>
        <w:pStyle w:val="Heading3"/>
        <w:ind w:left="0" w:firstLine="0"/>
      </w:pPr>
    </w:p>
    <w:p w:rsidR="00A26977" w:rsidRDefault="00A26977" w:rsidP="00A26977">
      <w:pPr>
        <w:pStyle w:val="Heading3"/>
        <w:ind w:left="0" w:firstLine="0"/>
      </w:pPr>
    </w:p>
    <w:p w:rsidR="00A26977" w:rsidRDefault="00A26977" w:rsidP="00A26977">
      <w:pPr>
        <w:pStyle w:val="Heading3"/>
        <w:ind w:left="0" w:firstLine="0"/>
      </w:pPr>
    </w:p>
    <w:p w:rsidR="00A26977" w:rsidRDefault="00A26977" w:rsidP="00A26977">
      <w:pPr>
        <w:pStyle w:val="Heading3"/>
        <w:ind w:left="0" w:firstLine="0"/>
      </w:pPr>
    </w:p>
    <w:p w:rsidR="00A26977" w:rsidRDefault="00A26977" w:rsidP="00A26977">
      <w:pPr>
        <w:pStyle w:val="Heading3"/>
        <w:ind w:left="0" w:firstLine="0"/>
      </w:pPr>
    </w:p>
    <w:p w:rsidR="00A26977" w:rsidRDefault="00A26977" w:rsidP="00A26977">
      <w:pPr>
        <w:pStyle w:val="Heading3"/>
        <w:ind w:left="0" w:firstLine="0"/>
      </w:pPr>
    </w:p>
    <w:p w:rsidR="00A26977" w:rsidRDefault="00A26977" w:rsidP="00A26977">
      <w:pPr>
        <w:pStyle w:val="Heading3"/>
        <w:ind w:left="0" w:firstLine="0"/>
      </w:pPr>
    </w:p>
    <w:p w:rsidR="00A26977" w:rsidRDefault="00A26977" w:rsidP="00A26977">
      <w:pPr>
        <w:pStyle w:val="Heading3"/>
        <w:ind w:left="0" w:firstLine="0"/>
      </w:pPr>
    </w:p>
    <w:p w:rsidR="00A26977" w:rsidRDefault="00A26977" w:rsidP="00A26977">
      <w:pPr>
        <w:pStyle w:val="Heading3"/>
        <w:ind w:left="0" w:firstLine="0"/>
      </w:pPr>
      <w:r>
        <w:lastRenderedPageBreak/>
        <w:t>1. System Constraints (Most Important)</w:t>
      </w:r>
    </w:p>
    <w:p w:rsidR="00A26977" w:rsidRDefault="00A26977" w:rsidP="00A26977">
      <w:pPr>
        <w:pStyle w:val="font-claude-response-body"/>
      </w:pPr>
      <w:r>
        <w:t xml:space="preserve">This tells the reader what the system </w:t>
      </w:r>
      <w:r>
        <w:rPr>
          <w:rStyle w:val="Strong"/>
          <w:rFonts w:eastAsiaTheme="majorEastAsia"/>
        </w:rPr>
        <w:t>cannot</w:t>
      </w:r>
      <w:r>
        <w:t xml:space="preserve"> do or what it depends on to function. Write it as a numbered list. Examples for your project:</w:t>
      </w:r>
    </w:p>
    <w:p w:rsidR="00A26977" w:rsidRDefault="00A26977" w:rsidP="00A26977">
      <w:pPr>
        <w:widowControl/>
        <w:numPr>
          <w:ilvl w:val="0"/>
          <w:numId w:val="26"/>
        </w:numPr>
        <w:autoSpaceDE/>
        <w:autoSpaceDN/>
        <w:spacing w:before="100" w:beforeAutospacing="1" w:after="100" w:afterAutospacing="1"/>
      </w:pPr>
      <w:r>
        <w:t>The system requires an active internet connection at all times — it has no offline mode.</w:t>
      </w:r>
    </w:p>
    <w:p w:rsidR="00A26977" w:rsidRDefault="00A26977" w:rsidP="00A26977">
      <w:pPr>
        <w:widowControl/>
        <w:numPr>
          <w:ilvl w:val="0"/>
          <w:numId w:val="26"/>
        </w:numPr>
        <w:autoSpaceDE/>
        <w:autoSpaceDN/>
        <w:spacing w:before="100" w:beforeAutospacing="1" w:after="100" w:afterAutospacing="1"/>
      </w:pPr>
      <w:r>
        <w:t>The system does not provide a formal or legal medical diagnosis. It only provides AI-assisted urgency triage.</w:t>
      </w:r>
    </w:p>
    <w:p w:rsidR="00A26977" w:rsidRDefault="00A26977" w:rsidP="00A26977">
      <w:pPr>
        <w:widowControl/>
        <w:numPr>
          <w:ilvl w:val="0"/>
          <w:numId w:val="26"/>
        </w:numPr>
        <w:autoSpaceDE/>
        <w:autoSpaceDN/>
        <w:spacing w:before="100" w:beforeAutospacing="1" w:after="100" w:afterAutospacing="1"/>
      </w:pPr>
      <w:r>
        <w:t>The system only supports Pakistani mobile number formats for SMS reminders.</w:t>
      </w:r>
    </w:p>
    <w:p w:rsidR="00A26977" w:rsidRDefault="00A26977" w:rsidP="00A26977">
      <w:pPr>
        <w:widowControl/>
        <w:numPr>
          <w:ilvl w:val="0"/>
          <w:numId w:val="26"/>
        </w:numPr>
        <w:autoSpaceDE/>
        <w:autoSpaceDN/>
        <w:spacing w:before="100" w:beforeAutospacing="1" w:after="100" w:afterAutospacing="1"/>
      </w:pPr>
      <w:r>
        <w:t>The Google Maps and Gemini APIs require valid API keys and active billing accounts on Google Cloud.</w:t>
      </w:r>
    </w:p>
    <w:p w:rsidR="00A26977" w:rsidRDefault="00A26977" w:rsidP="00A26977">
      <w:pPr>
        <w:widowControl/>
        <w:numPr>
          <w:ilvl w:val="0"/>
          <w:numId w:val="26"/>
        </w:numPr>
        <w:autoSpaceDE/>
        <w:autoSpaceDN/>
        <w:spacing w:before="100" w:beforeAutospacing="1" w:after="100" w:afterAutospacing="1"/>
      </w:pPr>
      <w:r>
        <w:t>The Twilio SMS feature requires a funded Twilio account with a registered sender number.</w:t>
      </w:r>
    </w:p>
    <w:p w:rsidR="00A26977" w:rsidRDefault="00A26977" w:rsidP="00A26977">
      <w:pPr>
        <w:widowControl/>
        <w:numPr>
          <w:ilvl w:val="0"/>
          <w:numId w:val="26"/>
        </w:numPr>
        <w:autoSpaceDE/>
        <w:autoSpaceDN/>
        <w:spacing w:before="100" w:beforeAutospacing="1" w:after="100" w:afterAutospacing="1"/>
      </w:pPr>
      <w:r>
        <w:t>The system only supports web browsers — no native Android or iOS app exists.</w:t>
      </w:r>
    </w:p>
    <w:p w:rsidR="00A26977" w:rsidRDefault="00A26977" w:rsidP="00A26977">
      <w:pPr>
        <w:widowControl/>
        <w:numPr>
          <w:ilvl w:val="0"/>
          <w:numId w:val="26"/>
        </w:numPr>
        <w:autoSpaceDE/>
        <w:autoSpaceDN/>
        <w:spacing w:before="100" w:beforeAutospacing="1" w:after="100" w:afterAutospacing="1"/>
      </w:pPr>
      <w:r>
        <w:t>The admin panel is accessible only to manually created admin accounts; there is no self-registration for admins.</w:t>
      </w:r>
    </w:p>
    <w:p w:rsidR="00A26977" w:rsidRDefault="00A26977" w:rsidP="00A26977">
      <w:pPr>
        <w:pStyle w:val="Heading3"/>
        <w:ind w:left="0" w:firstLine="0"/>
      </w:pPr>
      <w:r>
        <w:t>2. User Characteristics</w:t>
      </w:r>
    </w:p>
    <w:p w:rsidR="00A26977" w:rsidRDefault="00A26977" w:rsidP="00A26977">
      <w:pPr>
        <w:pStyle w:val="font-claude-response-body"/>
      </w:pPr>
      <w:r>
        <w:t>Describe who your users actually are so that design and requirement decisions make sense in context. Write one paragraph per user type:</w:t>
      </w:r>
    </w:p>
    <w:p w:rsidR="00A26977" w:rsidRDefault="00A26977" w:rsidP="00A26977">
      <w:pPr>
        <w:pStyle w:val="font-claude-response-body"/>
      </w:pPr>
      <w:r>
        <w:rPr>
          <w:rStyle w:val="Strong"/>
          <w:rFonts w:eastAsiaTheme="majorEastAsia"/>
        </w:rPr>
        <w:t>Patient / General User:</w:t>
      </w:r>
      <w:r>
        <w:t xml:space="preserve"> Ordinary Pakistani citizens aged roughly 18 to 60, with basic smartphone literacy. They are assumed to be able to use a web browser, fill in a form, and read English or Urdu text. They are not assumed to have any medical knowledge.</w:t>
      </w:r>
    </w:p>
    <w:p w:rsidR="00A26977" w:rsidRDefault="00A26977" w:rsidP="00A26977">
      <w:pPr>
        <w:pStyle w:val="font-claude-response-body"/>
      </w:pPr>
      <w:r>
        <w:rPr>
          <w:rStyle w:val="Strong"/>
          <w:rFonts w:eastAsiaTheme="majorEastAsia"/>
        </w:rPr>
        <w:t>System Administrator:</w:t>
      </w:r>
      <w:r>
        <w:t xml:space="preserve"> A technically literate staff member responsible for managing hospital data and user accounts. Assumed to work on a desktop browser and have basic data management skills.</w:t>
      </w:r>
    </w:p>
    <w:p w:rsidR="00A26977" w:rsidRDefault="00A26977" w:rsidP="00A26977">
      <w:pPr>
        <w:pStyle w:val="Heading3"/>
        <w:ind w:left="0" w:firstLine="0"/>
      </w:pPr>
    </w:p>
    <w:p w:rsidR="00A26977" w:rsidRDefault="00A26977" w:rsidP="00A26977">
      <w:pPr>
        <w:pStyle w:val="Heading3"/>
        <w:ind w:left="0" w:firstLine="0"/>
      </w:pPr>
    </w:p>
    <w:p w:rsidR="00A26977" w:rsidRDefault="00A26977" w:rsidP="00A26977">
      <w:pPr>
        <w:pStyle w:val="Heading3"/>
        <w:ind w:left="0" w:firstLine="0"/>
      </w:pPr>
      <w:r>
        <w:t>3. Assumptions and Dependencies</w:t>
      </w:r>
    </w:p>
    <w:p w:rsidR="00A26977" w:rsidRDefault="00A26977" w:rsidP="00A26977">
      <w:pPr>
        <w:pStyle w:val="font-claude-response-body"/>
      </w:pPr>
      <w:r>
        <w:t xml:space="preserve">A short but important section. List everything your system </w:t>
      </w:r>
      <w:r>
        <w:rPr>
          <w:rStyle w:val="Emphasis"/>
        </w:rPr>
        <w:t>assumes</w:t>
      </w:r>
      <w:r>
        <w:t xml:space="preserve"> to be true and every external thing it </w:t>
      </w:r>
      <w:r>
        <w:rPr>
          <w:rStyle w:val="Emphasis"/>
        </w:rPr>
        <w:t>depends</w:t>
      </w:r>
      <w:r>
        <w:t xml:space="preserve"> on. For example:</w:t>
      </w:r>
    </w:p>
    <w:p w:rsidR="00A26977" w:rsidRDefault="00A26977" w:rsidP="00A26977">
      <w:pPr>
        <w:pStyle w:val="font-claude-response-body"/>
      </w:pPr>
      <w:r>
        <w:rPr>
          <w:rStyle w:val="Strong"/>
          <w:rFonts w:eastAsiaTheme="majorEastAsia"/>
        </w:rPr>
        <w:t>Assumptions:</w:t>
      </w:r>
    </w:p>
    <w:p w:rsidR="00A26977" w:rsidRDefault="00A26977" w:rsidP="00A26977">
      <w:pPr>
        <w:pStyle w:val="ListParagraph"/>
        <w:widowControl/>
        <w:numPr>
          <w:ilvl w:val="0"/>
          <w:numId w:val="24"/>
        </w:numPr>
        <w:autoSpaceDE/>
        <w:autoSpaceDN/>
        <w:spacing w:before="100" w:beforeAutospacing="1" w:after="100" w:afterAutospacing="1"/>
      </w:pPr>
      <w:r>
        <w:t>Users will grant browser location permission for the hospital map to function.</w:t>
      </w:r>
    </w:p>
    <w:p w:rsidR="00A26977" w:rsidRDefault="00A26977" w:rsidP="00A26977">
      <w:pPr>
        <w:pStyle w:val="ListParagraph"/>
        <w:widowControl/>
        <w:numPr>
          <w:ilvl w:val="0"/>
          <w:numId w:val="24"/>
        </w:numPr>
        <w:autoSpaceDE/>
        <w:autoSpaceDN/>
        <w:spacing w:before="100" w:beforeAutospacing="1" w:after="100" w:afterAutospacing="1"/>
      </w:pPr>
      <w:r>
        <w:t>Users have provided a valid Pakistani mobile number during registration.</w:t>
      </w:r>
    </w:p>
    <w:p w:rsidR="00A26977" w:rsidRDefault="00A26977" w:rsidP="00A26977">
      <w:pPr>
        <w:pStyle w:val="ListParagraph"/>
        <w:widowControl/>
        <w:numPr>
          <w:ilvl w:val="0"/>
          <w:numId w:val="24"/>
        </w:numPr>
        <w:autoSpaceDE/>
        <w:autoSpaceDN/>
        <w:spacing w:before="100" w:beforeAutospacing="1" w:after="100" w:afterAutospacing="1"/>
      </w:pPr>
      <w:r>
        <w:t>Hospital data in the database is kept up to date by the admin.</w:t>
      </w:r>
    </w:p>
    <w:p w:rsidR="00A26977" w:rsidRDefault="00A26977" w:rsidP="00A26977">
      <w:pPr>
        <w:pStyle w:val="ListParagraph"/>
        <w:widowControl/>
        <w:numPr>
          <w:ilvl w:val="0"/>
          <w:numId w:val="24"/>
        </w:numPr>
        <w:autoSpaceDE/>
        <w:autoSpaceDN/>
        <w:spacing w:before="100" w:beforeAutospacing="1" w:after="100" w:afterAutospacing="1"/>
      </w:pPr>
      <w:r>
        <w:t>The Gemini API will return a structured response in the expected format.</w:t>
      </w:r>
    </w:p>
    <w:p w:rsidR="00A26977" w:rsidRDefault="00A26977" w:rsidP="00A26977">
      <w:pPr>
        <w:pStyle w:val="font-claude-response-body"/>
      </w:pPr>
      <w:r>
        <w:rPr>
          <w:rStyle w:val="Strong"/>
          <w:rFonts w:eastAsiaTheme="majorEastAsia"/>
        </w:rPr>
        <w:t>Dependencies:</w:t>
      </w:r>
    </w:p>
    <w:p w:rsidR="00A26977" w:rsidRDefault="00A26977" w:rsidP="00A26977">
      <w:pPr>
        <w:widowControl/>
        <w:numPr>
          <w:ilvl w:val="0"/>
          <w:numId w:val="25"/>
        </w:numPr>
        <w:autoSpaceDE/>
        <w:autoSpaceDN/>
        <w:spacing w:before="100" w:beforeAutospacing="1" w:after="100" w:afterAutospacing="1"/>
      </w:pPr>
      <w:r>
        <w:lastRenderedPageBreak/>
        <w:t>Google Maps JavaScript API (requires active billing)</w:t>
      </w:r>
    </w:p>
    <w:p w:rsidR="00A26977" w:rsidRDefault="00A26977" w:rsidP="00A26977">
      <w:pPr>
        <w:widowControl/>
        <w:numPr>
          <w:ilvl w:val="0"/>
          <w:numId w:val="25"/>
        </w:numPr>
        <w:autoSpaceDE/>
        <w:autoSpaceDN/>
        <w:spacing w:before="100" w:beforeAutospacing="1" w:after="100" w:afterAutospacing="1"/>
      </w:pPr>
      <w:r>
        <w:t>Gemini API (requires Google Cloud project credentials)</w:t>
      </w:r>
    </w:p>
    <w:p w:rsidR="00A26977" w:rsidRDefault="00A26977" w:rsidP="00A26977">
      <w:pPr>
        <w:widowControl/>
        <w:numPr>
          <w:ilvl w:val="0"/>
          <w:numId w:val="25"/>
        </w:numPr>
        <w:autoSpaceDE/>
        <w:autoSpaceDN/>
        <w:spacing w:before="100" w:beforeAutospacing="1" w:after="100" w:afterAutospacing="1"/>
      </w:pPr>
      <w:r>
        <w:t>Twilio SMS API (requires active account and sender number)</w:t>
      </w:r>
    </w:p>
    <w:p w:rsidR="00A26977" w:rsidRDefault="00A26977" w:rsidP="00A26977">
      <w:pPr>
        <w:widowControl/>
        <w:numPr>
          <w:ilvl w:val="0"/>
          <w:numId w:val="25"/>
        </w:numPr>
        <w:autoSpaceDE/>
        <w:autoSpaceDN/>
        <w:spacing w:before="100" w:beforeAutospacing="1" w:after="100" w:afterAutospacing="1"/>
      </w:pPr>
      <w:r>
        <w:t>MongoDB Atlas (cloud database hosting)</w:t>
      </w:r>
    </w:p>
    <w:p w:rsidR="00A26977" w:rsidRDefault="00A26977" w:rsidP="00A26977">
      <w:pPr>
        <w:widowControl/>
        <w:numPr>
          <w:ilvl w:val="0"/>
          <w:numId w:val="25"/>
        </w:numPr>
        <w:autoSpaceDE/>
        <w:autoSpaceDN/>
        <w:spacing w:before="100" w:beforeAutospacing="1" w:after="100" w:afterAutospacing="1"/>
      </w:pPr>
      <w:r>
        <w:t>Node.js runtime environment on the hosting server</w:t>
      </w:r>
    </w:p>
    <w:p w:rsidR="00A26977" w:rsidRDefault="00A26977" w:rsidP="00A26977">
      <w:pPr>
        <w:pStyle w:val="Heading3"/>
        <w:ind w:left="0" w:firstLine="0"/>
      </w:pPr>
      <w:r>
        <w:t>4. Risk Analysis</w:t>
      </w:r>
    </w:p>
    <w:p w:rsidR="00A26977" w:rsidRDefault="00A26977" w:rsidP="00A26977">
      <w:pPr>
        <w:pStyle w:val="font-claude-response-body"/>
      </w:pPr>
      <w:r>
        <w:t>This section is rarely included by students but impresses examiners greatly. List the main risks to your project and how you handle them. A simple table works:</w:t>
      </w:r>
    </w:p>
    <w:tbl>
      <w:tblPr>
        <w:tblStyle w:val="TableGrid"/>
        <w:tblW w:w="0" w:type="auto"/>
        <w:tblLook w:val="04A0" w:firstRow="1" w:lastRow="0" w:firstColumn="1" w:lastColumn="0" w:noHBand="0" w:noVBand="1"/>
      </w:tblPr>
      <w:tblGrid>
        <w:gridCol w:w="3026"/>
        <w:gridCol w:w="1231"/>
        <w:gridCol w:w="962"/>
        <w:gridCol w:w="4131"/>
      </w:tblGrid>
      <w:tr w:rsidR="00A26977" w:rsidTr="00A26977">
        <w:tc>
          <w:tcPr>
            <w:tcW w:w="0" w:type="auto"/>
            <w:hideMark/>
          </w:tcPr>
          <w:p w:rsidR="00A26977" w:rsidRDefault="00A26977">
            <w:pPr>
              <w:jc w:val="center"/>
              <w:rPr>
                <w:b/>
                <w:bCs/>
              </w:rPr>
            </w:pPr>
            <w:r>
              <w:rPr>
                <w:b/>
                <w:bCs/>
              </w:rPr>
              <w:t>Risk</w:t>
            </w:r>
          </w:p>
        </w:tc>
        <w:tc>
          <w:tcPr>
            <w:tcW w:w="0" w:type="auto"/>
            <w:hideMark/>
          </w:tcPr>
          <w:p w:rsidR="00A26977" w:rsidRDefault="00A26977">
            <w:pPr>
              <w:jc w:val="center"/>
              <w:rPr>
                <w:b/>
                <w:bCs/>
              </w:rPr>
            </w:pPr>
            <w:r>
              <w:rPr>
                <w:b/>
                <w:bCs/>
              </w:rPr>
              <w:t>Likelihood</w:t>
            </w:r>
          </w:p>
        </w:tc>
        <w:tc>
          <w:tcPr>
            <w:tcW w:w="0" w:type="auto"/>
            <w:hideMark/>
          </w:tcPr>
          <w:p w:rsidR="00A26977" w:rsidRDefault="00A26977">
            <w:pPr>
              <w:jc w:val="center"/>
              <w:rPr>
                <w:b/>
                <w:bCs/>
              </w:rPr>
            </w:pPr>
            <w:r>
              <w:rPr>
                <w:b/>
                <w:bCs/>
              </w:rPr>
              <w:t>Impact</w:t>
            </w:r>
          </w:p>
        </w:tc>
        <w:tc>
          <w:tcPr>
            <w:tcW w:w="0" w:type="auto"/>
            <w:hideMark/>
          </w:tcPr>
          <w:p w:rsidR="00A26977" w:rsidRDefault="00A26977">
            <w:pPr>
              <w:jc w:val="center"/>
              <w:rPr>
                <w:b/>
                <w:bCs/>
              </w:rPr>
            </w:pPr>
            <w:r>
              <w:rPr>
                <w:b/>
                <w:bCs/>
              </w:rPr>
              <w:t>Mitigation</w:t>
            </w:r>
          </w:p>
        </w:tc>
      </w:tr>
      <w:tr w:rsidR="00A26977" w:rsidTr="00A26977">
        <w:tc>
          <w:tcPr>
            <w:tcW w:w="0" w:type="auto"/>
            <w:hideMark/>
          </w:tcPr>
          <w:p w:rsidR="00A26977" w:rsidRDefault="00A26977">
            <w:r>
              <w:t>Gemini API returns incorrect urgency level</w:t>
            </w:r>
          </w:p>
        </w:tc>
        <w:tc>
          <w:tcPr>
            <w:tcW w:w="0" w:type="auto"/>
            <w:hideMark/>
          </w:tcPr>
          <w:p w:rsidR="00A26977" w:rsidRDefault="00A26977">
            <w:r>
              <w:t>Medium</w:t>
            </w:r>
          </w:p>
        </w:tc>
        <w:tc>
          <w:tcPr>
            <w:tcW w:w="0" w:type="auto"/>
            <w:hideMark/>
          </w:tcPr>
          <w:p w:rsidR="00A26977" w:rsidRDefault="00A26977">
            <w:r>
              <w:t>High</w:t>
            </w:r>
          </w:p>
        </w:tc>
        <w:tc>
          <w:tcPr>
            <w:tcW w:w="0" w:type="auto"/>
            <w:hideMark/>
          </w:tcPr>
          <w:p w:rsidR="00A26977" w:rsidRDefault="00A26977">
            <w:r>
              <w:t>Display disclaimer that results are not medical advice</w:t>
            </w:r>
          </w:p>
        </w:tc>
      </w:tr>
      <w:tr w:rsidR="00A26977" w:rsidTr="00A26977">
        <w:tc>
          <w:tcPr>
            <w:tcW w:w="0" w:type="auto"/>
            <w:hideMark/>
          </w:tcPr>
          <w:p w:rsidR="00A26977" w:rsidRDefault="00A26977">
            <w:r>
              <w:t>Google Maps API billing limit exceeded</w:t>
            </w:r>
          </w:p>
        </w:tc>
        <w:tc>
          <w:tcPr>
            <w:tcW w:w="0" w:type="auto"/>
            <w:hideMark/>
          </w:tcPr>
          <w:p w:rsidR="00A26977" w:rsidRDefault="00A26977">
            <w:r>
              <w:t>Medium</w:t>
            </w:r>
          </w:p>
        </w:tc>
        <w:tc>
          <w:tcPr>
            <w:tcW w:w="0" w:type="auto"/>
            <w:hideMark/>
          </w:tcPr>
          <w:p w:rsidR="00A26977" w:rsidRDefault="00A26977">
            <w:r>
              <w:t>High</w:t>
            </w:r>
          </w:p>
        </w:tc>
        <w:tc>
          <w:tcPr>
            <w:tcW w:w="0" w:type="auto"/>
            <w:hideMark/>
          </w:tcPr>
          <w:p w:rsidR="00A26977" w:rsidRDefault="00A26977">
            <w:r>
              <w:t>Implement Redis caching to reduce API calls</w:t>
            </w:r>
          </w:p>
        </w:tc>
      </w:tr>
      <w:tr w:rsidR="00A26977" w:rsidTr="00A26977">
        <w:tc>
          <w:tcPr>
            <w:tcW w:w="0" w:type="auto"/>
            <w:hideMark/>
          </w:tcPr>
          <w:p w:rsidR="00A26977" w:rsidRDefault="00A26977">
            <w:r>
              <w:t>User enters false symptoms</w:t>
            </w:r>
          </w:p>
        </w:tc>
        <w:tc>
          <w:tcPr>
            <w:tcW w:w="0" w:type="auto"/>
            <w:hideMark/>
          </w:tcPr>
          <w:p w:rsidR="00A26977" w:rsidRDefault="00A26977">
            <w:r>
              <w:t>High</w:t>
            </w:r>
          </w:p>
        </w:tc>
        <w:tc>
          <w:tcPr>
            <w:tcW w:w="0" w:type="auto"/>
            <w:hideMark/>
          </w:tcPr>
          <w:p w:rsidR="00A26977" w:rsidRDefault="00A26977">
            <w:r>
              <w:t>Medium</w:t>
            </w:r>
          </w:p>
        </w:tc>
        <w:tc>
          <w:tcPr>
            <w:tcW w:w="0" w:type="auto"/>
            <w:hideMark/>
          </w:tcPr>
          <w:p w:rsidR="00A26977" w:rsidRDefault="00A26977">
            <w:r>
              <w:t>System cannot verify input; disclaimer shown on results page</w:t>
            </w:r>
          </w:p>
        </w:tc>
      </w:tr>
      <w:tr w:rsidR="00A26977" w:rsidTr="00A26977">
        <w:tc>
          <w:tcPr>
            <w:tcW w:w="0" w:type="auto"/>
            <w:hideMark/>
          </w:tcPr>
          <w:p w:rsidR="00A26977" w:rsidRDefault="00A26977">
            <w:r>
              <w:t>Twilio SMS delivery failure</w:t>
            </w:r>
          </w:p>
        </w:tc>
        <w:tc>
          <w:tcPr>
            <w:tcW w:w="0" w:type="auto"/>
            <w:hideMark/>
          </w:tcPr>
          <w:p w:rsidR="00A26977" w:rsidRDefault="00A26977">
            <w:r>
              <w:t>Low</w:t>
            </w:r>
          </w:p>
        </w:tc>
        <w:tc>
          <w:tcPr>
            <w:tcW w:w="0" w:type="auto"/>
            <w:hideMark/>
          </w:tcPr>
          <w:p w:rsidR="00A26977" w:rsidRDefault="00A26977">
            <w:r>
              <w:t>Medium</w:t>
            </w:r>
          </w:p>
        </w:tc>
        <w:tc>
          <w:tcPr>
            <w:tcW w:w="0" w:type="auto"/>
            <w:hideMark/>
          </w:tcPr>
          <w:p w:rsidR="00A26977" w:rsidRDefault="00A26977">
            <w:r>
              <w:t>Show on-screen confirmation as backup to SMS</w:t>
            </w:r>
          </w:p>
        </w:tc>
      </w:tr>
      <w:tr w:rsidR="00A26977" w:rsidTr="00A26977">
        <w:tc>
          <w:tcPr>
            <w:tcW w:w="0" w:type="auto"/>
            <w:hideMark/>
          </w:tcPr>
          <w:p w:rsidR="00A26977" w:rsidRDefault="00A26977">
            <w:r>
              <w:t>MongoDB Atlas outage</w:t>
            </w:r>
          </w:p>
        </w:tc>
        <w:tc>
          <w:tcPr>
            <w:tcW w:w="0" w:type="auto"/>
            <w:hideMark/>
          </w:tcPr>
          <w:p w:rsidR="00A26977" w:rsidRDefault="00A26977">
            <w:r>
              <w:t>Low</w:t>
            </w:r>
          </w:p>
        </w:tc>
        <w:tc>
          <w:tcPr>
            <w:tcW w:w="0" w:type="auto"/>
            <w:hideMark/>
          </w:tcPr>
          <w:p w:rsidR="00A26977" w:rsidRDefault="00A26977">
            <w:r>
              <w:t>High</w:t>
            </w:r>
          </w:p>
        </w:tc>
        <w:tc>
          <w:tcPr>
            <w:tcW w:w="0" w:type="auto"/>
            <w:hideMark/>
          </w:tcPr>
          <w:p w:rsidR="00A26977" w:rsidRDefault="00A26977">
            <w:r>
              <w:t>Application shows maintenance message gracefully</w:t>
            </w:r>
          </w:p>
        </w:tc>
      </w:tr>
    </w:tbl>
    <w:p w:rsidR="00A26977" w:rsidRDefault="00A26977" w:rsidP="00A26977"/>
    <w:p w:rsidR="00A26977" w:rsidRDefault="00A26977" w:rsidP="00A26977">
      <w:pPr>
        <w:pStyle w:val="Heading3"/>
        <w:ind w:left="0" w:firstLine="0"/>
      </w:pPr>
    </w:p>
    <w:p w:rsidR="00A26977" w:rsidRDefault="00A26977" w:rsidP="00A26977">
      <w:pPr>
        <w:pStyle w:val="Heading3"/>
        <w:ind w:left="0" w:firstLine="0"/>
      </w:pPr>
    </w:p>
    <w:p w:rsidR="00A26977" w:rsidRDefault="00A26977" w:rsidP="00A26977">
      <w:pPr>
        <w:pStyle w:val="Heading3"/>
        <w:ind w:left="0" w:firstLine="0"/>
      </w:pPr>
    </w:p>
    <w:p w:rsidR="00A26977" w:rsidRDefault="00A26977" w:rsidP="00A26977">
      <w:pPr>
        <w:pStyle w:val="Heading3"/>
        <w:ind w:left="0" w:firstLine="0"/>
      </w:pPr>
    </w:p>
    <w:p w:rsidR="00A26977" w:rsidRDefault="00A26977" w:rsidP="00A26977">
      <w:pPr>
        <w:pStyle w:val="Heading3"/>
        <w:ind w:left="0" w:firstLine="0"/>
      </w:pPr>
    </w:p>
    <w:p w:rsidR="00A26977" w:rsidRDefault="00A26977" w:rsidP="00A26977">
      <w:pPr>
        <w:pStyle w:val="Heading3"/>
        <w:ind w:left="0" w:firstLine="0"/>
      </w:pPr>
      <w:r>
        <w:t>5. External Interface Requirements</w:t>
      </w:r>
    </w:p>
    <w:p w:rsidR="00A26977" w:rsidRDefault="00A26977" w:rsidP="00A26977">
      <w:pPr>
        <w:pStyle w:val="font-claude-response-body"/>
      </w:pPr>
      <w:r>
        <w:t>You list your technologies in Section 3.4 but never formally define how each external API connects. Add a sub-section for each:</w:t>
      </w:r>
    </w:p>
    <w:p w:rsidR="00A26977" w:rsidRDefault="00A26977" w:rsidP="00A26977">
      <w:pPr>
        <w:pStyle w:val="font-claude-response-body"/>
      </w:pPr>
      <w:r>
        <w:rPr>
          <w:rStyle w:val="Strong"/>
          <w:rFonts w:eastAsiaTheme="majorEastAsia"/>
        </w:rPr>
        <w:t>Gemini API Interface:</w:t>
      </w:r>
      <w:r>
        <w:t xml:space="preserve"> The backend sends a POST request containing a text prompt built from the user's symptom list. The expected response is a JSON object containing an urgency classification string and a condition description string. Maximum response wait time is 5 seconds before timeout.</w:t>
      </w:r>
    </w:p>
    <w:p w:rsidR="00A26977" w:rsidRDefault="00A26977" w:rsidP="00A26977">
      <w:pPr>
        <w:pStyle w:val="font-claude-response-body"/>
      </w:pPr>
      <w:r>
        <w:rPr>
          <w:rStyle w:val="Strong"/>
          <w:rFonts w:eastAsiaTheme="majorEastAsia"/>
        </w:rPr>
        <w:t>Google Maps API Interface:</w:t>
      </w:r>
      <w:r>
        <w:t xml:space="preserve"> The frontend receives the user's latitude and longitude from the browser geolocation API and passes these coordinates to the Maps JavaScript API to center the map and query nearby hospital markers from the Hospitals collection.</w:t>
      </w:r>
    </w:p>
    <w:p w:rsidR="00A26977" w:rsidRDefault="00A26977" w:rsidP="00A26977">
      <w:pPr>
        <w:pStyle w:val="font-claude-response-body"/>
      </w:pPr>
      <w:r>
        <w:rPr>
          <w:rStyle w:val="Strong"/>
          <w:rFonts w:eastAsiaTheme="majorEastAsia"/>
        </w:rPr>
        <w:lastRenderedPageBreak/>
        <w:t>Twilio Interface:</w:t>
      </w:r>
      <w:r>
        <w:t xml:space="preserve"> The backend sends an SMS via Twilio's REST API using the user's stored phone number as the recipient. The message contains the hospital name, appointment date, and appointment time. This call is made asynchronously so it does not block the booking confirmation response.</w:t>
      </w:r>
    </w:p>
    <w:p w:rsidR="00A26977" w:rsidRDefault="00A26977" w:rsidP="00A26977">
      <w:pPr>
        <w:pStyle w:val="Heading3"/>
        <w:ind w:left="0" w:firstLine="0"/>
      </w:pPr>
      <w:r>
        <w:t>6. Revision History Table</w:t>
      </w:r>
    </w:p>
    <w:p w:rsidR="00A26977" w:rsidRDefault="00A26977" w:rsidP="00A26977">
      <w:pPr>
        <w:pStyle w:val="font-claude-response-body"/>
      </w:pPr>
      <w:r>
        <w:t>Add this at the very beginning of your document before the Abstract. It takes five minutes to write:</w:t>
      </w:r>
    </w:p>
    <w:tbl>
      <w:tblPr>
        <w:tblStyle w:val="TableGrid"/>
        <w:tblW w:w="0" w:type="auto"/>
        <w:tblLook w:val="04A0" w:firstRow="1" w:lastRow="0" w:firstColumn="1" w:lastColumn="0" w:noHBand="0" w:noVBand="1"/>
      </w:tblPr>
      <w:tblGrid>
        <w:gridCol w:w="950"/>
        <w:gridCol w:w="1506"/>
        <w:gridCol w:w="1885"/>
        <w:gridCol w:w="4499"/>
      </w:tblGrid>
      <w:tr w:rsidR="00A26977" w:rsidTr="00A26977">
        <w:tc>
          <w:tcPr>
            <w:tcW w:w="0" w:type="auto"/>
            <w:hideMark/>
          </w:tcPr>
          <w:p w:rsidR="00A26977" w:rsidRDefault="00A26977">
            <w:pPr>
              <w:jc w:val="center"/>
              <w:rPr>
                <w:b/>
                <w:bCs/>
              </w:rPr>
            </w:pPr>
            <w:r>
              <w:rPr>
                <w:b/>
                <w:bCs/>
              </w:rPr>
              <w:t>Version</w:t>
            </w:r>
          </w:p>
        </w:tc>
        <w:tc>
          <w:tcPr>
            <w:tcW w:w="0" w:type="auto"/>
            <w:hideMark/>
          </w:tcPr>
          <w:p w:rsidR="00A26977" w:rsidRDefault="00A26977">
            <w:pPr>
              <w:jc w:val="center"/>
              <w:rPr>
                <w:b/>
                <w:bCs/>
              </w:rPr>
            </w:pPr>
            <w:r>
              <w:rPr>
                <w:b/>
                <w:bCs/>
              </w:rPr>
              <w:t>Date</w:t>
            </w:r>
          </w:p>
        </w:tc>
        <w:tc>
          <w:tcPr>
            <w:tcW w:w="0" w:type="auto"/>
            <w:hideMark/>
          </w:tcPr>
          <w:p w:rsidR="00A26977" w:rsidRDefault="00A26977">
            <w:pPr>
              <w:jc w:val="center"/>
              <w:rPr>
                <w:b/>
                <w:bCs/>
              </w:rPr>
            </w:pPr>
            <w:r>
              <w:rPr>
                <w:b/>
                <w:bCs/>
              </w:rPr>
              <w:t>Author</w:t>
            </w:r>
          </w:p>
        </w:tc>
        <w:tc>
          <w:tcPr>
            <w:tcW w:w="0" w:type="auto"/>
            <w:hideMark/>
          </w:tcPr>
          <w:p w:rsidR="00A26977" w:rsidRDefault="00A26977">
            <w:pPr>
              <w:jc w:val="center"/>
              <w:rPr>
                <w:b/>
                <w:bCs/>
              </w:rPr>
            </w:pPr>
            <w:r>
              <w:rPr>
                <w:b/>
                <w:bCs/>
              </w:rPr>
              <w:t>Changes</w:t>
            </w:r>
          </w:p>
        </w:tc>
      </w:tr>
      <w:tr w:rsidR="00A26977" w:rsidTr="00A26977">
        <w:tc>
          <w:tcPr>
            <w:tcW w:w="0" w:type="auto"/>
            <w:hideMark/>
          </w:tcPr>
          <w:p w:rsidR="00A26977" w:rsidRDefault="00A26977">
            <w:r>
              <w:t>1.0</w:t>
            </w:r>
          </w:p>
        </w:tc>
        <w:tc>
          <w:tcPr>
            <w:tcW w:w="0" w:type="auto"/>
            <w:hideMark/>
          </w:tcPr>
          <w:p w:rsidR="00A26977" w:rsidRDefault="00A26977">
            <w:r>
              <w:t>January 2025</w:t>
            </w:r>
          </w:p>
        </w:tc>
        <w:tc>
          <w:tcPr>
            <w:tcW w:w="0" w:type="auto"/>
            <w:hideMark/>
          </w:tcPr>
          <w:p w:rsidR="00A26977" w:rsidRDefault="00A26977">
            <w:r>
              <w:t>Muhammad Kamil</w:t>
            </w:r>
          </w:p>
        </w:tc>
        <w:tc>
          <w:tcPr>
            <w:tcW w:w="0" w:type="auto"/>
            <w:hideMark/>
          </w:tcPr>
          <w:p w:rsidR="00A26977" w:rsidRDefault="00A26977">
            <w:r>
              <w:t>Initial draft</w:t>
            </w:r>
          </w:p>
        </w:tc>
      </w:tr>
      <w:tr w:rsidR="00A26977" w:rsidTr="00A26977">
        <w:tc>
          <w:tcPr>
            <w:tcW w:w="0" w:type="auto"/>
            <w:hideMark/>
          </w:tcPr>
          <w:p w:rsidR="00A26977" w:rsidRDefault="00A26977">
            <w:r>
              <w:t>1.1</w:t>
            </w:r>
          </w:p>
        </w:tc>
        <w:tc>
          <w:tcPr>
            <w:tcW w:w="0" w:type="auto"/>
            <w:hideMark/>
          </w:tcPr>
          <w:p w:rsidR="00A26977" w:rsidRDefault="00A26977">
            <w:r>
              <w:t>February 2025</w:t>
            </w:r>
          </w:p>
        </w:tc>
        <w:tc>
          <w:tcPr>
            <w:tcW w:w="0" w:type="auto"/>
            <w:hideMark/>
          </w:tcPr>
          <w:p w:rsidR="00A26977" w:rsidRDefault="00A26977">
            <w:r>
              <w:t>Muhammad Kamil</w:t>
            </w:r>
          </w:p>
        </w:tc>
        <w:tc>
          <w:tcPr>
            <w:tcW w:w="0" w:type="auto"/>
            <w:hideMark/>
          </w:tcPr>
          <w:p w:rsidR="00A26977" w:rsidRDefault="00A26977">
            <w:r>
              <w:t>Added architecture diagrams and data dictionary</w:t>
            </w:r>
          </w:p>
        </w:tc>
      </w:tr>
      <w:tr w:rsidR="00A26977" w:rsidTr="00A26977">
        <w:tc>
          <w:tcPr>
            <w:tcW w:w="0" w:type="auto"/>
            <w:hideMark/>
          </w:tcPr>
          <w:p w:rsidR="00A26977" w:rsidRDefault="00A26977">
            <w:r>
              <w:t>1.2</w:t>
            </w:r>
          </w:p>
        </w:tc>
        <w:tc>
          <w:tcPr>
            <w:tcW w:w="0" w:type="auto"/>
            <w:hideMark/>
          </w:tcPr>
          <w:p w:rsidR="00A26977" w:rsidRDefault="00A26977">
            <w:r>
              <w:t>March 2025</w:t>
            </w:r>
          </w:p>
        </w:tc>
        <w:tc>
          <w:tcPr>
            <w:tcW w:w="0" w:type="auto"/>
            <w:hideMark/>
          </w:tcPr>
          <w:p w:rsidR="00A26977" w:rsidRDefault="00A26977">
            <w:r>
              <w:t>Muhammad Kamil</w:t>
            </w:r>
          </w:p>
        </w:tc>
        <w:tc>
          <w:tcPr>
            <w:tcW w:w="0" w:type="auto"/>
            <w:hideMark/>
          </w:tcPr>
          <w:p w:rsidR="00A26977" w:rsidRDefault="00A26977">
            <w:r>
              <w:t>Added test cases and finalized references</w:t>
            </w:r>
          </w:p>
        </w:tc>
      </w:tr>
    </w:tbl>
    <w:p w:rsidR="00A26977" w:rsidRDefault="00A26977" w:rsidP="00A26977">
      <w:r>
        <w:pict>
          <v:rect id="_x0000_i1030" style="width:0;height:1.5pt" o:hralign="center" o:hrstd="t" o:hr="t" fillcolor="#a0a0a0" stroked="f"/>
        </w:pict>
      </w:r>
    </w:p>
    <w:p w:rsidR="00A26977" w:rsidRDefault="00A26977" w:rsidP="00A26977">
      <w:pPr>
        <w:pStyle w:val="font-claude-response-body"/>
      </w:pPr>
      <w:r>
        <w:rPr>
          <w:rStyle w:val="Strong"/>
          <w:rFonts w:eastAsiaTheme="majorEastAsia"/>
        </w:rPr>
        <w:t>Priority order if you are short on time:</w:t>
      </w:r>
      <w:r>
        <w:t xml:space="preserve"> Write System Constraints first, then Assumptions and Dependencies, then Risk Analysis. These three together can be completed in a couple of hours and will make your SRS look complete and professional. The Revision History and External Interface Requirements are quick to add on top of those.</w:t>
      </w:r>
    </w:p>
    <w:p w:rsidR="00FA6730" w:rsidRDefault="00FA6730" w:rsidP="004F03E4">
      <w:pPr>
        <w:pStyle w:val="Heading2"/>
        <w:rPr>
          <w:rFonts w:ascii="Times New Roman" w:eastAsia="Times New Roman" w:hAnsi="Times New Roman" w:cs="Times New Roman"/>
          <w:color w:val="auto"/>
          <w:sz w:val="22"/>
          <w:szCs w:val="22"/>
        </w:rPr>
      </w:pPr>
    </w:p>
    <w:p w:rsidR="00FA6730" w:rsidRDefault="00FA6730" w:rsidP="004F03E4">
      <w:pPr>
        <w:pStyle w:val="Heading2"/>
        <w:rPr>
          <w:rFonts w:ascii="Times New Roman" w:eastAsia="Times New Roman" w:hAnsi="Times New Roman" w:cs="Times New Roman"/>
          <w:color w:val="auto"/>
          <w:sz w:val="22"/>
          <w:szCs w:val="22"/>
        </w:rPr>
      </w:pPr>
    </w:p>
    <w:p w:rsidR="004F03E4" w:rsidRPr="00AE0A11" w:rsidRDefault="004F03E4" w:rsidP="00FA6730">
      <w:pPr>
        <w:pStyle w:val="Heading2"/>
        <w:ind w:firstLine="720"/>
        <w:rPr>
          <w:b/>
          <w:sz w:val="36"/>
          <w:szCs w:val="36"/>
        </w:rPr>
      </w:pPr>
      <w:bookmarkStart w:id="0" w:name="_GoBack"/>
      <w:bookmarkEnd w:id="0"/>
      <w:r w:rsidRPr="00AE0A11">
        <w:rPr>
          <w:b/>
          <w:sz w:val="36"/>
          <w:szCs w:val="36"/>
        </w:rPr>
        <w:t>REFERENCES</w:t>
      </w:r>
    </w:p>
    <w:p w:rsidR="004F03E4" w:rsidRDefault="004F03E4" w:rsidP="004F03E4">
      <w:pPr>
        <w:pStyle w:val="font-claude-response-body"/>
      </w:pPr>
      <w:r>
        <w:rPr>
          <w:rStyle w:val="Strong"/>
          <w:rFonts w:eastAsiaTheme="majorEastAsia"/>
        </w:rPr>
        <w:t>Books:</w:t>
      </w:r>
    </w:p>
    <w:p w:rsidR="004F03E4" w:rsidRDefault="004F03E4" w:rsidP="004F03E4">
      <w:pPr>
        <w:widowControl/>
        <w:numPr>
          <w:ilvl w:val="0"/>
          <w:numId w:val="8"/>
        </w:numPr>
        <w:autoSpaceDE/>
        <w:autoSpaceDN/>
        <w:spacing w:before="100" w:beforeAutospacing="1" w:after="100" w:afterAutospacing="1"/>
      </w:pPr>
      <w:r>
        <w:t xml:space="preserve">Sommerville, I. (2016). </w:t>
      </w:r>
      <w:r>
        <w:rPr>
          <w:rStyle w:val="Emphasis"/>
        </w:rPr>
        <w:t>Software Engineering</w:t>
      </w:r>
      <w:r>
        <w:t xml:space="preserve"> (10th ed.). Pearson Education. [Used for understanding software design documentation standards, requirements engineering, and architectural design principles.]</w:t>
      </w:r>
    </w:p>
    <w:p w:rsidR="004F03E4" w:rsidRDefault="004F03E4" w:rsidP="004F03E4">
      <w:pPr>
        <w:widowControl/>
        <w:numPr>
          <w:ilvl w:val="0"/>
          <w:numId w:val="8"/>
        </w:numPr>
        <w:autoSpaceDE/>
        <w:autoSpaceDN/>
        <w:spacing w:before="100" w:beforeAutospacing="1" w:after="100" w:afterAutospacing="1"/>
      </w:pPr>
      <w:r>
        <w:t xml:space="preserve">Pressman, R. S., and Maxim, B. R. (2015). </w:t>
      </w:r>
      <w:r>
        <w:rPr>
          <w:rStyle w:val="Emphasis"/>
        </w:rPr>
        <w:t>Software Engineering: A Practitioner's Approach</w:t>
      </w:r>
      <w:r>
        <w:t xml:space="preserve"> (8th ed.). McGraw-Hill Education. [Used for test case design methodology and software design concepts.]</w:t>
      </w:r>
    </w:p>
    <w:p w:rsidR="004F03E4" w:rsidRDefault="004F03E4" w:rsidP="004F03E4">
      <w:pPr>
        <w:widowControl/>
        <w:numPr>
          <w:ilvl w:val="0"/>
          <w:numId w:val="8"/>
        </w:numPr>
        <w:autoSpaceDE/>
        <w:autoSpaceDN/>
        <w:spacing w:before="100" w:beforeAutospacing="1" w:after="100" w:afterAutospacing="1"/>
      </w:pPr>
      <w:r>
        <w:t xml:space="preserve">Fowler, M. (2002). </w:t>
      </w:r>
      <w:r>
        <w:rPr>
          <w:rStyle w:val="Emphasis"/>
        </w:rPr>
        <w:t>Patterns of Enterprise Application Architecture</w:t>
      </w:r>
      <w:r>
        <w:t>. Addison-Wesley. [Used for understanding RESTful API design and MVC architectural patterns.]</w:t>
      </w:r>
    </w:p>
    <w:p w:rsidR="004F03E4" w:rsidRDefault="004F03E4" w:rsidP="004F03E4">
      <w:pPr>
        <w:pStyle w:val="font-claude-response-body"/>
      </w:pPr>
      <w:r>
        <w:rPr>
          <w:rStyle w:val="Strong"/>
          <w:rFonts w:eastAsiaTheme="majorEastAsia"/>
        </w:rPr>
        <w:t>Academic Papers and Standards:</w:t>
      </w:r>
    </w:p>
    <w:p w:rsidR="004F03E4" w:rsidRDefault="004F03E4" w:rsidP="004F03E4">
      <w:pPr>
        <w:widowControl/>
        <w:numPr>
          <w:ilvl w:val="0"/>
          <w:numId w:val="9"/>
        </w:numPr>
        <w:autoSpaceDE/>
        <w:autoSpaceDN/>
        <w:spacing w:before="100" w:beforeAutospacing="1" w:after="100" w:afterAutospacing="1"/>
      </w:pPr>
      <w:r>
        <w:t xml:space="preserve">IEEE. (1998). </w:t>
      </w:r>
      <w:r>
        <w:rPr>
          <w:rStyle w:val="Emphasis"/>
        </w:rPr>
        <w:t>IEEE Recommended Practice for Software Requirements Specifications</w:t>
      </w:r>
      <w:r>
        <w:t xml:space="preserve"> (IEEE Std 830-1998). Institute of Electrical and Electronics Engineers. Available at: </w:t>
      </w:r>
      <w:hyperlink r:id="rId16" w:history="1">
        <w:r>
          <w:rPr>
            <w:rStyle w:val="Hyperlink"/>
          </w:rPr>
          <w:t>https://ieeexplore.ieee.org/document/720574</w:t>
        </w:r>
      </w:hyperlink>
      <w:r>
        <w:t xml:space="preserve"> [Accessed: January 2025] [Used as reference for structuring the SRS and SDD documents.]</w:t>
      </w:r>
    </w:p>
    <w:p w:rsidR="004F03E4" w:rsidRDefault="004F03E4" w:rsidP="004F03E4">
      <w:pPr>
        <w:widowControl/>
        <w:numPr>
          <w:ilvl w:val="0"/>
          <w:numId w:val="9"/>
        </w:numPr>
        <w:autoSpaceDE/>
        <w:autoSpaceDN/>
        <w:spacing w:before="100" w:beforeAutospacing="1" w:after="100" w:afterAutospacing="1"/>
      </w:pPr>
      <w:r>
        <w:t xml:space="preserve">Rajpurkar, P., Chen, E., Banerjee, O., and Topol, E. J. (2022). AI in health and medicine. </w:t>
      </w:r>
      <w:r>
        <w:rPr>
          <w:rStyle w:val="Emphasis"/>
        </w:rPr>
        <w:t>Nature Medicine</w:t>
      </w:r>
      <w:r>
        <w:t xml:space="preserve">, 28, 31–38. </w:t>
      </w:r>
      <w:hyperlink r:id="rId17" w:history="1">
        <w:r>
          <w:rPr>
            <w:rStyle w:val="Hyperlink"/>
          </w:rPr>
          <w:t>https://doi.org/10.1038/s41591-021-01614-0</w:t>
        </w:r>
      </w:hyperlink>
      <w:r>
        <w:t xml:space="preserve"> [Accessed: December 2024] [Referenced for understanding AI-based symptom analysis and healthcare applications.]</w:t>
      </w:r>
    </w:p>
    <w:p w:rsidR="004F03E4" w:rsidRDefault="004F03E4" w:rsidP="004F03E4">
      <w:pPr>
        <w:widowControl/>
        <w:numPr>
          <w:ilvl w:val="0"/>
          <w:numId w:val="9"/>
        </w:numPr>
        <w:autoSpaceDE/>
        <w:autoSpaceDN/>
        <w:spacing w:before="100" w:beforeAutospacing="1" w:after="100" w:afterAutospacing="1"/>
      </w:pPr>
      <w:r>
        <w:t xml:space="preserve">Semigran, H. L., Linder, J. A., Gidengil, C., and Mehrotra, A. (2015). Evaluation of symptom checkers for self-diagnosis and triage: audit study. </w:t>
      </w:r>
      <w:r>
        <w:rPr>
          <w:rStyle w:val="Emphasis"/>
        </w:rPr>
        <w:t>BMJ</w:t>
      </w:r>
      <w:r>
        <w:t xml:space="preserve">, 351, h3480. </w:t>
      </w:r>
      <w:hyperlink r:id="rId18" w:history="1">
        <w:r>
          <w:rPr>
            <w:rStyle w:val="Hyperlink"/>
          </w:rPr>
          <w:t>https://doi.org/10.1136/bmj.h3480</w:t>
        </w:r>
      </w:hyperlink>
      <w:r>
        <w:t xml:space="preserve"> [Accessed: January 2025] [Referenced for understanding limitations and design considerations of symptom checker applications.]</w:t>
      </w:r>
    </w:p>
    <w:p w:rsidR="004F03E4" w:rsidRDefault="004F03E4" w:rsidP="004F03E4">
      <w:pPr>
        <w:pStyle w:val="font-claude-response-body"/>
      </w:pPr>
      <w:r>
        <w:rPr>
          <w:rStyle w:val="Strong"/>
          <w:rFonts w:eastAsiaTheme="majorEastAsia"/>
        </w:rPr>
        <w:t>Official Technical Documentation:</w:t>
      </w:r>
    </w:p>
    <w:p w:rsidR="004F03E4" w:rsidRDefault="004F03E4" w:rsidP="004F03E4">
      <w:pPr>
        <w:widowControl/>
        <w:numPr>
          <w:ilvl w:val="0"/>
          <w:numId w:val="10"/>
        </w:numPr>
        <w:autoSpaceDE/>
        <w:autoSpaceDN/>
        <w:spacing w:before="100" w:beforeAutospacing="1" w:after="100" w:afterAutospacing="1"/>
      </w:pPr>
      <w:r>
        <w:t xml:space="preserve">Meta Platforms, Inc. (2024). </w:t>
      </w:r>
      <w:r>
        <w:rPr>
          <w:rStyle w:val="Emphasis"/>
        </w:rPr>
        <w:t>React – A JavaScript library for building user interfaces</w:t>
      </w:r>
      <w:r>
        <w:t xml:space="preserve">. </w:t>
      </w:r>
      <w:hyperlink r:id="rId19" w:history="1">
        <w:r>
          <w:rPr>
            <w:rStyle w:val="Hyperlink"/>
          </w:rPr>
          <w:t>https://react.dev</w:t>
        </w:r>
      </w:hyperlink>
      <w:r>
        <w:t xml:space="preserve"> [Accessed: February 2025] [Used for React.js component design and state management reference.]</w:t>
      </w:r>
    </w:p>
    <w:p w:rsidR="004F03E4" w:rsidRDefault="004F03E4" w:rsidP="004F03E4">
      <w:pPr>
        <w:widowControl/>
        <w:numPr>
          <w:ilvl w:val="0"/>
          <w:numId w:val="10"/>
        </w:numPr>
        <w:autoSpaceDE/>
        <w:autoSpaceDN/>
        <w:spacing w:before="100" w:beforeAutospacing="1" w:after="100" w:afterAutospacing="1"/>
      </w:pPr>
      <w:r>
        <w:t xml:space="preserve">OpenJS Foundation. (2024). </w:t>
      </w:r>
      <w:r>
        <w:rPr>
          <w:rStyle w:val="Emphasis"/>
        </w:rPr>
        <w:t>Node.js Documentation</w:t>
      </w:r>
      <w:r>
        <w:t xml:space="preserve">. </w:t>
      </w:r>
      <w:hyperlink r:id="rId20" w:history="1">
        <w:r>
          <w:rPr>
            <w:rStyle w:val="Hyperlink"/>
          </w:rPr>
          <w:t>https://nodejs.org/en/docs</w:t>
        </w:r>
      </w:hyperlink>
      <w:r>
        <w:t xml:space="preserve"> [Accessed: February 2025] [Used for Node.js server configuration and asynchronous programming reference.]</w:t>
      </w:r>
    </w:p>
    <w:p w:rsidR="004F03E4" w:rsidRDefault="004F03E4" w:rsidP="004F03E4">
      <w:pPr>
        <w:widowControl/>
        <w:numPr>
          <w:ilvl w:val="0"/>
          <w:numId w:val="10"/>
        </w:numPr>
        <w:autoSpaceDE/>
        <w:autoSpaceDN/>
        <w:spacing w:before="100" w:beforeAutospacing="1" w:after="100" w:afterAutospacing="1"/>
      </w:pPr>
      <w:r>
        <w:t xml:space="preserve">MongoDB, Inc. (2024). </w:t>
      </w:r>
      <w:r>
        <w:rPr>
          <w:rStyle w:val="Emphasis"/>
        </w:rPr>
        <w:t>MongoDB Documentation</w:t>
      </w:r>
      <w:r>
        <w:t xml:space="preserve">. </w:t>
      </w:r>
      <w:hyperlink r:id="rId21" w:history="1">
        <w:r>
          <w:rPr>
            <w:rStyle w:val="Hyperlink"/>
          </w:rPr>
          <w:t>https://www.mongodb.com/docs</w:t>
        </w:r>
      </w:hyperlink>
      <w:r>
        <w:t xml:space="preserve"> [Accessed: February 2025] [Used for database schema design, query optimization, and indexing strategies.]</w:t>
      </w:r>
    </w:p>
    <w:p w:rsidR="004F03E4" w:rsidRDefault="004F03E4" w:rsidP="004F03E4">
      <w:pPr>
        <w:widowControl/>
        <w:numPr>
          <w:ilvl w:val="0"/>
          <w:numId w:val="10"/>
        </w:numPr>
        <w:autoSpaceDE/>
        <w:autoSpaceDN/>
        <w:spacing w:before="100" w:beforeAutospacing="1" w:after="100" w:afterAutospacing="1"/>
      </w:pPr>
      <w:r>
        <w:t xml:space="preserve">Google LLC. (2024). </w:t>
      </w:r>
      <w:r>
        <w:rPr>
          <w:rStyle w:val="Emphasis"/>
        </w:rPr>
        <w:t>Google Maps Platform Documentation – Maps JavaScript API</w:t>
      </w:r>
      <w:r>
        <w:t xml:space="preserve">. </w:t>
      </w:r>
      <w:hyperlink r:id="rId22" w:history="1">
        <w:r>
          <w:rPr>
            <w:rStyle w:val="Hyperlink"/>
          </w:rPr>
          <w:t>https://developers.google.com/maps/documentation/javascript</w:t>
        </w:r>
      </w:hyperlink>
      <w:r>
        <w:t xml:space="preserve"> [Accessed: February 2025] [Used for implementing the interactive hospital map and geolocation features.]</w:t>
      </w:r>
    </w:p>
    <w:p w:rsidR="004F03E4" w:rsidRDefault="004F03E4" w:rsidP="004F03E4">
      <w:pPr>
        <w:widowControl/>
        <w:numPr>
          <w:ilvl w:val="0"/>
          <w:numId w:val="10"/>
        </w:numPr>
        <w:autoSpaceDE/>
        <w:autoSpaceDN/>
        <w:spacing w:before="100" w:beforeAutospacing="1" w:after="100" w:afterAutospacing="1"/>
      </w:pPr>
      <w:r>
        <w:t xml:space="preserve">Google LLC. (2024). </w:t>
      </w:r>
      <w:r>
        <w:rPr>
          <w:rStyle w:val="Emphasis"/>
        </w:rPr>
        <w:t>Gemini API Documentation</w:t>
      </w:r>
      <w:r>
        <w:t xml:space="preserve">. </w:t>
      </w:r>
      <w:hyperlink r:id="rId23" w:history="1">
        <w:r>
          <w:rPr>
            <w:rStyle w:val="Hyperlink"/>
          </w:rPr>
          <w:t>https://ai.google.dev/docs</w:t>
        </w:r>
      </w:hyperlink>
      <w:r>
        <w:t xml:space="preserve"> [Accessed: February 2025] [Used for integrating the Gemini API for AI-based symptom analysis.]</w:t>
      </w:r>
    </w:p>
    <w:p w:rsidR="004F03E4" w:rsidRDefault="004F03E4" w:rsidP="004F03E4">
      <w:pPr>
        <w:widowControl/>
        <w:numPr>
          <w:ilvl w:val="0"/>
          <w:numId w:val="10"/>
        </w:numPr>
        <w:autoSpaceDE/>
        <w:autoSpaceDN/>
        <w:spacing w:before="100" w:beforeAutospacing="1" w:after="100" w:afterAutospacing="1"/>
      </w:pPr>
      <w:r>
        <w:t xml:space="preserve">Twilio Inc. (2024). </w:t>
      </w:r>
      <w:r>
        <w:rPr>
          <w:rStyle w:val="Emphasis"/>
        </w:rPr>
        <w:t>Twilio SMS API Documentation</w:t>
      </w:r>
      <w:r>
        <w:t xml:space="preserve">. </w:t>
      </w:r>
      <w:hyperlink r:id="rId24" w:history="1">
        <w:r>
          <w:rPr>
            <w:rStyle w:val="Hyperlink"/>
          </w:rPr>
          <w:t>https://www.twilio.com/docs/sms</w:t>
        </w:r>
      </w:hyperlink>
      <w:r>
        <w:t xml:space="preserve"> [Accessed: February 2025] [Used for implementing SMS-based appointment reminder functionality.]</w:t>
      </w:r>
    </w:p>
    <w:p w:rsidR="004F03E4" w:rsidRDefault="004F03E4" w:rsidP="004F03E4">
      <w:pPr>
        <w:widowControl/>
        <w:numPr>
          <w:ilvl w:val="0"/>
          <w:numId w:val="10"/>
        </w:numPr>
        <w:autoSpaceDE/>
        <w:autoSpaceDN/>
        <w:spacing w:before="100" w:beforeAutospacing="1" w:after="100" w:afterAutospacing="1"/>
      </w:pPr>
      <w:r>
        <w:t xml:space="preserve">Redis Ltd. (2024). </w:t>
      </w:r>
      <w:r>
        <w:rPr>
          <w:rStyle w:val="Emphasis"/>
        </w:rPr>
        <w:t>Redis Documentation</w:t>
      </w:r>
      <w:r>
        <w:t xml:space="preserve">. </w:t>
      </w:r>
      <w:hyperlink r:id="rId25" w:history="1">
        <w:r>
          <w:rPr>
            <w:rStyle w:val="Hyperlink"/>
          </w:rPr>
          <w:t>https://redis.io/docs</w:t>
        </w:r>
      </w:hyperlink>
      <w:r>
        <w:t xml:space="preserve"> [Accessed: February 2025] [Used for caching strategy design and implementation reference.]</w:t>
      </w:r>
    </w:p>
    <w:p w:rsidR="004F03E4" w:rsidRDefault="004F03E4" w:rsidP="004F03E4">
      <w:pPr>
        <w:widowControl/>
        <w:numPr>
          <w:ilvl w:val="0"/>
          <w:numId w:val="10"/>
        </w:numPr>
        <w:autoSpaceDE/>
        <w:autoSpaceDN/>
        <w:spacing w:before="100" w:beforeAutospacing="1" w:after="100" w:afterAutospacing="1"/>
      </w:pPr>
      <w:r>
        <w:lastRenderedPageBreak/>
        <w:t xml:space="preserve">Auth0 by Okta. (2024). </w:t>
      </w:r>
      <w:r>
        <w:rPr>
          <w:rStyle w:val="Emphasis"/>
        </w:rPr>
        <w:t>Introduction to JSON Web Tokens</w:t>
      </w:r>
      <w:r>
        <w:t xml:space="preserve">. </w:t>
      </w:r>
      <w:hyperlink r:id="rId26" w:history="1">
        <w:r>
          <w:rPr>
            <w:rStyle w:val="Hyperlink"/>
          </w:rPr>
          <w:t>https://jwt.io/introduction</w:t>
        </w:r>
      </w:hyperlink>
      <w:r>
        <w:t xml:space="preserve"> [Accessed: February 2025] [Used for understanding and implementing JWT-based stateless authentication.]</w:t>
      </w:r>
    </w:p>
    <w:p w:rsidR="004F03E4" w:rsidRDefault="004F03E4" w:rsidP="004F03E4">
      <w:pPr>
        <w:pStyle w:val="font-claude-response-body"/>
      </w:pPr>
      <w:r>
        <w:rPr>
          <w:rStyle w:val="Strong"/>
          <w:rFonts w:eastAsiaTheme="majorEastAsia"/>
        </w:rPr>
        <w:t>Diagram and Design Tools (for creating figures in this document):</w:t>
      </w:r>
    </w:p>
    <w:p w:rsidR="004F03E4" w:rsidRDefault="004F03E4" w:rsidP="004F03E4">
      <w:pPr>
        <w:widowControl/>
        <w:numPr>
          <w:ilvl w:val="0"/>
          <w:numId w:val="11"/>
        </w:numPr>
        <w:autoSpaceDE/>
        <w:autoSpaceDN/>
        <w:spacing w:before="100" w:beforeAutospacing="1" w:after="100" w:afterAutospacing="1"/>
      </w:pPr>
      <w:r>
        <w:t xml:space="preserve">JGraph Ltd. (2024). </w:t>
      </w:r>
      <w:r>
        <w:rPr>
          <w:rStyle w:val="Emphasis"/>
        </w:rPr>
        <w:t>draw.io – Free Online Diagram Software</w:t>
      </w:r>
      <w:r>
        <w:t xml:space="preserve">. </w:t>
      </w:r>
      <w:hyperlink r:id="rId27" w:history="1">
        <w:r>
          <w:rPr>
            <w:rStyle w:val="Hyperlink"/>
          </w:rPr>
          <w:t>https://app.diagrams.net</w:t>
        </w:r>
      </w:hyperlink>
      <w:r>
        <w:t xml:space="preserve"> [Accessed: February 2025] [Used for creating all UML diagrams: DFD, ER Diagram, Use Case, Activity, Sequence, and Class Diagrams. Free and browser-based.]</w:t>
      </w:r>
    </w:p>
    <w:p w:rsidR="004F03E4" w:rsidRDefault="004F03E4" w:rsidP="004F03E4">
      <w:pPr>
        <w:widowControl/>
        <w:numPr>
          <w:ilvl w:val="0"/>
          <w:numId w:val="11"/>
        </w:numPr>
        <w:autoSpaceDE/>
        <w:autoSpaceDN/>
        <w:spacing w:before="100" w:beforeAutospacing="1" w:after="100" w:afterAutospacing="1"/>
      </w:pPr>
      <w:r>
        <w:t xml:space="preserve">Lucid Software Inc. (2024). </w:t>
      </w:r>
      <w:r>
        <w:rPr>
          <w:rStyle w:val="Emphasis"/>
        </w:rPr>
        <w:t>Lucidchart – Online Diagram Application</w:t>
      </w:r>
      <w:r>
        <w:t xml:space="preserve">. </w:t>
      </w:r>
      <w:hyperlink r:id="rId28" w:history="1">
        <w:r>
          <w:rPr>
            <w:rStyle w:val="Hyperlink"/>
          </w:rPr>
          <w:t>https://www.lucidchart.com</w:t>
        </w:r>
      </w:hyperlink>
      <w:r>
        <w:t xml:space="preserve"> [Accessed: February 2025] [Alternative tool for UML diagram creation.]</w:t>
      </w:r>
    </w:p>
    <w:p w:rsidR="004F03E4" w:rsidRDefault="004F03E4" w:rsidP="00990DF7">
      <w:pPr>
        <w:pStyle w:val="BodyText"/>
        <w:spacing w:before="74"/>
        <w:rPr>
          <w:b/>
          <w:sz w:val="20"/>
        </w:rPr>
      </w:pPr>
    </w:p>
    <w:p w:rsidR="007B3E59" w:rsidRDefault="007B3E59" w:rsidP="00990DF7">
      <w:pPr>
        <w:pStyle w:val="BodyText"/>
        <w:spacing w:before="74"/>
        <w:rPr>
          <w:b/>
          <w:sz w:val="20"/>
        </w:rPr>
      </w:pPr>
    </w:p>
    <w:p w:rsidR="007B3E59" w:rsidRDefault="007B3E59" w:rsidP="00990DF7">
      <w:pPr>
        <w:pStyle w:val="BodyText"/>
        <w:spacing w:before="74"/>
        <w:rPr>
          <w:b/>
          <w:sz w:val="20"/>
        </w:rPr>
      </w:pPr>
    </w:p>
    <w:p w:rsidR="007B3E59" w:rsidRDefault="007B3E59" w:rsidP="00990DF7">
      <w:pPr>
        <w:pStyle w:val="BodyText"/>
        <w:spacing w:before="74"/>
        <w:rPr>
          <w:b/>
          <w:sz w:val="20"/>
        </w:rPr>
      </w:pPr>
    </w:p>
    <w:p w:rsidR="007B3E59" w:rsidRDefault="007B3E59" w:rsidP="00990DF7">
      <w:pPr>
        <w:pStyle w:val="BodyText"/>
        <w:spacing w:before="74"/>
        <w:rPr>
          <w:b/>
          <w:sz w:val="20"/>
        </w:rPr>
      </w:pPr>
    </w:p>
    <w:p w:rsidR="007B3E59" w:rsidRDefault="007B3E59" w:rsidP="00990DF7">
      <w:pPr>
        <w:pStyle w:val="BodyText"/>
        <w:spacing w:before="74"/>
        <w:rPr>
          <w:b/>
          <w:sz w:val="20"/>
        </w:rPr>
      </w:pPr>
    </w:p>
    <w:p w:rsidR="007B3E59" w:rsidRDefault="007B3E59" w:rsidP="00990DF7">
      <w:pPr>
        <w:pStyle w:val="BodyText"/>
        <w:spacing w:before="74"/>
        <w:rPr>
          <w:b/>
          <w:sz w:val="20"/>
        </w:rPr>
      </w:pPr>
    </w:p>
    <w:sectPr w:rsidR="007B3E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F1331" w:rsidRDefault="00EF1331" w:rsidP="0017598A">
      <w:r>
        <w:separator/>
      </w:r>
    </w:p>
  </w:endnote>
  <w:endnote w:type="continuationSeparator" w:id="0">
    <w:p w:rsidR="00EF1331" w:rsidRDefault="00EF1331" w:rsidP="001759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Arial MT">
    <w:altName w:val="Arial"/>
    <w:charset w:val="01"/>
    <w:family w:val="swiss"/>
    <w:pitch w:val="variable"/>
  </w:font>
  <w:font w:name="var(--font-mono)">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F1331" w:rsidRDefault="00EF1331" w:rsidP="0017598A">
      <w:r>
        <w:separator/>
      </w:r>
    </w:p>
  </w:footnote>
  <w:footnote w:type="continuationSeparator" w:id="0">
    <w:p w:rsidR="00EF1331" w:rsidRDefault="00EF1331" w:rsidP="0017598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53CC3"/>
    <w:multiLevelType w:val="multilevel"/>
    <w:tmpl w:val="89E806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C7F09"/>
    <w:multiLevelType w:val="multilevel"/>
    <w:tmpl w:val="C3FA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A1154"/>
    <w:multiLevelType w:val="multilevel"/>
    <w:tmpl w:val="E6BA08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87D52"/>
    <w:multiLevelType w:val="multilevel"/>
    <w:tmpl w:val="0AC22DB8"/>
    <w:lvl w:ilvl="0">
      <w:numFmt w:val="bullet"/>
      <w:lvlText w:val=""/>
      <w:lvlJc w:val="left"/>
      <w:pPr>
        <w:tabs>
          <w:tab w:val="num" w:pos="720"/>
        </w:tabs>
        <w:ind w:left="720" w:hanging="360"/>
      </w:pPr>
      <w:rPr>
        <w:rFonts w:ascii="Wingdings" w:eastAsia="Wingdings" w:hAnsi="Wingdings" w:cs="Wingdings" w:hint="default"/>
        <w:b w:val="0"/>
        <w:bCs w:val="0"/>
        <w:i w:val="0"/>
        <w:iCs w:val="0"/>
        <w:spacing w:val="0"/>
        <w:w w:val="99"/>
        <w:sz w:val="32"/>
        <w:szCs w:val="32"/>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764A3"/>
    <w:multiLevelType w:val="multilevel"/>
    <w:tmpl w:val="00A0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A60E2F"/>
    <w:multiLevelType w:val="multilevel"/>
    <w:tmpl w:val="8F4CD6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533B96"/>
    <w:multiLevelType w:val="multilevel"/>
    <w:tmpl w:val="4A74DD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A32589"/>
    <w:multiLevelType w:val="hybridMultilevel"/>
    <w:tmpl w:val="879C0B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1C516CE"/>
    <w:multiLevelType w:val="multilevel"/>
    <w:tmpl w:val="0E703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881B80"/>
    <w:multiLevelType w:val="multilevel"/>
    <w:tmpl w:val="47285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1A5E9A"/>
    <w:multiLevelType w:val="hybridMultilevel"/>
    <w:tmpl w:val="145A3FF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F62581B"/>
    <w:multiLevelType w:val="multilevel"/>
    <w:tmpl w:val="731EBFD6"/>
    <w:lvl w:ilvl="0">
      <w:numFmt w:val="bullet"/>
      <w:lvlText w:val=""/>
      <w:lvlJc w:val="left"/>
      <w:pPr>
        <w:tabs>
          <w:tab w:val="num" w:pos="720"/>
        </w:tabs>
        <w:ind w:left="720" w:hanging="360"/>
      </w:pPr>
      <w:rPr>
        <w:rFonts w:ascii="Wingdings" w:eastAsia="Wingdings" w:hAnsi="Wingdings" w:cs="Wingdings" w:hint="default"/>
        <w:b w:val="0"/>
        <w:bCs w:val="0"/>
        <w:i w:val="0"/>
        <w:iCs w:val="0"/>
        <w:spacing w:val="0"/>
        <w:w w:val="99"/>
        <w:sz w:val="32"/>
        <w:szCs w:val="32"/>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750583"/>
    <w:multiLevelType w:val="multilevel"/>
    <w:tmpl w:val="4A6C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EA5B7E"/>
    <w:multiLevelType w:val="multilevel"/>
    <w:tmpl w:val="81262F28"/>
    <w:lvl w:ilvl="0">
      <w:numFmt w:val="bullet"/>
      <w:lvlText w:val=""/>
      <w:lvlJc w:val="left"/>
      <w:pPr>
        <w:tabs>
          <w:tab w:val="num" w:pos="720"/>
        </w:tabs>
        <w:ind w:left="720" w:hanging="360"/>
      </w:pPr>
      <w:rPr>
        <w:rFonts w:ascii="Wingdings" w:eastAsia="Wingdings" w:hAnsi="Wingdings" w:cs="Wingdings" w:hint="default"/>
        <w:b w:val="0"/>
        <w:bCs w:val="0"/>
        <w:i w:val="0"/>
        <w:iCs w:val="0"/>
        <w:spacing w:val="0"/>
        <w:w w:val="99"/>
        <w:sz w:val="32"/>
        <w:szCs w:val="32"/>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335BB4"/>
    <w:multiLevelType w:val="multilevel"/>
    <w:tmpl w:val="A09A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867CFE"/>
    <w:multiLevelType w:val="multilevel"/>
    <w:tmpl w:val="059E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E353FA"/>
    <w:multiLevelType w:val="multilevel"/>
    <w:tmpl w:val="AD9A925A"/>
    <w:lvl w:ilvl="0">
      <w:numFmt w:val="bullet"/>
      <w:lvlText w:val=""/>
      <w:lvlJc w:val="left"/>
      <w:pPr>
        <w:tabs>
          <w:tab w:val="num" w:pos="720"/>
        </w:tabs>
        <w:ind w:left="720" w:hanging="360"/>
      </w:pPr>
      <w:rPr>
        <w:rFonts w:ascii="Wingdings" w:eastAsia="Wingdings" w:hAnsi="Wingdings" w:cs="Wingdings" w:hint="default"/>
        <w:b w:val="0"/>
        <w:bCs w:val="0"/>
        <w:i w:val="0"/>
        <w:iCs w:val="0"/>
        <w:spacing w:val="0"/>
        <w:w w:val="99"/>
        <w:sz w:val="32"/>
        <w:szCs w:val="32"/>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6B6056"/>
    <w:multiLevelType w:val="multilevel"/>
    <w:tmpl w:val="164E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3631F3"/>
    <w:multiLevelType w:val="multilevel"/>
    <w:tmpl w:val="C9FC3FD6"/>
    <w:lvl w:ilvl="0">
      <w:numFmt w:val="bullet"/>
      <w:lvlText w:val=""/>
      <w:lvlJc w:val="left"/>
      <w:pPr>
        <w:tabs>
          <w:tab w:val="num" w:pos="720"/>
        </w:tabs>
        <w:ind w:left="720" w:hanging="360"/>
      </w:pPr>
      <w:rPr>
        <w:rFonts w:ascii="Wingdings" w:eastAsia="Wingdings" w:hAnsi="Wingdings" w:cs="Wingdings" w:hint="default"/>
        <w:b w:val="0"/>
        <w:bCs w:val="0"/>
        <w:i w:val="0"/>
        <w:iCs w:val="0"/>
        <w:spacing w:val="0"/>
        <w:w w:val="99"/>
        <w:sz w:val="32"/>
        <w:szCs w:val="32"/>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3A1FFB"/>
    <w:multiLevelType w:val="multilevel"/>
    <w:tmpl w:val="38EE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505233"/>
    <w:multiLevelType w:val="multilevel"/>
    <w:tmpl w:val="8C1EFD6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4B1D73"/>
    <w:multiLevelType w:val="multilevel"/>
    <w:tmpl w:val="18C21D8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7717BB"/>
    <w:multiLevelType w:val="multilevel"/>
    <w:tmpl w:val="0A3281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560ABC"/>
    <w:multiLevelType w:val="multilevel"/>
    <w:tmpl w:val="F05C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90250B"/>
    <w:multiLevelType w:val="multilevel"/>
    <w:tmpl w:val="B05C4FAE"/>
    <w:lvl w:ilvl="0">
      <w:numFmt w:val="bullet"/>
      <w:lvlText w:val=""/>
      <w:lvlJc w:val="left"/>
      <w:pPr>
        <w:tabs>
          <w:tab w:val="num" w:pos="720"/>
        </w:tabs>
        <w:ind w:left="720" w:hanging="360"/>
      </w:pPr>
      <w:rPr>
        <w:rFonts w:ascii="Wingdings" w:eastAsia="Wingdings" w:hAnsi="Wingdings" w:cs="Wingdings" w:hint="default"/>
        <w:b w:val="0"/>
        <w:bCs w:val="0"/>
        <w:i w:val="0"/>
        <w:iCs w:val="0"/>
        <w:spacing w:val="0"/>
        <w:w w:val="99"/>
        <w:sz w:val="32"/>
        <w:szCs w:val="32"/>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7F162B"/>
    <w:multiLevelType w:val="multilevel"/>
    <w:tmpl w:val="527C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4"/>
  </w:num>
  <w:num w:numId="3">
    <w:abstractNumId w:val="14"/>
  </w:num>
  <w:num w:numId="4">
    <w:abstractNumId w:val="23"/>
  </w:num>
  <w:num w:numId="5">
    <w:abstractNumId w:val="17"/>
  </w:num>
  <w:num w:numId="6">
    <w:abstractNumId w:val="15"/>
  </w:num>
  <w:num w:numId="7">
    <w:abstractNumId w:val="9"/>
  </w:num>
  <w:num w:numId="8">
    <w:abstractNumId w:val="8"/>
  </w:num>
  <w:num w:numId="9">
    <w:abstractNumId w:val="5"/>
  </w:num>
  <w:num w:numId="10">
    <w:abstractNumId w:val="20"/>
  </w:num>
  <w:num w:numId="11">
    <w:abstractNumId w:val="21"/>
  </w:num>
  <w:num w:numId="12">
    <w:abstractNumId w:val="0"/>
  </w:num>
  <w:num w:numId="13">
    <w:abstractNumId w:val="16"/>
  </w:num>
  <w:num w:numId="14">
    <w:abstractNumId w:val="2"/>
  </w:num>
  <w:num w:numId="15">
    <w:abstractNumId w:val="13"/>
  </w:num>
  <w:num w:numId="16">
    <w:abstractNumId w:val="18"/>
  </w:num>
  <w:num w:numId="17">
    <w:abstractNumId w:val="3"/>
  </w:num>
  <w:num w:numId="18">
    <w:abstractNumId w:val="11"/>
  </w:num>
  <w:num w:numId="19">
    <w:abstractNumId w:val="24"/>
  </w:num>
  <w:num w:numId="20">
    <w:abstractNumId w:val="1"/>
  </w:num>
  <w:num w:numId="21">
    <w:abstractNumId w:val="25"/>
  </w:num>
  <w:num w:numId="22">
    <w:abstractNumId w:val="19"/>
  </w:num>
  <w:num w:numId="23">
    <w:abstractNumId w:val="7"/>
  </w:num>
  <w:num w:numId="24">
    <w:abstractNumId w:val="10"/>
  </w:num>
  <w:num w:numId="25">
    <w:abstractNumId w:val="22"/>
  </w:num>
  <w:num w:numId="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0DF7"/>
    <w:rsid w:val="000262DA"/>
    <w:rsid w:val="0007742F"/>
    <w:rsid w:val="0017598A"/>
    <w:rsid w:val="00196F29"/>
    <w:rsid w:val="002232BD"/>
    <w:rsid w:val="0031639A"/>
    <w:rsid w:val="003C37C9"/>
    <w:rsid w:val="00476745"/>
    <w:rsid w:val="004F03E4"/>
    <w:rsid w:val="0063629F"/>
    <w:rsid w:val="006930AC"/>
    <w:rsid w:val="007B3E59"/>
    <w:rsid w:val="00896F8A"/>
    <w:rsid w:val="008A609B"/>
    <w:rsid w:val="00990DF7"/>
    <w:rsid w:val="00A05FE3"/>
    <w:rsid w:val="00A26977"/>
    <w:rsid w:val="00AE0A11"/>
    <w:rsid w:val="00B16C30"/>
    <w:rsid w:val="00B72087"/>
    <w:rsid w:val="00D27DAB"/>
    <w:rsid w:val="00D87BBF"/>
    <w:rsid w:val="00D902D0"/>
    <w:rsid w:val="00DD44C8"/>
    <w:rsid w:val="00E02749"/>
    <w:rsid w:val="00EF1331"/>
    <w:rsid w:val="00F42E23"/>
    <w:rsid w:val="00FA67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2B841"/>
  <w15:chartTrackingRefBased/>
  <w15:docId w15:val="{ACE52581-C68D-41A3-AA99-16463A7AB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990DF7"/>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Heading2">
    <w:name w:val="heading 2"/>
    <w:basedOn w:val="Normal"/>
    <w:next w:val="Normal"/>
    <w:link w:val="Heading2Char"/>
    <w:uiPriority w:val="9"/>
    <w:unhideWhenUsed/>
    <w:qFormat/>
    <w:rsid w:val="004F03E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990DF7"/>
    <w:pPr>
      <w:spacing w:before="66"/>
      <w:ind w:left="1730" w:hanging="359"/>
      <w:outlineLvl w:val="2"/>
    </w:pPr>
    <w:rPr>
      <w:b/>
      <w:bCs/>
      <w:sz w:val="40"/>
      <w:szCs w:val="40"/>
    </w:rPr>
  </w:style>
  <w:style w:type="paragraph" w:styleId="Heading4">
    <w:name w:val="heading 4"/>
    <w:basedOn w:val="Normal"/>
    <w:next w:val="Normal"/>
    <w:link w:val="Heading4Char"/>
    <w:uiPriority w:val="9"/>
    <w:unhideWhenUsed/>
    <w:qFormat/>
    <w:rsid w:val="004F03E4"/>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7">
    <w:name w:val="heading 7"/>
    <w:basedOn w:val="Normal"/>
    <w:next w:val="Normal"/>
    <w:link w:val="Heading7Char"/>
    <w:uiPriority w:val="9"/>
    <w:semiHidden/>
    <w:unhideWhenUsed/>
    <w:qFormat/>
    <w:rsid w:val="00990DF7"/>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link w:val="Heading8Char"/>
    <w:uiPriority w:val="1"/>
    <w:qFormat/>
    <w:rsid w:val="00990DF7"/>
    <w:pPr>
      <w:ind w:left="1505" w:hanging="494"/>
      <w:outlineLvl w:val="7"/>
    </w:pPr>
    <w:rPr>
      <w:b/>
      <w:bCs/>
      <w:sz w:val="28"/>
      <w:szCs w:val="28"/>
    </w:rPr>
  </w:style>
  <w:style w:type="paragraph" w:styleId="Heading9">
    <w:name w:val="heading 9"/>
    <w:basedOn w:val="Normal"/>
    <w:next w:val="Normal"/>
    <w:link w:val="Heading9Char"/>
    <w:uiPriority w:val="9"/>
    <w:semiHidden/>
    <w:unhideWhenUsed/>
    <w:qFormat/>
    <w:rsid w:val="00990DF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F03E4"/>
    <w:rPr>
      <w:rFonts w:asciiTheme="majorHAnsi" w:eastAsiaTheme="majorEastAsia" w:hAnsiTheme="majorHAnsi" w:cstheme="majorBidi"/>
      <w:color w:val="2F5496" w:themeColor="accent1" w:themeShade="BF"/>
      <w:kern w:val="0"/>
      <w:sz w:val="26"/>
      <w:szCs w:val="26"/>
      <w14:ligatures w14:val="none"/>
    </w:rPr>
  </w:style>
  <w:style w:type="character" w:customStyle="1" w:styleId="Heading3Char">
    <w:name w:val="Heading 3 Char"/>
    <w:basedOn w:val="DefaultParagraphFont"/>
    <w:link w:val="Heading3"/>
    <w:uiPriority w:val="9"/>
    <w:rsid w:val="00990DF7"/>
    <w:rPr>
      <w:rFonts w:ascii="Times New Roman" w:eastAsia="Times New Roman" w:hAnsi="Times New Roman" w:cs="Times New Roman"/>
      <w:b/>
      <w:bCs/>
      <w:kern w:val="0"/>
      <w:sz w:val="40"/>
      <w:szCs w:val="40"/>
      <w14:ligatures w14:val="none"/>
    </w:rPr>
  </w:style>
  <w:style w:type="character" w:customStyle="1" w:styleId="Heading4Char">
    <w:name w:val="Heading 4 Char"/>
    <w:basedOn w:val="DefaultParagraphFont"/>
    <w:link w:val="Heading4"/>
    <w:uiPriority w:val="9"/>
    <w:rsid w:val="004F03E4"/>
    <w:rPr>
      <w:rFonts w:asciiTheme="majorHAnsi" w:eastAsiaTheme="majorEastAsia" w:hAnsiTheme="majorHAnsi" w:cstheme="majorBidi"/>
      <w:i/>
      <w:iCs/>
      <w:color w:val="2F5496" w:themeColor="accent1" w:themeShade="BF"/>
      <w:kern w:val="0"/>
      <w14:ligatures w14:val="none"/>
    </w:rPr>
  </w:style>
  <w:style w:type="character" w:customStyle="1" w:styleId="Heading7Char">
    <w:name w:val="Heading 7 Char"/>
    <w:basedOn w:val="DefaultParagraphFont"/>
    <w:link w:val="Heading7"/>
    <w:uiPriority w:val="9"/>
    <w:semiHidden/>
    <w:rsid w:val="00990DF7"/>
    <w:rPr>
      <w:rFonts w:asciiTheme="majorHAnsi" w:eastAsiaTheme="majorEastAsia" w:hAnsiTheme="majorHAnsi" w:cstheme="majorBidi"/>
      <w:i/>
      <w:iCs/>
      <w:color w:val="1F3763" w:themeColor="accent1" w:themeShade="7F"/>
      <w:kern w:val="0"/>
      <w14:ligatures w14:val="none"/>
    </w:rPr>
  </w:style>
  <w:style w:type="character" w:customStyle="1" w:styleId="Heading8Char">
    <w:name w:val="Heading 8 Char"/>
    <w:basedOn w:val="DefaultParagraphFont"/>
    <w:link w:val="Heading8"/>
    <w:uiPriority w:val="1"/>
    <w:rsid w:val="00990DF7"/>
    <w:rPr>
      <w:rFonts w:ascii="Times New Roman" w:eastAsia="Times New Roman" w:hAnsi="Times New Roman" w:cs="Times New Roman"/>
      <w:b/>
      <w:bCs/>
      <w:kern w:val="0"/>
      <w:sz w:val="28"/>
      <w:szCs w:val="28"/>
      <w14:ligatures w14:val="none"/>
    </w:rPr>
  </w:style>
  <w:style w:type="character" w:customStyle="1" w:styleId="Heading9Char">
    <w:name w:val="Heading 9 Char"/>
    <w:basedOn w:val="DefaultParagraphFont"/>
    <w:link w:val="Heading9"/>
    <w:uiPriority w:val="9"/>
    <w:semiHidden/>
    <w:rsid w:val="00990DF7"/>
    <w:rPr>
      <w:rFonts w:asciiTheme="majorHAnsi" w:eastAsiaTheme="majorEastAsia" w:hAnsiTheme="majorHAnsi" w:cstheme="majorBidi"/>
      <w:i/>
      <w:iCs/>
      <w:color w:val="272727" w:themeColor="text1" w:themeTint="D8"/>
      <w:kern w:val="0"/>
      <w:sz w:val="21"/>
      <w:szCs w:val="21"/>
      <w14:ligatures w14:val="none"/>
    </w:rPr>
  </w:style>
  <w:style w:type="paragraph" w:styleId="BodyText">
    <w:name w:val="Body Text"/>
    <w:basedOn w:val="Normal"/>
    <w:link w:val="BodyTextChar"/>
    <w:uiPriority w:val="1"/>
    <w:qFormat/>
    <w:rsid w:val="00990DF7"/>
    <w:rPr>
      <w:sz w:val="24"/>
      <w:szCs w:val="24"/>
    </w:rPr>
  </w:style>
  <w:style w:type="character" w:customStyle="1" w:styleId="BodyTextChar">
    <w:name w:val="Body Text Char"/>
    <w:basedOn w:val="DefaultParagraphFont"/>
    <w:link w:val="BodyText"/>
    <w:uiPriority w:val="1"/>
    <w:rsid w:val="00990DF7"/>
    <w:rPr>
      <w:rFonts w:ascii="Times New Roman" w:eastAsia="Times New Roman" w:hAnsi="Times New Roman" w:cs="Times New Roman"/>
      <w:kern w:val="0"/>
      <w:sz w:val="24"/>
      <w:szCs w:val="24"/>
      <w14:ligatures w14:val="none"/>
    </w:rPr>
  </w:style>
  <w:style w:type="paragraph" w:customStyle="1" w:styleId="TableParagraph">
    <w:name w:val="Table Paragraph"/>
    <w:basedOn w:val="Normal"/>
    <w:uiPriority w:val="1"/>
    <w:qFormat/>
    <w:rsid w:val="00990DF7"/>
    <w:pPr>
      <w:ind w:left="107"/>
    </w:pPr>
  </w:style>
  <w:style w:type="paragraph" w:customStyle="1" w:styleId="msonormal0">
    <w:name w:val="msonormal"/>
    <w:basedOn w:val="Normal"/>
    <w:rsid w:val="004F03E4"/>
    <w:pPr>
      <w:widowControl/>
      <w:autoSpaceDE/>
      <w:autoSpaceDN/>
      <w:spacing w:before="100" w:beforeAutospacing="1" w:after="100" w:afterAutospacing="1"/>
    </w:pPr>
    <w:rPr>
      <w:sz w:val="24"/>
      <w:szCs w:val="24"/>
    </w:rPr>
  </w:style>
  <w:style w:type="paragraph" w:customStyle="1" w:styleId="font-claude-response-body">
    <w:name w:val="font-claude-response-body"/>
    <w:basedOn w:val="Normal"/>
    <w:rsid w:val="004F03E4"/>
    <w:pPr>
      <w:widowControl/>
      <w:autoSpaceDE/>
      <w:autoSpaceDN/>
      <w:spacing w:before="100" w:beforeAutospacing="1" w:after="100" w:afterAutospacing="1"/>
    </w:pPr>
    <w:rPr>
      <w:sz w:val="24"/>
      <w:szCs w:val="24"/>
    </w:rPr>
  </w:style>
  <w:style w:type="paragraph" w:styleId="HTMLPreformatted">
    <w:name w:val="HTML Preformatted"/>
    <w:basedOn w:val="Normal"/>
    <w:link w:val="HTMLPreformattedChar"/>
    <w:uiPriority w:val="99"/>
    <w:semiHidden/>
    <w:unhideWhenUsed/>
    <w:rsid w:val="004F03E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03E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F03E4"/>
    <w:rPr>
      <w:rFonts w:ascii="Courier New" w:eastAsia="Times New Roman" w:hAnsi="Courier New" w:cs="Courier New"/>
      <w:sz w:val="20"/>
      <w:szCs w:val="20"/>
    </w:rPr>
  </w:style>
  <w:style w:type="character" w:styleId="Strong">
    <w:name w:val="Strong"/>
    <w:basedOn w:val="DefaultParagraphFont"/>
    <w:uiPriority w:val="22"/>
    <w:qFormat/>
    <w:rsid w:val="004F03E4"/>
    <w:rPr>
      <w:b/>
      <w:bCs/>
    </w:rPr>
  </w:style>
  <w:style w:type="character" w:styleId="Emphasis">
    <w:name w:val="Emphasis"/>
    <w:basedOn w:val="DefaultParagraphFont"/>
    <w:uiPriority w:val="20"/>
    <w:qFormat/>
    <w:rsid w:val="004F03E4"/>
    <w:rPr>
      <w:i/>
      <w:iCs/>
    </w:rPr>
  </w:style>
  <w:style w:type="character" w:styleId="Hyperlink">
    <w:name w:val="Hyperlink"/>
    <w:basedOn w:val="DefaultParagraphFont"/>
    <w:uiPriority w:val="99"/>
    <w:semiHidden/>
    <w:unhideWhenUsed/>
    <w:rsid w:val="004F03E4"/>
    <w:rPr>
      <w:color w:val="0000FF"/>
      <w:u w:val="single"/>
    </w:rPr>
  </w:style>
  <w:style w:type="table" w:styleId="TableGrid">
    <w:name w:val="Table Grid"/>
    <w:basedOn w:val="TableNormal"/>
    <w:uiPriority w:val="39"/>
    <w:rsid w:val="00B16C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7598A"/>
    <w:pPr>
      <w:tabs>
        <w:tab w:val="center" w:pos="4680"/>
        <w:tab w:val="right" w:pos="9360"/>
      </w:tabs>
    </w:pPr>
  </w:style>
  <w:style w:type="character" w:customStyle="1" w:styleId="HeaderChar">
    <w:name w:val="Header Char"/>
    <w:basedOn w:val="DefaultParagraphFont"/>
    <w:link w:val="Header"/>
    <w:uiPriority w:val="99"/>
    <w:rsid w:val="0017598A"/>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17598A"/>
    <w:pPr>
      <w:tabs>
        <w:tab w:val="center" w:pos="4680"/>
        <w:tab w:val="right" w:pos="9360"/>
      </w:tabs>
    </w:pPr>
  </w:style>
  <w:style w:type="character" w:customStyle="1" w:styleId="FooterChar">
    <w:name w:val="Footer Char"/>
    <w:basedOn w:val="DefaultParagraphFont"/>
    <w:link w:val="Footer"/>
    <w:uiPriority w:val="99"/>
    <w:rsid w:val="0017598A"/>
    <w:rPr>
      <w:rFonts w:ascii="Times New Roman" w:eastAsia="Times New Roman" w:hAnsi="Times New Roman" w:cs="Times New Roman"/>
      <w:kern w:val="0"/>
      <w14:ligatures w14:val="none"/>
    </w:rPr>
  </w:style>
  <w:style w:type="paragraph" w:styleId="ListParagraph">
    <w:name w:val="List Paragraph"/>
    <w:basedOn w:val="Normal"/>
    <w:uiPriority w:val="34"/>
    <w:qFormat/>
    <w:rsid w:val="0063629F"/>
    <w:pPr>
      <w:ind w:left="720"/>
      <w:contextualSpacing/>
    </w:pPr>
  </w:style>
  <w:style w:type="paragraph" w:customStyle="1" w:styleId="DecimalAligned">
    <w:name w:val="Decimal Aligned"/>
    <w:basedOn w:val="Normal"/>
    <w:uiPriority w:val="40"/>
    <w:qFormat/>
    <w:rsid w:val="006930AC"/>
    <w:pPr>
      <w:widowControl/>
      <w:tabs>
        <w:tab w:val="decimal" w:pos="360"/>
      </w:tabs>
      <w:autoSpaceDE/>
      <w:autoSpaceDN/>
      <w:spacing w:after="200" w:line="276" w:lineRule="auto"/>
    </w:pPr>
    <w:rPr>
      <w:rFonts w:asciiTheme="minorHAnsi" w:eastAsiaTheme="minorEastAsia" w:hAnsiTheme="minorHAnsi"/>
    </w:rPr>
  </w:style>
  <w:style w:type="paragraph" w:styleId="FootnoteText">
    <w:name w:val="footnote text"/>
    <w:basedOn w:val="Normal"/>
    <w:link w:val="FootnoteTextChar"/>
    <w:uiPriority w:val="99"/>
    <w:unhideWhenUsed/>
    <w:rsid w:val="006930AC"/>
    <w:pPr>
      <w:widowControl/>
      <w:autoSpaceDE/>
      <w:autoSpaceDN/>
    </w:pPr>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6930AC"/>
    <w:rPr>
      <w:rFonts w:eastAsiaTheme="minorEastAsia" w:cs="Times New Roman"/>
      <w:kern w:val="0"/>
      <w:sz w:val="20"/>
      <w:szCs w:val="20"/>
      <w14:ligatures w14:val="none"/>
    </w:rPr>
  </w:style>
  <w:style w:type="character" w:styleId="SubtleEmphasis">
    <w:name w:val="Subtle Emphasis"/>
    <w:basedOn w:val="DefaultParagraphFont"/>
    <w:uiPriority w:val="19"/>
    <w:qFormat/>
    <w:rsid w:val="006930AC"/>
    <w:rPr>
      <w:i/>
      <w:iCs/>
    </w:rPr>
  </w:style>
  <w:style w:type="table" w:styleId="MediumShading2-Accent5">
    <w:name w:val="Medium Shading 2 Accent 5"/>
    <w:basedOn w:val="TableNormal"/>
    <w:uiPriority w:val="64"/>
    <w:rsid w:val="006930AC"/>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0012286">
      <w:bodyDiv w:val="1"/>
      <w:marLeft w:val="0"/>
      <w:marRight w:val="0"/>
      <w:marTop w:val="0"/>
      <w:marBottom w:val="0"/>
      <w:divBdr>
        <w:top w:val="none" w:sz="0" w:space="0" w:color="auto"/>
        <w:left w:val="none" w:sz="0" w:space="0" w:color="auto"/>
        <w:bottom w:val="none" w:sz="0" w:space="0" w:color="auto"/>
        <w:right w:val="none" w:sz="0" w:space="0" w:color="auto"/>
      </w:divBdr>
      <w:divsChild>
        <w:div w:id="1562909860">
          <w:marLeft w:val="0"/>
          <w:marRight w:val="0"/>
          <w:marTop w:val="0"/>
          <w:marBottom w:val="0"/>
          <w:divBdr>
            <w:top w:val="none" w:sz="0" w:space="0" w:color="auto"/>
            <w:left w:val="none" w:sz="0" w:space="0" w:color="auto"/>
            <w:bottom w:val="none" w:sz="0" w:space="0" w:color="auto"/>
            <w:right w:val="none" w:sz="0" w:space="0" w:color="auto"/>
          </w:divBdr>
        </w:div>
        <w:div w:id="245262086">
          <w:marLeft w:val="0"/>
          <w:marRight w:val="0"/>
          <w:marTop w:val="0"/>
          <w:marBottom w:val="0"/>
          <w:divBdr>
            <w:top w:val="none" w:sz="0" w:space="0" w:color="auto"/>
            <w:left w:val="none" w:sz="0" w:space="0" w:color="auto"/>
            <w:bottom w:val="none" w:sz="0" w:space="0" w:color="auto"/>
            <w:right w:val="none" w:sz="0" w:space="0" w:color="auto"/>
          </w:divBdr>
        </w:div>
        <w:div w:id="1162968044">
          <w:marLeft w:val="0"/>
          <w:marRight w:val="0"/>
          <w:marTop w:val="0"/>
          <w:marBottom w:val="0"/>
          <w:divBdr>
            <w:top w:val="none" w:sz="0" w:space="0" w:color="auto"/>
            <w:left w:val="none" w:sz="0" w:space="0" w:color="auto"/>
            <w:bottom w:val="none" w:sz="0" w:space="0" w:color="auto"/>
            <w:right w:val="none" w:sz="0" w:space="0" w:color="auto"/>
          </w:divBdr>
          <w:divsChild>
            <w:div w:id="2070574153">
              <w:marLeft w:val="0"/>
              <w:marRight w:val="0"/>
              <w:marTop w:val="0"/>
              <w:marBottom w:val="0"/>
              <w:divBdr>
                <w:top w:val="none" w:sz="0" w:space="0" w:color="auto"/>
                <w:left w:val="none" w:sz="0" w:space="0" w:color="auto"/>
                <w:bottom w:val="none" w:sz="0" w:space="0" w:color="auto"/>
                <w:right w:val="none" w:sz="0" w:space="0" w:color="auto"/>
              </w:divBdr>
            </w:div>
          </w:divsChild>
        </w:div>
        <w:div w:id="1855149451">
          <w:marLeft w:val="0"/>
          <w:marRight w:val="0"/>
          <w:marTop w:val="0"/>
          <w:marBottom w:val="0"/>
          <w:divBdr>
            <w:top w:val="none" w:sz="0" w:space="0" w:color="auto"/>
            <w:left w:val="none" w:sz="0" w:space="0" w:color="auto"/>
            <w:bottom w:val="none" w:sz="0" w:space="0" w:color="auto"/>
            <w:right w:val="none" w:sz="0" w:space="0" w:color="auto"/>
          </w:divBdr>
        </w:div>
        <w:div w:id="1695761513">
          <w:marLeft w:val="0"/>
          <w:marRight w:val="0"/>
          <w:marTop w:val="0"/>
          <w:marBottom w:val="0"/>
          <w:divBdr>
            <w:top w:val="none" w:sz="0" w:space="0" w:color="auto"/>
            <w:left w:val="none" w:sz="0" w:space="0" w:color="auto"/>
            <w:bottom w:val="none" w:sz="0" w:space="0" w:color="auto"/>
            <w:right w:val="none" w:sz="0" w:space="0" w:color="auto"/>
          </w:divBdr>
        </w:div>
        <w:div w:id="1988507986">
          <w:marLeft w:val="0"/>
          <w:marRight w:val="0"/>
          <w:marTop w:val="0"/>
          <w:marBottom w:val="0"/>
          <w:divBdr>
            <w:top w:val="none" w:sz="0" w:space="0" w:color="auto"/>
            <w:left w:val="none" w:sz="0" w:space="0" w:color="auto"/>
            <w:bottom w:val="none" w:sz="0" w:space="0" w:color="auto"/>
            <w:right w:val="none" w:sz="0" w:space="0" w:color="auto"/>
          </w:divBdr>
        </w:div>
        <w:div w:id="399064482">
          <w:marLeft w:val="0"/>
          <w:marRight w:val="0"/>
          <w:marTop w:val="0"/>
          <w:marBottom w:val="0"/>
          <w:divBdr>
            <w:top w:val="none" w:sz="0" w:space="0" w:color="auto"/>
            <w:left w:val="none" w:sz="0" w:space="0" w:color="auto"/>
            <w:bottom w:val="none" w:sz="0" w:space="0" w:color="auto"/>
            <w:right w:val="none" w:sz="0" w:space="0" w:color="auto"/>
          </w:divBdr>
        </w:div>
        <w:div w:id="1830486775">
          <w:marLeft w:val="0"/>
          <w:marRight w:val="0"/>
          <w:marTop w:val="0"/>
          <w:marBottom w:val="0"/>
          <w:divBdr>
            <w:top w:val="none" w:sz="0" w:space="0" w:color="auto"/>
            <w:left w:val="none" w:sz="0" w:space="0" w:color="auto"/>
            <w:bottom w:val="none" w:sz="0" w:space="0" w:color="auto"/>
            <w:right w:val="none" w:sz="0" w:space="0" w:color="auto"/>
          </w:divBdr>
        </w:div>
        <w:div w:id="428888846">
          <w:marLeft w:val="0"/>
          <w:marRight w:val="0"/>
          <w:marTop w:val="0"/>
          <w:marBottom w:val="0"/>
          <w:divBdr>
            <w:top w:val="none" w:sz="0" w:space="0" w:color="auto"/>
            <w:left w:val="none" w:sz="0" w:space="0" w:color="auto"/>
            <w:bottom w:val="none" w:sz="0" w:space="0" w:color="auto"/>
            <w:right w:val="none" w:sz="0" w:space="0" w:color="auto"/>
          </w:divBdr>
        </w:div>
        <w:div w:id="43876215">
          <w:marLeft w:val="0"/>
          <w:marRight w:val="0"/>
          <w:marTop w:val="0"/>
          <w:marBottom w:val="0"/>
          <w:divBdr>
            <w:top w:val="none" w:sz="0" w:space="0" w:color="auto"/>
            <w:left w:val="none" w:sz="0" w:space="0" w:color="auto"/>
            <w:bottom w:val="none" w:sz="0" w:space="0" w:color="auto"/>
            <w:right w:val="none" w:sz="0" w:space="0" w:color="auto"/>
          </w:divBdr>
        </w:div>
        <w:div w:id="1190725793">
          <w:marLeft w:val="0"/>
          <w:marRight w:val="0"/>
          <w:marTop w:val="0"/>
          <w:marBottom w:val="0"/>
          <w:divBdr>
            <w:top w:val="none" w:sz="0" w:space="0" w:color="auto"/>
            <w:left w:val="none" w:sz="0" w:space="0" w:color="auto"/>
            <w:bottom w:val="none" w:sz="0" w:space="0" w:color="auto"/>
            <w:right w:val="none" w:sz="0" w:space="0" w:color="auto"/>
          </w:divBdr>
        </w:div>
        <w:div w:id="994837949">
          <w:marLeft w:val="0"/>
          <w:marRight w:val="0"/>
          <w:marTop w:val="0"/>
          <w:marBottom w:val="0"/>
          <w:divBdr>
            <w:top w:val="none" w:sz="0" w:space="0" w:color="auto"/>
            <w:left w:val="none" w:sz="0" w:space="0" w:color="auto"/>
            <w:bottom w:val="none" w:sz="0" w:space="0" w:color="auto"/>
            <w:right w:val="none" w:sz="0" w:space="0" w:color="auto"/>
          </w:divBdr>
        </w:div>
        <w:div w:id="74280342">
          <w:marLeft w:val="0"/>
          <w:marRight w:val="0"/>
          <w:marTop w:val="0"/>
          <w:marBottom w:val="0"/>
          <w:divBdr>
            <w:top w:val="none" w:sz="0" w:space="0" w:color="auto"/>
            <w:left w:val="none" w:sz="0" w:space="0" w:color="auto"/>
            <w:bottom w:val="none" w:sz="0" w:space="0" w:color="auto"/>
            <w:right w:val="none" w:sz="0" w:space="0" w:color="auto"/>
          </w:divBdr>
        </w:div>
        <w:div w:id="736514051">
          <w:marLeft w:val="0"/>
          <w:marRight w:val="0"/>
          <w:marTop w:val="0"/>
          <w:marBottom w:val="0"/>
          <w:divBdr>
            <w:top w:val="none" w:sz="0" w:space="0" w:color="auto"/>
            <w:left w:val="none" w:sz="0" w:space="0" w:color="auto"/>
            <w:bottom w:val="none" w:sz="0" w:space="0" w:color="auto"/>
            <w:right w:val="none" w:sz="0" w:space="0" w:color="auto"/>
          </w:divBdr>
        </w:div>
        <w:div w:id="225995118">
          <w:marLeft w:val="0"/>
          <w:marRight w:val="0"/>
          <w:marTop w:val="0"/>
          <w:marBottom w:val="0"/>
          <w:divBdr>
            <w:top w:val="none" w:sz="0" w:space="0" w:color="auto"/>
            <w:left w:val="none" w:sz="0" w:space="0" w:color="auto"/>
            <w:bottom w:val="none" w:sz="0" w:space="0" w:color="auto"/>
            <w:right w:val="none" w:sz="0" w:space="0" w:color="auto"/>
          </w:divBdr>
        </w:div>
        <w:div w:id="1263417559">
          <w:marLeft w:val="0"/>
          <w:marRight w:val="0"/>
          <w:marTop w:val="0"/>
          <w:marBottom w:val="0"/>
          <w:divBdr>
            <w:top w:val="none" w:sz="0" w:space="0" w:color="auto"/>
            <w:left w:val="none" w:sz="0" w:space="0" w:color="auto"/>
            <w:bottom w:val="none" w:sz="0" w:space="0" w:color="auto"/>
            <w:right w:val="none" w:sz="0" w:space="0" w:color="auto"/>
          </w:divBdr>
        </w:div>
      </w:divsChild>
    </w:div>
    <w:div w:id="1241793442">
      <w:bodyDiv w:val="1"/>
      <w:marLeft w:val="0"/>
      <w:marRight w:val="0"/>
      <w:marTop w:val="0"/>
      <w:marBottom w:val="0"/>
      <w:divBdr>
        <w:top w:val="none" w:sz="0" w:space="0" w:color="auto"/>
        <w:left w:val="none" w:sz="0" w:space="0" w:color="auto"/>
        <w:bottom w:val="none" w:sz="0" w:space="0" w:color="auto"/>
        <w:right w:val="none" w:sz="0" w:space="0" w:color="auto"/>
      </w:divBdr>
      <w:divsChild>
        <w:div w:id="398214177">
          <w:marLeft w:val="0"/>
          <w:marRight w:val="0"/>
          <w:marTop w:val="0"/>
          <w:marBottom w:val="0"/>
          <w:divBdr>
            <w:top w:val="none" w:sz="0" w:space="0" w:color="auto"/>
            <w:left w:val="none" w:sz="0" w:space="0" w:color="auto"/>
            <w:bottom w:val="none" w:sz="0" w:space="0" w:color="auto"/>
            <w:right w:val="none" w:sz="0" w:space="0" w:color="auto"/>
          </w:divBdr>
        </w:div>
      </w:divsChild>
    </w:div>
    <w:div w:id="1352991854">
      <w:bodyDiv w:val="1"/>
      <w:marLeft w:val="0"/>
      <w:marRight w:val="0"/>
      <w:marTop w:val="0"/>
      <w:marBottom w:val="0"/>
      <w:divBdr>
        <w:top w:val="none" w:sz="0" w:space="0" w:color="auto"/>
        <w:left w:val="none" w:sz="0" w:space="0" w:color="auto"/>
        <w:bottom w:val="none" w:sz="0" w:space="0" w:color="auto"/>
        <w:right w:val="none" w:sz="0" w:space="0" w:color="auto"/>
      </w:divBdr>
      <w:divsChild>
        <w:div w:id="1767380412">
          <w:marLeft w:val="0"/>
          <w:marRight w:val="0"/>
          <w:marTop w:val="0"/>
          <w:marBottom w:val="0"/>
          <w:divBdr>
            <w:top w:val="none" w:sz="0" w:space="0" w:color="auto"/>
            <w:left w:val="none" w:sz="0" w:space="0" w:color="auto"/>
            <w:bottom w:val="none" w:sz="0" w:space="0" w:color="auto"/>
            <w:right w:val="none" w:sz="0" w:space="0" w:color="auto"/>
          </w:divBdr>
        </w:div>
      </w:divsChild>
    </w:div>
    <w:div w:id="1885367961">
      <w:bodyDiv w:val="1"/>
      <w:marLeft w:val="0"/>
      <w:marRight w:val="0"/>
      <w:marTop w:val="0"/>
      <w:marBottom w:val="0"/>
      <w:divBdr>
        <w:top w:val="none" w:sz="0" w:space="0" w:color="auto"/>
        <w:left w:val="none" w:sz="0" w:space="0" w:color="auto"/>
        <w:bottom w:val="none" w:sz="0" w:space="0" w:color="auto"/>
        <w:right w:val="none" w:sz="0" w:space="0" w:color="auto"/>
      </w:divBdr>
      <w:divsChild>
        <w:div w:id="1424960094">
          <w:marLeft w:val="0"/>
          <w:marRight w:val="0"/>
          <w:marTop w:val="0"/>
          <w:marBottom w:val="0"/>
          <w:divBdr>
            <w:top w:val="none" w:sz="0" w:space="0" w:color="auto"/>
            <w:left w:val="none" w:sz="0" w:space="0" w:color="auto"/>
            <w:bottom w:val="none" w:sz="0" w:space="0" w:color="auto"/>
            <w:right w:val="none" w:sz="0" w:space="0" w:color="auto"/>
          </w:divBdr>
        </w:div>
      </w:divsChild>
    </w:div>
    <w:div w:id="2038309053">
      <w:bodyDiv w:val="1"/>
      <w:marLeft w:val="0"/>
      <w:marRight w:val="0"/>
      <w:marTop w:val="0"/>
      <w:marBottom w:val="0"/>
      <w:divBdr>
        <w:top w:val="none" w:sz="0" w:space="0" w:color="auto"/>
        <w:left w:val="none" w:sz="0" w:space="0" w:color="auto"/>
        <w:bottom w:val="none" w:sz="0" w:space="0" w:color="auto"/>
        <w:right w:val="none" w:sz="0" w:space="0" w:color="auto"/>
      </w:divBdr>
      <w:divsChild>
        <w:div w:id="1811436746">
          <w:marLeft w:val="0"/>
          <w:marRight w:val="0"/>
          <w:marTop w:val="0"/>
          <w:marBottom w:val="0"/>
          <w:divBdr>
            <w:top w:val="none" w:sz="0" w:space="0" w:color="auto"/>
            <w:left w:val="none" w:sz="0" w:space="0" w:color="auto"/>
            <w:bottom w:val="none" w:sz="0" w:space="0" w:color="auto"/>
            <w:right w:val="none" w:sz="0" w:space="0" w:color="auto"/>
          </w:divBdr>
        </w:div>
        <w:div w:id="9602614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i.org/10.1136/bmj.h3480" TargetMode="External"/><Relationship Id="rId26" Type="http://schemas.openxmlformats.org/officeDocument/2006/relationships/hyperlink" Target="https://jwt.io/introduction" TargetMode="External"/><Relationship Id="rId3" Type="http://schemas.openxmlformats.org/officeDocument/2006/relationships/settings" Target="settings.xml"/><Relationship Id="rId21" Type="http://schemas.openxmlformats.org/officeDocument/2006/relationships/hyperlink" Target="https://www.mongodb.com/docs"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i.org/10.1038/s41591-021-01614-0" TargetMode="External"/><Relationship Id="rId25" Type="http://schemas.openxmlformats.org/officeDocument/2006/relationships/hyperlink" Target="https://redis.io/docs" TargetMode="External"/><Relationship Id="rId2" Type="http://schemas.openxmlformats.org/officeDocument/2006/relationships/styles" Target="styles.xml"/><Relationship Id="rId16" Type="http://schemas.openxmlformats.org/officeDocument/2006/relationships/hyperlink" Target="https://ieeexplore.ieee.org/document/720574" TargetMode="External"/><Relationship Id="rId20" Type="http://schemas.openxmlformats.org/officeDocument/2006/relationships/hyperlink" Target="https://nodejs.org/en/docs"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twilio.com/docs/sms"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ai.google.dev/docs" TargetMode="External"/><Relationship Id="rId28" Type="http://schemas.openxmlformats.org/officeDocument/2006/relationships/hyperlink" Target="https://www.lucidchart.com" TargetMode="External"/><Relationship Id="rId10" Type="http://schemas.openxmlformats.org/officeDocument/2006/relationships/image" Target="media/image4.png"/><Relationship Id="rId19" Type="http://schemas.openxmlformats.org/officeDocument/2006/relationships/hyperlink" Target="https://react.dev"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evelopers.google.com/maps/documentation/javascript" TargetMode="External"/><Relationship Id="rId27" Type="http://schemas.openxmlformats.org/officeDocument/2006/relationships/hyperlink" Target="https://app.diagrams.net"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304</TotalTime>
  <Pages>37</Pages>
  <Words>6689</Words>
  <Characters>38133</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LAPTOPS HUB</dc:creator>
  <cp:keywords/>
  <dc:description/>
  <cp:lastModifiedBy>LAPTOPS HUB</cp:lastModifiedBy>
  <cp:revision>4</cp:revision>
  <dcterms:created xsi:type="dcterms:W3CDTF">2026-04-26T07:28:00Z</dcterms:created>
  <dcterms:modified xsi:type="dcterms:W3CDTF">2026-04-29T04:18:00Z</dcterms:modified>
</cp:coreProperties>
</file>