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CURRICULUM VITAE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PERSONAL INFORMATION</w:t>
      </w:r>
      <w:r>
        <w:rPr>
          <w:rFonts w:ascii="Times New Roman" w:hAnsi="Times New Roman" w:cs="Times New Roman"/>
          <w:b/>
          <w:sz w:val="24"/>
          <w:szCs w:val="24"/>
          <w:u w:val="single"/>
        </w:rPr>
      </w:r>
      <w:r>
        <w:rPr>
          <w:rFonts w:ascii="Times New Roman" w:hAnsi="Times New Roman" w:cs="Times New Roman"/>
          <w:b/>
          <w:sz w:val="24"/>
          <w:szCs w:val="24"/>
          <w:u w:val="single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Abigael N</w:t>
      </w:r>
      <w:r>
        <w:rPr>
          <w:rFonts w:ascii="Times New Roman" w:hAnsi="Times New Roman" w:cs="Times New Roman"/>
          <w:sz w:val="24"/>
          <w:szCs w:val="24"/>
        </w:rPr>
        <w:t xml:space="preserve">yaguthii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</w:t>
      </w:r>
      <w:r>
        <w:rPr>
          <w:rFonts w:ascii="Times New Roman" w:hAnsi="Times New Roman" w:cs="Times New Roman"/>
          <w:sz w:val="24"/>
          <w:szCs w:val="24"/>
        </w:rPr>
        <w:t xml:space="preserve">emale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11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</w:t>
      </w:r>
      <w:r>
        <w:rPr>
          <w:rFonts w:ascii="Times New Roman" w:hAnsi="Times New Roman" w:cs="Times New Roman"/>
          <w:sz w:val="24"/>
          <w:szCs w:val="24"/>
        </w:rPr>
        <w:t xml:space="preserve">eb 2004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Phone number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0768616522/ 0738218020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9" w:tooltip="mailto:abihkiki993@gmail.com" w:history="1">
        <w:r>
          <w:rPr>
            <w:rStyle w:val="903"/>
            <w:rFonts w:ascii="Times New Roman" w:hAnsi="Times New Roman" w:cs="Times New Roman"/>
            <w:color w:val="auto"/>
            <w:sz w:val="24"/>
            <w:szCs w:val="24"/>
            <w:u w:val="none"/>
          </w:rPr>
          <w:t xml:space="preserve">abihkiki993@gmail.com</w:t>
        </w:r>
      </w:hyperlink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S</w:t>
      </w:r>
      <w:r>
        <w:rPr>
          <w:rFonts w:ascii="Times New Roman" w:hAnsi="Times New Roman" w:cs="Times New Roman"/>
          <w:sz w:val="24"/>
          <w:szCs w:val="24"/>
        </w:rPr>
        <w:t xml:space="preserve">ingle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C</w:t>
      </w:r>
      <w:r>
        <w:rPr>
          <w:rFonts w:ascii="Times New Roman" w:hAnsi="Times New Roman" w:cs="Times New Roman"/>
          <w:sz w:val="24"/>
          <w:szCs w:val="24"/>
        </w:rPr>
        <w:t xml:space="preserve">hristian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100" w:afterAutospacing="1" w:line="360" w:lineRule="auto"/>
        <w:ind/>
        <w:contextualSpacing w:val="tru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K</w:t>
      </w:r>
      <w:r>
        <w:rPr>
          <w:rFonts w:ascii="Times New Roman" w:hAnsi="Times New Roman" w:cs="Times New Roman"/>
          <w:sz w:val="24"/>
          <w:szCs w:val="24"/>
        </w:rPr>
        <w:t xml:space="preserve">enyan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 PERSONAL PROFILE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I am 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trustworthy and reliable individual with strong leadership qualities and a passion for education. Possessing excellent communication skills and the ability to relate well with people at all levels. Demonstrates teamwork, adaptability, and dedication to 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ersonal and professional growth, with a particular interest in contributing to various institutions such as learning institutions.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Style w:val="873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u w:val="single"/>
        </w:rPr>
        <w:t xml:space="preserve">EDUCATION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International Teachers Training College, Kitengela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Diploma in Information Communication Technology (ICT)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September 2022 – April 2025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St. Monica Munyaka Girls Secondary School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Kenya Certificate of Secondary Education (KCSE)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2018 – 2021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| Grade: C-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360" w:lineRule="auto"/>
        <w:ind w:right="0" w:firstLine="0" w:left="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Wathituga Primary School</w:t>
        <w:br/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Kenya Certificate of </w:t>
      </w:r>
      <w:r>
        <w:rPr>
          <w:rFonts w:ascii="Times New Roman" w:hAnsi="Times New Roman" w:eastAsia="Times New Roman" w:cs="Times New Roman"/>
          <w:b/>
          <w:bCs/>
          <w:i/>
          <w:color w:val="000000"/>
          <w:sz w:val="24"/>
          <w:szCs w:val="24"/>
        </w:rPr>
        <w:t xml:space="preserve">Primary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Education (KCPE)</w:t>
        <w:br/>
      </w: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2007 – 2017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 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Computer Skills Instructor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   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Sontana Computer College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Delivered comprehensive training on various computer packages, including Microsoft Office Suite (Word, Excel, PowerPoint), data management software, and basic IT troubleshooting. Developed engaging lesson plans and provided tec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hnical support to students, ensuring a solid understanding of key computing concepts.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Front Office Receptionist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i/>
          <w:iCs/>
          <w:sz w:val="24"/>
          <w:szCs w:val="24"/>
          <w:lang w:val="en-GB"/>
        </w:rPr>
        <w:t xml:space="preserve">Nanyuki</w:t>
      </w:r>
      <w:r>
        <w:rPr>
          <w:rFonts w:ascii="Times New Roman" w:hAnsi="Times New Roman" w:eastAsia="Times New Roman" w:cs="Times New Roman"/>
          <w:i/>
          <w:iCs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Managed guest check-in/check-out procedures, handled orders and inquiries, and provided exceptional customer service in a Pork City hotel. Responsibilities included managing reservations, handling phone calls, and ensuring a welcoming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environment for all guests.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SKILLS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Data Management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Analysis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Technical Support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Graphic Design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Marketing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/>
      </w:pP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  <w:t xml:space="preserve">    C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ommunication skills</w:t>
      </w:r>
      <w:r/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  <w:t xml:space="preserve">    O</w:t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rganisational and administrative skills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Microsoft Office Suite (Word, Excel, PowerPoint)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 LANGUAGES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English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Swahili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Kikuyu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HOBBIES &amp; INTERESTS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Traveling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Evangelism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Photography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eastAsia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single"/>
        </w:rPr>
        <w:t xml:space="preserve">REFEREES</w:t>
      </w:r>
      <w:r>
        <w:rPr>
          <w:rFonts w:ascii="Times New Roman" w:hAnsi="Times New Roman" w:cs="Times New Roman"/>
          <w:sz w:val="24"/>
          <w:szCs w:val="24"/>
          <w:u w:val="single"/>
        </w:rPr>
      </w:r>
      <w:r>
        <w:rPr>
          <w:rFonts w:ascii="Times New Roman" w:hAnsi="Times New Roman" w:cs="Times New Roman"/>
          <w:sz w:val="24"/>
          <w:szCs w:val="24"/>
          <w:u w:val="singl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Mr. Richard Kimatu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Principal, International Teachers Training College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P.O. Box 6443-00100, Nairobi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Phone: +254 723 657 749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Mr.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Martin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GB"/>
        </w:rPr>
        <w:t xml:space="preserve">Ngugi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Director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P.O. Box 411 – 10400, Nanyuki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Phone: +254 7</w:t>
      </w:r>
      <w:r>
        <w:rPr>
          <w:rFonts w:ascii="Times New Roman" w:hAnsi="Times New Roman" w:eastAsia="Times New Roman" w:cs="Times New Roman"/>
          <w:sz w:val="24"/>
          <w:szCs w:val="24"/>
          <w:lang w:val="en-GB"/>
        </w:rPr>
        <w:t xml:space="preserve">509 825 29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egoe UI">
    <w:panose1 w:val="020B05020402040202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Table Grid Light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1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2"/>
    <w:basedOn w:val="88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1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2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3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4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5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6"/>
    <w:basedOn w:val="8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1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2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3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4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5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6"/>
    <w:basedOn w:val="8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1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2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3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4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5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6"/>
    <w:basedOn w:val="8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1">
    <w:name w:val="No Spacing"/>
    <w:basedOn w:val="870"/>
    <w:uiPriority w:val="1"/>
    <w:qFormat/>
    <w:pPr>
      <w:pBdr/>
      <w:spacing w:after="0" w:line="240" w:lineRule="auto"/>
      <w:ind/>
    </w:pPr>
  </w:style>
  <w:style w:type="character" w:styleId="842">
    <w:name w:val="Subtle Emphasis"/>
    <w:basedOn w:val="8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43">
    <w:name w:val="Emphasis"/>
    <w:basedOn w:val="880"/>
    <w:uiPriority w:val="20"/>
    <w:qFormat/>
    <w:pPr>
      <w:pBdr/>
      <w:spacing/>
      <w:ind/>
    </w:pPr>
    <w:rPr>
      <w:i/>
      <w:iCs/>
    </w:rPr>
  </w:style>
  <w:style w:type="character" w:styleId="844">
    <w:name w:val="Strong"/>
    <w:basedOn w:val="880"/>
    <w:uiPriority w:val="22"/>
    <w:qFormat/>
    <w:pPr>
      <w:pBdr/>
      <w:spacing/>
      <w:ind/>
    </w:pPr>
    <w:rPr>
      <w:b/>
      <w:bCs/>
    </w:rPr>
  </w:style>
  <w:style w:type="character" w:styleId="845">
    <w:name w:val="Subtle Reference"/>
    <w:basedOn w:val="8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46">
    <w:name w:val="Book Title"/>
    <w:basedOn w:val="88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47">
    <w:name w:val="Header"/>
    <w:basedOn w:val="870"/>
    <w:link w:val="84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48">
    <w:name w:val="Header Char"/>
    <w:basedOn w:val="880"/>
    <w:link w:val="847"/>
    <w:uiPriority w:val="99"/>
    <w:pPr>
      <w:pBdr/>
      <w:spacing/>
      <w:ind/>
    </w:pPr>
  </w:style>
  <w:style w:type="paragraph" w:styleId="849">
    <w:name w:val="Footer"/>
    <w:basedOn w:val="870"/>
    <w:link w:val="85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0">
    <w:name w:val="Footer Char"/>
    <w:basedOn w:val="880"/>
    <w:link w:val="849"/>
    <w:uiPriority w:val="99"/>
    <w:pPr>
      <w:pBdr/>
      <w:spacing/>
      <w:ind/>
    </w:pPr>
  </w:style>
  <w:style w:type="paragraph" w:styleId="851">
    <w:name w:val="Caption"/>
    <w:basedOn w:val="870"/>
    <w:next w:val="87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52">
    <w:name w:val="footnote text"/>
    <w:basedOn w:val="870"/>
    <w:link w:val="85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3">
    <w:name w:val="Footnote Text Char"/>
    <w:basedOn w:val="880"/>
    <w:link w:val="852"/>
    <w:uiPriority w:val="99"/>
    <w:semiHidden/>
    <w:pPr>
      <w:pBdr/>
      <w:spacing/>
      <w:ind/>
    </w:pPr>
    <w:rPr>
      <w:sz w:val="20"/>
      <w:szCs w:val="20"/>
    </w:rPr>
  </w:style>
  <w:style w:type="character" w:styleId="854">
    <w:name w:val="foot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paragraph" w:styleId="855">
    <w:name w:val="endnote text"/>
    <w:basedOn w:val="870"/>
    <w:link w:val="85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56">
    <w:name w:val="Endnote Text Char"/>
    <w:basedOn w:val="880"/>
    <w:link w:val="855"/>
    <w:uiPriority w:val="99"/>
    <w:semiHidden/>
    <w:pPr>
      <w:pBdr/>
      <w:spacing/>
      <w:ind/>
    </w:pPr>
    <w:rPr>
      <w:sz w:val="20"/>
      <w:szCs w:val="20"/>
    </w:rPr>
  </w:style>
  <w:style w:type="character" w:styleId="857">
    <w:name w:val="endnote reference"/>
    <w:basedOn w:val="880"/>
    <w:uiPriority w:val="99"/>
    <w:semiHidden/>
    <w:unhideWhenUsed/>
    <w:pPr>
      <w:pBdr/>
      <w:spacing/>
      <w:ind/>
    </w:pPr>
    <w:rPr>
      <w:vertAlign w:val="superscript"/>
    </w:rPr>
  </w:style>
  <w:style w:type="character" w:styleId="858">
    <w:name w:val="FollowedHyperlink"/>
    <w:basedOn w:val="8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59">
    <w:name w:val="toc 1"/>
    <w:basedOn w:val="870"/>
    <w:next w:val="870"/>
    <w:uiPriority w:val="39"/>
    <w:unhideWhenUsed/>
    <w:pPr>
      <w:pBdr/>
      <w:spacing w:after="100"/>
      <w:ind/>
    </w:pPr>
  </w:style>
  <w:style w:type="paragraph" w:styleId="860">
    <w:name w:val="toc 2"/>
    <w:basedOn w:val="870"/>
    <w:next w:val="870"/>
    <w:uiPriority w:val="39"/>
    <w:unhideWhenUsed/>
    <w:pPr>
      <w:pBdr/>
      <w:spacing w:after="100"/>
      <w:ind w:left="220"/>
    </w:pPr>
  </w:style>
  <w:style w:type="paragraph" w:styleId="861">
    <w:name w:val="toc 3"/>
    <w:basedOn w:val="870"/>
    <w:next w:val="870"/>
    <w:uiPriority w:val="39"/>
    <w:unhideWhenUsed/>
    <w:pPr>
      <w:pBdr/>
      <w:spacing w:after="100"/>
      <w:ind w:left="440"/>
    </w:pPr>
  </w:style>
  <w:style w:type="paragraph" w:styleId="862">
    <w:name w:val="toc 4"/>
    <w:basedOn w:val="870"/>
    <w:next w:val="870"/>
    <w:uiPriority w:val="39"/>
    <w:unhideWhenUsed/>
    <w:pPr>
      <w:pBdr/>
      <w:spacing w:after="100"/>
      <w:ind w:left="660"/>
    </w:pPr>
  </w:style>
  <w:style w:type="paragraph" w:styleId="863">
    <w:name w:val="toc 5"/>
    <w:basedOn w:val="870"/>
    <w:next w:val="870"/>
    <w:uiPriority w:val="39"/>
    <w:unhideWhenUsed/>
    <w:pPr>
      <w:pBdr/>
      <w:spacing w:after="100"/>
      <w:ind w:left="880"/>
    </w:pPr>
  </w:style>
  <w:style w:type="paragraph" w:styleId="864">
    <w:name w:val="toc 6"/>
    <w:basedOn w:val="870"/>
    <w:next w:val="870"/>
    <w:uiPriority w:val="39"/>
    <w:unhideWhenUsed/>
    <w:pPr>
      <w:pBdr/>
      <w:spacing w:after="100"/>
      <w:ind w:left="1100"/>
    </w:pPr>
  </w:style>
  <w:style w:type="paragraph" w:styleId="865">
    <w:name w:val="toc 7"/>
    <w:basedOn w:val="870"/>
    <w:next w:val="870"/>
    <w:uiPriority w:val="39"/>
    <w:unhideWhenUsed/>
    <w:pPr>
      <w:pBdr/>
      <w:spacing w:after="100"/>
      <w:ind w:left="1320"/>
    </w:pPr>
  </w:style>
  <w:style w:type="paragraph" w:styleId="866">
    <w:name w:val="toc 8"/>
    <w:basedOn w:val="870"/>
    <w:next w:val="870"/>
    <w:uiPriority w:val="39"/>
    <w:unhideWhenUsed/>
    <w:pPr>
      <w:pBdr/>
      <w:spacing w:after="100"/>
      <w:ind w:left="1540"/>
    </w:pPr>
  </w:style>
  <w:style w:type="paragraph" w:styleId="867">
    <w:name w:val="toc 9"/>
    <w:basedOn w:val="870"/>
    <w:next w:val="870"/>
    <w:uiPriority w:val="39"/>
    <w:unhideWhenUsed/>
    <w:pPr>
      <w:pBdr/>
      <w:spacing w:after="100"/>
      <w:ind w:left="1760"/>
    </w:pPr>
  </w:style>
  <w:style w:type="paragraph" w:styleId="868">
    <w:name w:val="TOC Heading"/>
    <w:uiPriority w:val="39"/>
    <w:unhideWhenUsed/>
    <w:pPr>
      <w:pBdr/>
      <w:spacing/>
      <w:ind/>
    </w:pPr>
  </w:style>
  <w:style w:type="paragraph" w:styleId="869">
    <w:name w:val="table of figures"/>
    <w:basedOn w:val="870"/>
    <w:next w:val="870"/>
    <w:uiPriority w:val="99"/>
    <w:unhideWhenUsed/>
    <w:pPr>
      <w:pBdr/>
      <w:spacing w:after="0" w:afterAutospacing="0"/>
      <w:ind/>
    </w:pPr>
  </w:style>
  <w:style w:type="paragraph" w:styleId="870" w:default="1">
    <w:name w:val="Normal"/>
    <w:qFormat/>
    <w:pPr>
      <w:pBdr/>
      <w:spacing/>
      <w:ind/>
    </w:pPr>
  </w:style>
  <w:style w:type="paragraph" w:styleId="871">
    <w:name w:val="Heading 1"/>
    <w:basedOn w:val="870"/>
    <w:next w:val="870"/>
    <w:link w:val="88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872">
    <w:name w:val="Heading 2"/>
    <w:basedOn w:val="870"/>
    <w:next w:val="870"/>
    <w:link w:val="884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873">
    <w:name w:val="Heading 3"/>
    <w:basedOn w:val="870"/>
    <w:next w:val="870"/>
    <w:link w:val="885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874">
    <w:name w:val="Heading 4"/>
    <w:basedOn w:val="870"/>
    <w:next w:val="870"/>
    <w:link w:val="886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875">
    <w:name w:val="Heading 5"/>
    <w:basedOn w:val="870"/>
    <w:next w:val="870"/>
    <w:link w:val="887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876">
    <w:name w:val="Heading 6"/>
    <w:basedOn w:val="870"/>
    <w:next w:val="870"/>
    <w:link w:val="888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877">
    <w:name w:val="Heading 7"/>
    <w:basedOn w:val="870"/>
    <w:next w:val="870"/>
    <w:link w:val="889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878">
    <w:name w:val="Heading 8"/>
    <w:basedOn w:val="870"/>
    <w:next w:val="870"/>
    <w:link w:val="890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879">
    <w:name w:val="Heading 9"/>
    <w:basedOn w:val="870"/>
    <w:next w:val="870"/>
    <w:link w:val="891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880" w:default="1">
    <w:name w:val="Default Paragraph Font"/>
    <w:uiPriority w:val="1"/>
    <w:semiHidden/>
    <w:unhideWhenUsed/>
    <w:pPr>
      <w:pBdr/>
      <w:spacing/>
      <w:ind/>
    </w:pPr>
  </w:style>
  <w:style w:type="table" w:styleId="88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2" w:default="1">
    <w:name w:val="No List"/>
    <w:uiPriority w:val="99"/>
    <w:semiHidden/>
    <w:unhideWhenUsed/>
    <w:pPr>
      <w:pBdr/>
      <w:spacing/>
      <w:ind/>
    </w:pPr>
  </w:style>
  <w:style w:type="character" w:styleId="883" w:customStyle="1">
    <w:name w:val="Heading 1 Char"/>
    <w:basedOn w:val="880"/>
    <w:link w:val="871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884" w:customStyle="1">
    <w:name w:val="Heading 2 Char"/>
    <w:basedOn w:val="880"/>
    <w:link w:val="872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885" w:customStyle="1">
    <w:name w:val="Heading 3 Char"/>
    <w:basedOn w:val="880"/>
    <w:link w:val="873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886" w:customStyle="1">
    <w:name w:val="Heading 4 Char"/>
    <w:basedOn w:val="880"/>
    <w:link w:val="874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887" w:customStyle="1">
    <w:name w:val="Heading 5 Char"/>
    <w:basedOn w:val="880"/>
    <w:link w:val="875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888" w:customStyle="1">
    <w:name w:val="Heading 6 Char"/>
    <w:basedOn w:val="880"/>
    <w:link w:val="876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889" w:customStyle="1">
    <w:name w:val="Heading 7 Char"/>
    <w:basedOn w:val="880"/>
    <w:link w:val="877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890" w:customStyle="1">
    <w:name w:val="Heading 8 Char"/>
    <w:basedOn w:val="880"/>
    <w:link w:val="878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891" w:customStyle="1">
    <w:name w:val="Heading 9 Char"/>
    <w:basedOn w:val="880"/>
    <w:link w:val="879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892">
    <w:name w:val="Title"/>
    <w:basedOn w:val="870"/>
    <w:next w:val="870"/>
    <w:link w:val="893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893" w:customStyle="1">
    <w:name w:val="Title Char"/>
    <w:basedOn w:val="880"/>
    <w:link w:val="892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894">
    <w:name w:val="Subtitle"/>
    <w:basedOn w:val="870"/>
    <w:next w:val="870"/>
    <w:link w:val="895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895" w:customStyle="1">
    <w:name w:val="Subtitle Char"/>
    <w:basedOn w:val="880"/>
    <w:link w:val="894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896">
    <w:name w:val="Quote"/>
    <w:basedOn w:val="870"/>
    <w:next w:val="870"/>
    <w:link w:val="89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7" w:customStyle="1">
    <w:name w:val="Quote Char"/>
    <w:basedOn w:val="880"/>
    <w:link w:val="89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98">
    <w:name w:val="List Paragraph"/>
    <w:basedOn w:val="870"/>
    <w:uiPriority w:val="34"/>
    <w:qFormat/>
    <w:pPr>
      <w:pBdr/>
      <w:spacing/>
      <w:ind w:left="720"/>
      <w:contextualSpacing w:val="true"/>
    </w:pPr>
  </w:style>
  <w:style w:type="character" w:styleId="899">
    <w:name w:val="Intense Emphasis"/>
    <w:basedOn w:val="880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900">
    <w:name w:val="Intense Quote"/>
    <w:basedOn w:val="870"/>
    <w:next w:val="870"/>
    <w:link w:val="901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/>
      <w:ind w:right="864" w:left="864"/>
      <w:jc w:val="center"/>
    </w:pPr>
    <w:rPr>
      <w:i/>
      <w:iCs/>
      <w:color w:val="2f5496" w:themeColor="accent1" w:themeShade="BF"/>
    </w:rPr>
  </w:style>
  <w:style w:type="character" w:styleId="901" w:customStyle="1">
    <w:name w:val="Intense Quote Char"/>
    <w:basedOn w:val="880"/>
    <w:link w:val="900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902">
    <w:name w:val="Intense Reference"/>
    <w:basedOn w:val="880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character" w:styleId="903">
    <w:name w:val="Hyperlink"/>
    <w:basedOn w:val="88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4" w:customStyle="1">
    <w:name w:val="Unresolved Mention"/>
    <w:basedOn w:val="880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05">
    <w:name w:val="Balloon Text"/>
    <w:basedOn w:val="870"/>
    <w:link w:val="906"/>
    <w:uiPriority w:val="99"/>
    <w:semiHidden/>
    <w:unhideWhenUsed/>
    <w:pPr>
      <w:pBdr/>
      <w:spacing w:after="0" w:line="240" w:lineRule="auto"/>
      <w:ind/>
    </w:pPr>
    <w:rPr>
      <w:rFonts w:ascii="Segoe UI" w:hAnsi="Segoe UI" w:cs="Segoe UI"/>
      <w:sz w:val="18"/>
      <w:szCs w:val="18"/>
    </w:rPr>
  </w:style>
  <w:style w:type="character" w:styleId="906" w:customStyle="1">
    <w:name w:val="Balloon Text Char"/>
    <w:basedOn w:val="880"/>
    <w:link w:val="905"/>
    <w:uiPriority w:val="99"/>
    <w:semiHidden/>
    <w:pPr>
      <w:pBdr/>
      <w:spacing/>
      <w:ind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abihkiki993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revision>12</cp:revision>
  <dcterms:created xsi:type="dcterms:W3CDTF">2025-03-27T19:06:00Z</dcterms:created>
  <dcterms:modified xsi:type="dcterms:W3CDTF">2025-05-29T14:51:46Z</dcterms:modified>
</cp:coreProperties>
</file>