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TSP Analysis: Average Deviation per Node</w:t>
      </w:r>
    </w:p>
    <w:p>
      <w:pPr>
        <w:pStyle w:val="Heading2"/>
      </w:pPr>
      <w:r>
        <w:t>Constructive Methods</w:t>
      </w:r>
    </w:p>
    <w:p>
      <w:r>
        <w:t>Node: 51.0, Avg Cost: 521.428</w:t>
      </w:r>
    </w:p>
    <w:p>
      <w:r>
        <w:t>Node: 52.0, Avg Cost: 9052.936666666666</w:t>
      </w:r>
    </w:p>
    <w:p>
      <w:r>
        <w:t>Node: 70.0, Avg Cost: 818.5383333333333</w:t>
      </w:r>
    </w:p>
    <w:p>
      <w:r>
        <w:t>Node: 76.0, Avg Cost: 68618.377</w:t>
      </w:r>
    </w:p>
    <w:p>
      <w:r>
        <w:t>Node: 99.0, Avg Cost: 1464.3766666666668</w:t>
      </w:r>
    </w:p>
    <w:p>
      <w:r>
        <w:t>Node: 100.0, Avg Cost: 26383.166666666668</w:t>
      </w:r>
    </w:p>
    <w:p>
      <w:r>
        <w:t>Node: 101.0, Avg Cost: 749.6256666666667</w:t>
      </w:r>
    </w:p>
    <w:p>
      <w:r>
        <w:t>Node: 105.0, Avg Cost: 17793.733333333334</w:t>
      </w:r>
    </w:p>
    <w:p>
      <w:r>
        <w:t>Node: 124.0, Avg Cost: 68074.2</w:t>
      </w:r>
    </w:p>
    <w:p>
      <w:r>
        <w:t>Node: 127.0, Avg Cost: 139657.66666666666</w:t>
      </w:r>
    </w:p>
    <w:p>
      <w:r>
        <w:t>Node: 130.0, Avg Cost: 7305.246666666666</w:t>
      </w:r>
    </w:p>
    <w:p>
      <w:r>
        <w:t>Node: 144.0, Avg Cost: 68346.23333333334</w:t>
      </w:r>
    </w:p>
    <w:p>
      <w:r>
        <w:t>Node: 150.0, Avg Cost: 8109.926666666666</w:t>
      </w:r>
    </w:p>
    <w:p>
      <w:r>
        <w:t>Node: 195.0, Avg Cost: 2867.6866666666665</w:t>
      </w:r>
    </w:p>
    <w:p>
      <w:r>
        <w:t>Node: 280.0, Avg Cost: 3089.2400000000002</w:t>
      </w:r>
    </w:p>
    <w:p>
      <w:r>
        <w:t>Node: 318.0, Avg Cost: 51864.96666666667</w:t>
      </w:r>
    </w:p>
    <w:p>
      <w:pPr>
        <w:pStyle w:val="Heading2"/>
      </w:pPr>
      <w:r>
        <w:t>Perturbative Methods</w:t>
      </w:r>
    </w:p>
    <w:p>
      <w:pPr>
        <w:pStyle w:val="Heading3"/>
      </w:pPr>
      <w:r>
        <w:t>Method: 2-OPT</w:t>
      </w:r>
    </w:p>
    <w:p>
      <w:r>
        <w:t>Node: 51, Avg Cost: 447.3546666666667</w:t>
      </w:r>
    </w:p>
    <w:p>
      <w:r>
        <w:t>Node: 52, Avg Cost: 8327.186666666666</w:t>
      </w:r>
    </w:p>
    <w:p>
      <w:r>
        <w:t>Node: 70, Avg Cost: 748.5189999999999</w:t>
      </w:r>
    </w:p>
    <w:p>
      <w:r>
        <w:t>Node: 76, Avg Cost: 58389.117999999995</w:t>
      </w:r>
    </w:p>
    <w:p>
      <w:r>
        <w:t>Node: 99, Avg Cost: 1318.28</w:t>
      </w:r>
    </w:p>
    <w:p>
      <w:r>
        <w:t>Node: 100, Avg Cost: 23418.68</w:t>
      </w:r>
    </w:p>
    <w:p>
      <w:r>
        <w:t>Node: 101, Avg Cost: 698.4756666666667</w:t>
      </w:r>
    </w:p>
    <w:p>
      <w:r>
        <w:t>Node: 105, Avg Cost: 15572.033333333333</w:t>
      </w:r>
    </w:p>
    <w:p>
      <w:r>
        <w:t>Node: 124, Avg Cost: 61821.26666666666</w:t>
      </w:r>
    </w:p>
    <w:p>
      <w:r>
        <w:t>Node: 127, Avg Cost: 129399.66666666667</w:t>
      </w:r>
    </w:p>
    <w:p>
      <w:r>
        <w:t>Node: 130, Avg Cost: 6633.353333333333</w:t>
      </w:r>
    </w:p>
    <w:p>
      <w:r>
        <w:t>Node: 144, Avg Cost: 62748.56666666667</w:t>
      </w:r>
    </w:p>
    <w:p>
      <w:r>
        <w:t>Node: 150, Avg Cost: 7066.673333333333</w:t>
      </w:r>
    </w:p>
    <w:p>
      <w:r>
        <w:t>Node: 195, Avg Cost: 2551.023333333333</w:t>
      </w:r>
    </w:p>
    <w:p>
      <w:r>
        <w:t>Node: 280, Avg Cost: 2831.286666666667</w:t>
      </w:r>
    </w:p>
    <w:p>
      <w:r>
        <w:t>Node: 318, Avg Cost: 46151.23333333334</w:t>
      </w:r>
    </w:p>
    <w:p>
      <w:pPr>
        <w:pStyle w:val="Heading3"/>
      </w:pPr>
      <w:r>
        <w:t>Method: Node Swap</w:t>
      </w:r>
    </w:p>
    <w:p>
      <w:r>
        <w:t>Node: 51, Avg Cost: 477.9046666666666</w:t>
      </w:r>
    </w:p>
    <w:p>
      <w:r>
        <w:t>Node: 52, Avg Cost: 8943.886666666667</w:t>
      </w:r>
    </w:p>
    <w:p>
      <w:r>
        <w:t>Node: 70, Avg Cost: 767.234</w:t>
      </w:r>
    </w:p>
    <w:p>
      <w:r>
        <w:t>Node: 76, Avg Cost: 67737.30633333333</w:t>
      </w:r>
    </w:p>
    <w:p>
      <w:r>
        <w:t>Node: 99, Avg Cost: 1410.9966666666667</w:t>
      </w:r>
    </w:p>
    <w:p>
      <w:r>
        <w:t>Node: 100, Avg Cost: 25480.62</w:t>
      </w:r>
    </w:p>
    <w:p>
      <w:r>
        <w:t>Node: 101, Avg Cost: 723.7143333333333</w:t>
      </w:r>
    </w:p>
    <w:p>
      <w:r>
        <w:t>Node: 105, Avg Cost: 16928.333333333332</w:t>
      </w:r>
    </w:p>
    <w:p>
      <w:r>
        <w:t>Node: 124, Avg Cost: 66326.16666666667</w:t>
      </w:r>
    </w:p>
    <w:p>
      <w:r>
        <w:t>Node: 127, Avg Cost: 136721.0</w:t>
      </w:r>
    </w:p>
    <w:p>
      <w:r>
        <w:t>Node: 130, Avg Cost: 7006.436666666667</w:t>
      </w:r>
    </w:p>
    <w:p>
      <w:r>
        <w:t>Node: 144, Avg Cost: 67534.90000000001</w:t>
      </w:r>
    </w:p>
    <w:p>
      <w:r>
        <w:t>Node: 150, Avg Cost: 7884.423333333333</w:t>
      </w:r>
    </w:p>
    <w:p>
      <w:r>
        <w:t>Node: 195, Avg Cost: 2744.8233333333337</w:t>
      </w:r>
    </w:p>
    <w:p>
      <w:r>
        <w:t>Node: 280, Avg Cost: 3020.2766666666666</w:t>
      </w:r>
    </w:p>
    <w:p>
      <w:r>
        <w:t>Node: 318, Avg Cost: 50409.4</w:t>
      </w:r>
    </w:p>
    <w:p>
      <w:pPr>
        <w:pStyle w:val="Heading3"/>
      </w:pPr>
      <w:r>
        <w:t>Method: Node Shift</w:t>
      </w:r>
    </w:p>
    <w:p>
      <w:r>
        <w:t>Node: 51, Avg Cost: 454.1193333333333</w:t>
      </w:r>
    </w:p>
    <w:p>
      <w:r>
        <w:t>Node: 52, Avg Cost: 8376.51</w:t>
      </w:r>
    </w:p>
    <w:p>
      <w:r>
        <w:t>Node: 70, Avg Cost: 757.868</w:t>
      </w:r>
    </w:p>
    <w:p>
      <w:r>
        <w:t>Node: 76, Avg Cost: 63218.75416666667</w:t>
      </w:r>
    </w:p>
    <w:p>
      <w:r>
        <w:t>Node: 99, Avg Cost: 1321.4266666666667</w:t>
      </w:r>
    </w:p>
    <w:p>
      <w:r>
        <w:t>Node: 100, Avg Cost: 23874.539999999997</w:t>
      </w:r>
    </w:p>
    <w:p>
      <w:r>
        <w:t>Node: 101, Avg Cost: 674.834</w:t>
      </w:r>
    </w:p>
    <w:p>
      <w:r>
        <w:t>Node: 105, Avg Cost: 15901.0</w:t>
      </w:r>
    </w:p>
    <w:p>
      <w:r>
        <w:t>Node: 124, Avg Cost: 64217.833333333336</w:t>
      </w:r>
    </w:p>
    <w:p>
      <w:r>
        <w:t>Node: 127, Avg Cost: 130535.33333333333</w:t>
      </w:r>
    </w:p>
    <w:p>
      <w:r>
        <w:t>Node: 130, Avg Cost: 6768.420000000001</w:t>
      </w:r>
    </w:p>
    <w:p>
      <w:r>
        <w:t>Node: 144, Avg Cost: 66123.83333333333</w:t>
      </w:r>
    </w:p>
    <w:p>
      <w:r>
        <w:t>Node: 150, Avg Cost: 7148.25</w:t>
      </w:r>
    </w:p>
    <w:p>
      <w:r>
        <w:t>Node: 195, Avg Cost: 2546.8733333333334</w:t>
      </w:r>
    </w:p>
    <w:p>
      <w:r>
        <w:t>Node: 280, Avg Cost: 2878.4266666666663</w:t>
      </w:r>
    </w:p>
    <w:p>
      <w:r>
        <w:t>Node: 318, Avg Cost: 47547.63333333333</w:t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tructive_avg_co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turbative_avg_co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