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AA1FFA" w14:textId="77777777" w:rsidR="00A70F69" w:rsidRPr="00A70F69" w:rsidRDefault="00A70F69" w:rsidP="00A70F69">
      <w:pPr>
        <w:spacing w:line="360" w:lineRule="auto"/>
        <w:jc w:val="center"/>
        <w:rPr>
          <w:rFonts w:ascii="Times New Roman" w:hAnsi="Times New Roman" w:cs="Times New Roman"/>
          <w:b/>
          <w:bCs/>
          <w:sz w:val="32"/>
          <w:szCs w:val="32"/>
        </w:rPr>
      </w:pPr>
    </w:p>
    <w:p w14:paraId="24B6ACFE" w14:textId="77777777" w:rsidR="00A70F69" w:rsidRDefault="00A70F69" w:rsidP="00D66891">
      <w:pPr>
        <w:spacing w:line="360" w:lineRule="auto"/>
        <w:jc w:val="center"/>
        <w:rPr>
          <w:rFonts w:ascii="Times New Roman" w:hAnsi="Times New Roman" w:cs="Times New Roman"/>
          <w:b/>
          <w:bCs/>
          <w:sz w:val="28"/>
          <w:szCs w:val="28"/>
        </w:rPr>
      </w:pPr>
      <w:r w:rsidRPr="00A70F69">
        <w:rPr>
          <w:rFonts w:ascii="Times New Roman" w:hAnsi="Times New Roman" w:cs="Times New Roman"/>
          <w:b/>
          <w:bCs/>
          <w:sz w:val="32"/>
          <w:szCs w:val="32"/>
        </w:rPr>
        <w:t>LEVERAGING ADVANCED MACHINE LEARNING MODELS TO PREDICT THE STATUS OF FLAME SUPPRESSION IN A SOUND WAVE FIRE-EXTINGUISHING SYSTEM</w:t>
      </w:r>
      <w:r>
        <w:rPr>
          <w:rFonts w:ascii="Times New Roman" w:hAnsi="Times New Roman" w:cs="Times New Roman"/>
          <w:b/>
          <w:bCs/>
          <w:sz w:val="28"/>
          <w:szCs w:val="28"/>
        </w:rPr>
        <w:t xml:space="preserve"> </w:t>
      </w:r>
    </w:p>
    <w:p w14:paraId="00CFB8F6" w14:textId="39B60C17" w:rsidR="00A70F69" w:rsidRDefault="00A70F69" w:rsidP="00A70F69">
      <w:pPr>
        <w:spacing w:line="360" w:lineRule="auto"/>
        <w:jc w:val="center"/>
        <w:rPr>
          <w:rFonts w:ascii="Times New Roman" w:hAnsi="Times New Roman" w:cs="Times New Roman"/>
          <w:sz w:val="24"/>
          <w:szCs w:val="24"/>
        </w:rPr>
      </w:pPr>
      <w:r w:rsidRPr="00A70F69">
        <w:rPr>
          <w:rFonts w:ascii="Times New Roman" w:hAnsi="Times New Roman" w:cs="Times New Roman"/>
          <w:sz w:val="24"/>
          <w:szCs w:val="24"/>
        </w:rPr>
        <w:t xml:space="preserve">A </w:t>
      </w:r>
      <w:r w:rsidR="003E02A5">
        <w:rPr>
          <w:rFonts w:ascii="Times New Roman" w:hAnsi="Times New Roman" w:cs="Times New Roman"/>
          <w:sz w:val="24"/>
          <w:szCs w:val="24"/>
        </w:rPr>
        <w:t>Project Report</w:t>
      </w:r>
      <w:r w:rsidRPr="00A70F69">
        <w:rPr>
          <w:rFonts w:ascii="Times New Roman" w:hAnsi="Times New Roman" w:cs="Times New Roman"/>
          <w:sz w:val="24"/>
          <w:szCs w:val="24"/>
        </w:rPr>
        <w:t xml:space="preserve"> submitted to the Department of Statistics (STT), Hajee Mohammad Danesh Science and Technology University in partial fulfillment of the requirements for the degree of Bachelor of Science (B.Sc.) Honours in Statistics. </w:t>
      </w:r>
    </w:p>
    <w:p w14:paraId="42316F9A" w14:textId="77777777" w:rsidR="00A70F69" w:rsidRDefault="00A70F69" w:rsidP="00A70F69">
      <w:pPr>
        <w:jc w:val="center"/>
        <w:rPr>
          <w:rFonts w:ascii="Times New Roman" w:hAnsi="Times New Roman" w:cs="Times New Roman"/>
          <w:sz w:val="24"/>
          <w:szCs w:val="24"/>
        </w:rPr>
      </w:pPr>
    </w:p>
    <w:p w14:paraId="7E4BCEC5" w14:textId="3AA76098" w:rsidR="00A70F69" w:rsidRPr="00A70F69" w:rsidRDefault="00A70F69" w:rsidP="00A70F69">
      <w:pPr>
        <w:jc w:val="center"/>
        <w:rPr>
          <w:rFonts w:ascii="Times New Roman" w:hAnsi="Times New Roman" w:cs="Times New Roman"/>
          <w:sz w:val="28"/>
          <w:szCs w:val="28"/>
        </w:rPr>
      </w:pPr>
      <w:r w:rsidRPr="00A70F69">
        <w:rPr>
          <w:rFonts w:ascii="Times New Roman" w:hAnsi="Times New Roman" w:cs="Times New Roman"/>
          <w:sz w:val="28"/>
          <w:szCs w:val="28"/>
        </w:rPr>
        <w:t xml:space="preserve">By </w:t>
      </w:r>
    </w:p>
    <w:p w14:paraId="4D9220F4" w14:textId="6E90E78E" w:rsidR="00A70F69" w:rsidRPr="00A70F69" w:rsidRDefault="00A70F69" w:rsidP="00A70F69">
      <w:pPr>
        <w:jc w:val="center"/>
        <w:rPr>
          <w:rFonts w:ascii="Times New Roman" w:hAnsi="Times New Roman" w:cs="Times New Roman"/>
          <w:b/>
          <w:bCs/>
          <w:sz w:val="28"/>
          <w:szCs w:val="28"/>
        </w:rPr>
      </w:pPr>
      <w:r w:rsidRPr="00A70F69">
        <w:rPr>
          <w:rFonts w:ascii="Times New Roman" w:hAnsi="Times New Roman" w:cs="Times New Roman"/>
          <w:b/>
          <w:bCs/>
          <w:sz w:val="28"/>
          <w:szCs w:val="28"/>
        </w:rPr>
        <w:t>Muhtasib Hossain Munem</w:t>
      </w:r>
    </w:p>
    <w:p w14:paraId="2A69C4E9" w14:textId="15269239" w:rsidR="00A70F69" w:rsidRPr="00A70F69" w:rsidRDefault="00A70F69" w:rsidP="00A70F69">
      <w:pPr>
        <w:jc w:val="center"/>
        <w:rPr>
          <w:rFonts w:ascii="Times New Roman" w:hAnsi="Times New Roman" w:cs="Times New Roman"/>
          <w:sz w:val="28"/>
          <w:szCs w:val="28"/>
        </w:rPr>
      </w:pPr>
      <w:r w:rsidRPr="00A70F69">
        <w:rPr>
          <w:rFonts w:ascii="Times New Roman" w:hAnsi="Times New Roman" w:cs="Times New Roman"/>
          <w:sz w:val="28"/>
          <w:szCs w:val="28"/>
        </w:rPr>
        <w:t xml:space="preserve">Student ID: 1808343 </w:t>
      </w:r>
    </w:p>
    <w:p w14:paraId="63EAC64B" w14:textId="03FD9C13" w:rsidR="00A70F69" w:rsidRDefault="00D66891" w:rsidP="00A70F69">
      <w:pPr>
        <w:jc w:val="center"/>
        <w:rPr>
          <w:rFonts w:ascii="Times New Roman" w:hAnsi="Times New Roman" w:cs="Times New Roman"/>
          <w:sz w:val="28"/>
          <w:szCs w:val="28"/>
        </w:rPr>
      </w:pPr>
      <w:r w:rsidRPr="00A70F69">
        <w:rPr>
          <w:noProof/>
          <w:sz w:val="28"/>
          <w:szCs w:val="28"/>
          <w:lang w:bidi="bn-BD"/>
        </w:rPr>
        <w:drawing>
          <wp:anchor distT="0" distB="0" distL="0" distR="0" simplePos="0" relativeHeight="251705344" behindDoc="0" locked="0" layoutInCell="1" allowOverlap="1" wp14:anchorId="5C8D9442" wp14:editId="335945B7">
            <wp:simplePos x="0" y="0"/>
            <wp:positionH relativeFrom="margin">
              <wp:align>center</wp:align>
            </wp:positionH>
            <wp:positionV relativeFrom="page">
              <wp:posOffset>5143500</wp:posOffset>
            </wp:positionV>
            <wp:extent cx="1116965" cy="1527175"/>
            <wp:effectExtent l="0" t="0" r="6985"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116965" cy="1527175"/>
                    </a:xfrm>
                    <a:prstGeom prst="rect">
                      <a:avLst/>
                    </a:prstGeom>
                  </pic:spPr>
                </pic:pic>
              </a:graphicData>
            </a:graphic>
          </wp:anchor>
        </w:drawing>
      </w:r>
      <w:r w:rsidR="00A70F69" w:rsidRPr="00A70F69">
        <w:rPr>
          <w:rFonts w:ascii="Times New Roman" w:hAnsi="Times New Roman" w:cs="Times New Roman"/>
          <w:sz w:val="28"/>
          <w:szCs w:val="28"/>
        </w:rPr>
        <w:t>Session: 2018</w:t>
      </w:r>
    </w:p>
    <w:p w14:paraId="2A095D31" w14:textId="08F6ED63" w:rsidR="00A70F69" w:rsidRDefault="00A70F69" w:rsidP="00A70F69">
      <w:pPr>
        <w:rPr>
          <w:rFonts w:ascii="Times New Roman" w:hAnsi="Times New Roman" w:cs="Times New Roman"/>
          <w:sz w:val="24"/>
          <w:szCs w:val="24"/>
        </w:rPr>
      </w:pPr>
    </w:p>
    <w:p w14:paraId="2609AFE9" w14:textId="7638F49D" w:rsidR="00A70F69" w:rsidRPr="00A70F69" w:rsidRDefault="00A70F69" w:rsidP="00D66891">
      <w:pPr>
        <w:jc w:val="center"/>
        <w:rPr>
          <w:rFonts w:ascii="Times New Roman" w:hAnsi="Times New Roman" w:cs="Times New Roman"/>
          <w:sz w:val="28"/>
          <w:szCs w:val="28"/>
        </w:rPr>
      </w:pPr>
      <w:r w:rsidRPr="00A70F69">
        <w:rPr>
          <w:rFonts w:ascii="Times New Roman" w:hAnsi="Times New Roman" w:cs="Times New Roman"/>
          <w:sz w:val="28"/>
          <w:szCs w:val="28"/>
        </w:rPr>
        <w:t>Department of Statistics (STT)</w:t>
      </w:r>
    </w:p>
    <w:p w14:paraId="2522FB75" w14:textId="020D32E2" w:rsidR="00A70F69" w:rsidRPr="00A70F69" w:rsidRDefault="00A70F69" w:rsidP="00A70F69">
      <w:pPr>
        <w:jc w:val="center"/>
        <w:rPr>
          <w:rFonts w:ascii="Times New Roman" w:hAnsi="Times New Roman" w:cs="Times New Roman"/>
          <w:sz w:val="28"/>
          <w:szCs w:val="28"/>
        </w:rPr>
      </w:pPr>
      <w:r w:rsidRPr="00A70F69">
        <w:rPr>
          <w:rFonts w:ascii="Times New Roman" w:hAnsi="Times New Roman" w:cs="Times New Roman"/>
          <w:sz w:val="28"/>
          <w:szCs w:val="28"/>
        </w:rPr>
        <w:t>Faculty of Science</w:t>
      </w:r>
    </w:p>
    <w:p w14:paraId="34CF78AC" w14:textId="4F65C7B7" w:rsidR="00A70F69" w:rsidRPr="00A70F69" w:rsidRDefault="00A70F69" w:rsidP="00A70F69">
      <w:pPr>
        <w:jc w:val="center"/>
        <w:rPr>
          <w:rFonts w:ascii="Times New Roman" w:hAnsi="Times New Roman" w:cs="Times New Roman"/>
          <w:sz w:val="28"/>
          <w:szCs w:val="28"/>
        </w:rPr>
      </w:pPr>
      <w:r w:rsidRPr="00A70F69">
        <w:rPr>
          <w:rFonts w:ascii="Times New Roman" w:hAnsi="Times New Roman" w:cs="Times New Roman"/>
          <w:sz w:val="28"/>
          <w:szCs w:val="28"/>
        </w:rPr>
        <w:t>Hajee Mohammad Danesh Science and Technology University Dinajpur-5200,</w:t>
      </w:r>
    </w:p>
    <w:p w14:paraId="5DCC006B" w14:textId="0EAB997E" w:rsidR="00A70F69" w:rsidRPr="00A70F69" w:rsidRDefault="00A70F69" w:rsidP="00A70F69">
      <w:pPr>
        <w:jc w:val="center"/>
        <w:rPr>
          <w:rFonts w:ascii="Times New Roman" w:hAnsi="Times New Roman" w:cs="Times New Roman"/>
          <w:sz w:val="28"/>
          <w:szCs w:val="28"/>
        </w:rPr>
      </w:pPr>
      <w:r w:rsidRPr="00A70F69">
        <w:rPr>
          <w:rFonts w:ascii="Times New Roman" w:hAnsi="Times New Roman" w:cs="Times New Roman"/>
          <w:sz w:val="28"/>
          <w:szCs w:val="28"/>
        </w:rPr>
        <w:t>Bangladesh</w:t>
      </w:r>
    </w:p>
    <w:p w14:paraId="1BF890AE" w14:textId="5F3205FF" w:rsidR="00A70F69" w:rsidRPr="00A70F69" w:rsidRDefault="00A70F69" w:rsidP="00A70F69">
      <w:pPr>
        <w:jc w:val="center"/>
        <w:rPr>
          <w:rFonts w:ascii="Times New Roman" w:hAnsi="Times New Roman" w:cs="Times New Roman"/>
          <w:sz w:val="24"/>
          <w:szCs w:val="24"/>
        </w:rPr>
      </w:pPr>
      <w:r w:rsidRPr="00A70F69">
        <w:rPr>
          <w:rFonts w:ascii="Times New Roman" w:hAnsi="Times New Roman" w:cs="Times New Roman"/>
          <w:sz w:val="28"/>
          <w:szCs w:val="28"/>
        </w:rPr>
        <w:t>September, 2024</w:t>
      </w:r>
      <w:r w:rsidRPr="00A70F69">
        <w:rPr>
          <w:rFonts w:ascii="Times New Roman" w:hAnsi="Times New Roman" w:cs="Times New Roman"/>
          <w:sz w:val="24"/>
          <w:szCs w:val="24"/>
        </w:rPr>
        <w:br w:type="page"/>
      </w:r>
    </w:p>
    <w:p w14:paraId="51C2E59A" w14:textId="77777777" w:rsidR="001B4F8C" w:rsidRDefault="001B4F8C" w:rsidP="001B4F8C">
      <w:pPr>
        <w:spacing w:line="360" w:lineRule="auto"/>
        <w:jc w:val="center"/>
        <w:rPr>
          <w:rFonts w:ascii="Times New Roman" w:hAnsi="Times New Roman" w:cs="Times New Roman"/>
          <w:b/>
          <w:bCs/>
          <w:sz w:val="28"/>
          <w:szCs w:val="28"/>
        </w:rPr>
      </w:pPr>
      <w:r w:rsidRPr="00A70F69">
        <w:rPr>
          <w:rFonts w:ascii="Times New Roman" w:hAnsi="Times New Roman" w:cs="Times New Roman"/>
          <w:b/>
          <w:bCs/>
          <w:sz w:val="32"/>
          <w:szCs w:val="32"/>
        </w:rPr>
        <w:lastRenderedPageBreak/>
        <w:t>LEVERAGING ADVANCED MACHINE LEARNING MODELS TO PREDICT THE STATUS OF FLAME SUPPRESSION IN A SOUND WAVE FIRE-EXTINGUISHING SYSTEM</w:t>
      </w:r>
      <w:r>
        <w:rPr>
          <w:rFonts w:ascii="Times New Roman" w:hAnsi="Times New Roman" w:cs="Times New Roman"/>
          <w:b/>
          <w:bCs/>
          <w:sz w:val="28"/>
          <w:szCs w:val="28"/>
        </w:rPr>
        <w:t xml:space="preserve"> </w:t>
      </w:r>
    </w:p>
    <w:p w14:paraId="363AC4F8" w14:textId="77777777" w:rsidR="001B4F8C" w:rsidRPr="00A70F69" w:rsidRDefault="001B4F8C" w:rsidP="001B4F8C">
      <w:pPr>
        <w:jc w:val="center"/>
        <w:rPr>
          <w:rFonts w:ascii="Times New Roman" w:hAnsi="Times New Roman" w:cs="Times New Roman"/>
          <w:sz w:val="28"/>
          <w:szCs w:val="28"/>
        </w:rPr>
      </w:pPr>
      <w:r w:rsidRPr="00A70F69">
        <w:rPr>
          <w:rFonts w:ascii="Times New Roman" w:hAnsi="Times New Roman" w:cs="Times New Roman"/>
          <w:sz w:val="28"/>
          <w:szCs w:val="28"/>
        </w:rPr>
        <w:t xml:space="preserve">By </w:t>
      </w:r>
    </w:p>
    <w:p w14:paraId="07A33072" w14:textId="77777777" w:rsidR="001B4F8C" w:rsidRPr="00A70F69" w:rsidRDefault="001B4F8C" w:rsidP="001B4F8C">
      <w:pPr>
        <w:jc w:val="center"/>
        <w:rPr>
          <w:rFonts w:ascii="Times New Roman" w:hAnsi="Times New Roman" w:cs="Times New Roman"/>
          <w:b/>
          <w:bCs/>
          <w:sz w:val="28"/>
          <w:szCs w:val="28"/>
        </w:rPr>
      </w:pPr>
      <w:r w:rsidRPr="00A70F69">
        <w:rPr>
          <w:rFonts w:ascii="Times New Roman" w:hAnsi="Times New Roman" w:cs="Times New Roman"/>
          <w:b/>
          <w:bCs/>
          <w:sz w:val="28"/>
          <w:szCs w:val="28"/>
        </w:rPr>
        <w:t>Muhtasib Hossain Munem</w:t>
      </w:r>
    </w:p>
    <w:p w14:paraId="1A862A6E" w14:textId="77777777" w:rsidR="001B4F8C" w:rsidRPr="00A70F69" w:rsidRDefault="001B4F8C" w:rsidP="001B4F8C">
      <w:pPr>
        <w:jc w:val="center"/>
        <w:rPr>
          <w:rFonts w:ascii="Times New Roman" w:hAnsi="Times New Roman" w:cs="Times New Roman"/>
          <w:sz w:val="28"/>
          <w:szCs w:val="28"/>
        </w:rPr>
      </w:pPr>
      <w:r w:rsidRPr="00A70F69">
        <w:rPr>
          <w:rFonts w:ascii="Times New Roman" w:hAnsi="Times New Roman" w:cs="Times New Roman"/>
          <w:sz w:val="28"/>
          <w:szCs w:val="28"/>
        </w:rPr>
        <w:t xml:space="preserve">Student ID: 1808343 </w:t>
      </w:r>
    </w:p>
    <w:p w14:paraId="59B9EC5E" w14:textId="61AFACD5" w:rsidR="001B4F8C" w:rsidRDefault="001B4F8C" w:rsidP="001B4F8C">
      <w:pPr>
        <w:spacing w:line="360" w:lineRule="auto"/>
        <w:jc w:val="center"/>
        <w:rPr>
          <w:rFonts w:ascii="Times New Roman" w:hAnsi="Times New Roman" w:cs="Times New Roman"/>
          <w:sz w:val="28"/>
          <w:szCs w:val="28"/>
        </w:rPr>
      </w:pPr>
      <w:r w:rsidRPr="00A70F69">
        <w:rPr>
          <w:rFonts w:ascii="Times New Roman" w:hAnsi="Times New Roman" w:cs="Times New Roman"/>
          <w:sz w:val="28"/>
          <w:szCs w:val="28"/>
        </w:rPr>
        <w:t>Session: 2018</w:t>
      </w:r>
    </w:p>
    <w:p w14:paraId="0856F3D2" w14:textId="110A747C" w:rsidR="001B4F8C" w:rsidRDefault="001B4F8C" w:rsidP="001B4F8C">
      <w:pPr>
        <w:spacing w:line="360" w:lineRule="auto"/>
        <w:jc w:val="center"/>
        <w:rPr>
          <w:rFonts w:ascii="Times New Roman" w:hAnsi="Times New Roman" w:cs="Times New Roman"/>
          <w:sz w:val="28"/>
          <w:szCs w:val="28"/>
        </w:rPr>
      </w:pPr>
      <w:r w:rsidRPr="001B4F8C">
        <w:rPr>
          <w:rFonts w:ascii="Times New Roman" w:hAnsi="Times New Roman" w:cs="Times New Roman"/>
          <w:sz w:val="28"/>
          <w:szCs w:val="28"/>
        </w:rPr>
        <w:t>Project Semester: July-December, 202</w:t>
      </w:r>
      <w:r>
        <w:rPr>
          <w:rFonts w:ascii="Times New Roman" w:hAnsi="Times New Roman" w:cs="Times New Roman"/>
          <w:sz w:val="28"/>
          <w:szCs w:val="28"/>
        </w:rPr>
        <w:t>2</w:t>
      </w:r>
      <w:r w:rsidRPr="001B4F8C">
        <w:rPr>
          <w:rFonts w:ascii="Times New Roman" w:hAnsi="Times New Roman" w:cs="Times New Roman"/>
          <w:sz w:val="28"/>
          <w:szCs w:val="28"/>
        </w:rPr>
        <w:t xml:space="preserve"> </w:t>
      </w:r>
    </w:p>
    <w:p w14:paraId="6389DFC3" w14:textId="397CEB2D" w:rsidR="001B4F8C" w:rsidRPr="001B4F8C" w:rsidRDefault="001B4F8C" w:rsidP="001B4F8C">
      <w:pPr>
        <w:spacing w:line="360" w:lineRule="auto"/>
        <w:jc w:val="center"/>
        <w:rPr>
          <w:rFonts w:ascii="Times New Roman" w:hAnsi="Times New Roman" w:cs="Times New Roman"/>
          <w:sz w:val="28"/>
          <w:szCs w:val="28"/>
        </w:rPr>
      </w:pPr>
      <w:r w:rsidRPr="001B4F8C">
        <w:rPr>
          <w:rFonts w:ascii="Times New Roman" w:hAnsi="Times New Roman" w:cs="Times New Roman"/>
          <w:sz w:val="28"/>
          <w:szCs w:val="28"/>
        </w:rPr>
        <w:t>Authorized as to the mode and subject matter by</w:t>
      </w:r>
    </w:p>
    <w:p w14:paraId="30636003" w14:textId="77777777" w:rsidR="001B4F8C" w:rsidRDefault="001B4F8C">
      <w:pPr>
        <w:rPr>
          <w:rFonts w:ascii="Times New Roman" w:hAnsi="Times New Roman" w:cs="Times New Roman"/>
          <w:b/>
          <w:bCs/>
          <w:sz w:val="28"/>
          <w:szCs w:val="28"/>
          <w:u w:val="single"/>
        </w:rPr>
      </w:pPr>
    </w:p>
    <w:p w14:paraId="3FA00414" w14:textId="369D3D17" w:rsidR="001B4F8C" w:rsidRDefault="00E35FD1">
      <w:pPr>
        <w:rPr>
          <w:rFonts w:ascii="Times New Roman" w:hAnsi="Times New Roman" w:cs="Times New Roman"/>
          <w:b/>
          <w:bCs/>
          <w:sz w:val="28"/>
          <w:szCs w:val="28"/>
          <w:u w:val="single"/>
        </w:rPr>
      </w:pPr>
      <w:r>
        <w:rPr>
          <w:noProof/>
        </w:rPr>
        <mc:AlternateContent>
          <mc:Choice Requires="wps">
            <w:drawing>
              <wp:anchor distT="0" distB="0" distL="114300" distR="114300" simplePos="0" relativeHeight="251714560" behindDoc="1" locked="0" layoutInCell="1" allowOverlap="1" wp14:anchorId="6FA5C630" wp14:editId="493D6708">
                <wp:simplePos x="0" y="0"/>
                <wp:positionH relativeFrom="page">
                  <wp:align>center</wp:align>
                </wp:positionH>
                <wp:positionV relativeFrom="paragraph">
                  <wp:posOffset>1600200</wp:posOffset>
                </wp:positionV>
                <wp:extent cx="2845435" cy="1695450"/>
                <wp:effectExtent l="0" t="0" r="0" b="0"/>
                <wp:wrapNone/>
                <wp:docPr id="14002266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5435" cy="1695450"/>
                        </a:xfrm>
                        <a:prstGeom prst="rect">
                          <a:avLst/>
                        </a:prstGeom>
                        <a:solidFill>
                          <a:srgbClr val="FFFFFF"/>
                        </a:solidFill>
                        <a:ln w="9525">
                          <a:noFill/>
                          <a:miter lim="800000"/>
                          <a:headEnd/>
                          <a:tailEnd/>
                        </a:ln>
                      </wps:spPr>
                      <wps:txbx>
                        <w:txbxContent>
                          <w:p w14:paraId="732C5B13" w14:textId="4285F5ED" w:rsidR="001B4F8C" w:rsidRPr="008E5B40" w:rsidRDefault="001B4F8C" w:rsidP="001B4F8C">
                            <w:pPr>
                              <w:jc w:val="center"/>
                              <w:rPr>
                                <w:rFonts w:ascii="Times New Roman" w:hAnsi="Times New Roman" w:cs="Times New Roman"/>
                                <w:b/>
                                <w:bCs/>
                                <w:sz w:val="24"/>
                                <w:szCs w:val="24"/>
                              </w:rPr>
                            </w:pPr>
                            <w:r w:rsidRPr="008E5B40">
                              <w:rPr>
                                <w:rFonts w:ascii="Times New Roman" w:hAnsi="Times New Roman" w:cs="Times New Roman"/>
                                <w:b/>
                                <w:bCs/>
                                <w:sz w:val="24"/>
                                <w:szCs w:val="24"/>
                              </w:rPr>
                              <w:t>Chairman</w:t>
                            </w:r>
                          </w:p>
                          <w:p w14:paraId="07AECE8F" w14:textId="77777777" w:rsidR="001B4F8C" w:rsidRPr="008E5B40" w:rsidRDefault="001B4F8C" w:rsidP="001B4F8C">
                            <w:pPr>
                              <w:jc w:val="center"/>
                              <w:rPr>
                                <w:rFonts w:ascii="Times New Roman" w:hAnsi="Times New Roman" w:cs="Times New Roman"/>
                                <w:sz w:val="24"/>
                                <w:szCs w:val="24"/>
                              </w:rPr>
                            </w:pPr>
                          </w:p>
                          <w:p w14:paraId="5836F1BB" w14:textId="77777777" w:rsidR="001B4F8C" w:rsidRPr="008E5B40" w:rsidRDefault="001B4F8C" w:rsidP="001B4F8C">
                            <w:pPr>
                              <w:jc w:val="center"/>
                              <w:rPr>
                                <w:rFonts w:ascii="Times New Roman" w:hAnsi="Times New Roman" w:cs="Times New Roman"/>
                                <w:sz w:val="24"/>
                                <w:szCs w:val="24"/>
                              </w:rPr>
                            </w:pPr>
                            <w:r w:rsidRPr="008E5B40">
                              <w:rPr>
                                <w:rFonts w:ascii="Times New Roman" w:hAnsi="Times New Roman" w:cs="Times New Roman"/>
                                <w:noProof/>
                                <w:sz w:val="24"/>
                                <w:szCs w:val="24"/>
                              </w:rPr>
                              <w:drawing>
                                <wp:inline distT="0" distB="0" distL="0" distR="0" wp14:anchorId="272139A5" wp14:editId="40AD3407">
                                  <wp:extent cx="2169160" cy="25400"/>
                                  <wp:effectExtent l="0" t="0" r="0" b="0"/>
                                  <wp:docPr id="14618170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9160" cy="25400"/>
                                          </a:xfrm>
                                          <a:prstGeom prst="rect">
                                            <a:avLst/>
                                          </a:prstGeom>
                                          <a:noFill/>
                                          <a:ln>
                                            <a:noFill/>
                                          </a:ln>
                                        </pic:spPr>
                                      </pic:pic>
                                    </a:graphicData>
                                  </a:graphic>
                                </wp:inline>
                              </w:drawing>
                            </w:r>
                          </w:p>
                          <w:p w14:paraId="149EF2B6" w14:textId="77777777" w:rsidR="001B4F8C" w:rsidRPr="008E5B40" w:rsidRDefault="001B4F8C" w:rsidP="001B4F8C">
                            <w:pPr>
                              <w:spacing w:line="360" w:lineRule="auto"/>
                              <w:jc w:val="center"/>
                              <w:rPr>
                                <w:rFonts w:ascii="Times New Roman" w:hAnsi="Times New Roman" w:cs="Times New Roman"/>
                                <w:sz w:val="24"/>
                                <w:szCs w:val="24"/>
                              </w:rPr>
                            </w:pPr>
                            <w:r w:rsidRPr="008E5B40">
                              <w:rPr>
                                <w:rFonts w:ascii="Times New Roman" w:hAnsi="Times New Roman" w:cs="Times New Roman"/>
                                <w:sz w:val="24"/>
                                <w:szCs w:val="24"/>
                              </w:rPr>
                              <w:t>Prof. Dr. Md. Earfan Ali Khondaker</w:t>
                            </w:r>
                          </w:p>
                          <w:p w14:paraId="2C13DAC4" w14:textId="1EB43CF0" w:rsidR="001B4F8C" w:rsidRPr="001B4F8C" w:rsidRDefault="001B4F8C" w:rsidP="001B4F8C">
                            <w:pPr>
                              <w:spacing w:line="360" w:lineRule="auto"/>
                              <w:jc w:val="center"/>
                              <w:rPr>
                                <w:sz w:val="24"/>
                                <w:szCs w:val="24"/>
                              </w:rPr>
                            </w:pPr>
                            <w:r w:rsidRPr="008E5B40">
                              <w:rPr>
                                <w:rFonts w:ascii="Times New Roman" w:hAnsi="Times New Roman" w:cs="Times New Roman"/>
                                <w:sz w:val="24"/>
                                <w:szCs w:val="24"/>
                              </w:rPr>
                              <w:t>Chairman of the Examination Com</w:t>
                            </w:r>
                            <w:r w:rsidR="00E35FD1" w:rsidRPr="008E5B40">
                              <w:rPr>
                                <w:rFonts w:ascii="Times New Roman" w:hAnsi="Times New Roman" w:cs="Times New Roman"/>
                                <w:sz w:val="24"/>
                                <w:szCs w:val="24"/>
                              </w:rPr>
                              <w:t>m</w:t>
                            </w:r>
                            <w:r w:rsidRPr="008E5B40">
                              <w:rPr>
                                <w:rFonts w:ascii="Times New Roman" w:hAnsi="Times New Roman" w:cs="Times New Roman"/>
                                <w:sz w:val="24"/>
                                <w:szCs w:val="24"/>
                              </w:rPr>
                              <w:t>it</w:t>
                            </w:r>
                            <w:r w:rsidR="00E35FD1" w:rsidRPr="008E5B40">
                              <w:rPr>
                                <w:rFonts w:ascii="Times New Roman" w:hAnsi="Times New Roman" w:cs="Times New Roman"/>
                                <w:sz w:val="24"/>
                                <w:szCs w:val="24"/>
                              </w:rPr>
                              <w:t>te</w:t>
                            </w:r>
                            <w:r w:rsidRPr="008E5B40">
                              <w:rPr>
                                <w:rFonts w:ascii="Times New Roman" w:hAnsi="Times New Roman" w:cs="Times New Roman"/>
                                <w:sz w:val="24"/>
                                <w:szCs w:val="24"/>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A5C630" id="_x0000_t202" coordsize="21600,21600" o:spt="202" path="m,l,21600r21600,l21600,xe">
                <v:stroke joinstyle="miter"/>
                <v:path gradientshapeok="t" o:connecttype="rect"/>
              </v:shapetype>
              <v:shape id="Text Box 2" o:spid="_x0000_s1026" type="#_x0000_t202" style="position:absolute;margin-left:0;margin-top:126pt;width:224.05pt;height:133.5pt;z-index:-2516019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" stroked="f">
                <v:textbox>
                  <w:txbxContent>
                    <w:p w14:paraId="732C5B13" w14:textId="4285F5ED" w:rsidR="001B4F8C" w:rsidRPr="008E5B40" w:rsidRDefault="001B4F8C" w:rsidP="001B4F8C">
                      <w:pPr>
                        <w:jc w:val="center"/>
                        <w:rPr>
                          <w:rFonts w:ascii="Times New Roman" w:hAnsi="Times New Roman" w:cs="Times New Roman"/>
                          <w:b/>
                          <w:bCs/>
                          <w:sz w:val="24"/>
                          <w:szCs w:val="24"/>
                        </w:rPr>
                      </w:pPr>
                      <w:r w:rsidRPr="008E5B40">
                        <w:rPr>
                          <w:rFonts w:ascii="Times New Roman" w:hAnsi="Times New Roman" w:cs="Times New Roman"/>
                          <w:b/>
                          <w:bCs/>
                          <w:sz w:val="24"/>
                          <w:szCs w:val="24"/>
                        </w:rPr>
                        <w:t>Chairman</w:t>
                      </w:r>
                    </w:p>
                    <w:p w14:paraId="07AECE8F" w14:textId="77777777" w:rsidR="001B4F8C" w:rsidRPr="008E5B40" w:rsidRDefault="001B4F8C" w:rsidP="001B4F8C">
                      <w:pPr>
                        <w:jc w:val="center"/>
                        <w:rPr>
                          <w:rFonts w:ascii="Times New Roman" w:hAnsi="Times New Roman" w:cs="Times New Roman"/>
                          <w:sz w:val="24"/>
                          <w:szCs w:val="24"/>
                        </w:rPr>
                      </w:pPr>
                    </w:p>
                    <w:p w14:paraId="5836F1BB" w14:textId="77777777" w:rsidR="001B4F8C" w:rsidRPr="008E5B40" w:rsidRDefault="001B4F8C" w:rsidP="001B4F8C">
                      <w:pPr>
                        <w:jc w:val="center"/>
                        <w:rPr>
                          <w:rFonts w:ascii="Times New Roman" w:hAnsi="Times New Roman" w:cs="Times New Roman"/>
                          <w:sz w:val="24"/>
                          <w:szCs w:val="24"/>
                        </w:rPr>
                      </w:pPr>
                      <w:r w:rsidRPr="008E5B40">
                        <w:rPr>
                          <w:rFonts w:ascii="Times New Roman" w:hAnsi="Times New Roman" w:cs="Times New Roman"/>
                          <w:noProof/>
                          <w:sz w:val="24"/>
                          <w:szCs w:val="24"/>
                        </w:rPr>
                        <w:drawing>
                          <wp:inline distT="0" distB="0" distL="0" distR="0" wp14:anchorId="272139A5" wp14:editId="40AD3407">
                            <wp:extent cx="2169160" cy="25400"/>
                            <wp:effectExtent l="0" t="0" r="0" b="0"/>
                            <wp:docPr id="14618170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9160" cy="25400"/>
                                    </a:xfrm>
                                    <a:prstGeom prst="rect">
                                      <a:avLst/>
                                    </a:prstGeom>
                                    <a:noFill/>
                                    <a:ln>
                                      <a:noFill/>
                                    </a:ln>
                                  </pic:spPr>
                                </pic:pic>
                              </a:graphicData>
                            </a:graphic>
                          </wp:inline>
                        </w:drawing>
                      </w:r>
                    </w:p>
                    <w:p w14:paraId="149EF2B6" w14:textId="77777777" w:rsidR="001B4F8C" w:rsidRPr="008E5B40" w:rsidRDefault="001B4F8C" w:rsidP="001B4F8C">
                      <w:pPr>
                        <w:spacing w:line="360" w:lineRule="auto"/>
                        <w:jc w:val="center"/>
                        <w:rPr>
                          <w:rFonts w:ascii="Times New Roman" w:hAnsi="Times New Roman" w:cs="Times New Roman"/>
                          <w:sz w:val="24"/>
                          <w:szCs w:val="24"/>
                        </w:rPr>
                      </w:pPr>
                      <w:r w:rsidRPr="008E5B40">
                        <w:rPr>
                          <w:rFonts w:ascii="Times New Roman" w:hAnsi="Times New Roman" w:cs="Times New Roman"/>
                          <w:sz w:val="24"/>
                          <w:szCs w:val="24"/>
                        </w:rPr>
                        <w:t>Prof. Dr. Md. Earfan Ali Khondaker</w:t>
                      </w:r>
                    </w:p>
                    <w:p w14:paraId="2C13DAC4" w14:textId="1EB43CF0" w:rsidR="001B4F8C" w:rsidRPr="001B4F8C" w:rsidRDefault="001B4F8C" w:rsidP="001B4F8C">
                      <w:pPr>
                        <w:spacing w:line="360" w:lineRule="auto"/>
                        <w:jc w:val="center"/>
                        <w:rPr>
                          <w:sz w:val="24"/>
                          <w:szCs w:val="24"/>
                        </w:rPr>
                      </w:pPr>
                      <w:r w:rsidRPr="008E5B40">
                        <w:rPr>
                          <w:rFonts w:ascii="Times New Roman" w:hAnsi="Times New Roman" w:cs="Times New Roman"/>
                          <w:sz w:val="24"/>
                          <w:szCs w:val="24"/>
                        </w:rPr>
                        <w:t>Chairman of the Examination Com</w:t>
                      </w:r>
                      <w:r w:rsidR="00E35FD1" w:rsidRPr="008E5B40">
                        <w:rPr>
                          <w:rFonts w:ascii="Times New Roman" w:hAnsi="Times New Roman" w:cs="Times New Roman"/>
                          <w:sz w:val="24"/>
                          <w:szCs w:val="24"/>
                        </w:rPr>
                        <w:t>m</w:t>
                      </w:r>
                      <w:r w:rsidRPr="008E5B40">
                        <w:rPr>
                          <w:rFonts w:ascii="Times New Roman" w:hAnsi="Times New Roman" w:cs="Times New Roman"/>
                          <w:sz w:val="24"/>
                          <w:szCs w:val="24"/>
                        </w:rPr>
                        <w:t>it</w:t>
                      </w:r>
                      <w:r w:rsidR="00E35FD1" w:rsidRPr="008E5B40">
                        <w:rPr>
                          <w:rFonts w:ascii="Times New Roman" w:hAnsi="Times New Roman" w:cs="Times New Roman"/>
                          <w:sz w:val="24"/>
                          <w:szCs w:val="24"/>
                        </w:rPr>
                        <w:t>te</w:t>
                      </w:r>
                      <w:r w:rsidRPr="008E5B40">
                        <w:rPr>
                          <w:rFonts w:ascii="Times New Roman" w:hAnsi="Times New Roman" w:cs="Times New Roman"/>
                          <w:sz w:val="24"/>
                          <w:szCs w:val="24"/>
                        </w:rPr>
                        <w:t>e</w:t>
                      </w:r>
                    </w:p>
                  </w:txbxContent>
                </v:textbox>
                <w10:wrap anchorx="page"/>
              </v:shape>
            </w:pict>
          </mc:Fallback>
        </mc:AlternateContent>
      </w:r>
      <w:r>
        <w:rPr>
          <w:noProof/>
        </w:rPr>
        <mc:AlternateContent>
          <mc:Choice Requires="wps">
            <w:drawing>
              <wp:anchor distT="0" distB="0" distL="114300" distR="114300" simplePos="0" relativeHeight="251716608" behindDoc="1" locked="0" layoutInCell="1" allowOverlap="1" wp14:anchorId="6EB6F438" wp14:editId="3FBB8C93">
                <wp:simplePos x="0" y="0"/>
                <wp:positionH relativeFrom="page">
                  <wp:align>center</wp:align>
                </wp:positionH>
                <wp:positionV relativeFrom="paragraph">
                  <wp:posOffset>3343275</wp:posOffset>
                </wp:positionV>
                <wp:extent cx="7067550" cy="1238250"/>
                <wp:effectExtent l="0" t="0" r="0" b="0"/>
                <wp:wrapNone/>
                <wp:docPr id="9032144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7550" cy="1238250"/>
                        </a:xfrm>
                        <a:prstGeom prst="rect">
                          <a:avLst/>
                        </a:prstGeom>
                        <a:solidFill>
                          <a:srgbClr val="FFFFFF"/>
                        </a:solidFill>
                        <a:ln w="9525">
                          <a:noFill/>
                          <a:miter lim="800000"/>
                          <a:headEnd/>
                          <a:tailEnd/>
                        </a:ln>
                      </wps:spPr>
                      <wps:txbx>
                        <w:txbxContent>
                          <w:p w14:paraId="6C35C240" w14:textId="77777777" w:rsidR="00E35FD1" w:rsidRPr="00A70F69" w:rsidRDefault="00E35FD1" w:rsidP="00E35FD1">
                            <w:pPr>
                              <w:jc w:val="center"/>
                              <w:rPr>
                                <w:rFonts w:ascii="Times New Roman" w:hAnsi="Times New Roman" w:cs="Times New Roman"/>
                                <w:sz w:val="28"/>
                                <w:szCs w:val="28"/>
                              </w:rPr>
                            </w:pPr>
                            <w:r w:rsidRPr="00A70F69">
                              <w:rPr>
                                <w:rFonts w:ascii="Times New Roman" w:hAnsi="Times New Roman" w:cs="Times New Roman"/>
                                <w:sz w:val="28"/>
                                <w:szCs w:val="28"/>
                              </w:rPr>
                              <w:t>Department of Statistics (STT)</w:t>
                            </w:r>
                          </w:p>
                          <w:p w14:paraId="1074A8E4" w14:textId="77777777" w:rsidR="00E35FD1" w:rsidRPr="00A70F69" w:rsidRDefault="00E35FD1" w:rsidP="00E35FD1">
                            <w:pPr>
                              <w:jc w:val="center"/>
                              <w:rPr>
                                <w:rFonts w:ascii="Times New Roman" w:hAnsi="Times New Roman" w:cs="Times New Roman"/>
                                <w:sz w:val="28"/>
                                <w:szCs w:val="28"/>
                              </w:rPr>
                            </w:pPr>
                            <w:r w:rsidRPr="00A70F69">
                              <w:rPr>
                                <w:rFonts w:ascii="Times New Roman" w:hAnsi="Times New Roman" w:cs="Times New Roman"/>
                                <w:sz w:val="28"/>
                                <w:szCs w:val="28"/>
                              </w:rPr>
                              <w:t>Hajee Mohammad Danesh Science and Technology University Dinajpur-5200,</w:t>
                            </w:r>
                          </w:p>
                          <w:p w14:paraId="667FE40E" w14:textId="77777777" w:rsidR="00E35FD1" w:rsidRPr="00A70F69" w:rsidRDefault="00E35FD1" w:rsidP="00E35FD1">
                            <w:pPr>
                              <w:jc w:val="center"/>
                              <w:rPr>
                                <w:rFonts w:ascii="Times New Roman" w:hAnsi="Times New Roman" w:cs="Times New Roman"/>
                                <w:sz w:val="28"/>
                                <w:szCs w:val="28"/>
                              </w:rPr>
                            </w:pPr>
                            <w:r w:rsidRPr="00A70F69">
                              <w:rPr>
                                <w:rFonts w:ascii="Times New Roman" w:hAnsi="Times New Roman" w:cs="Times New Roman"/>
                                <w:sz w:val="28"/>
                                <w:szCs w:val="28"/>
                              </w:rPr>
                              <w:t>Bangladesh</w:t>
                            </w:r>
                          </w:p>
                          <w:p w14:paraId="5D8B3F49" w14:textId="6D8584E5" w:rsidR="00E35FD1" w:rsidRPr="001B4F8C" w:rsidRDefault="00E35FD1" w:rsidP="00E35FD1">
                            <w:pPr>
                              <w:spacing w:line="360" w:lineRule="auto"/>
                              <w:jc w:val="cente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6F438" id="_x0000_s1027" type="#_x0000_t202" style="position:absolute;margin-left:0;margin-top:263.25pt;width:556.5pt;height:97.5pt;z-index:-2515998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" stroked="f">
                <v:textbox>
                  <w:txbxContent>
                    <w:p w14:paraId="6C35C240" w14:textId="77777777" w:rsidR="00E35FD1" w:rsidRPr="00A70F69" w:rsidRDefault="00E35FD1" w:rsidP="00E35FD1">
                      <w:pPr>
                        <w:jc w:val="center"/>
                        <w:rPr>
                          <w:rFonts w:ascii="Times New Roman" w:hAnsi="Times New Roman" w:cs="Times New Roman"/>
                          <w:sz w:val="28"/>
                          <w:szCs w:val="28"/>
                        </w:rPr>
                      </w:pPr>
                      <w:r w:rsidRPr="00A70F69">
                        <w:rPr>
                          <w:rFonts w:ascii="Times New Roman" w:hAnsi="Times New Roman" w:cs="Times New Roman"/>
                          <w:sz w:val="28"/>
                          <w:szCs w:val="28"/>
                        </w:rPr>
                        <w:t>Department of Statistics (STT)</w:t>
                      </w:r>
                    </w:p>
                    <w:p w14:paraId="1074A8E4" w14:textId="77777777" w:rsidR="00E35FD1" w:rsidRPr="00A70F69" w:rsidRDefault="00E35FD1" w:rsidP="00E35FD1">
                      <w:pPr>
                        <w:jc w:val="center"/>
                        <w:rPr>
                          <w:rFonts w:ascii="Times New Roman" w:hAnsi="Times New Roman" w:cs="Times New Roman"/>
                          <w:sz w:val="28"/>
                          <w:szCs w:val="28"/>
                        </w:rPr>
                      </w:pPr>
                      <w:r w:rsidRPr="00A70F69">
                        <w:rPr>
                          <w:rFonts w:ascii="Times New Roman" w:hAnsi="Times New Roman" w:cs="Times New Roman"/>
                          <w:sz w:val="28"/>
                          <w:szCs w:val="28"/>
                        </w:rPr>
                        <w:t>Hajee Mohammad Danesh Science and Technology University Dinajpur-5200,</w:t>
                      </w:r>
                    </w:p>
                    <w:p w14:paraId="667FE40E" w14:textId="77777777" w:rsidR="00E35FD1" w:rsidRPr="00A70F69" w:rsidRDefault="00E35FD1" w:rsidP="00E35FD1">
                      <w:pPr>
                        <w:jc w:val="center"/>
                        <w:rPr>
                          <w:rFonts w:ascii="Times New Roman" w:hAnsi="Times New Roman" w:cs="Times New Roman"/>
                          <w:sz w:val="28"/>
                          <w:szCs w:val="28"/>
                        </w:rPr>
                      </w:pPr>
                      <w:r w:rsidRPr="00A70F69">
                        <w:rPr>
                          <w:rFonts w:ascii="Times New Roman" w:hAnsi="Times New Roman" w:cs="Times New Roman"/>
                          <w:sz w:val="28"/>
                          <w:szCs w:val="28"/>
                        </w:rPr>
                        <w:t>Bangladesh</w:t>
                      </w:r>
                    </w:p>
                    <w:p w14:paraId="5D8B3F49" w14:textId="6D8584E5" w:rsidR="00E35FD1" w:rsidRPr="001B4F8C" w:rsidRDefault="00E35FD1" w:rsidP="00E35FD1">
                      <w:pPr>
                        <w:spacing w:line="360" w:lineRule="auto"/>
                        <w:jc w:val="center"/>
                        <w:rPr>
                          <w:sz w:val="24"/>
                          <w:szCs w:val="24"/>
                        </w:rPr>
                      </w:pPr>
                    </w:p>
                  </w:txbxContent>
                </v:textbox>
                <w10:wrap anchorx="page"/>
              </v:shape>
            </w:pict>
          </mc:Fallback>
        </mc:AlternateContent>
      </w:r>
      <w:r w:rsidR="001B4F8C">
        <w:rPr>
          <w:noProof/>
        </w:rPr>
        <mc:AlternateContent>
          <mc:Choice Requires="wps">
            <w:drawing>
              <wp:anchor distT="45720" distB="45720" distL="114300" distR="114300" simplePos="0" relativeHeight="251712512" behindDoc="0" locked="0" layoutInCell="1" allowOverlap="1" wp14:anchorId="6D603DF1" wp14:editId="1EF2D7AC">
                <wp:simplePos x="0" y="0"/>
                <wp:positionH relativeFrom="column">
                  <wp:posOffset>3133725</wp:posOffset>
                </wp:positionH>
                <wp:positionV relativeFrom="paragraph">
                  <wp:posOffset>5080</wp:posOffset>
                </wp:positionV>
                <wp:extent cx="2390775" cy="16287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1628775"/>
                        </a:xfrm>
                        <a:prstGeom prst="rect">
                          <a:avLst/>
                        </a:prstGeom>
                        <a:noFill/>
                        <a:ln w="9525">
                          <a:noFill/>
                          <a:miter lim="800000"/>
                          <a:headEnd/>
                          <a:tailEnd/>
                        </a:ln>
                      </wps:spPr>
                      <wps:txbx>
                        <w:txbxContent>
                          <w:p w14:paraId="3C24F6D9" w14:textId="77777777" w:rsidR="001B4F8C" w:rsidRPr="00E35FD1" w:rsidRDefault="001B4F8C" w:rsidP="001B4F8C">
                            <w:pPr>
                              <w:jc w:val="center"/>
                              <w:rPr>
                                <w:rFonts w:ascii="Times New Roman" w:hAnsi="Times New Roman" w:cs="Times New Roman"/>
                                <w:b/>
                                <w:bCs/>
                                <w:sz w:val="24"/>
                                <w:szCs w:val="24"/>
                              </w:rPr>
                            </w:pPr>
                            <w:r w:rsidRPr="00E35FD1">
                              <w:rPr>
                                <w:rFonts w:ascii="Times New Roman" w:hAnsi="Times New Roman" w:cs="Times New Roman"/>
                                <w:b/>
                                <w:bCs/>
                                <w:sz w:val="24"/>
                                <w:szCs w:val="24"/>
                              </w:rPr>
                              <w:t>Co-supervisor</w:t>
                            </w:r>
                          </w:p>
                          <w:p w14:paraId="711EA837" w14:textId="77777777" w:rsidR="001B4F8C" w:rsidRPr="00E35FD1" w:rsidRDefault="001B4F8C" w:rsidP="001B4F8C">
                            <w:pPr>
                              <w:jc w:val="center"/>
                              <w:rPr>
                                <w:rFonts w:ascii="Times New Roman" w:hAnsi="Times New Roman" w:cs="Times New Roman"/>
                                <w:sz w:val="24"/>
                                <w:szCs w:val="24"/>
                              </w:rPr>
                            </w:pPr>
                          </w:p>
                          <w:p w14:paraId="40282776" w14:textId="77777777" w:rsidR="001B4F8C" w:rsidRPr="00E35FD1" w:rsidRDefault="001B4F8C" w:rsidP="001B4F8C">
                            <w:pPr>
                              <w:jc w:val="center"/>
                              <w:rPr>
                                <w:rFonts w:ascii="Times New Roman" w:hAnsi="Times New Roman" w:cs="Times New Roman"/>
                                <w:sz w:val="24"/>
                                <w:szCs w:val="24"/>
                              </w:rPr>
                            </w:pPr>
                            <w:r w:rsidRPr="00E35FD1">
                              <w:rPr>
                                <w:rFonts w:ascii="Times New Roman" w:hAnsi="Times New Roman" w:cs="Times New Roman"/>
                                <w:noProof/>
                                <w:sz w:val="24"/>
                                <w:szCs w:val="24"/>
                              </w:rPr>
                              <w:drawing>
                                <wp:inline distT="0" distB="0" distL="0" distR="0" wp14:anchorId="6085E6FB" wp14:editId="0BFB2240">
                                  <wp:extent cx="2169160" cy="25400"/>
                                  <wp:effectExtent l="0" t="0" r="0" b="0"/>
                                  <wp:docPr id="9832087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9160" cy="25400"/>
                                          </a:xfrm>
                                          <a:prstGeom prst="rect">
                                            <a:avLst/>
                                          </a:prstGeom>
                                          <a:noFill/>
                                          <a:ln>
                                            <a:noFill/>
                                          </a:ln>
                                        </pic:spPr>
                                      </pic:pic>
                                    </a:graphicData>
                                  </a:graphic>
                                </wp:inline>
                              </w:drawing>
                            </w:r>
                          </w:p>
                          <w:p w14:paraId="5F7EBFD8" w14:textId="55856D38" w:rsidR="001B4F8C" w:rsidRPr="00E35FD1" w:rsidRDefault="001B4F8C" w:rsidP="001B4F8C">
                            <w:pPr>
                              <w:spacing w:line="360" w:lineRule="auto"/>
                              <w:jc w:val="center"/>
                              <w:rPr>
                                <w:rFonts w:ascii="Times New Roman" w:hAnsi="Times New Roman" w:cs="Times New Roman"/>
                                <w:sz w:val="24"/>
                                <w:szCs w:val="24"/>
                              </w:rPr>
                            </w:pPr>
                            <w:r w:rsidRPr="00E35FD1">
                              <w:rPr>
                                <w:rFonts w:ascii="Times New Roman" w:hAnsi="Times New Roman" w:cs="Times New Roman"/>
                                <w:sz w:val="24"/>
                                <w:szCs w:val="24"/>
                              </w:rPr>
                              <w:t>(Mst. Dilara Pervin)</w:t>
                            </w:r>
                          </w:p>
                          <w:p w14:paraId="1C92A37A" w14:textId="77777777" w:rsidR="001B4F8C" w:rsidRDefault="001B4F8C" w:rsidP="001B4F8C">
                            <w:pPr>
                              <w:spacing w:line="360" w:lineRule="auto"/>
                              <w:jc w:val="center"/>
                            </w:pPr>
                            <w:r w:rsidRPr="00E35FD1">
                              <w:rPr>
                                <w:rFonts w:ascii="Times New Roman" w:hAnsi="Times New Roman" w:cs="Times New Roman"/>
                                <w:sz w:val="24"/>
                                <w:szCs w:val="24"/>
                              </w:rPr>
                              <w:t>Assistant Professor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03DF1" id="_x0000_s1028" type="#_x0000_t202" style="position:absolute;margin-left:246.75pt;margin-top:.4pt;width:188.25pt;height:128.2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" filled="f" stroked="f">
                <v:textbox>
                  <w:txbxContent>
                    <w:p w14:paraId="3C24F6D9" w14:textId="77777777" w:rsidR="001B4F8C" w:rsidRPr="00E35FD1" w:rsidRDefault="001B4F8C" w:rsidP="001B4F8C">
                      <w:pPr>
                        <w:jc w:val="center"/>
                        <w:rPr>
                          <w:rFonts w:ascii="Times New Roman" w:hAnsi="Times New Roman" w:cs="Times New Roman"/>
                          <w:b/>
                          <w:bCs/>
                          <w:sz w:val="24"/>
                          <w:szCs w:val="24"/>
                        </w:rPr>
                      </w:pPr>
                      <w:r w:rsidRPr="00E35FD1">
                        <w:rPr>
                          <w:rFonts w:ascii="Times New Roman" w:hAnsi="Times New Roman" w:cs="Times New Roman"/>
                          <w:b/>
                          <w:bCs/>
                          <w:sz w:val="24"/>
                          <w:szCs w:val="24"/>
                        </w:rPr>
                        <w:t>Co-supervisor</w:t>
                      </w:r>
                    </w:p>
                    <w:p w14:paraId="711EA837" w14:textId="77777777" w:rsidR="001B4F8C" w:rsidRPr="00E35FD1" w:rsidRDefault="001B4F8C" w:rsidP="001B4F8C">
                      <w:pPr>
                        <w:jc w:val="center"/>
                        <w:rPr>
                          <w:rFonts w:ascii="Times New Roman" w:hAnsi="Times New Roman" w:cs="Times New Roman"/>
                          <w:sz w:val="24"/>
                          <w:szCs w:val="24"/>
                        </w:rPr>
                      </w:pPr>
                    </w:p>
                    <w:p w14:paraId="40282776" w14:textId="77777777" w:rsidR="001B4F8C" w:rsidRPr="00E35FD1" w:rsidRDefault="001B4F8C" w:rsidP="001B4F8C">
                      <w:pPr>
                        <w:jc w:val="center"/>
                        <w:rPr>
                          <w:rFonts w:ascii="Times New Roman" w:hAnsi="Times New Roman" w:cs="Times New Roman"/>
                          <w:sz w:val="24"/>
                          <w:szCs w:val="24"/>
                        </w:rPr>
                      </w:pPr>
                      <w:r w:rsidRPr="00E35FD1">
                        <w:rPr>
                          <w:rFonts w:ascii="Times New Roman" w:hAnsi="Times New Roman" w:cs="Times New Roman"/>
                          <w:noProof/>
                          <w:sz w:val="24"/>
                          <w:szCs w:val="24"/>
                        </w:rPr>
                        <w:drawing>
                          <wp:inline distT="0" distB="0" distL="0" distR="0" wp14:anchorId="6085E6FB" wp14:editId="0BFB2240">
                            <wp:extent cx="2169160" cy="25400"/>
                            <wp:effectExtent l="0" t="0" r="0" b="0"/>
                            <wp:docPr id="9832087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9160" cy="25400"/>
                                    </a:xfrm>
                                    <a:prstGeom prst="rect">
                                      <a:avLst/>
                                    </a:prstGeom>
                                    <a:noFill/>
                                    <a:ln>
                                      <a:noFill/>
                                    </a:ln>
                                  </pic:spPr>
                                </pic:pic>
                              </a:graphicData>
                            </a:graphic>
                          </wp:inline>
                        </w:drawing>
                      </w:r>
                    </w:p>
                    <w:p w14:paraId="5F7EBFD8" w14:textId="55856D38" w:rsidR="001B4F8C" w:rsidRPr="00E35FD1" w:rsidRDefault="001B4F8C" w:rsidP="001B4F8C">
                      <w:pPr>
                        <w:spacing w:line="360" w:lineRule="auto"/>
                        <w:jc w:val="center"/>
                        <w:rPr>
                          <w:rFonts w:ascii="Times New Roman" w:hAnsi="Times New Roman" w:cs="Times New Roman"/>
                          <w:sz w:val="24"/>
                          <w:szCs w:val="24"/>
                        </w:rPr>
                      </w:pPr>
                      <w:r w:rsidRPr="00E35FD1">
                        <w:rPr>
                          <w:rFonts w:ascii="Times New Roman" w:hAnsi="Times New Roman" w:cs="Times New Roman"/>
                          <w:sz w:val="24"/>
                          <w:szCs w:val="24"/>
                        </w:rPr>
                        <w:t>(Mst. Dilara Pervin)</w:t>
                      </w:r>
                    </w:p>
                    <w:p w14:paraId="1C92A37A" w14:textId="77777777" w:rsidR="001B4F8C" w:rsidRDefault="001B4F8C" w:rsidP="001B4F8C">
                      <w:pPr>
                        <w:spacing w:line="360" w:lineRule="auto"/>
                        <w:jc w:val="center"/>
                      </w:pPr>
                      <w:r w:rsidRPr="00E35FD1">
                        <w:rPr>
                          <w:rFonts w:ascii="Times New Roman" w:hAnsi="Times New Roman" w:cs="Times New Roman"/>
                          <w:sz w:val="24"/>
                          <w:szCs w:val="24"/>
                        </w:rPr>
                        <w:t>Assistant Professor</w:t>
                      </w:r>
                    </w:p>
                  </w:txbxContent>
                </v:textbox>
                <w10:wrap type="square"/>
              </v:shape>
            </w:pict>
          </mc:Fallback>
        </mc:AlternateContent>
      </w:r>
      <w:r w:rsidR="001B4F8C">
        <w:rPr>
          <w:noProof/>
        </w:rPr>
        <mc:AlternateContent>
          <mc:Choice Requires="wps">
            <w:drawing>
              <wp:anchor distT="0" distB="0" distL="114300" distR="114300" simplePos="0" relativeHeight="251710464" behindDoc="1" locked="0" layoutInCell="1" allowOverlap="1" wp14:anchorId="4806DB9C" wp14:editId="4A23BC79">
                <wp:simplePos x="0" y="0"/>
                <wp:positionH relativeFrom="column">
                  <wp:posOffset>0</wp:posOffset>
                </wp:positionH>
                <wp:positionV relativeFrom="paragraph">
                  <wp:posOffset>0</wp:posOffset>
                </wp:positionV>
                <wp:extent cx="2397760" cy="1122680"/>
                <wp:effectExtent l="0" t="0" r="2540" b="0"/>
                <wp:wrapNone/>
                <wp:docPr id="1440307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760" cy="1122680"/>
                        </a:xfrm>
                        <a:prstGeom prst="rect">
                          <a:avLst/>
                        </a:prstGeom>
                        <a:solidFill>
                          <a:srgbClr val="FFFFFF"/>
                        </a:solidFill>
                        <a:ln w="9525">
                          <a:noFill/>
                          <a:miter lim="800000"/>
                          <a:headEnd/>
                          <a:tailEnd/>
                        </a:ln>
                      </wps:spPr>
                      <wps:txbx>
                        <w:txbxContent>
                          <w:p w14:paraId="04E4CD93" w14:textId="77777777" w:rsidR="001B4F8C" w:rsidRPr="001B4F8C" w:rsidRDefault="001B4F8C" w:rsidP="001B4F8C">
                            <w:pPr>
                              <w:jc w:val="center"/>
                              <w:rPr>
                                <w:rFonts w:ascii="Times New Roman" w:hAnsi="Times New Roman" w:cs="Times New Roman"/>
                                <w:b/>
                                <w:bCs/>
                                <w:sz w:val="24"/>
                                <w:szCs w:val="24"/>
                              </w:rPr>
                            </w:pPr>
                            <w:r w:rsidRPr="001B4F8C">
                              <w:rPr>
                                <w:rFonts w:ascii="Times New Roman" w:hAnsi="Times New Roman" w:cs="Times New Roman"/>
                                <w:b/>
                                <w:bCs/>
                                <w:sz w:val="24"/>
                                <w:szCs w:val="24"/>
                              </w:rPr>
                              <w:t>Supervisor</w:t>
                            </w:r>
                          </w:p>
                          <w:p w14:paraId="58AF2351" w14:textId="77777777" w:rsidR="001B4F8C" w:rsidRPr="001B4F8C" w:rsidRDefault="001B4F8C" w:rsidP="001B4F8C">
                            <w:pPr>
                              <w:jc w:val="center"/>
                              <w:rPr>
                                <w:rFonts w:ascii="Times New Roman" w:hAnsi="Times New Roman" w:cs="Times New Roman"/>
                                <w:sz w:val="24"/>
                                <w:szCs w:val="24"/>
                              </w:rPr>
                            </w:pPr>
                          </w:p>
                          <w:p w14:paraId="51EACCFE" w14:textId="77777777" w:rsidR="001B4F8C" w:rsidRPr="001B4F8C" w:rsidRDefault="001B4F8C" w:rsidP="001B4F8C">
                            <w:pPr>
                              <w:jc w:val="center"/>
                              <w:rPr>
                                <w:rFonts w:ascii="Times New Roman" w:hAnsi="Times New Roman" w:cs="Times New Roman"/>
                                <w:sz w:val="24"/>
                                <w:szCs w:val="24"/>
                              </w:rPr>
                            </w:pPr>
                            <w:r w:rsidRPr="001B4F8C">
                              <w:rPr>
                                <w:rFonts w:ascii="Times New Roman" w:hAnsi="Times New Roman" w:cs="Times New Roman"/>
                                <w:noProof/>
                                <w:sz w:val="24"/>
                                <w:szCs w:val="24"/>
                              </w:rPr>
                              <w:drawing>
                                <wp:inline distT="0" distB="0" distL="0" distR="0" wp14:anchorId="054E75FC" wp14:editId="2E110716">
                                  <wp:extent cx="2169160" cy="25400"/>
                                  <wp:effectExtent l="0" t="0" r="0" b="0"/>
                                  <wp:docPr id="8161146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9160" cy="25400"/>
                                          </a:xfrm>
                                          <a:prstGeom prst="rect">
                                            <a:avLst/>
                                          </a:prstGeom>
                                          <a:noFill/>
                                          <a:ln>
                                            <a:noFill/>
                                          </a:ln>
                                        </pic:spPr>
                                      </pic:pic>
                                    </a:graphicData>
                                  </a:graphic>
                                </wp:inline>
                              </w:drawing>
                            </w:r>
                          </w:p>
                          <w:p w14:paraId="194875D0" w14:textId="77777777" w:rsidR="001B4F8C" w:rsidRDefault="001B4F8C" w:rsidP="001B4F8C">
                            <w:pPr>
                              <w:spacing w:line="360" w:lineRule="auto"/>
                              <w:jc w:val="center"/>
                              <w:rPr>
                                <w:rFonts w:ascii="Times New Roman" w:hAnsi="Times New Roman" w:cs="Times New Roman"/>
                                <w:sz w:val="24"/>
                                <w:szCs w:val="24"/>
                              </w:rPr>
                            </w:pPr>
                            <w:r w:rsidRPr="001B4F8C">
                              <w:rPr>
                                <w:rFonts w:ascii="Times New Roman" w:hAnsi="Times New Roman" w:cs="Times New Roman"/>
                                <w:sz w:val="24"/>
                                <w:szCs w:val="24"/>
                              </w:rPr>
                              <w:t>(Md. Ziaul Hassan)</w:t>
                            </w:r>
                          </w:p>
                          <w:p w14:paraId="67B2CA2E" w14:textId="57E57864" w:rsidR="001B4F8C" w:rsidRPr="001B4F8C" w:rsidRDefault="001B4F8C" w:rsidP="001B4F8C">
                            <w:pPr>
                              <w:spacing w:line="360" w:lineRule="auto"/>
                              <w:jc w:val="center"/>
                              <w:rPr>
                                <w:rFonts w:ascii="Times New Roman" w:hAnsi="Times New Roman" w:cs="Times New Roman"/>
                                <w:sz w:val="24"/>
                                <w:szCs w:val="24"/>
                              </w:rPr>
                            </w:pPr>
                            <w:r w:rsidRPr="001B4F8C">
                              <w:rPr>
                                <w:rFonts w:ascii="Times New Roman" w:hAnsi="Times New Roman" w:cs="Times New Roman"/>
                                <w:sz w:val="24"/>
                                <w:szCs w:val="24"/>
                              </w:rPr>
                              <w:t>Associate Professor</w:t>
                            </w:r>
                          </w:p>
                        </w:txbxContent>
                      </wps:txbx>
                      <wps:bodyPr rot="0" vert="horz" wrap="square" lIns="91440" tIns="45720" rIns="91440" bIns="45720" anchor="t" anchorCtr="0">
                        <a:spAutoFit/>
                      </wps:bodyPr>
                    </wps:wsp>
                  </a:graphicData>
                </a:graphic>
              </wp:anchor>
            </w:drawing>
          </mc:Choice>
          <mc:Fallback>
            <w:pict>
              <v:shape w14:anchorId="4806DB9C" id="_x0000_s1029" type="#_x0000_t202" style="position:absolute;margin-left:0;margin-top:0;width:188.8pt;height:88.4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" stroked="f">
                <v:textbox style="mso-fit-shape-to-text:t">
                  <w:txbxContent>
                    <w:p w14:paraId="04E4CD93" w14:textId="77777777" w:rsidR="001B4F8C" w:rsidRPr="001B4F8C" w:rsidRDefault="001B4F8C" w:rsidP="001B4F8C">
                      <w:pPr>
                        <w:jc w:val="center"/>
                        <w:rPr>
                          <w:rFonts w:ascii="Times New Roman" w:hAnsi="Times New Roman" w:cs="Times New Roman"/>
                          <w:b/>
                          <w:bCs/>
                          <w:sz w:val="24"/>
                          <w:szCs w:val="24"/>
                        </w:rPr>
                      </w:pPr>
                      <w:r w:rsidRPr="001B4F8C">
                        <w:rPr>
                          <w:rFonts w:ascii="Times New Roman" w:hAnsi="Times New Roman" w:cs="Times New Roman"/>
                          <w:b/>
                          <w:bCs/>
                          <w:sz w:val="24"/>
                          <w:szCs w:val="24"/>
                        </w:rPr>
                        <w:t>Supervisor</w:t>
                      </w:r>
                    </w:p>
                    <w:p w14:paraId="58AF2351" w14:textId="77777777" w:rsidR="001B4F8C" w:rsidRPr="001B4F8C" w:rsidRDefault="001B4F8C" w:rsidP="001B4F8C">
                      <w:pPr>
                        <w:jc w:val="center"/>
                        <w:rPr>
                          <w:rFonts w:ascii="Times New Roman" w:hAnsi="Times New Roman" w:cs="Times New Roman"/>
                          <w:sz w:val="24"/>
                          <w:szCs w:val="24"/>
                        </w:rPr>
                      </w:pPr>
                    </w:p>
                    <w:p w14:paraId="51EACCFE" w14:textId="77777777" w:rsidR="001B4F8C" w:rsidRPr="001B4F8C" w:rsidRDefault="001B4F8C" w:rsidP="001B4F8C">
                      <w:pPr>
                        <w:jc w:val="center"/>
                        <w:rPr>
                          <w:rFonts w:ascii="Times New Roman" w:hAnsi="Times New Roman" w:cs="Times New Roman"/>
                          <w:sz w:val="24"/>
                          <w:szCs w:val="24"/>
                        </w:rPr>
                      </w:pPr>
                      <w:r w:rsidRPr="001B4F8C">
                        <w:rPr>
                          <w:rFonts w:ascii="Times New Roman" w:hAnsi="Times New Roman" w:cs="Times New Roman"/>
                          <w:noProof/>
                          <w:sz w:val="24"/>
                          <w:szCs w:val="24"/>
                        </w:rPr>
                        <w:drawing>
                          <wp:inline distT="0" distB="0" distL="0" distR="0" wp14:anchorId="054E75FC" wp14:editId="2E110716">
                            <wp:extent cx="2169160" cy="25400"/>
                            <wp:effectExtent l="0" t="0" r="0" b="0"/>
                            <wp:docPr id="8161146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9160" cy="25400"/>
                                    </a:xfrm>
                                    <a:prstGeom prst="rect">
                                      <a:avLst/>
                                    </a:prstGeom>
                                    <a:noFill/>
                                    <a:ln>
                                      <a:noFill/>
                                    </a:ln>
                                  </pic:spPr>
                                </pic:pic>
                              </a:graphicData>
                            </a:graphic>
                          </wp:inline>
                        </w:drawing>
                      </w:r>
                    </w:p>
                    <w:p w14:paraId="194875D0" w14:textId="77777777" w:rsidR="001B4F8C" w:rsidRDefault="001B4F8C" w:rsidP="001B4F8C">
                      <w:pPr>
                        <w:spacing w:line="360" w:lineRule="auto"/>
                        <w:jc w:val="center"/>
                        <w:rPr>
                          <w:rFonts w:ascii="Times New Roman" w:hAnsi="Times New Roman" w:cs="Times New Roman"/>
                          <w:sz w:val="24"/>
                          <w:szCs w:val="24"/>
                        </w:rPr>
                      </w:pPr>
                      <w:r w:rsidRPr="001B4F8C">
                        <w:rPr>
                          <w:rFonts w:ascii="Times New Roman" w:hAnsi="Times New Roman" w:cs="Times New Roman"/>
                          <w:sz w:val="24"/>
                          <w:szCs w:val="24"/>
                        </w:rPr>
                        <w:t>(Md. Ziaul Hassan)</w:t>
                      </w:r>
                    </w:p>
                    <w:p w14:paraId="67B2CA2E" w14:textId="57E57864" w:rsidR="001B4F8C" w:rsidRPr="001B4F8C" w:rsidRDefault="001B4F8C" w:rsidP="001B4F8C">
                      <w:pPr>
                        <w:spacing w:line="360" w:lineRule="auto"/>
                        <w:jc w:val="center"/>
                        <w:rPr>
                          <w:rFonts w:ascii="Times New Roman" w:hAnsi="Times New Roman" w:cs="Times New Roman"/>
                          <w:sz w:val="24"/>
                          <w:szCs w:val="24"/>
                        </w:rPr>
                      </w:pPr>
                      <w:r w:rsidRPr="001B4F8C">
                        <w:rPr>
                          <w:rFonts w:ascii="Times New Roman" w:hAnsi="Times New Roman" w:cs="Times New Roman"/>
                          <w:sz w:val="24"/>
                          <w:szCs w:val="24"/>
                        </w:rPr>
                        <w:t>Associate Professor</w:t>
                      </w:r>
                    </w:p>
                  </w:txbxContent>
                </v:textbox>
              </v:shape>
            </w:pict>
          </mc:Fallback>
        </mc:AlternateContent>
      </w:r>
      <w:r w:rsidR="001B4F8C">
        <w:rPr>
          <w:rFonts w:ascii="Times New Roman" w:hAnsi="Times New Roman" w:cs="Times New Roman"/>
          <w:b/>
          <w:bCs/>
          <w:sz w:val="28"/>
          <w:szCs w:val="28"/>
          <w:u w:val="single"/>
        </w:rPr>
        <w:br w:type="page"/>
      </w:r>
    </w:p>
    <w:p w14:paraId="216B268C" w14:textId="4CADB906" w:rsidR="00A70F69" w:rsidRPr="00A70F69" w:rsidRDefault="00A70F69" w:rsidP="000D2021">
      <w:pPr>
        <w:spacing w:line="360" w:lineRule="auto"/>
        <w:jc w:val="center"/>
        <w:rPr>
          <w:rFonts w:ascii="Times New Roman" w:hAnsi="Times New Roman" w:cs="Times New Roman"/>
          <w:b/>
          <w:bCs/>
          <w:sz w:val="28"/>
          <w:szCs w:val="28"/>
          <w:u w:val="single"/>
        </w:rPr>
      </w:pPr>
      <w:r w:rsidRPr="00A70F69">
        <w:rPr>
          <w:rFonts w:ascii="Times New Roman" w:hAnsi="Times New Roman" w:cs="Times New Roman"/>
          <w:b/>
          <w:bCs/>
          <w:sz w:val="28"/>
          <w:szCs w:val="28"/>
          <w:u w:val="single"/>
        </w:rPr>
        <w:lastRenderedPageBreak/>
        <w:t xml:space="preserve">CERTIFICATE </w:t>
      </w:r>
    </w:p>
    <w:p w14:paraId="079CEFCF" w14:textId="29E45590" w:rsidR="00A70F69" w:rsidRPr="00A9283F" w:rsidRDefault="00A70F69" w:rsidP="00A9283F">
      <w:pPr>
        <w:spacing w:after="0" w:line="360" w:lineRule="auto"/>
        <w:jc w:val="both"/>
        <w:rPr>
          <w:rFonts w:ascii="Times New Roman" w:hAnsi="Times New Roman" w:cs="Times New Roman"/>
          <w:sz w:val="24"/>
          <w:szCs w:val="24"/>
        </w:rPr>
      </w:pPr>
      <w:r w:rsidRPr="00A9283F">
        <w:rPr>
          <w:rFonts w:ascii="Times New Roman" w:hAnsi="Times New Roman" w:cs="Times New Roman"/>
          <w:sz w:val="24"/>
          <w:szCs w:val="24"/>
        </w:rPr>
        <w:t>This is to certify that the work entitled ‘</w:t>
      </w:r>
      <w:r w:rsidR="00A9283F" w:rsidRPr="00A9283F">
        <w:rPr>
          <w:rFonts w:ascii="Times New Roman" w:hAnsi="Times New Roman" w:cs="Times New Roman"/>
          <w:sz w:val="24"/>
          <w:szCs w:val="24"/>
        </w:rPr>
        <w:t>Leveraging Advanced Machine Learning Models To Predict The Status Of Flame Suppression In A Sound Wave Fire-Extinguishing System</w:t>
      </w:r>
      <w:r w:rsidRPr="00A9283F">
        <w:rPr>
          <w:rFonts w:ascii="Times New Roman" w:hAnsi="Times New Roman" w:cs="Times New Roman"/>
          <w:sz w:val="24"/>
          <w:szCs w:val="24"/>
        </w:rPr>
        <w:t xml:space="preserve">,’ authored by </w:t>
      </w:r>
      <w:r w:rsidR="00A9283F">
        <w:rPr>
          <w:rFonts w:ascii="Times New Roman" w:hAnsi="Times New Roman" w:cs="Times New Roman"/>
          <w:sz w:val="24"/>
          <w:szCs w:val="24"/>
        </w:rPr>
        <w:t xml:space="preserve">Muhtasib Hossain Munem </w:t>
      </w:r>
      <w:r w:rsidRPr="00A9283F">
        <w:rPr>
          <w:rFonts w:ascii="Times New Roman" w:hAnsi="Times New Roman" w:cs="Times New Roman"/>
          <w:sz w:val="24"/>
          <w:szCs w:val="24"/>
        </w:rPr>
        <w:t>has been carried out under our supervision. To the best of our knowledge, this work is original and has not been submitted elsewhere for any diploma or degree.</w:t>
      </w:r>
    </w:p>
    <w:p w14:paraId="0E5B16D4" w14:textId="77777777" w:rsidR="00A9283F" w:rsidRDefault="00A9283F" w:rsidP="00A9283F">
      <w:pPr>
        <w:spacing w:after="0" w:line="360" w:lineRule="auto"/>
        <w:jc w:val="both"/>
        <w:rPr>
          <w:rFonts w:ascii="Times New Roman" w:hAnsi="Times New Roman" w:cs="Times New Roman"/>
          <w:sz w:val="24"/>
          <w:szCs w:val="24"/>
        </w:rPr>
      </w:pPr>
    </w:p>
    <w:p w14:paraId="7F412DED" w14:textId="77777777" w:rsidR="007F50F9" w:rsidRDefault="007F50F9" w:rsidP="00A9283F">
      <w:pPr>
        <w:spacing w:after="0" w:line="360" w:lineRule="auto"/>
        <w:jc w:val="both"/>
        <w:rPr>
          <w:rFonts w:ascii="Times New Roman" w:hAnsi="Times New Roman" w:cs="Times New Roman"/>
          <w:sz w:val="24"/>
          <w:szCs w:val="24"/>
        </w:rPr>
      </w:pPr>
    </w:p>
    <w:p w14:paraId="498AB22B" w14:textId="77777777" w:rsidR="007F50F9" w:rsidRDefault="007F50F9" w:rsidP="00A9283F">
      <w:pPr>
        <w:spacing w:after="0" w:line="360" w:lineRule="auto"/>
        <w:jc w:val="both"/>
        <w:rPr>
          <w:rFonts w:ascii="Times New Roman" w:hAnsi="Times New Roman" w:cs="Times New Roman"/>
          <w:sz w:val="24"/>
          <w:szCs w:val="24"/>
        </w:rPr>
      </w:pPr>
    </w:p>
    <w:p w14:paraId="23CCDE28" w14:textId="77777777" w:rsidR="007F50F9" w:rsidRDefault="007F50F9" w:rsidP="00A9283F">
      <w:pPr>
        <w:spacing w:after="0" w:line="360" w:lineRule="auto"/>
        <w:jc w:val="both"/>
        <w:rPr>
          <w:rFonts w:ascii="Times New Roman" w:hAnsi="Times New Roman" w:cs="Times New Roman"/>
          <w:sz w:val="24"/>
          <w:szCs w:val="24"/>
        </w:rPr>
      </w:pPr>
    </w:p>
    <w:p w14:paraId="5649B487" w14:textId="0218D975" w:rsidR="00A70F69" w:rsidRDefault="00A70F69" w:rsidP="00A9283F">
      <w:pPr>
        <w:spacing w:after="0" w:line="360" w:lineRule="auto"/>
        <w:jc w:val="both"/>
        <w:rPr>
          <w:rFonts w:ascii="Times New Roman" w:hAnsi="Times New Roman" w:cs="Times New Roman"/>
          <w:sz w:val="24"/>
          <w:szCs w:val="24"/>
        </w:rPr>
      </w:pPr>
      <w:r w:rsidRPr="00A9283F">
        <w:rPr>
          <w:rFonts w:ascii="Times New Roman" w:hAnsi="Times New Roman" w:cs="Times New Roman"/>
          <w:sz w:val="24"/>
          <w:szCs w:val="24"/>
        </w:rPr>
        <w:t>Supervisor</w:t>
      </w:r>
    </w:p>
    <w:p w14:paraId="08416F9A" w14:textId="77777777" w:rsidR="00A9283F" w:rsidRPr="00A9283F" w:rsidRDefault="00A9283F" w:rsidP="00A9283F">
      <w:pPr>
        <w:spacing w:after="0" w:line="360" w:lineRule="auto"/>
        <w:jc w:val="both"/>
        <w:rPr>
          <w:rFonts w:ascii="Times New Roman" w:hAnsi="Times New Roman" w:cs="Times New Roman"/>
          <w:sz w:val="24"/>
          <w:szCs w:val="24"/>
        </w:rPr>
      </w:pPr>
    </w:p>
    <w:p w14:paraId="5693D4C3" w14:textId="45FA2587" w:rsidR="00A70F69" w:rsidRPr="00A9283F" w:rsidRDefault="00A70F69" w:rsidP="00A9283F">
      <w:pPr>
        <w:spacing w:after="0" w:line="360" w:lineRule="auto"/>
        <w:jc w:val="both"/>
        <w:rPr>
          <w:rFonts w:ascii="Times New Roman" w:hAnsi="Times New Roman" w:cs="Times New Roman"/>
          <w:sz w:val="24"/>
          <w:szCs w:val="24"/>
        </w:rPr>
      </w:pPr>
      <w:r w:rsidRPr="00A9283F">
        <w:rPr>
          <w:rFonts w:ascii="Times New Roman" w:hAnsi="Times New Roman" w:cs="Times New Roman"/>
          <w:sz w:val="24"/>
          <w:szCs w:val="24"/>
        </w:rPr>
        <w:t>……………………………</w:t>
      </w:r>
      <w:r w:rsidR="00A9283F">
        <w:rPr>
          <w:rFonts w:ascii="Times New Roman" w:hAnsi="Times New Roman" w:cs="Times New Roman"/>
          <w:sz w:val="24"/>
          <w:szCs w:val="24"/>
        </w:rPr>
        <w:t>………………………..</w:t>
      </w:r>
    </w:p>
    <w:p w14:paraId="64D4C3D5" w14:textId="77777777" w:rsidR="00A9283F" w:rsidRDefault="00A70F69" w:rsidP="00A9283F">
      <w:pPr>
        <w:spacing w:after="0" w:line="360" w:lineRule="auto"/>
        <w:jc w:val="both"/>
        <w:rPr>
          <w:rFonts w:ascii="Times New Roman" w:hAnsi="Times New Roman" w:cs="Times New Roman"/>
          <w:sz w:val="24"/>
          <w:szCs w:val="24"/>
        </w:rPr>
      </w:pPr>
      <w:r w:rsidRPr="00A9283F">
        <w:rPr>
          <w:rFonts w:ascii="Times New Roman" w:hAnsi="Times New Roman" w:cs="Times New Roman"/>
          <w:sz w:val="24"/>
          <w:szCs w:val="24"/>
        </w:rPr>
        <w:t xml:space="preserve">(Md. Ziaul Hassan) </w:t>
      </w:r>
    </w:p>
    <w:p w14:paraId="68BD8AC5" w14:textId="0ACC909E" w:rsidR="00A9283F" w:rsidRPr="00A9283F" w:rsidRDefault="00A70F69" w:rsidP="00A9283F">
      <w:pPr>
        <w:spacing w:after="0" w:line="360" w:lineRule="auto"/>
        <w:jc w:val="both"/>
        <w:rPr>
          <w:rFonts w:ascii="Times New Roman" w:hAnsi="Times New Roman" w:cs="Times New Roman"/>
          <w:sz w:val="24"/>
          <w:szCs w:val="24"/>
        </w:rPr>
      </w:pPr>
      <w:r w:rsidRPr="00A9283F">
        <w:rPr>
          <w:rFonts w:ascii="Times New Roman" w:hAnsi="Times New Roman" w:cs="Times New Roman"/>
          <w:sz w:val="24"/>
          <w:szCs w:val="24"/>
        </w:rPr>
        <w:t xml:space="preserve">Associate Professor </w:t>
      </w:r>
    </w:p>
    <w:p w14:paraId="684AE20D" w14:textId="77777777" w:rsidR="00A9283F" w:rsidRPr="00A9283F" w:rsidRDefault="00A70F69" w:rsidP="00A9283F">
      <w:pPr>
        <w:spacing w:after="0" w:line="360" w:lineRule="auto"/>
        <w:jc w:val="both"/>
        <w:rPr>
          <w:rFonts w:ascii="Times New Roman" w:hAnsi="Times New Roman" w:cs="Times New Roman"/>
          <w:sz w:val="24"/>
          <w:szCs w:val="24"/>
        </w:rPr>
      </w:pPr>
      <w:r w:rsidRPr="00A9283F">
        <w:rPr>
          <w:rFonts w:ascii="Times New Roman" w:hAnsi="Times New Roman" w:cs="Times New Roman"/>
          <w:sz w:val="24"/>
          <w:szCs w:val="24"/>
        </w:rPr>
        <w:t xml:space="preserve">Department of Statistics (STT) </w:t>
      </w:r>
    </w:p>
    <w:p w14:paraId="54FFD6E0" w14:textId="4A819556" w:rsidR="00A70F69" w:rsidRPr="00A9283F" w:rsidRDefault="00A70F69" w:rsidP="00A9283F">
      <w:pPr>
        <w:spacing w:after="0" w:line="360" w:lineRule="auto"/>
        <w:jc w:val="both"/>
        <w:rPr>
          <w:rFonts w:ascii="Times New Roman" w:hAnsi="Times New Roman" w:cs="Times New Roman"/>
          <w:sz w:val="24"/>
          <w:szCs w:val="24"/>
        </w:rPr>
      </w:pPr>
      <w:r w:rsidRPr="00A9283F">
        <w:rPr>
          <w:rFonts w:ascii="Times New Roman" w:hAnsi="Times New Roman" w:cs="Times New Roman"/>
          <w:sz w:val="24"/>
          <w:szCs w:val="24"/>
        </w:rPr>
        <w:t>Hajee Mohammad Danesh Science and Technology University Dinajpur-5200, Bangladesh</w:t>
      </w:r>
    </w:p>
    <w:p w14:paraId="619A972C" w14:textId="77777777" w:rsidR="00A9283F" w:rsidRDefault="00A9283F">
      <w:pPr>
        <w:rPr>
          <w:rFonts w:ascii="Times New Roman" w:hAnsi="Times New Roman" w:cs="Times New Roman"/>
          <w:b/>
          <w:bCs/>
          <w:sz w:val="28"/>
          <w:szCs w:val="28"/>
        </w:rPr>
      </w:pPr>
    </w:p>
    <w:p w14:paraId="73980FCC" w14:textId="77777777" w:rsidR="00A9283F" w:rsidRDefault="00A9283F" w:rsidP="00A9283F">
      <w:pPr>
        <w:spacing w:after="0" w:line="360" w:lineRule="auto"/>
        <w:rPr>
          <w:rFonts w:ascii="Times New Roman" w:hAnsi="Times New Roman" w:cs="Times New Roman"/>
          <w:sz w:val="24"/>
          <w:szCs w:val="24"/>
        </w:rPr>
      </w:pPr>
    </w:p>
    <w:p w14:paraId="0972F562" w14:textId="1CA4A699" w:rsidR="00A9283F" w:rsidRDefault="00A9283F" w:rsidP="00A9283F">
      <w:pPr>
        <w:spacing w:after="0" w:line="360" w:lineRule="auto"/>
        <w:rPr>
          <w:rFonts w:ascii="Times New Roman" w:hAnsi="Times New Roman" w:cs="Times New Roman"/>
          <w:sz w:val="24"/>
          <w:szCs w:val="24"/>
        </w:rPr>
      </w:pPr>
      <w:r w:rsidRPr="00A9283F">
        <w:rPr>
          <w:rFonts w:ascii="Times New Roman" w:hAnsi="Times New Roman" w:cs="Times New Roman"/>
          <w:sz w:val="24"/>
          <w:szCs w:val="24"/>
        </w:rPr>
        <w:t>Co-supervisor</w:t>
      </w:r>
    </w:p>
    <w:p w14:paraId="1EE5EC67" w14:textId="77777777" w:rsidR="00A9283F" w:rsidRPr="00A9283F" w:rsidRDefault="00A9283F" w:rsidP="00A9283F">
      <w:pPr>
        <w:spacing w:after="0" w:line="360" w:lineRule="auto"/>
        <w:rPr>
          <w:rFonts w:ascii="Times New Roman" w:hAnsi="Times New Roman" w:cs="Times New Roman"/>
          <w:sz w:val="24"/>
          <w:szCs w:val="24"/>
        </w:rPr>
      </w:pPr>
    </w:p>
    <w:p w14:paraId="10930647" w14:textId="3A2CABBA" w:rsidR="00A9283F" w:rsidRPr="00A9283F" w:rsidRDefault="00A9283F" w:rsidP="00A9283F">
      <w:pPr>
        <w:spacing w:after="0" w:line="360" w:lineRule="auto"/>
        <w:rPr>
          <w:rFonts w:ascii="Times New Roman" w:hAnsi="Times New Roman" w:cs="Times New Roman"/>
          <w:sz w:val="24"/>
          <w:szCs w:val="24"/>
        </w:rPr>
      </w:pPr>
      <w:r w:rsidRPr="00A9283F">
        <w:rPr>
          <w:rFonts w:ascii="Times New Roman" w:hAnsi="Times New Roman" w:cs="Times New Roman"/>
          <w:sz w:val="24"/>
          <w:szCs w:val="24"/>
        </w:rPr>
        <w:t>……………………………</w:t>
      </w:r>
      <w:r>
        <w:rPr>
          <w:rFonts w:ascii="Times New Roman" w:hAnsi="Times New Roman" w:cs="Times New Roman"/>
          <w:sz w:val="24"/>
          <w:szCs w:val="24"/>
        </w:rPr>
        <w:t>………………………...</w:t>
      </w:r>
    </w:p>
    <w:p w14:paraId="0DDCC3F6" w14:textId="774595F4" w:rsidR="00A9283F" w:rsidRPr="00A9283F" w:rsidRDefault="00A9283F" w:rsidP="00A9283F">
      <w:pPr>
        <w:spacing w:after="0" w:line="360" w:lineRule="auto"/>
        <w:rPr>
          <w:rFonts w:ascii="Times New Roman" w:hAnsi="Times New Roman" w:cs="Times New Roman"/>
          <w:sz w:val="24"/>
          <w:szCs w:val="24"/>
        </w:rPr>
      </w:pPr>
      <w:r w:rsidRPr="00A9283F">
        <w:rPr>
          <w:rFonts w:ascii="Times New Roman" w:hAnsi="Times New Roman" w:cs="Times New Roman"/>
          <w:sz w:val="24"/>
          <w:szCs w:val="24"/>
        </w:rPr>
        <w:t>(M</w:t>
      </w:r>
      <w:r>
        <w:rPr>
          <w:rFonts w:ascii="Times New Roman" w:hAnsi="Times New Roman" w:cs="Times New Roman"/>
          <w:sz w:val="24"/>
          <w:szCs w:val="24"/>
        </w:rPr>
        <w:t>st. Dilara Pervin</w:t>
      </w:r>
      <w:r w:rsidRPr="00A9283F">
        <w:rPr>
          <w:rFonts w:ascii="Times New Roman" w:hAnsi="Times New Roman" w:cs="Times New Roman"/>
          <w:sz w:val="24"/>
          <w:szCs w:val="24"/>
        </w:rPr>
        <w:t xml:space="preserve">) </w:t>
      </w:r>
    </w:p>
    <w:p w14:paraId="33E5EF1D" w14:textId="77777777" w:rsidR="00A9283F" w:rsidRPr="00A9283F" w:rsidRDefault="00A9283F" w:rsidP="00A9283F">
      <w:pPr>
        <w:spacing w:after="0" w:line="360" w:lineRule="auto"/>
        <w:rPr>
          <w:rFonts w:ascii="Times New Roman" w:hAnsi="Times New Roman" w:cs="Times New Roman"/>
          <w:sz w:val="24"/>
          <w:szCs w:val="24"/>
        </w:rPr>
      </w:pPr>
      <w:r w:rsidRPr="00A9283F">
        <w:rPr>
          <w:rFonts w:ascii="Times New Roman" w:hAnsi="Times New Roman" w:cs="Times New Roman"/>
          <w:sz w:val="24"/>
          <w:szCs w:val="24"/>
        </w:rPr>
        <w:t xml:space="preserve">Assistant Professor </w:t>
      </w:r>
    </w:p>
    <w:p w14:paraId="4FBF25AD" w14:textId="77777777" w:rsidR="00A9283F" w:rsidRPr="00A9283F" w:rsidRDefault="00A9283F" w:rsidP="00A9283F">
      <w:pPr>
        <w:spacing w:after="0" w:line="360" w:lineRule="auto"/>
        <w:rPr>
          <w:rFonts w:ascii="Times New Roman" w:hAnsi="Times New Roman" w:cs="Times New Roman"/>
          <w:sz w:val="24"/>
          <w:szCs w:val="24"/>
        </w:rPr>
      </w:pPr>
      <w:r w:rsidRPr="00A9283F">
        <w:rPr>
          <w:rFonts w:ascii="Times New Roman" w:hAnsi="Times New Roman" w:cs="Times New Roman"/>
          <w:sz w:val="24"/>
          <w:szCs w:val="24"/>
        </w:rPr>
        <w:t xml:space="preserve">Department of Statistics (STT) </w:t>
      </w:r>
    </w:p>
    <w:p w14:paraId="3AA291B2" w14:textId="1713054D" w:rsidR="00A9283F" w:rsidRPr="00A9283F" w:rsidRDefault="00A9283F" w:rsidP="00A9283F">
      <w:pPr>
        <w:spacing w:after="0" w:line="360" w:lineRule="auto"/>
        <w:rPr>
          <w:rFonts w:ascii="Times New Roman" w:hAnsi="Times New Roman" w:cs="Times New Roman"/>
          <w:sz w:val="24"/>
          <w:szCs w:val="24"/>
        </w:rPr>
      </w:pPr>
      <w:r w:rsidRPr="00A9283F">
        <w:rPr>
          <w:rFonts w:ascii="Times New Roman" w:hAnsi="Times New Roman" w:cs="Times New Roman"/>
          <w:sz w:val="24"/>
          <w:szCs w:val="24"/>
        </w:rPr>
        <w:t>Hajee Mohammad Danesh Science and Technology University Dinajpur-5200, Bangladesh</w:t>
      </w:r>
    </w:p>
    <w:p w14:paraId="28F87A67" w14:textId="516317F3" w:rsidR="00A70F69" w:rsidRDefault="00A70F69">
      <w:pPr>
        <w:rPr>
          <w:rFonts w:ascii="Times New Roman" w:hAnsi="Times New Roman" w:cs="Times New Roman"/>
          <w:b/>
          <w:bCs/>
          <w:sz w:val="28"/>
          <w:szCs w:val="28"/>
        </w:rPr>
      </w:pPr>
      <w:r>
        <w:rPr>
          <w:rFonts w:ascii="Times New Roman" w:hAnsi="Times New Roman" w:cs="Times New Roman"/>
          <w:b/>
          <w:bCs/>
          <w:sz w:val="28"/>
          <w:szCs w:val="28"/>
        </w:rPr>
        <w:br w:type="page"/>
      </w:r>
    </w:p>
    <w:p w14:paraId="26381DFF" w14:textId="77777777" w:rsidR="00A9283F" w:rsidRPr="00A9283F" w:rsidRDefault="00A9283F" w:rsidP="000D2021">
      <w:pPr>
        <w:spacing w:line="360" w:lineRule="auto"/>
        <w:jc w:val="center"/>
        <w:rPr>
          <w:rFonts w:ascii="Times New Roman" w:hAnsi="Times New Roman" w:cs="Times New Roman"/>
          <w:b/>
          <w:bCs/>
          <w:sz w:val="28"/>
          <w:szCs w:val="28"/>
          <w:u w:val="single"/>
        </w:rPr>
      </w:pPr>
      <w:r w:rsidRPr="00A9283F">
        <w:rPr>
          <w:rFonts w:ascii="Times New Roman" w:hAnsi="Times New Roman" w:cs="Times New Roman"/>
          <w:b/>
          <w:bCs/>
          <w:sz w:val="28"/>
          <w:szCs w:val="28"/>
          <w:u w:val="single"/>
        </w:rPr>
        <w:lastRenderedPageBreak/>
        <w:t xml:space="preserve">DECLARATION </w:t>
      </w:r>
    </w:p>
    <w:p w14:paraId="50157FC1" w14:textId="77777777" w:rsidR="007F50F9" w:rsidRPr="007F50F9" w:rsidRDefault="00A9283F" w:rsidP="007F50F9">
      <w:pPr>
        <w:spacing w:after="0" w:line="360" w:lineRule="auto"/>
        <w:jc w:val="both"/>
        <w:rPr>
          <w:rFonts w:ascii="Times New Roman" w:hAnsi="Times New Roman" w:cs="Times New Roman"/>
          <w:sz w:val="24"/>
          <w:szCs w:val="24"/>
        </w:rPr>
      </w:pPr>
      <w:r w:rsidRPr="007F50F9">
        <w:rPr>
          <w:rFonts w:ascii="Times New Roman" w:hAnsi="Times New Roman" w:cs="Times New Roman"/>
          <w:sz w:val="24"/>
          <w:szCs w:val="24"/>
        </w:rPr>
        <w:t>This is to certify that the project entitled ‘</w:t>
      </w:r>
      <w:r w:rsidR="007F50F9" w:rsidRPr="007F50F9">
        <w:rPr>
          <w:rFonts w:ascii="Times New Roman" w:hAnsi="Times New Roman" w:cs="Times New Roman"/>
          <w:sz w:val="24"/>
          <w:szCs w:val="24"/>
        </w:rPr>
        <w:t>Leveraging Advanced Machine Learning Models To Predict The Status Of Flame Suppression In A Sound Wave Fire-Extinguishing System,</w:t>
      </w:r>
      <w:r w:rsidRPr="007F50F9">
        <w:rPr>
          <w:rFonts w:ascii="Times New Roman" w:hAnsi="Times New Roman" w:cs="Times New Roman"/>
          <w:sz w:val="24"/>
          <w:szCs w:val="24"/>
        </w:rPr>
        <w:t>’ has been carried out by Muhtasib Hossain Munem in the Department of Statistics, Hajee Mohammad Danesh Science and Technology University, Dinajpur, Bangladesh. I would like to declare here that the project paper entitled “</w:t>
      </w:r>
      <w:r w:rsidR="007F50F9" w:rsidRPr="007F50F9">
        <w:rPr>
          <w:rFonts w:ascii="Times New Roman" w:hAnsi="Times New Roman" w:cs="Times New Roman"/>
          <w:sz w:val="24"/>
          <w:szCs w:val="24"/>
        </w:rPr>
        <w:t>Leveraging Advanced Machine Learning Models To Predict The Status Of Flame Suppression In A Sound Wave Fire-Extinguishing System,</w:t>
      </w:r>
      <w:r w:rsidRPr="007F50F9">
        <w:rPr>
          <w:rFonts w:ascii="Times New Roman" w:hAnsi="Times New Roman" w:cs="Times New Roman"/>
          <w:sz w:val="24"/>
          <w:szCs w:val="24"/>
        </w:rPr>
        <w:t xml:space="preserve">” is a pure work prepared under the supervision of Md. Ziaul Hassan, Associate Professor, Department of Statistics, Hajee Mohammad Danesh Science and Technology University, Dinajpur. The above project or any part of this work has not been submitted anywhere for the award of any degree or diploma. </w:t>
      </w:r>
    </w:p>
    <w:p w14:paraId="2EB55980" w14:textId="77777777" w:rsidR="007F50F9" w:rsidRPr="007F50F9" w:rsidRDefault="007F50F9" w:rsidP="007F50F9">
      <w:pPr>
        <w:spacing w:after="0" w:line="360" w:lineRule="auto"/>
        <w:jc w:val="both"/>
        <w:rPr>
          <w:rFonts w:ascii="Times New Roman" w:hAnsi="Times New Roman" w:cs="Times New Roman"/>
          <w:sz w:val="24"/>
          <w:szCs w:val="24"/>
        </w:rPr>
      </w:pPr>
    </w:p>
    <w:p w14:paraId="2D2722BA" w14:textId="77777777" w:rsidR="007F50F9" w:rsidRDefault="007F50F9" w:rsidP="007F50F9">
      <w:pPr>
        <w:spacing w:after="0" w:line="360" w:lineRule="auto"/>
        <w:jc w:val="both"/>
        <w:rPr>
          <w:rFonts w:ascii="Times New Roman" w:hAnsi="Times New Roman" w:cs="Times New Roman"/>
          <w:sz w:val="24"/>
          <w:szCs w:val="24"/>
        </w:rPr>
      </w:pPr>
    </w:p>
    <w:p w14:paraId="0148E678" w14:textId="77777777" w:rsidR="007F50F9" w:rsidRDefault="007F50F9" w:rsidP="007F50F9">
      <w:pPr>
        <w:spacing w:after="0" w:line="360" w:lineRule="auto"/>
        <w:jc w:val="both"/>
        <w:rPr>
          <w:rFonts w:ascii="Times New Roman" w:hAnsi="Times New Roman" w:cs="Times New Roman"/>
          <w:sz w:val="24"/>
          <w:szCs w:val="24"/>
        </w:rPr>
      </w:pPr>
    </w:p>
    <w:p w14:paraId="706AB685" w14:textId="77777777" w:rsidR="007F50F9" w:rsidRDefault="007F50F9" w:rsidP="007F50F9">
      <w:pPr>
        <w:spacing w:after="0" w:line="360" w:lineRule="auto"/>
        <w:jc w:val="both"/>
        <w:rPr>
          <w:rFonts w:ascii="Times New Roman" w:hAnsi="Times New Roman" w:cs="Times New Roman"/>
          <w:sz w:val="24"/>
          <w:szCs w:val="24"/>
        </w:rPr>
      </w:pPr>
    </w:p>
    <w:p w14:paraId="2FB1BAB8" w14:textId="77777777" w:rsidR="007F50F9" w:rsidRDefault="007F50F9" w:rsidP="007F50F9">
      <w:pPr>
        <w:spacing w:after="0" w:line="360" w:lineRule="auto"/>
        <w:jc w:val="both"/>
        <w:rPr>
          <w:rFonts w:ascii="Times New Roman" w:hAnsi="Times New Roman" w:cs="Times New Roman"/>
          <w:sz w:val="24"/>
          <w:szCs w:val="24"/>
        </w:rPr>
      </w:pPr>
    </w:p>
    <w:p w14:paraId="62F5A835" w14:textId="77777777" w:rsidR="007F50F9" w:rsidRDefault="007F50F9" w:rsidP="007F50F9">
      <w:pPr>
        <w:spacing w:after="0" w:line="360" w:lineRule="auto"/>
        <w:jc w:val="both"/>
        <w:rPr>
          <w:rFonts w:ascii="Times New Roman" w:hAnsi="Times New Roman" w:cs="Times New Roman"/>
          <w:sz w:val="24"/>
          <w:szCs w:val="24"/>
        </w:rPr>
      </w:pPr>
    </w:p>
    <w:p w14:paraId="735AC6D7" w14:textId="77777777" w:rsidR="007F50F9" w:rsidRPr="007F50F9" w:rsidRDefault="007F50F9" w:rsidP="007F50F9">
      <w:pPr>
        <w:spacing w:after="0" w:line="360" w:lineRule="auto"/>
        <w:jc w:val="both"/>
        <w:rPr>
          <w:rFonts w:ascii="Times New Roman" w:hAnsi="Times New Roman" w:cs="Times New Roman"/>
          <w:sz w:val="24"/>
          <w:szCs w:val="24"/>
        </w:rPr>
      </w:pPr>
    </w:p>
    <w:p w14:paraId="387C887A" w14:textId="2F3269B5" w:rsidR="007F50F9" w:rsidRPr="007F50F9" w:rsidRDefault="007F50F9" w:rsidP="007F50F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14:paraId="52AF05D4" w14:textId="11E4F33F" w:rsidR="007F50F9" w:rsidRPr="007F50F9" w:rsidRDefault="00A9283F" w:rsidP="007F50F9">
      <w:pPr>
        <w:spacing w:after="0" w:line="360" w:lineRule="auto"/>
        <w:jc w:val="both"/>
        <w:rPr>
          <w:rFonts w:ascii="Times New Roman" w:hAnsi="Times New Roman" w:cs="Times New Roman"/>
          <w:sz w:val="24"/>
          <w:szCs w:val="24"/>
        </w:rPr>
      </w:pPr>
      <w:r w:rsidRPr="007F50F9">
        <w:rPr>
          <w:rFonts w:ascii="Times New Roman" w:hAnsi="Times New Roman" w:cs="Times New Roman"/>
          <w:sz w:val="24"/>
          <w:szCs w:val="24"/>
        </w:rPr>
        <w:t>(</w:t>
      </w:r>
      <w:r w:rsidR="007F50F9" w:rsidRPr="007F50F9">
        <w:rPr>
          <w:rFonts w:ascii="Times New Roman" w:hAnsi="Times New Roman" w:cs="Times New Roman"/>
          <w:sz w:val="24"/>
          <w:szCs w:val="24"/>
        </w:rPr>
        <w:t>Muhtasib Hossain Munem</w:t>
      </w:r>
      <w:r w:rsidRPr="007F50F9">
        <w:rPr>
          <w:rFonts w:ascii="Times New Roman" w:hAnsi="Times New Roman" w:cs="Times New Roman"/>
          <w:sz w:val="24"/>
          <w:szCs w:val="24"/>
        </w:rPr>
        <w:t xml:space="preserve">) </w:t>
      </w:r>
    </w:p>
    <w:p w14:paraId="7A514F6E" w14:textId="51F3B717" w:rsidR="007F50F9" w:rsidRPr="007F50F9" w:rsidRDefault="00A9283F" w:rsidP="007F50F9">
      <w:pPr>
        <w:spacing w:after="0" w:line="360" w:lineRule="auto"/>
        <w:jc w:val="both"/>
        <w:rPr>
          <w:rFonts w:ascii="Times New Roman" w:hAnsi="Times New Roman" w:cs="Times New Roman"/>
          <w:sz w:val="24"/>
          <w:szCs w:val="24"/>
        </w:rPr>
      </w:pPr>
      <w:r w:rsidRPr="007F50F9">
        <w:rPr>
          <w:rFonts w:ascii="Times New Roman" w:hAnsi="Times New Roman" w:cs="Times New Roman"/>
          <w:sz w:val="24"/>
          <w:szCs w:val="24"/>
        </w:rPr>
        <w:t>Student ID: 1</w:t>
      </w:r>
      <w:r w:rsidR="007F50F9" w:rsidRPr="007F50F9">
        <w:rPr>
          <w:rFonts w:ascii="Times New Roman" w:hAnsi="Times New Roman" w:cs="Times New Roman"/>
          <w:sz w:val="24"/>
          <w:szCs w:val="24"/>
        </w:rPr>
        <w:t>8</w:t>
      </w:r>
      <w:r w:rsidRPr="007F50F9">
        <w:rPr>
          <w:rFonts w:ascii="Times New Roman" w:hAnsi="Times New Roman" w:cs="Times New Roman"/>
          <w:sz w:val="24"/>
          <w:szCs w:val="24"/>
        </w:rPr>
        <w:t>083</w:t>
      </w:r>
      <w:r w:rsidR="007F50F9" w:rsidRPr="007F50F9">
        <w:rPr>
          <w:rFonts w:ascii="Times New Roman" w:hAnsi="Times New Roman" w:cs="Times New Roman"/>
          <w:sz w:val="24"/>
          <w:szCs w:val="24"/>
        </w:rPr>
        <w:t>4</w:t>
      </w:r>
      <w:r w:rsidRPr="007F50F9">
        <w:rPr>
          <w:rFonts w:ascii="Times New Roman" w:hAnsi="Times New Roman" w:cs="Times New Roman"/>
          <w:sz w:val="24"/>
          <w:szCs w:val="24"/>
        </w:rPr>
        <w:t xml:space="preserve">3 </w:t>
      </w:r>
    </w:p>
    <w:p w14:paraId="55FC7FC8" w14:textId="2A86FD4B" w:rsidR="007F50F9" w:rsidRPr="007F50F9" w:rsidRDefault="00A9283F" w:rsidP="007F50F9">
      <w:pPr>
        <w:spacing w:after="0" w:line="360" w:lineRule="auto"/>
        <w:jc w:val="both"/>
        <w:rPr>
          <w:rFonts w:ascii="Times New Roman" w:hAnsi="Times New Roman" w:cs="Times New Roman"/>
          <w:sz w:val="24"/>
          <w:szCs w:val="24"/>
        </w:rPr>
      </w:pPr>
      <w:r w:rsidRPr="007F50F9">
        <w:rPr>
          <w:rFonts w:ascii="Times New Roman" w:hAnsi="Times New Roman" w:cs="Times New Roman"/>
          <w:sz w:val="24"/>
          <w:szCs w:val="24"/>
        </w:rPr>
        <w:t>Session: 201</w:t>
      </w:r>
      <w:r w:rsidR="007F50F9" w:rsidRPr="007F50F9">
        <w:rPr>
          <w:rFonts w:ascii="Times New Roman" w:hAnsi="Times New Roman" w:cs="Times New Roman"/>
          <w:sz w:val="24"/>
          <w:szCs w:val="24"/>
        </w:rPr>
        <w:t>8</w:t>
      </w:r>
      <w:r w:rsidRPr="007F50F9">
        <w:rPr>
          <w:rFonts w:ascii="Times New Roman" w:hAnsi="Times New Roman" w:cs="Times New Roman"/>
          <w:sz w:val="24"/>
          <w:szCs w:val="24"/>
        </w:rPr>
        <w:t xml:space="preserve"> </w:t>
      </w:r>
    </w:p>
    <w:p w14:paraId="73AB4E27" w14:textId="18811512" w:rsidR="00A9283F" w:rsidRPr="007F50F9" w:rsidRDefault="007F50F9" w:rsidP="007F50F9">
      <w:pPr>
        <w:spacing w:after="0" w:line="360" w:lineRule="auto"/>
        <w:jc w:val="both"/>
        <w:rPr>
          <w:rFonts w:ascii="Times New Roman" w:hAnsi="Times New Roman" w:cs="Times New Roman"/>
          <w:sz w:val="24"/>
          <w:szCs w:val="24"/>
        </w:rPr>
      </w:pPr>
      <w:r w:rsidRPr="007F50F9">
        <w:rPr>
          <w:rFonts w:ascii="Times New Roman" w:hAnsi="Times New Roman" w:cs="Times New Roman"/>
          <w:sz w:val="24"/>
          <w:szCs w:val="24"/>
        </w:rPr>
        <w:t>munemhossain</w:t>
      </w:r>
      <w:r w:rsidR="00A9283F" w:rsidRPr="007F50F9">
        <w:rPr>
          <w:rFonts w:ascii="Times New Roman" w:hAnsi="Times New Roman" w:cs="Times New Roman"/>
          <w:sz w:val="24"/>
          <w:szCs w:val="24"/>
        </w:rPr>
        <w:t>8@gmail.com</w:t>
      </w:r>
    </w:p>
    <w:p w14:paraId="3545906F" w14:textId="77777777" w:rsidR="00A9283F" w:rsidRDefault="00A9283F">
      <w:pPr>
        <w:rPr>
          <w:rFonts w:ascii="Times New Roman" w:hAnsi="Times New Roman" w:cs="Times New Roman"/>
          <w:b/>
          <w:bCs/>
          <w:sz w:val="28"/>
          <w:szCs w:val="28"/>
        </w:rPr>
      </w:pPr>
      <w:r>
        <w:rPr>
          <w:rFonts w:ascii="Times New Roman" w:hAnsi="Times New Roman" w:cs="Times New Roman"/>
          <w:b/>
          <w:bCs/>
          <w:sz w:val="28"/>
          <w:szCs w:val="28"/>
        </w:rPr>
        <w:br w:type="page"/>
      </w:r>
    </w:p>
    <w:p w14:paraId="46F59632" w14:textId="0DE214D3" w:rsidR="007C7D74" w:rsidRPr="000D2021" w:rsidRDefault="007C7D74" w:rsidP="000D2021">
      <w:pPr>
        <w:spacing w:line="360" w:lineRule="auto"/>
        <w:jc w:val="center"/>
        <w:rPr>
          <w:rFonts w:ascii="Times New Roman" w:hAnsi="Times New Roman" w:cs="Times New Roman"/>
          <w:b/>
          <w:bCs/>
          <w:sz w:val="28"/>
          <w:szCs w:val="28"/>
        </w:rPr>
      </w:pPr>
      <w:r w:rsidRPr="000D2021">
        <w:rPr>
          <w:rFonts w:ascii="Times New Roman" w:hAnsi="Times New Roman" w:cs="Times New Roman"/>
          <w:b/>
          <w:bCs/>
          <w:sz w:val="28"/>
          <w:szCs w:val="28"/>
        </w:rPr>
        <w:lastRenderedPageBreak/>
        <w:t>ABSTRACT</w:t>
      </w:r>
    </w:p>
    <w:p w14:paraId="568FE836" w14:textId="77777777" w:rsidR="007C7D74" w:rsidRPr="000D2021" w:rsidRDefault="000D2021" w:rsidP="000D2021">
      <w:pPr>
        <w:spacing w:line="360" w:lineRule="auto"/>
        <w:jc w:val="both"/>
        <w:rPr>
          <w:rFonts w:ascii="Times New Roman" w:hAnsi="Times New Roman" w:cs="Times New Roman"/>
          <w:sz w:val="24"/>
          <w:szCs w:val="24"/>
        </w:rPr>
      </w:pPr>
      <w:r w:rsidRPr="000D2021">
        <w:rPr>
          <w:rFonts w:ascii="Times New Roman" w:hAnsi="Times New Roman" w:cs="Times New Roman"/>
          <w:sz w:val="24"/>
          <w:szCs w:val="24"/>
        </w:rPr>
        <w:t>Fire, a natural disaster with diverse causes, has led to the exploration of more environmentally friendly firefighting techniques. A sound wave fire-extinguishing system was developed, and after conducting 17,442 tests, a dataset was created for analysis. In this study, seven machine learning models—K-Nearest Neighbors (KNN), Support Vector Machine (SVM), LightGBM, XGBoost, Random Forest, Stacking, and Artificial Neural Networks (ANN)—were applied to classify flame extinction and non-extinction events. The highest classification accuracy was achieved by LightGBM (98.77%), followed by Stacking (98.68%), XGBoost (98.48%), Random Forest (98.22%), ANN (97.42%), KNN (97.02%), and SVM (96.99%). Performance metrics such as precision, recall, F1 score, specificity, AUC, Cohen's Kappa, and MCC were used to evaluate the models. The results demonstrate that a decision support system, based on these machine learning models, can significantly enhance the efficiency of the sound wave fire-extinguishing system.</w:t>
      </w:r>
    </w:p>
    <w:p w14:paraId="71ADF677" w14:textId="6E140324" w:rsidR="009E4434" w:rsidRPr="00AD08DA" w:rsidRDefault="009E4434" w:rsidP="009E4434">
      <w:pPr>
        <w:spacing w:line="360" w:lineRule="auto"/>
        <w:jc w:val="both"/>
        <w:rPr>
          <w:rFonts w:ascii="Times New Roman" w:hAnsi="Times New Roman" w:cs="Times New Roman"/>
          <w:sz w:val="24"/>
          <w:szCs w:val="24"/>
        </w:rPr>
      </w:pPr>
      <w:r w:rsidRPr="00AD08DA">
        <w:rPr>
          <w:rFonts w:ascii="Times New Roman" w:hAnsi="Times New Roman" w:cs="Times New Roman"/>
          <w:b/>
          <w:bCs/>
          <w:sz w:val="24"/>
          <w:szCs w:val="24"/>
        </w:rPr>
        <w:t>Keywords:</w:t>
      </w:r>
      <w:r w:rsidRPr="00AD08DA">
        <w:rPr>
          <w:rFonts w:ascii="Times New Roman" w:hAnsi="Times New Roman" w:cs="Times New Roman"/>
          <w:sz w:val="24"/>
          <w:szCs w:val="24"/>
        </w:rPr>
        <w:t xml:space="preserve"> Fire, Soundwave, Subwoofer, Amplifier, Filter, Decibel, Anemometer, Infrared, Collimator, Temperature, Airflow, Acoustic, ANN, SVMRF, KNNXGBoost LightGBM, Stacking, Outlier, Winsorization</w:t>
      </w:r>
    </w:p>
    <w:p w14:paraId="69CC369B" w14:textId="77777777" w:rsidR="007C7D74" w:rsidRPr="007C7D74" w:rsidRDefault="007C7D74" w:rsidP="007C7D74">
      <w:pPr>
        <w:rPr>
          <w:sz w:val="24"/>
          <w:szCs w:val="24"/>
        </w:rPr>
      </w:pPr>
    </w:p>
    <w:p w14:paraId="5A57D417" w14:textId="77777777" w:rsidR="007C7D74" w:rsidRPr="007C7D74" w:rsidRDefault="007C7D74" w:rsidP="007C7D74">
      <w:pPr>
        <w:rPr>
          <w:sz w:val="24"/>
          <w:szCs w:val="24"/>
        </w:rPr>
      </w:pPr>
    </w:p>
    <w:p w14:paraId="767052E4" w14:textId="77777777" w:rsidR="007C7D74" w:rsidRPr="007C7D74" w:rsidRDefault="007C7D74" w:rsidP="007C7D74">
      <w:pPr>
        <w:rPr>
          <w:sz w:val="24"/>
          <w:szCs w:val="24"/>
        </w:rPr>
      </w:pPr>
    </w:p>
    <w:p w14:paraId="4E28DB2E" w14:textId="77777777" w:rsidR="007C7D74" w:rsidRPr="007C7D74" w:rsidRDefault="007C7D74" w:rsidP="007C7D74">
      <w:pPr>
        <w:rPr>
          <w:sz w:val="24"/>
          <w:szCs w:val="24"/>
        </w:rPr>
      </w:pPr>
    </w:p>
    <w:p w14:paraId="106D5259" w14:textId="77777777" w:rsidR="007C7D74" w:rsidRPr="007C7D74" w:rsidRDefault="007C7D74" w:rsidP="007C7D74">
      <w:pPr>
        <w:rPr>
          <w:sz w:val="24"/>
          <w:szCs w:val="24"/>
        </w:rPr>
      </w:pPr>
    </w:p>
    <w:p w14:paraId="4CFCE39E" w14:textId="77777777" w:rsidR="007C7D74" w:rsidRPr="007C7D74" w:rsidRDefault="007C7D74" w:rsidP="007C7D74">
      <w:pPr>
        <w:rPr>
          <w:sz w:val="24"/>
          <w:szCs w:val="24"/>
        </w:rPr>
      </w:pPr>
    </w:p>
    <w:p w14:paraId="1CB50296" w14:textId="77777777" w:rsidR="007C7D74" w:rsidRPr="007C7D74" w:rsidRDefault="007C7D74" w:rsidP="007C7D74">
      <w:pPr>
        <w:rPr>
          <w:sz w:val="24"/>
          <w:szCs w:val="24"/>
        </w:rPr>
      </w:pPr>
    </w:p>
    <w:p w14:paraId="6730F454" w14:textId="77777777" w:rsidR="007C7D74" w:rsidRPr="007C7D74" w:rsidRDefault="007C7D74" w:rsidP="007C7D74">
      <w:pPr>
        <w:rPr>
          <w:sz w:val="24"/>
          <w:szCs w:val="24"/>
        </w:rPr>
      </w:pPr>
    </w:p>
    <w:p w14:paraId="5C1A316D" w14:textId="77777777" w:rsidR="007C7D74" w:rsidRPr="007C7D74" w:rsidRDefault="007C7D74" w:rsidP="007C7D74">
      <w:pPr>
        <w:rPr>
          <w:sz w:val="24"/>
          <w:szCs w:val="24"/>
        </w:rPr>
      </w:pPr>
    </w:p>
    <w:p w14:paraId="73E7068D" w14:textId="77777777" w:rsidR="007C7D74" w:rsidRDefault="007C7D74" w:rsidP="007C7D74">
      <w:pPr>
        <w:rPr>
          <w:rFonts w:ascii="Times New Roman" w:hAnsi="Times New Roman" w:cs="Times New Roman"/>
          <w:sz w:val="24"/>
          <w:szCs w:val="24"/>
        </w:rPr>
      </w:pPr>
    </w:p>
    <w:p w14:paraId="00F334E8" w14:textId="77777777" w:rsidR="007C7D74" w:rsidRDefault="007C7D74" w:rsidP="007C7D74">
      <w:pPr>
        <w:rPr>
          <w:sz w:val="24"/>
          <w:szCs w:val="24"/>
        </w:rPr>
      </w:pPr>
    </w:p>
    <w:p w14:paraId="0D414821" w14:textId="77777777" w:rsidR="007C7D74" w:rsidRDefault="007C7D74" w:rsidP="007C7D74">
      <w:pPr>
        <w:rPr>
          <w:sz w:val="24"/>
          <w:szCs w:val="24"/>
        </w:rPr>
      </w:pPr>
    </w:p>
    <w:p w14:paraId="1E775996" w14:textId="77777777" w:rsidR="000D2021" w:rsidRPr="000D2021" w:rsidRDefault="000D2021" w:rsidP="00E35FD1">
      <w:pPr>
        <w:spacing w:line="360" w:lineRule="auto"/>
        <w:jc w:val="center"/>
        <w:rPr>
          <w:rFonts w:ascii="Times New Roman" w:hAnsi="Times New Roman" w:cs="Times New Roman"/>
          <w:b/>
          <w:bCs/>
          <w:sz w:val="28"/>
          <w:szCs w:val="28"/>
        </w:rPr>
      </w:pPr>
      <w:r w:rsidRPr="000D2021">
        <w:rPr>
          <w:rFonts w:ascii="Times New Roman" w:hAnsi="Times New Roman" w:cs="Times New Roman"/>
          <w:b/>
          <w:bCs/>
          <w:sz w:val="28"/>
          <w:szCs w:val="28"/>
        </w:rPr>
        <w:lastRenderedPageBreak/>
        <w:t>ACKNOLEDGEMENT</w:t>
      </w:r>
    </w:p>
    <w:p w14:paraId="63B48D4F" w14:textId="77777777" w:rsidR="000D2021" w:rsidRPr="000D2021" w:rsidRDefault="000D2021" w:rsidP="00D66891">
      <w:pPr>
        <w:spacing w:after="0" w:line="360" w:lineRule="auto"/>
        <w:jc w:val="both"/>
        <w:rPr>
          <w:rFonts w:ascii="Times New Roman" w:hAnsi="Times New Roman" w:cs="Times New Roman"/>
          <w:sz w:val="24"/>
          <w:szCs w:val="24"/>
        </w:rPr>
      </w:pPr>
      <w:r w:rsidRPr="000D2021">
        <w:rPr>
          <w:rFonts w:ascii="Times New Roman" w:hAnsi="Times New Roman" w:cs="Times New Roman"/>
          <w:sz w:val="24"/>
          <w:szCs w:val="24"/>
        </w:rPr>
        <w:t>I would like to express my deepest gratitude to my supervisor, Md. Ziaul Hassan, for his invaluable guidance, insightful advice, and continuous support throughout the course of this project. His expertise and encouragement have been instrumental in shaping the direction and success of this research.</w:t>
      </w:r>
    </w:p>
    <w:p w14:paraId="209DFAED" w14:textId="4F0825F4" w:rsidR="000D2021" w:rsidRPr="000D2021" w:rsidRDefault="000D2021" w:rsidP="00D66891">
      <w:pPr>
        <w:spacing w:after="0" w:line="360" w:lineRule="auto"/>
        <w:jc w:val="both"/>
        <w:rPr>
          <w:rFonts w:ascii="Times New Roman" w:hAnsi="Times New Roman" w:cs="Times New Roman"/>
          <w:sz w:val="24"/>
          <w:szCs w:val="24"/>
        </w:rPr>
      </w:pPr>
      <w:r w:rsidRPr="000D2021">
        <w:rPr>
          <w:rFonts w:ascii="Times New Roman" w:hAnsi="Times New Roman" w:cs="Times New Roman"/>
          <w:sz w:val="24"/>
          <w:szCs w:val="24"/>
        </w:rPr>
        <w:t xml:space="preserve">I also extend my heartfelt appreciation to the Department of Statistics at </w:t>
      </w:r>
      <w:r w:rsidR="00D66891">
        <w:rPr>
          <w:rFonts w:ascii="Times New Roman" w:hAnsi="Times New Roman" w:cs="Times New Roman"/>
          <w:sz w:val="24"/>
          <w:szCs w:val="24"/>
        </w:rPr>
        <w:t xml:space="preserve">Hajee Mohammad Danesh Science and Technology University, Dinajpur </w:t>
      </w:r>
      <w:r w:rsidRPr="000D2021">
        <w:rPr>
          <w:rFonts w:ascii="Times New Roman" w:hAnsi="Times New Roman" w:cs="Times New Roman"/>
          <w:sz w:val="24"/>
          <w:szCs w:val="24"/>
        </w:rPr>
        <w:t>for providing the resources and academic environment that made this project possible. Special thanks to my fellow students and friends for their encouragement and insightful discussions that contributed to my understanding of the subject.</w:t>
      </w:r>
    </w:p>
    <w:p w14:paraId="67B006CD" w14:textId="77777777" w:rsidR="000D2021" w:rsidRPr="000D2021" w:rsidRDefault="000D2021" w:rsidP="00D66891">
      <w:pPr>
        <w:spacing w:after="0" w:line="360" w:lineRule="auto"/>
        <w:jc w:val="both"/>
        <w:rPr>
          <w:rFonts w:ascii="Times New Roman" w:hAnsi="Times New Roman" w:cs="Times New Roman"/>
          <w:sz w:val="24"/>
          <w:szCs w:val="24"/>
        </w:rPr>
      </w:pPr>
      <w:r w:rsidRPr="000D2021">
        <w:rPr>
          <w:rFonts w:ascii="Times New Roman" w:hAnsi="Times New Roman" w:cs="Times New Roman"/>
          <w:sz w:val="24"/>
          <w:szCs w:val="24"/>
        </w:rPr>
        <w:t>Finally, I am deeply grateful to my family for their unwavering support and encouragement throughout my academic journey. This project is a reflection of their belief in me, and I could not have completed it without their constant support.</w:t>
      </w:r>
    </w:p>
    <w:p w14:paraId="794155FF" w14:textId="77777777" w:rsidR="00D66891" w:rsidRDefault="00D66891" w:rsidP="000D2021">
      <w:pPr>
        <w:spacing w:line="360" w:lineRule="auto"/>
        <w:jc w:val="right"/>
        <w:rPr>
          <w:rFonts w:ascii="Times New Roman" w:hAnsi="Times New Roman" w:cs="Times New Roman"/>
          <w:b/>
          <w:bCs/>
          <w:sz w:val="24"/>
          <w:szCs w:val="24"/>
        </w:rPr>
      </w:pPr>
    </w:p>
    <w:p w14:paraId="6701C2DB" w14:textId="47B1561C" w:rsidR="000D2021" w:rsidRPr="000D2021" w:rsidRDefault="000D2021" w:rsidP="000D2021">
      <w:pPr>
        <w:spacing w:line="360" w:lineRule="auto"/>
        <w:jc w:val="right"/>
        <w:rPr>
          <w:rFonts w:ascii="Times New Roman" w:hAnsi="Times New Roman" w:cs="Times New Roman"/>
          <w:b/>
          <w:bCs/>
          <w:sz w:val="24"/>
          <w:szCs w:val="24"/>
        </w:rPr>
      </w:pPr>
      <w:r w:rsidRPr="000D2021">
        <w:rPr>
          <w:rFonts w:ascii="Times New Roman" w:hAnsi="Times New Roman" w:cs="Times New Roman"/>
          <w:b/>
          <w:bCs/>
          <w:sz w:val="24"/>
          <w:szCs w:val="24"/>
        </w:rPr>
        <w:t>Muhtasib Hossain Munem</w:t>
      </w:r>
    </w:p>
    <w:p w14:paraId="499D4A56" w14:textId="77777777" w:rsidR="000D2021" w:rsidRDefault="000D2021" w:rsidP="000D2021">
      <w:pPr>
        <w:spacing w:line="360" w:lineRule="auto"/>
        <w:rPr>
          <w:sz w:val="24"/>
          <w:szCs w:val="24"/>
        </w:rPr>
      </w:pPr>
    </w:p>
    <w:p w14:paraId="3239ABF8" w14:textId="77777777" w:rsidR="000D2021" w:rsidRDefault="000D2021" w:rsidP="000D2021">
      <w:pPr>
        <w:spacing w:line="360" w:lineRule="auto"/>
        <w:rPr>
          <w:sz w:val="24"/>
          <w:szCs w:val="24"/>
        </w:rPr>
      </w:pPr>
    </w:p>
    <w:p w14:paraId="6987240E" w14:textId="77777777" w:rsidR="000D2021" w:rsidRDefault="000D2021" w:rsidP="000D2021">
      <w:pPr>
        <w:spacing w:line="360" w:lineRule="auto"/>
        <w:rPr>
          <w:sz w:val="24"/>
          <w:szCs w:val="24"/>
        </w:rPr>
      </w:pPr>
    </w:p>
    <w:p w14:paraId="007F1A8F" w14:textId="77777777" w:rsidR="000D2021" w:rsidRDefault="000D2021" w:rsidP="000D2021">
      <w:pPr>
        <w:spacing w:line="360" w:lineRule="auto"/>
        <w:rPr>
          <w:sz w:val="24"/>
          <w:szCs w:val="24"/>
        </w:rPr>
      </w:pPr>
    </w:p>
    <w:p w14:paraId="272AA1E3" w14:textId="77777777" w:rsidR="000D2021" w:rsidRDefault="000D2021" w:rsidP="000D2021">
      <w:pPr>
        <w:spacing w:line="360" w:lineRule="auto"/>
        <w:rPr>
          <w:sz w:val="24"/>
          <w:szCs w:val="24"/>
        </w:rPr>
      </w:pPr>
    </w:p>
    <w:p w14:paraId="29915550" w14:textId="77777777" w:rsidR="000D2021" w:rsidRDefault="000D2021" w:rsidP="000D2021">
      <w:pPr>
        <w:spacing w:line="360" w:lineRule="auto"/>
        <w:rPr>
          <w:sz w:val="24"/>
          <w:szCs w:val="24"/>
        </w:rPr>
      </w:pPr>
    </w:p>
    <w:p w14:paraId="4782A6DB" w14:textId="77777777" w:rsidR="000D2021" w:rsidRDefault="000D2021" w:rsidP="000D2021">
      <w:pPr>
        <w:spacing w:line="360" w:lineRule="auto"/>
        <w:rPr>
          <w:sz w:val="24"/>
          <w:szCs w:val="24"/>
        </w:rPr>
      </w:pPr>
    </w:p>
    <w:p w14:paraId="7A47F802" w14:textId="77777777" w:rsidR="000D2021" w:rsidRDefault="000D2021" w:rsidP="000D2021">
      <w:pPr>
        <w:spacing w:line="360" w:lineRule="auto"/>
        <w:rPr>
          <w:sz w:val="24"/>
          <w:szCs w:val="24"/>
        </w:rPr>
      </w:pPr>
    </w:p>
    <w:tbl>
      <w:tblPr>
        <w:tblStyle w:val="TableGrid"/>
        <w:tblpPr w:leftFromText="180" w:rightFromText="180" w:vertAnchor="text" w:horzAnchor="margin" w:tblpY="-419"/>
        <w:tblW w:w="10543" w:type="dxa"/>
        <w:tblLook w:val="0680" w:firstRow="0" w:lastRow="0" w:firstColumn="1" w:lastColumn="0" w:noHBand="1" w:noVBand="1"/>
      </w:tblPr>
      <w:tblGrid>
        <w:gridCol w:w="8730"/>
        <w:gridCol w:w="1813"/>
      </w:tblGrid>
      <w:tr w:rsidR="009E4434" w14:paraId="1F5ACA74" w14:textId="77777777" w:rsidTr="009E4434">
        <w:trPr>
          <w:trHeight w:val="5030"/>
        </w:trPr>
        <w:tc>
          <w:tcPr>
            <w:tcW w:w="8730" w:type="dxa"/>
            <w:tcBorders>
              <w:top w:val="nil"/>
              <w:left w:val="nil"/>
              <w:bottom w:val="nil"/>
              <w:right w:val="nil"/>
            </w:tcBorders>
          </w:tcPr>
          <w:p w14:paraId="463A0116" w14:textId="77777777" w:rsidR="009E4434" w:rsidRPr="00FD3947" w:rsidRDefault="009E4434" w:rsidP="009E4434">
            <w:pPr>
              <w:spacing w:line="360" w:lineRule="auto"/>
              <w:jc w:val="center"/>
              <w:rPr>
                <w:rFonts w:ascii="Times New Roman" w:hAnsi="Times New Roman" w:cs="Times New Roman"/>
                <w:b/>
                <w:bCs/>
                <w:sz w:val="28"/>
                <w:szCs w:val="28"/>
              </w:rPr>
            </w:pPr>
            <w:r w:rsidRPr="00FD3947">
              <w:rPr>
                <w:rFonts w:ascii="Times New Roman" w:hAnsi="Times New Roman" w:cs="Times New Roman"/>
                <w:b/>
                <w:bCs/>
                <w:sz w:val="28"/>
                <w:szCs w:val="28"/>
              </w:rPr>
              <w:lastRenderedPageBreak/>
              <w:t>TABLE OF CONTENTS</w:t>
            </w:r>
          </w:p>
          <w:p w14:paraId="3A487CD6" w14:textId="77777777" w:rsidR="009E4434" w:rsidRPr="00411752" w:rsidRDefault="009E4434" w:rsidP="009E4434">
            <w:pPr>
              <w:spacing w:line="360" w:lineRule="auto"/>
              <w:jc w:val="both"/>
              <w:rPr>
                <w:rFonts w:ascii="Times New Roman" w:hAnsi="Times New Roman" w:cs="Times New Roman"/>
                <w:sz w:val="24"/>
                <w:szCs w:val="24"/>
              </w:rPr>
            </w:pPr>
          </w:p>
          <w:p w14:paraId="09EA0167" w14:textId="77777777" w:rsidR="009E4434" w:rsidRPr="00411752" w:rsidRDefault="009E4434" w:rsidP="009E4434">
            <w:pPr>
              <w:tabs>
                <w:tab w:val="right" w:pos="9589"/>
              </w:tabs>
              <w:spacing w:line="360" w:lineRule="auto"/>
              <w:jc w:val="both"/>
              <w:rPr>
                <w:rFonts w:ascii="Times New Roman" w:hAnsi="Times New Roman" w:cs="Times New Roman"/>
                <w:sz w:val="24"/>
                <w:szCs w:val="24"/>
              </w:rPr>
            </w:pPr>
            <w:r w:rsidRPr="00411752">
              <w:rPr>
                <w:rFonts w:ascii="Times New Roman" w:hAnsi="Times New Roman" w:cs="Times New Roman"/>
                <w:sz w:val="24"/>
                <w:szCs w:val="24"/>
              </w:rPr>
              <w:t>ABSTRACT</w:t>
            </w:r>
            <w:r w:rsidRPr="00411752">
              <w:rPr>
                <w:rFonts w:ascii="Times New Roman" w:hAnsi="Times New Roman" w:cs="Times New Roman"/>
                <w:sz w:val="24"/>
                <w:szCs w:val="24"/>
              </w:rPr>
              <w:tab/>
            </w:r>
          </w:p>
          <w:p w14:paraId="71446FDB" w14:textId="77777777" w:rsidR="009E4434" w:rsidRPr="00411752" w:rsidRDefault="009E4434" w:rsidP="009E4434">
            <w:pPr>
              <w:spacing w:line="360" w:lineRule="auto"/>
              <w:jc w:val="both"/>
              <w:rPr>
                <w:rFonts w:ascii="Times New Roman" w:hAnsi="Times New Roman" w:cs="Times New Roman"/>
                <w:sz w:val="24"/>
                <w:szCs w:val="24"/>
              </w:rPr>
            </w:pPr>
            <w:r w:rsidRPr="00411752">
              <w:rPr>
                <w:rFonts w:ascii="Times New Roman" w:hAnsi="Times New Roman" w:cs="Times New Roman"/>
                <w:sz w:val="24"/>
                <w:szCs w:val="24"/>
              </w:rPr>
              <w:t>ACKNOWLEDGEMENT</w:t>
            </w:r>
          </w:p>
          <w:p w14:paraId="69842189" w14:textId="77777777" w:rsidR="009E4434" w:rsidRPr="00411752" w:rsidRDefault="009E4434" w:rsidP="009E4434">
            <w:pPr>
              <w:spacing w:line="360" w:lineRule="auto"/>
              <w:jc w:val="both"/>
              <w:rPr>
                <w:rFonts w:ascii="Times New Roman" w:hAnsi="Times New Roman" w:cs="Times New Roman"/>
                <w:sz w:val="24"/>
                <w:szCs w:val="24"/>
              </w:rPr>
            </w:pPr>
            <w:r w:rsidRPr="00411752">
              <w:rPr>
                <w:rFonts w:ascii="Times New Roman" w:hAnsi="Times New Roman" w:cs="Times New Roman"/>
                <w:sz w:val="24"/>
                <w:szCs w:val="24"/>
              </w:rPr>
              <w:t>LIST OF TABLES</w:t>
            </w:r>
          </w:p>
          <w:p w14:paraId="0D078413" w14:textId="77777777" w:rsidR="009E4434" w:rsidRDefault="009E4434" w:rsidP="009E4434">
            <w:pPr>
              <w:spacing w:line="360" w:lineRule="auto"/>
              <w:jc w:val="both"/>
              <w:rPr>
                <w:rFonts w:ascii="Times New Roman" w:hAnsi="Times New Roman" w:cs="Times New Roman"/>
                <w:sz w:val="24"/>
                <w:szCs w:val="24"/>
              </w:rPr>
            </w:pPr>
            <w:r w:rsidRPr="00411752">
              <w:rPr>
                <w:rFonts w:ascii="Times New Roman" w:hAnsi="Times New Roman" w:cs="Times New Roman"/>
                <w:sz w:val="24"/>
                <w:szCs w:val="24"/>
              </w:rPr>
              <w:t>LIST OF FIGURES</w:t>
            </w:r>
          </w:p>
          <w:p w14:paraId="0561D2B2" w14:textId="77777777" w:rsidR="009E4434" w:rsidRPr="00411752" w:rsidRDefault="009E4434" w:rsidP="009E4434">
            <w:pPr>
              <w:spacing w:line="360" w:lineRule="auto"/>
              <w:jc w:val="both"/>
              <w:rPr>
                <w:rFonts w:ascii="Times New Roman" w:hAnsi="Times New Roman" w:cs="Times New Roman"/>
                <w:sz w:val="24"/>
                <w:szCs w:val="24"/>
              </w:rPr>
            </w:pPr>
            <w:r>
              <w:rPr>
                <w:rFonts w:ascii="Times New Roman" w:hAnsi="Times New Roman" w:cs="Times New Roman"/>
                <w:sz w:val="24"/>
                <w:szCs w:val="24"/>
              </w:rPr>
              <w:t>LIST OF ABBREVIATIONS</w:t>
            </w:r>
          </w:p>
          <w:p w14:paraId="14DC9A1C" w14:textId="77777777" w:rsidR="009E4434" w:rsidRPr="00411752" w:rsidRDefault="009E4434" w:rsidP="009E4434">
            <w:pPr>
              <w:spacing w:line="360" w:lineRule="auto"/>
              <w:jc w:val="both"/>
              <w:rPr>
                <w:rFonts w:ascii="Times New Roman" w:hAnsi="Times New Roman" w:cs="Times New Roman"/>
                <w:sz w:val="24"/>
                <w:szCs w:val="24"/>
              </w:rPr>
            </w:pPr>
            <w:r w:rsidRPr="00411752">
              <w:rPr>
                <w:rFonts w:ascii="Times New Roman" w:hAnsi="Times New Roman" w:cs="Times New Roman"/>
                <w:sz w:val="24"/>
                <w:szCs w:val="24"/>
              </w:rPr>
              <w:t>CHAPTER 1: INTRODUCTION</w:t>
            </w:r>
          </w:p>
          <w:p w14:paraId="6E10D46C" w14:textId="77777777" w:rsidR="009E4434" w:rsidRDefault="009E4434" w:rsidP="009E4434">
            <w:pPr>
              <w:pStyle w:val="ListParagraph"/>
              <w:spacing w:line="360" w:lineRule="auto"/>
              <w:jc w:val="both"/>
              <w:rPr>
                <w:rFonts w:ascii="Times New Roman" w:hAnsi="Times New Roman" w:cs="Times New Roman"/>
                <w:sz w:val="24"/>
                <w:szCs w:val="24"/>
              </w:rPr>
            </w:pPr>
            <w:r w:rsidRPr="00411752">
              <w:rPr>
                <w:rFonts w:ascii="Times New Roman" w:hAnsi="Times New Roman" w:cs="Times New Roman"/>
                <w:sz w:val="24"/>
                <w:szCs w:val="24"/>
              </w:rPr>
              <w:t>1.1 Brief Introduction</w:t>
            </w:r>
          </w:p>
          <w:p w14:paraId="1375B74C" w14:textId="119EDFD6" w:rsidR="006045E5" w:rsidRPr="00411752" w:rsidRDefault="006045E5" w:rsidP="009E4434">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1.2 Motivation of the Study</w:t>
            </w:r>
          </w:p>
          <w:p w14:paraId="16B2328A" w14:textId="212D7B90" w:rsidR="009E4434" w:rsidRPr="00411752" w:rsidRDefault="009E4434" w:rsidP="009E4434">
            <w:pPr>
              <w:pStyle w:val="ListParagraph"/>
              <w:spacing w:line="360" w:lineRule="auto"/>
              <w:jc w:val="both"/>
              <w:rPr>
                <w:rFonts w:ascii="Times New Roman" w:hAnsi="Times New Roman" w:cs="Times New Roman"/>
                <w:sz w:val="24"/>
                <w:szCs w:val="24"/>
              </w:rPr>
            </w:pPr>
            <w:r w:rsidRPr="00411752">
              <w:rPr>
                <w:rFonts w:ascii="Times New Roman" w:hAnsi="Times New Roman" w:cs="Times New Roman"/>
                <w:sz w:val="24"/>
                <w:szCs w:val="24"/>
              </w:rPr>
              <w:t>1.</w:t>
            </w:r>
            <w:r w:rsidR="006045E5">
              <w:rPr>
                <w:rFonts w:ascii="Times New Roman" w:hAnsi="Times New Roman" w:cs="Times New Roman"/>
                <w:sz w:val="24"/>
                <w:szCs w:val="24"/>
              </w:rPr>
              <w:t>3</w:t>
            </w:r>
            <w:r w:rsidRPr="00411752">
              <w:rPr>
                <w:rFonts w:ascii="Times New Roman" w:hAnsi="Times New Roman" w:cs="Times New Roman"/>
                <w:sz w:val="24"/>
                <w:szCs w:val="24"/>
              </w:rPr>
              <w:t xml:space="preserve"> Research Objectives</w:t>
            </w:r>
          </w:p>
          <w:p w14:paraId="4D49A2FC" w14:textId="725FD88B" w:rsidR="009E4434" w:rsidRPr="00411752" w:rsidRDefault="009E4434" w:rsidP="009E4434">
            <w:pPr>
              <w:pStyle w:val="ListParagraph"/>
              <w:spacing w:line="360" w:lineRule="auto"/>
              <w:jc w:val="both"/>
              <w:rPr>
                <w:rFonts w:ascii="Times New Roman" w:hAnsi="Times New Roman" w:cs="Times New Roman"/>
                <w:sz w:val="24"/>
                <w:szCs w:val="24"/>
              </w:rPr>
            </w:pPr>
            <w:r w:rsidRPr="00411752">
              <w:rPr>
                <w:rFonts w:ascii="Times New Roman" w:hAnsi="Times New Roman" w:cs="Times New Roman"/>
                <w:sz w:val="24"/>
                <w:szCs w:val="24"/>
              </w:rPr>
              <w:t>1.</w:t>
            </w:r>
            <w:r w:rsidR="006045E5">
              <w:rPr>
                <w:rFonts w:ascii="Times New Roman" w:hAnsi="Times New Roman" w:cs="Times New Roman"/>
                <w:sz w:val="24"/>
                <w:szCs w:val="24"/>
              </w:rPr>
              <w:t>4</w:t>
            </w:r>
            <w:r w:rsidRPr="00411752">
              <w:rPr>
                <w:rFonts w:ascii="Times New Roman" w:hAnsi="Times New Roman" w:cs="Times New Roman"/>
                <w:sz w:val="24"/>
                <w:szCs w:val="24"/>
              </w:rPr>
              <w:t xml:space="preserve"> Limitations of the Study</w:t>
            </w:r>
          </w:p>
          <w:p w14:paraId="1CFE88FF" w14:textId="77777777" w:rsidR="009E4434" w:rsidRPr="00411752" w:rsidRDefault="009E4434" w:rsidP="009E4434">
            <w:pPr>
              <w:pStyle w:val="ListParagraph"/>
              <w:spacing w:line="360" w:lineRule="auto"/>
              <w:jc w:val="both"/>
              <w:rPr>
                <w:rFonts w:ascii="Times New Roman" w:hAnsi="Times New Roman" w:cs="Times New Roman"/>
                <w:sz w:val="24"/>
                <w:szCs w:val="24"/>
              </w:rPr>
            </w:pPr>
          </w:p>
          <w:p w14:paraId="6BDA643E" w14:textId="77777777" w:rsidR="009E4434" w:rsidRPr="00411752" w:rsidRDefault="009E4434" w:rsidP="009E4434">
            <w:pPr>
              <w:spacing w:line="360" w:lineRule="auto"/>
              <w:jc w:val="both"/>
              <w:rPr>
                <w:rFonts w:ascii="Times New Roman" w:hAnsi="Times New Roman" w:cs="Times New Roman"/>
                <w:sz w:val="24"/>
                <w:szCs w:val="24"/>
              </w:rPr>
            </w:pPr>
            <w:r w:rsidRPr="00411752">
              <w:rPr>
                <w:rFonts w:ascii="Times New Roman" w:hAnsi="Times New Roman" w:cs="Times New Roman"/>
                <w:sz w:val="24"/>
                <w:szCs w:val="24"/>
              </w:rPr>
              <w:t>CHAPTER 2: LITERATURE REVIEW</w:t>
            </w:r>
          </w:p>
          <w:p w14:paraId="344494E9" w14:textId="77777777" w:rsidR="009E4434" w:rsidRDefault="009E4434" w:rsidP="009E4434">
            <w:pPr>
              <w:pStyle w:val="ListParagraph"/>
              <w:spacing w:line="360" w:lineRule="auto"/>
              <w:jc w:val="both"/>
              <w:rPr>
                <w:rFonts w:ascii="Times New Roman" w:hAnsi="Times New Roman" w:cs="Times New Roman"/>
                <w:sz w:val="24"/>
                <w:szCs w:val="24"/>
              </w:rPr>
            </w:pPr>
            <w:r w:rsidRPr="00411752">
              <w:rPr>
                <w:rFonts w:ascii="Times New Roman" w:hAnsi="Times New Roman" w:cs="Times New Roman"/>
                <w:sz w:val="24"/>
                <w:szCs w:val="24"/>
              </w:rPr>
              <w:t xml:space="preserve">2.1 </w:t>
            </w:r>
            <w:r>
              <w:rPr>
                <w:rFonts w:ascii="Times New Roman" w:hAnsi="Times New Roman" w:cs="Times New Roman"/>
                <w:sz w:val="24"/>
                <w:szCs w:val="24"/>
              </w:rPr>
              <w:t>Research Gap</w:t>
            </w:r>
          </w:p>
          <w:p w14:paraId="4611882F" w14:textId="77777777" w:rsidR="009E4434" w:rsidRPr="00411752" w:rsidRDefault="009E4434" w:rsidP="009E4434">
            <w:pPr>
              <w:pStyle w:val="ListParagraph"/>
              <w:spacing w:line="360" w:lineRule="auto"/>
              <w:jc w:val="both"/>
              <w:rPr>
                <w:rFonts w:ascii="Times New Roman" w:hAnsi="Times New Roman" w:cs="Times New Roman"/>
                <w:sz w:val="24"/>
                <w:szCs w:val="24"/>
              </w:rPr>
            </w:pPr>
          </w:p>
          <w:p w14:paraId="29A24F3D" w14:textId="77777777" w:rsidR="009E4434" w:rsidRPr="00411752" w:rsidRDefault="009E4434" w:rsidP="009E4434">
            <w:pPr>
              <w:spacing w:line="360" w:lineRule="auto"/>
              <w:jc w:val="both"/>
              <w:rPr>
                <w:rFonts w:ascii="Times New Roman" w:hAnsi="Times New Roman" w:cs="Times New Roman"/>
                <w:sz w:val="24"/>
                <w:szCs w:val="24"/>
              </w:rPr>
            </w:pPr>
            <w:r w:rsidRPr="00411752">
              <w:rPr>
                <w:rFonts w:ascii="Times New Roman" w:hAnsi="Times New Roman" w:cs="Times New Roman"/>
                <w:sz w:val="24"/>
                <w:szCs w:val="24"/>
              </w:rPr>
              <w:t>CHAPTER 3: MATERIALS AND METHODS</w:t>
            </w:r>
          </w:p>
          <w:p w14:paraId="52C69AAB" w14:textId="77777777" w:rsidR="009E4434" w:rsidRPr="00411752" w:rsidRDefault="009E4434" w:rsidP="009E4434">
            <w:pPr>
              <w:pStyle w:val="ListParagraph"/>
              <w:spacing w:line="360" w:lineRule="auto"/>
              <w:jc w:val="both"/>
              <w:rPr>
                <w:rFonts w:ascii="Times New Roman" w:hAnsi="Times New Roman" w:cs="Times New Roman"/>
                <w:sz w:val="24"/>
                <w:szCs w:val="24"/>
              </w:rPr>
            </w:pPr>
            <w:r w:rsidRPr="00411752">
              <w:rPr>
                <w:rFonts w:ascii="Times New Roman" w:hAnsi="Times New Roman" w:cs="Times New Roman"/>
                <w:sz w:val="24"/>
                <w:szCs w:val="24"/>
              </w:rPr>
              <w:t>3.1 Data Acquisition and Database</w:t>
            </w:r>
          </w:p>
          <w:p w14:paraId="28288536" w14:textId="77777777" w:rsidR="009E4434" w:rsidRDefault="009E4434" w:rsidP="009E4434">
            <w:pPr>
              <w:pStyle w:val="ListParagraph"/>
              <w:spacing w:line="360" w:lineRule="auto"/>
              <w:jc w:val="both"/>
              <w:rPr>
                <w:rFonts w:ascii="Times New Roman" w:hAnsi="Times New Roman" w:cs="Times New Roman"/>
                <w:sz w:val="24"/>
                <w:szCs w:val="24"/>
              </w:rPr>
            </w:pPr>
            <w:r w:rsidRPr="00411752">
              <w:rPr>
                <w:rFonts w:ascii="Times New Roman" w:hAnsi="Times New Roman" w:cs="Times New Roman"/>
                <w:sz w:val="24"/>
                <w:szCs w:val="24"/>
              </w:rPr>
              <w:t>3.2</w:t>
            </w:r>
            <w:r w:rsidRPr="00411752">
              <w:rPr>
                <w:sz w:val="24"/>
                <w:szCs w:val="24"/>
              </w:rPr>
              <w:t xml:space="preserve"> </w:t>
            </w:r>
            <w:r w:rsidRPr="00411752">
              <w:rPr>
                <w:rFonts w:ascii="Times New Roman" w:hAnsi="Times New Roman" w:cs="Times New Roman"/>
                <w:sz w:val="24"/>
                <w:szCs w:val="24"/>
              </w:rPr>
              <w:t>Data Preprocessing</w:t>
            </w:r>
          </w:p>
          <w:p w14:paraId="358B4275" w14:textId="77777777" w:rsidR="009E4434" w:rsidRPr="00411752" w:rsidRDefault="009E4434" w:rsidP="009E4434">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3.3 Winsorization method</w:t>
            </w:r>
          </w:p>
          <w:p w14:paraId="3A81542D" w14:textId="77777777" w:rsidR="009E4434" w:rsidRPr="00411752" w:rsidRDefault="009E4434" w:rsidP="009E4434">
            <w:pPr>
              <w:pStyle w:val="ListParagraph"/>
              <w:spacing w:line="360" w:lineRule="auto"/>
              <w:jc w:val="both"/>
              <w:rPr>
                <w:rFonts w:ascii="Times New Roman" w:hAnsi="Times New Roman" w:cs="Times New Roman"/>
                <w:sz w:val="24"/>
                <w:szCs w:val="24"/>
              </w:rPr>
            </w:pPr>
            <w:r w:rsidRPr="00411752">
              <w:rPr>
                <w:rFonts w:ascii="Times New Roman" w:hAnsi="Times New Roman" w:cs="Times New Roman"/>
                <w:sz w:val="24"/>
                <w:szCs w:val="24"/>
              </w:rPr>
              <w:t>3.</w:t>
            </w:r>
            <w:r>
              <w:rPr>
                <w:rFonts w:ascii="Times New Roman" w:hAnsi="Times New Roman" w:cs="Times New Roman"/>
                <w:sz w:val="24"/>
                <w:szCs w:val="24"/>
              </w:rPr>
              <w:t>4</w:t>
            </w:r>
            <w:r w:rsidRPr="00411752">
              <w:rPr>
                <w:sz w:val="24"/>
                <w:szCs w:val="24"/>
              </w:rPr>
              <w:t xml:space="preserve"> </w:t>
            </w:r>
            <w:r w:rsidRPr="00411752">
              <w:rPr>
                <w:rFonts w:ascii="Times New Roman" w:hAnsi="Times New Roman" w:cs="Times New Roman"/>
                <w:sz w:val="24"/>
                <w:szCs w:val="24"/>
              </w:rPr>
              <w:t>K Nearest Neighbors (KNN)</w:t>
            </w:r>
          </w:p>
          <w:p w14:paraId="0E871BBE" w14:textId="77777777" w:rsidR="009E4434" w:rsidRPr="00411752" w:rsidRDefault="009E4434" w:rsidP="009E4434">
            <w:pPr>
              <w:pStyle w:val="ListParagraph"/>
              <w:spacing w:line="360" w:lineRule="auto"/>
              <w:jc w:val="both"/>
              <w:rPr>
                <w:rFonts w:ascii="Times New Roman" w:hAnsi="Times New Roman" w:cs="Times New Roman"/>
                <w:sz w:val="24"/>
                <w:szCs w:val="24"/>
              </w:rPr>
            </w:pPr>
            <w:r w:rsidRPr="00411752">
              <w:rPr>
                <w:rFonts w:ascii="Times New Roman" w:hAnsi="Times New Roman" w:cs="Times New Roman"/>
                <w:sz w:val="24"/>
                <w:szCs w:val="24"/>
              </w:rPr>
              <w:t>3.</w:t>
            </w:r>
            <w:r>
              <w:rPr>
                <w:rFonts w:ascii="Times New Roman" w:hAnsi="Times New Roman" w:cs="Times New Roman"/>
                <w:sz w:val="24"/>
                <w:szCs w:val="24"/>
              </w:rPr>
              <w:t>5</w:t>
            </w:r>
            <w:r w:rsidRPr="00411752">
              <w:rPr>
                <w:sz w:val="24"/>
                <w:szCs w:val="24"/>
              </w:rPr>
              <w:t xml:space="preserve"> </w:t>
            </w:r>
            <w:r w:rsidRPr="00411752">
              <w:rPr>
                <w:rFonts w:ascii="Times New Roman" w:hAnsi="Times New Roman" w:cs="Times New Roman"/>
                <w:sz w:val="24"/>
                <w:szCs w:val="24"/>
              </w:rPr>
              <w:t>Support Vector Machine (SVM)</w:t>
            </w:r>
          </w:p>
          <w:p w14:paraId="703FEFE2" w14:textId="77777777" w:rsidR="009E4434" w:rsidRPr="00411752" w:rsidRDefault="009E4434" w:rsidP="009E4434">
            <w:pPr>
              <w:pStyle w:val="ListParagraph"/>
              <w:spacing w:line="360" w:lineRule="auto"/>
              <w:jc w:val="both"/>
              <w:rPr>
                <w:rFonts w:ascii="Times New Roman" w:hAnsi="Times New Roman" w:cs="Times New Roman"/>
                <w:sz w:val="24"/>
                <w:szCs w:val="24"/>
              </w:rPr>
            </w:pPr>
            <w:r w:rsidRPr="00411752">
              <w:rPr>
                <w:rFonts w:ascii="Times New Roman" w:hAnsi="Times New Roman" w:cs="Times New Roman"/>
                <w:sz w:val="24"/>
                <w:szCs w:val="24"/>
              </w:rPr>
              <w:t>3.</w:t>
            </w:r>
            <w:r>
              <w:rPr>
                <w:rFonts w:ascii="Times New Roman" w:hAnsi="Times New Roman" w:cs="Times New Roman"/>
                <w:sz w:val="24"/>
                <w:szCs w:val="24"/>
              </w:rPr>
              <w:t>6</w:t>
            </w:r>
            <w:r w:rsidRPr="00411752">
              <w:rPr>
                <w:sz w:val="24"/>
                <w:szCs w:val="24"/>
              </w:rPr>
              <w:t xml:space="preserve"> </w:t>
            </w:r>
            <w:r w:rsidRPr="00411752">
              <w:rPr>
                <w:rFonts w:ascii="Times New Roman" w:hAnsi="Times New Roman" w:cs="Times New Roman"/>
                <w:sz w:val="24"/>
                <w:szCs w:val="24"/>
              </w:rPr>
              <w:t>Light Gradient Boosting Machine (LightGBM)</w:t>
            </w:r>
          </w:p>
          <w:p w14:paraId="5FE2A337" w14:textId="77777777" w:rsidR="009E4434" w:rsidRPr="00411752" w:rsidRDefault="009E4434" w:rsidP="009E4434">
            <w:pPr>
              <w:pStyle w:val="ListParagraph"/>
              <w:spacing w:line="360" w:lineRule="auto"/>
              <w:jc w:val="both"/>
              <w:rPr>
                <w:rFonts w:ascii="Times New Roman" w:hAnsi="Times New Roman" w:cs="Times New Roman"/>
                <w:sz w:val="24"/>
                <w:szCs w:val="24"/>
              </w:rPr>
            </w:pPr>
            <w:r w:rsidRPr="00411752">
              <w:rPr>
                <w:rFonts w:ascii="Times New Roman" w:hAnsi="Times New Roman" w:cs="Times New Roman"/>
                <w:sz w:val="24"/>
                <w:szCs w:val="24"/>
              </w:rPr>
              <w:t>3.</w:t>
            </w:r>
            <w:r>
              <w:rPr>
                <w:rFonts w:ascii="Times New Roman" w:hAnsi="Times New Roman" w:cs="Times New Roman"/>
                <w:sz w:val="24"/>
                <w:szCs w:val="24"/>
              </w:rPr>
              <w:t>7</w:t>
            </w:r>
            <w:r w:rsidRPr="00411752">
              <w:rPr>
                <w:rFonts w:ascii="Times New Roman" w:hAnsi="Times New Roman" w:cs="Times New Roman"/>
                <w:sz w:val="24"/>
                <w:szCs w:val="24"/>
              </w:rPr>
              <w:t xml:space="preserve"> Extreme Gradient Boosting (XGBoost)</w:t>
            </w:r>
          </w:p>
          <w:p w14:paraId="149C6766" w14:textId="77777777" w:rsidR="009E4434" w:rsidRPr="00411752" w:rsidRDefault="009E4434" w:rsidP="009E4434">
            <w:pPr>
              <w:pStyle w:val="ListParagraph"/>
              <w:spacing w:line="360" w:lineRule="auto"/>
              <w:jc w:val="both"/>
              <w:rPr>
                <w:rFonts w:ascii="Times New Roman" w:hAnsi="Times New Roman" w:cs="Times New Roman"/>
                <w:sz w:val="24"/>
                <w:szCs w:val="24"/>
              </w:rPr>
            </w:pPr>
            <w:r w:rsidRPr="00411752">
              <w:rPr>
                <w:rFonts w:ascii="Times New Roman" w:hAnsi="Times New Roman" w:cs="Times New Roman"/>
                <w:sz w:val="24"/>
                <w:szCs w:val="24"/>
              </w:rPr>
              <w:t>3.</w:t>
            </w:r>
            <w:r>
              <w:rPr>
                <w:rFonts w:ascii="Times New Roman" w:hAnsi="Times New Roman" w:cs="Times New Roman"/>
                <w:sz w:val="24"/>
                <w:szCs w:val="24"/>
              </w:rPr>
              <w:t>8</w:t>
            </w:r>
            <w:r w:rsidRPr="00411752">
              <w:rPr>
                <w:sz w:val="24"/>
                <w:szCs w:val="24"/>
              </w:rPr>
              <w:t xml:space="preserve"> </w:t>
            </w:r>
            <w:r w:rsidRPr="00411752">
              <w:rPr>
                <w:rFonts w:ascii="Times New Roman" w:hAnsi="Times New Roman" w:cs="Times New Roman"/>
                <w:sz w:val="24"/>
                <w:szCs w:val="24"/>
              </w:rPr>
              <w:t>Random Forest (RF)</w:t>
            </w:r>
          </w:p>
          <w:p w14:paraId="4F37758B" w14:textId="77777777" w:rsidR="009E4434" w:rsidRPr="00411752" w:rsidRDefault="009E4434" w:rsidP="009E4434">
            <w:pPr>
              <w:pStyle w:val="ListParagraph"/>
              <w:spacing w:line="360" w:lineRule="auto"/>
              <w:jc w:val="both"/>
              <w:rPr>
                <w:rFonts w:ascii="Times New Roman" w:hAnsi="Times New Roman" w:cs="Times New Roman"/>
                <w:sz w:val="24"/>
                <w:szCs w:val="24"/>
              </w:rPr>
            </w:pPr>
            <w:r w:rsidRPr="00411752">
              <w:rPr>
                <w:rFonts w:ascii="Times New Roman" w:hAnsi="Times New Roman" w:cs="Times New Roman"/>
                <w:sz w:val="24"/>
                <w:szCs w:val="24"/>
              </w:rPr>
              <w:t>3.</w:t>
            </w:r>
            <w:r>
              <w:rPr>
                <w:rFonts w:ascii="Times New Roman" w:hAnsi="Times New Roman" w:cs="Times New Roman"/>
                <w:sz w:val="24"/>
                <w:szCs w:val="24"/>
              </w:rPr>
              <w:t>9</w:t>
            </w:r>
            <w:r w:rsidRPr="00411752">
              <w:rPr>
                <w:sz w:val="24"/>
                <w:szCs w:val="24"/>
              </w:rPr>
              <w:t xml:space="preserve"> </w:t>
            </w:r>
            <w:r w:rsidRPr="00411752">
              <w:rPr>
                <w:rFonts w:ascii="Times New Roman" w:hAnsi="Times New Roman" w:cs="Times New Roman"/>
                <w:sz w:val="24"/>
                <w:szCs w:val="24"/>
              </w:rPr>
              <w:t>Stacking Classifier</w:t>
            </w:r>
          </w:p>
          <w:p w14:paraId="1DA525E6" w14:textId="77777777" w:rsidR="009E4434" w:rsidRDefault="009E4434" w:rsidP="009E4434">
            <w:pPr>
              <w:pStyle w:val="ListParagraph"/>
              <w:spacing w:line="360" w:lineRule="auto"/>
              <w:jc w:val="both"/>
              <w:rPr>
                <w:rFonts w:ascii="Times New Roman" w:hAnsi="Times New Roman" w:cs="Times New Roman"/>
                <w:sz w:val="24"/>
                <w:szCs w:val="24"/>
              </w:rPr>
            </w:pPr>
            <w:r w:rsidRPr="00411752">
              <w:rPr>
                <w:rFonts w:ascii="Times New Roman" w:hAnsi="Times New Roman" w:cs="Times New Roman"/>
                <w:sz w:val="24"/>
                <w:szCs w:val="24"/>
              </w:rPr>
              <w:t>3.</w:t>
            </w:r>
            <w:r>
              <w:rPr>
                <w:rFonts w:ascii="Times New Roman" w:hAnsi="Times New Roman" w:cs="Times New Roman"/>
                <w:sz w:val="24"/>
                <w:szCs w:val="24"/>
              </w:rPr>
              <w:t>10</w:t>
            </w:r>
            <w:r w:rsidRPr="00411752">
              <w:rPr>
                <w:sz w:val="24"/>
                <w:szCs w:val="24"/>
              </w:rPr>
              <w:t xml:space="preserve"> </w:t>
            </w:r>
            <w:r w:rsidRPr="00411752">
              <w:rPr>
                <w:rFonts w:ascii="Times New Roman" w:hAnsi="Times New Roman" w:cs="Times New Roman"/>
                <w:sz w:val="24"/>
                <w:szCs w:val="24"/>
              </w:rPr>
              <w:t>Artificial Neural Networks (ANNs)</w:t>
            </w:r>
          </w:p>
          <w:p w14:paraId="63AB9835" w14:textId="77777777" w:rsidR="009E4434" w:rsidRPr="00411752" w:rsidRDefault="009E4434" w:rsidP="009E4434">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3.11 CN2 Rule Learning</w:t>
            </w:r>
          </w:p>
          <w:p w14:paraId="48FB172C" w14:textId="68046C6A" w:rsidR="009E4434" w:rsidRDefault="009E4434" w:rsidP="009E4434">
            <w:pPr>
              <w:pStyle w:val="ListParagraph"/>
              <w:spacing w:line="360" w:lineRule="auto"/>
              <w:jc w:val="both"/>
              <w:rPr>
                <w:rFonts w:ascii="Times New Roman" w:hAnsi="Times New Roman" w:cs="Times New Roman"/>
                <w:sz w:val="24"/>
                <w:szCs w:val="24"/>
              </w:rPr>
            </w:pPr>
            <w:r w:rsidRPr="00411752">
              <w:rPr>
                <w:rFonts w:ascii="Times New Roman" w:hAnsi="Times New Roman" w:cs="Times New Roman"/>
                <w:sz w:val="24"/>
                <w:szCs w:val="24"/>
              </w:rPr>
              <w:t>3.1</w:t>
            </w:r>
            <w:r>
              <w:rPr>
                <w:rFonts w:ascii="Times New Roman" w:hAnsi="Times New Roman" w:cs="Times New Roman"/>
                <w:sz w:val="24"/>
                <w:szCs w:val="24"/>
              </w:rPr>
              <w:t>2</w:t>
            </w:r>
            <w:r w:rsidRPr="00411752">
              <w:rPr>
                <w:rFonts w:ascii="Times New Roman" w:hAnsi="Times New Roman" w:cs="Times New Roman"/>
                <w:sz w:val="24"/>
                <w:szCs w:val="24"/>
              </w:rPr>
              <w:t xml:space="preserve"> </w:t>
            </w:r>
            <w:r w:rsidR="006045E5">
              <w:rPr>
                <w:rFonts w:ascii="Times New Roman" w:hAnsi="Times New Roman" w:cs="Times New Roman"/>
                <w:sz w:val="24"/>
                <w:szCs w:val="24"/>
              </w:rPr>
              <w:t>Cross-Validation</w:t>
            </w:r>
          </w:p>
          <w:p w14:paraId="63B4DEBB" w14:textId="2A452D37" w:rsidR="009E4434" w:rsidRDefault="009E4434" w:rsidP="009E4434">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3.13 </w:t>
            </w:r>
            <w:r w:rsidR="006045E5">
              <w:rPr>
                <w:rFonts w:ascii="Times New Roman" w:hAnsi="Times New Roman" w:cs="Times New Roman"/>
                <w:sz w:val="24"/>
                <w:szCs w:val="24"/>
              </w:rPr>
              <w:t>Confusion Matrix</w:t>
            </w:r>
          </w:p>
          <w:p w14:paraId="2CD18D6B" w14:textId="79576EDE" w:rsidR="009E4434" w:rsidRDefault="009E4434" w:rsidP="009E4434">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3.14 </w:t>
            </w:r>
            <w:r w:rsidR="006045E5" w:rsidRPr="00411752">
              <w:rPr>
                <w:rFonts w:ascii="Times New Roman" w:hAnsi="Times New Roman" w:cs="Times New Roman"/>
                <w:sz w:val="24"/>
                <w:szCs w:val="24"/>
              </w:rPr>
              <w:t>Performance Metrics</w:t>
            </w:r>
          </w:p>
          <w:p w14:paraId="7E2B0168" w14:textId="77777777" w:rsidR="009E4434" w:rsidRPr="00411752" w:rsidRDefault="009E4434" w:rsidP="009E4434">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3.15</w:t>
            </w:r>
            <w:r w:rsidRPr="00A10C99">
              <w:rPr>
                <w:rFonts w:ascii="Times New Roman" w:hAnsi="Times New Roman" w:cs="Times New Roman"/>
                <w:sz w:val="24"/>
                <w:szCs w:val="24"/>
              </w:rPr>
              <w:t xml:space="preserve"> SHapley Additive exPlanations</w:t>
            </w:r>
          </w:p>
          <w:p w14:paraId="52E1F42E" w14:textId="77777777" w:rsidR="009E4434" w:rsidRPr="00411752" w:rsidRDefault="009E4434" w:rsidP="009E4434">
            <w:pPr>
              <w:pStyle w:val="ListParagraph"/>
              <w:spacing w:line="360" w:lineRule="auto"/>
              <w:jc w:val="both"/>
              <w:rPr>
                <w:rFonts w:ascii="Times New Roman" w:hAnsi="Times New Roman" w:cs="Times New Roman"/>
                <w:sz w:val="24"/>
                <w:szCs w:val="24"/>
              </w:rPr>
            </w:pPr>
          </w:p>
          <w:p w14:paraId="41617D3A" w14:textId="77777777" w:rsidR="009E4434" w:rsidRPr="00411752" w:rsidRDefault="009E4434" w:rsidP="009E4434">
            <w:pPr>
              <w:spacing w:line="360" w:lineRule="auto"/>
              <w:jc w:val="both"/>
              <w:rPr>
                <w:rFonts w:ascii="Times New Roman" w:hAnsi="Times New Roman" w:cs="Times New Roman"/>
                <w:sz w:val="24"/>
                <w:szCs w:val="24"/>
              </w:rPr>
            </w:pPr>
            <w:r w:rsidRPr="00411752">
              <w:rPr>
                <w:rFonts w:ascii="Times New Roman" w:hAnsi="Times New Roman" w:cs="Times New Roman"/>
                <w:sz w:val="24"/>
                <w:szCs w:val="24"/>
              </w:rPr>
              <w:t>CHAPTER 4: EXPERIMENTAL RESULTS</w:t>
            </w:r>
          </w:p>
          <w:p w14:paraId="540DDEDB" w14:textId="77777777" w:rsidR="009E4434" w:rsidRDefault="009E4434" w:rsidP="009E4434">
            <w:pPr>
              <w:pStyle w:val="ListParagraph"/>
              <w:spacing w:line="360" w:lineRule="auto"/>
              <w:jc w:val="both"/>
              <w:rPr>
                <w:rFonts w:ascii="Times New Roman" w:hAnsi="Times New Roman" w:cs="Times New Roman"/>
                <w:sz w:val="24"/>
                <w:szCs w:val="24"/>
              </w:rPr>
            </w:pPr>
            <w:r w:rsidRPr="00411752">
              <w:rPr>
                <w:rFonts w:ascii="Times New Roman" w:hAnsi="Times New Roman" w:cs="Times New Roman"/>
                <w:sz w:val="24"/>
                <w:szCs w:val="24"/>
              </w:rPr>
              <w:t>4.1</w:t>
            </w:r>
            <w:r w:rsidRPr="00411752">
              <w:rPr>
                <w:sz w:val="24"/>
                <w:szCs w:val="24"/>
              </w:rPr>
              <w:t xml:space="preserve"> </w:t>
            </w:r>
            <w:r w:rsidRPr="00411752">
              <w:rPr>
                <w:rFonts w:ascii="Times New Roman" w:hAnsi="Times New Roman" w:cs="Times New Roman"/>
                <w:sz w:val="24"/>
                <w:szCs w:val="24"/>
              </w:rPr>
              <w:t>Correlation and Distribution</w:t>
            </w:r>
          </w:p>
          <w:p w14:paraId="332B47A8" w14:textId="77777777" w:rsidR="009E4434" w:rsidRPr="00411752" w:rsidRDefault="009E4434" w:rsidP="009E4434">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4.2 </w:t>
            </w:r>
            <w:r w:rsidRPr="00A10C99">
              <w:rPr>
                <w:rFonts w:ascii="Times New Roman" w:hAnsi="Times New Roman" w:cs="Times New Roman"/>
                <w:sz w:val="24"/>
                <w:szCs w:val="24"/>
              </w:rPr>
              <w:t>Data Preprocessing Steps</w:t>
            </w:r>
          </w:p>
          <w:p w14:paraId="1E68D88B" w14:textId="77777777" w:rsidR="009E4434" w:rsidRDefault="009E4434" w:rsidP="009E4434">
            <w:pPr>
              <w:pStyle w:val="ListParagraph"/>
              <w:spacing w:line="360" w:lineRule="auto"/>
              <w:jc w:val="both"/>
              <w:rPr>
                <w:rFonts w:ascii="Times New Roman" w:hAnsi="Times New Roman" w:cs="Times New Roman"/>
                <w:sz w:val="24"/>
                <w:szCs w:val="24"/>
              </w:rPr>
            </w:pPr>
            <w:r w:rsidRPr="00411752">
              <w:rPr>
                <w:rFonts w:ascii="Times New Roman" w:hAnsi="Times New Roman" w:cs="Times New Roman"/>
                <w:sz w:val="24"/>
                <w:szCs w:val="24"/>
              </w:rPr>
              <w:t>4.</w:t>
            </w:r>
            <w:r>
              <w:rPr>
                <w:rFonts w:ascii="Times New Roman" w:hAnsi="Times New Roman" w:cs="Times New Roman"/>
                <w:sz w:val="24"/>
                <w:szCs w:val="24"/>
              </w:rPr>
              <w:t>3</w:t>
            </w:r>
            <w:r w:rsidRPr="00411752">
              <w:rPr>
                <w:sz w:val="24"/>
                <w:szCs w:val="24"/>
              </w:rPr>
              <w:t xml:space="preserve"> </w:t>
            </w:r>
            <w:r w:rsidRPr="00411752">
              <w:rPr>
                <w:rFonts w:ascii="Times New Roman" w:hAnsi="Times New Roman" w:cs="Times New Roman"/>
                <w:sz w:val="24"/>
                <w:szCs w:val="24"/>
              </w:rPr>
              <w:t>Model Fitting and</w:t>
            </w:r>
            <w:r>
              <w:rPr>
                <w:rFonts w:ascii="Times New Roman" w:hAnsi="Times New Roman" w:cs="Times New Roman"/>
                <w:sz w:val="24"/>
                <w:szCs w:val="24"/>
              </w:rPr>
              <w:t xml:space="preserve"> Evaluation</w:t>
            </w:r>
          </w:p>
          <w:p w14:paraId="3747FE2D" w14:textId="77777777" w:rsidR="009E4434" w:rsidRDefault="009E4434" w:rsidP="009E4434">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4.4 </w:t>
            </w:r>
            <w:r w:rsidRPr="00A10C99">
              <w:rPr>
                <w:rFonts w:ascii="Times New Roman" w:hAnsi="Times New Roman" w:cs="Times New Roman"/>
                <w:sz w:val="24"/>
                <w:szCs w:val="24"/>
              </w:rPr>
              <w:t>CN2 Rule Learning Result</w:t>
            </w:r>
          </w:p>
          <w:p w14:paraId="5FEEC83B" w14:textId="77777777" w:rsidR="009E4434" w:rsidRDefault="009E4434" w:rsidP="009E4434">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4.5 </w:t>
            </w:r>
            <w:r w:rsidRPr="00A10C99">
              <w:rPr>
                <w:rFonts w:ascii="Times New Roman" w:hAnsi="Times New Roman" w:cs="Times New Roman"/>
                <w:sz w:val="24"/>
                <w:szCs w:val="24"/>
              </w:rPr>
              <w:t>Cross Validation Results</w:t>
            </w:r>
          </w:p>
          <w:p w14:paraId="66846F00" w14:textId="77777777" w:rsidR="009E4434" w:rsidRPr="00411752" w:rsidRDefault="009E4434" w:rsidP="009E4434">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4.6 SHAP Results</w:t>
            </w:r>
          </w:p>
          <w:p w14:paraId="01A33E9A" w14:textId="77777777" w:rsidR="009E4434" w:rsidRDefault="009E4434" w:rsidP="009E4434">
            <w:pPr>
              <w:spacing w:line="360" w:lineRule="auto"/>
              <w:jc w:val="both"/>
              <w:rPr>
                <w:rFonts w:ascii="Times New Roman" w:hAnsi="Times New Roman" w:cs="Times New Roman"/>
                <w:sz w:val="24"/>
                <w:szCs w:val="24"/>
              </w:rPr>
            </w:pPr>
          </w:p>
          <w:p w14:paraId="6EA54720" w14:textId="77777777" w:rsidR="009E4434" w:rsidRPr="00411752" w:rsidRDefault="009E4434" w:rsidP="009E4434">
            <w:pPr>
              <w:spacing w:line="360" w:lineRule="auto"/>
              <w:jc w:val="both"/>
              <w:rPr>
                <w:rFonts w:ascii="Times New Roman" w:hAnsi="Times New Roman" w:cs="Times New Roman"/>
                <w:sz w:val="24"/>
                <w:szCs w:val="24"/>
              </w:rPr>
            </w:pPr>
            <w:r w:rsidRPr="00411752">
              <w:rPr>
                <w:rFonts w:ascii="Times New Roman" w:hAnsi="Times New Roman" w:cs="Times New Roman"/>
                <w:sz w:val="24"/>
                <w:szCs w:val="24"/>
              </w:rPr>
              <w:t>CHAPTER 5: DISCUSSIONS AND CONCLUSION</w:t>
            </w:r>
          </w:p>
          <w:p w14:paraId="55A684C5" w14:textId="77777777" w:rsidR="009E4434" w:rsidRPr="00411752" w:rsidRDefault="009E4434" w:rsidP="009E4434">
            <w:pPr>
              <w:pStyle w:val="ListParagraph"/>
              <w:spacing w:line="360" w:lineRule="auto"/>
              <w:jc w:val="both"/>
              <w:rPr>
                <w:rFonts w:ascii="Times New Roman" w:hAnsi="Times New Roman" w:cs="Times New Roman"/>
                <w:sz w:val="24"/>
                <w:szCs w:val="24"/>
              </w:rPr>
            </w:pPr>
            <w:r w:rsidRPr="00411752">
              <w:rPr>
                <w:rFonts w:ascii="Times New Roman" w:hAnsi="Times New Roman" w:cs="Times New Roman"/>
                <w:sz w:val="24"/>
                <w:szCs w:val="24"/>
              </w:rPr>
              <w:t>5.1</w:t>
            </w:r>
            <w:r w:rsidRPr="00411752">
              <w:rPr>
                <w:sz w:val="24"/>
                <w:szCs w:val="24"/>
              </w:rPr>
              <w:t xml:space="preserve"> </w:t>
            </w:r>
            <w:r>
              <w:rPr>
                <w:rFonts w:ascii="Times New Roman" w:hAnsi="Times New Roman" w:cs="Times New Roman"/>
                <w:sz w:val="24"/>
                <w:szCs w:val="24"/>
              </w:rPr>
              <w:t>Discussion</w:t>
            </w:r>
          </w:p>
          <w:p w14:paraId="70405F64" w14:textId="77777777" w:rsidR="009E4434" w:rsidRPr="00411752" w:rsidRDefault="009E4434" w:rsidP="009E4434">
            <w:pPr>
              <w:pStyle w:val="ListParagraph"/>
              <w:spacing w:line="360" w:lineRule="auto"/>
              <w:jc w:val="both"/>
              <w:rPr>
                <w:rFonts w:ascii="Times New Roman" w:hAnsi="Times New Roman" w:cs="Times New Roman"/>
                <w:sz w:val="24"/>
                <w:szCs w:val="24"/>
              </w:rPr>
            </w:pPr>
            <w:r w:rsidRPr="00411752">
              <w:rPr>
                <w:rFonts w:ascii="Times New Roman" w:hAnsi="Times New Roman" w:cs="Times New Roman"/>
                <w:sz w:val="24"/>
                <w:szCs w:val="24"/>
              </w:rPr>
              <w:t>5.</w:t>
            </w:r>
            <w:r>
              <w:rPr>
                <w:rFonts w:ascii="Times New Roman" w:hAnsi="Times New Roman" w:cs="Times New Roman"/>
                <w:sz w:val="24"/>
                <w:szCs w:val="24"/>
              </w:rPr>
              <w:t>2</w:t>
            </w:r>
            <w:r w:rsidRPr="00411752">
              <w:rPr>
                <w:sz w:val="24"/>
                <w:szCs w:val="24"/>
              </w:rPr>
              <w:t xml:space="preserve"> </w:t>
            </w:r>
            <w:r w:rsidRPr="00411752">
              <w:rPr>
                <w:rFonts w:ascii="Times New Roman" w:hAnsi="Times New Roman" w:cs="Times New Roman"/>
                <w:sz w:val="24"/>
                <w:szCs w:val="24"/>
              </w:rPr>
              <w:t>Practical Implications</w:t>
            </w:r>
          </w:p>
          <w:p w14:paraId="709879C2" w14:textId="77777777" w:rsidR="009E4434" w:rsidRPr="00411752" w:rsidRDefault="009E4434" w:rsidP="009E4434">
            <w:pPr>
              <w:pStyle w:val="ListParagraph"/>
              <w:spacing w:line="360" w:lineRule="auto"/>
              <w:jc w:val="both"/>
              <w:rPr>
                <w:rFonts w:ascii="Times New Roman" w:hAnsi="Times New Roman" w:cs="Times New Roman"/>
                <w:sz w:val="24"/>
                <w:szCs w:val="24"/>
              </w:rPr>
            </w:pPr>
            <w:r w:rsidRPr="00411752">
              <w:rPr>
                <w:rFonts w:ascii="Times New Roman" w:hAnsi="Times New Roman" w:cs="Times New Roman"/>
                <w:sz w:val="24"/>
                <w:szCs w:val="24"/>
              </w:rPr>
              <w:t>5.</w:t>
            </w:r>
            <w:r>
              <w:rPr>
                <w:rFonts w:ascii="Times New Roman" w:hAnsi="Times New Roman" w:cs="Times New Roman"/>
                <w:sz w:val="24"/>
                <w:szCs w:val="24"/>
              </w:rPr>
              <w:t>3</w:t>
            </w:r>
            <w:r w:rsidRPr="00411752">
              <w:rPr>
                <w:sz w:val="24"/>
                <w:szCs w:val="24"/>
              </w:rPr>
              <w:t xml:space="preserve"> </w:t>
            </w:r>
            <w:r w:rsidRPr="00411752">
              <w:rPr>
                <w:rFonts w:ascii="Times New Roman" w:hAnsi="Times New Roman" w:cs="Times New Roman"/>
                <w:sz w:val="24"/>
                <w:szCs w:val="24"/>
              </w:rPr>
              <w:t>Conclusion</w:t>
            </w:r>
          </w:p>
          <w:p w14:paraId="24840030" w14:textId="77777777" w:rsidR="009E4434" w:rsidRPr="00411752" w:rsidRDefault="009E4434" w:rsidP="009E4434">
            <w:pPr>
              <w:pStyle w:val="ListParagraph"/>
              <w:spacing w:line="360" w:lineRule="auto"/>
              <w:jc w:val="both"/>
              <w:rPr>
                <w:rFonts w:ascii="Times New Roman" w:hAnsi="Times New Roman" w:cs="Times New Roman"/>
                <w:sz w:val="24"/>
                <w:szCs w:val="24"/>
              </w:rPr>
            </w:pPr>
          </w:p>
          <w:p w14:paraId="7707FCE3" w14:textId="77777777" w:rsidR="009E4434" w:rsidRPr="00411752" w:rsidRDefault="009E4434" w:rsidP="009E4434">
            <w:pPr>
              <w:spacing w:line="360" w:lineRule="auto"/>
              <w:jc w:val="both"/>
              <w:rPr>
                <w:rFonts w:ascii="Times New Roman" w:hAnsi="Times New Roman" w:cs="Times New Roman"/>
                <w:sz w:val="24"/>
                <w:szCs w:val="24"/>
              </w:rPr>
            </w:pPr>
            <w:r w:rsidRPr="00411752">
              <w:rPr>
                <w:rFonts w:ascii="Times New Roman" w:hAnsi="Times New Roman" w:cs="Times New Roman"/>
                <w:sz w:val="24"/>
                <w:szCs w:val="24"/>
              </w:rPr>
              <w:t>REFERENCES</w:t>
            </w:r>
          </w:p>
        </w:tc>
        <w:tc>
          <w:tcPr>
            <w:tcW w:w="1813" w:type="dxa"/>
            <w:tcBorders>
              <w:top w:val="nil"/>
              <w:left w:val="nil"/>
              <w:bottom w:val="nil"/>
              <w:right w:val="nil"/>
            </w:tcBorders>
          </w:tcPr>
          <w:p w14:paraId="087D8D4D" w14:textId="77777777" w:rsidR="009E4434" w:rsidRPr="00411752" w:rsidRDefault="009E4434" w:rsidP="009E4434">
            <w:pPr>
              <w:spacing w:line="360" w:lineRule="auto"/>
              <w:jc w:val="both"/>
              <w:rPr>
                <w:rFonts w:ascii="Times New Roman" w:hAnsi="Times New Roman" w:cs="Times New Roman"/>
                <w:sz w:val="24"/>
                <w:szCs w:val="24"/>
              </w:rPr>
            </w:pPr>
          </w:p>
          <w:p w14:paraId="53A267C3" w14:textId="77777777" w:rsidR="009E4434" w:rsidRDefault="009E4434" w:rsidP="009E4434">
            <w:pPr>
              <w:spacing w:line="360" w:lineRule="auto"/>
              <w:jc w:val="both"/>
              <w:rPr>
                <w:rFonts w:ascii="Times New Roman" w:hAnsi="Times New Roman" w:cs="Times New Roman"/>
                <w:sz w:val="24"/>
                <w:szCs w:val="24"/>
              </w:rPr>
            </w:pPr>
          </w:p>
          <w:p w14:paraId="187384CD" w14:textId="3764CE6B" w:rsidR="009E4434" w:rsidRDefault="009E4434" w:rsidP="009E4434">
            <w:pPr>
              <w:spacing w:line="360" w:lineRule="auto"/>
              <w:jc w:val="both"/>
              <w:rPr>
                <w:rFonts w:ascii="Times New Roman" w:hAnsi="Times New Roman" w:cs="Times New Roman"/>
                <w:sz w:val="24"/>
                <w:szCs w:val="24"/>
              </w:rPr>
            </w:pPr>
            <w:r>
              <w:rPr>
                <w:rFonts w:ascii="Times New Roman" w:hAnsi="Times New Roman" w:cs="Times New Roman"/>
                <w:sz w:val="24"/>
                <w:szCs w:val="24"/>
              </w:rPr>
              <w:t>v</w:t>
            </w:r>
          </w:p>
          <w:p w14:paraId="22BA6199" w14:textId="314FB0EB" w:rsidR="009E4434" w:rsidRDefault="009E4434" w:rsidP="009E4434">
            <w:pPr>
              <w:spacing w:line="360" w:lineRule="auto"/>
              <w:jc w:val="both"/>
              <w:rPr>
                <w:rFonts w:ascii="Times New Roman" w:hAnsi="Times New Roman" w:cs="Times New Roman"/>
                <w:sz w:val="24"/>
                <w:szCs w:val="24"/>
              </w:rPr>
            </w:pPr>
            <w:r>
              <w:rPr>
                <w:rFonts w:ascii="Times New Roman" w:hAnsi="Times New Roman" w:cs="Times New Roman"/>
                <w:sz w:val="24"/>
                <w:szCs w:val="24"/>
              </w:rPr>
              <w:t>v</w:t>
            </w:r>
            <w:r w:rsidR="00E35FD1">
              <w:rPr>
                <w:rFonts w:ascii="Times New Roman" w:hAnsi="Times New Roman" w:cs="Times New Roman"/>
                <w:sz w:val="24"/>
                <w:szCs w:val="24"/>
              </w:rPr>
              <w:t>i</w:t>
            </w:r>
          </w:p>
          <w:p w14:paraId="633EFC1A" w14:textId="40CFE1F5" w:rsidR="009E4434" w:rsidRDefault="00E35FD1" w:rsidP="009E4434">
            <w:pPr>
              <w:spacing w:line="360" w:lineRule="auto"/>
              <w:jc w:val="both"/>
              <w:rPr>
                <w:rFonts w:ascii="Times New Roman" w:hAnsi="Times New Roman" w:cs="Times New Roman"/>
                <w:sz w:val="24"/>
                <w:szCs w:val="24"/>
              </w:rPr>
            </w:pPr>
            <w:r>
              <w:rPr>
                <w:rFonts w:ascii="Times New Roman" w:hAnsi="Times New Roman" w:cs="Times New Roman"/>
                <w:sz w:val="24"/>
                <w:szCs w:val="24"/>
              </w:rPr>
              <w:t>ix</w:t>
            </w:r>
          </w:p>
          <w:p w14:paraId="609ED7CE" w14:textId="021C3E56" w:rsidR="009E4434" w:rsidRDefault="009E4434" w:rsidP="009E4434">
            <w:pPr>
              <w:spacing w:line="360" w:lineRule="auto"/>
              <w:jc w:val="both"/>
              <w:rPr>
                <w:rFonts w:ascii="Times New Roman" w:hAnsi="Times New Roman" w:cs="Times New Roman"/>
                <w:sz w:val="24"/>
                <w:szCs w:val="24"/>
              </w:rPr>
            </w:pPr>
            <w:r>
              <w:rPr>
                <w:rFonts w:ascii="Times New Roman" w:hAnsi="Times New Roman" w:cs="Times New Roman"/>
                <w:sz w:val="24"/>
                <w:szCs w:val="24"/>
              </w:rPr>
              <w:t>x</w:t>
            </w:r>
          </w:p>
          <w:p w14:paraId="48C9EB34" w14:textId="77777777" w:rsidR="009E4434" w:rsidRDefault="009E4434" w:rsidP="009E4434">
            <w:pPr>
              <w:spacing w:line="360" w:lineRule="auto"/>
              <w:jc w:val="both"/>
              <w:rPr>
                <w:rFonts w:ascii="Times New Roman" w:hAnsi="Times New Roman" w:cs="Times New Roman"/>
                <w:sz w:val="24"/>
                <w:szCs w:val="24"/>
              </w:rPr>
            </w:pPr>
            <w:r>
              <w:rPr>
                <w:rFonts w:ascii="Times New Roman" w:hAnsi="Times New Roman" w:cs="Times New Roman"/>
                <w:sz w:val="24"/>
                <w:szCs w:val="24"/>
              </w:rPr>
              <w:t>xi</w:t>
            </w:r>
          </w:p>
          <w:p w14:paraId="055113EB" w14:textId="77777777" w:rsidR="009E4434" w:rsidRPr="00411752" w:rsidRDefault="009E4434" w:rsidP="009E4434">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p w14:paraId="1275D2AD" w14:textId="77777777" w:rsidR="009E4434" w:rsidRDefault="009E4434" w:rsidP="009E4434">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p w14:paraId="3E15AF6D" w14:textId="6203486D" w:rsidR="006045E5" w:rsidRDefault="006045E5" w:rsidP="009E4434">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p w14:paraId="4D1FE215" w14:textId="26058D97" w:rsidR="009E4434" w:rsidRDefault="009E4434" w:rsidP="009E4434">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p w14:paraId="5B31120C" w14:textId="77777777" w:rsidR="009E4434" w:rsidRDefault="009E4434" w:rsidP="009E4434">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p w14:paraId="048E4F13" w14:textId="77777777" w:rsidR="009E4434" w:rsidRDefault="009E4434" w:rsidP="009E4434">
            <w:pPr>
              <w:spacing w:line="360" w:lineRule="auto"/>
              <w:jc w:val="both"/>
              <w:rPr>
                <w:rFonts w:ascii="Times New Roman" w:hAnsi="Times New Roman" w:cs="Times New Roman"/>
                <w:sz w:val="24"/>
                <w:szCs w:val="24"/>
              </w:rPr>
            </w:pPr>
          </w:p>
          <w:p w14:paraId="627C30EA" w14:textId="77777777" w:rsidR="009E4434" w:rsidRDefault="009E4434" w:rsidP="009E4434">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p w14:paraId="516D76DF" w14:textId="77777777" w:rsidR="009E4434" w:rsidRDefault="009E4434" w:rsidP="009E4434">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p w14:paraId="6F761822" w14:textId="77777777" w:rsidR="009E4434" w:rsidRDefault="009E4434" w:rsidP="009E4434">
            <w:pPr>
              <w:spacing w:line="360" w:lineRule="auto"/>
              <w:jc w:val="both"/>
              <w:rPr>
                <w:rFonts w:ascii="Times New Roman" w:hAnsi="Times New Roman" w:cs="Times New Roman"/>
                <w:sz w:val="24"/>
                <w:szCs w:val="24"/>
              </w:rPr>
            </w:pPr>
          </w:p>
          <w:p w14:paraId="2088C95D" w14:textId="77777777" w:rsidR="009E4434" w:rsidRDefault="009E4434" w:rsidP="009E4434">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p w14:paraId="3AA1B5C0" w14:textId="77777777" w:rsidR="009E4434" w:rsidRDefault="009E4434" w:rsidP="009E4434">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p w14:paraId="68C64CBB" w14:textId="77777777" w:rsidR="009E4434" w:rsidRDefault="009E4434" w:rsidP="009E4434">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p w14:paraId="1A7A94CD" w14:textId="77777777" w:rsidR="009E4434" w:rsidRDefault="009E4434" w:rsidP="009E4434">
            <w:pPr>
              <w:spacing w:line="360" w:lineRule="auto"/>
              <w:jc w:val="both"/>
              <w:rPr>
                <w:rFonts w:ascii="Times New Roman" w:hAnsi="Times New Roman" w:cs="Times New Roman"/>
                <w:sz w:val="24"/>
                <w:szCs w:val="24"/>
              </w:rPr>
            </w:pPr>
            <w:r>
              <w:rPr>
                <w:rFonts w:ascii="Times New Roman" w:hAnsi="Times New Roman" w:cs="Times New Roman"/>
                <w:sz w:val="24"/>
                <w:szCs w:val="24"/>
              </w:rPr>
              <w:t>8</w:t>
            </w:r>
          </w:p>
          <w:p w14:paraId="6BAB4168" w14:textId="77777777" w:rsidR="009E4434" w:rsidRDefault="009E4434" w:rsidP="009E4434">
            <w:pPr>
              <w:spacing w:line="360" w:lineRule="auto"/>
              <w:jc w:val="both"/>
              <w:rPr>
                <w:rFonts w:ascii="Times New Roman" w:hAnsi="Times New Roman" w:cs="Times New Roman"/>
                <w:sz w:val="24"/>
                <w:szCs w:val="24"/>
              </w:rPr>
            </w:pPr>
            <w:r>
              <w:rPr>
                <w:rFonts w:ascii="Times New Roman" w:hAnsi="Times New Roman" w:cs="Times New Roman"/>
                <w:sz w:val="24"/>
                <w:szCs w:val="24"/>
              </w:rPr>
              <w:t>8</w:t>
            </w:r>
          </w:p>
          <w:p w14:paraId="23F910D1" w14:textId="64F11863" w:rsidR="009E4434" w:rsidRDefault="006045E5" w:rsidP="009E4434">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p w14:paraId="2506FA45" w14:textId="77777777" w:rsidR="009E4434" w:rsidRDefault="009E4434" w:rsidP="009E4434">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p w14:paraId="17BBE277" w14:textId="77777777" w:rsidR="009E4434" w:rsidRDefault="009E4434" w:rsidP="009E4434">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p w14:paraId="1DEBA7F4" w14:textId="77777777" w:rsidR="009E4434" w:rsidRDefault="009E4434" w:rsidP="009E4434">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p w14:paraId="7497025F" w14:textId="77777777" w:rsidR="009E4434" w:rsidRDefault="009E4434" w:rsidP="009E4434">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p w14:paraId="6042E255" w14:textId="3D8A9E35" w:rsidR="009E4434" w:rsidRDefault="009E4434" w:rsidP="009E4434">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6045E5">
              <w:rPr>
                <w:rFonts w:ascii="Times New Roman" w:hAnsi="Times New Roman" w:cs="Times New Roman"/>
                <w:sz w:val="24"/>
                <w:szCs w:val="24"/>
              </w:rPr>
              <w:t>2</w:t>
            </w:r>
          </w:p>
          <w:p w14:paraId="00F1BF68" w14:textId="77777777" w:rsidR="009E4434" w:rsidRDefault="009E4434" w:rsidP="009E4434">
            <w:pPr>
              <w:spacing w:line="360" w:lineRule="auto"/>
              <w:jc w:val="both"/>
              <w:rPr>
                <w:rFonts w:ascii="Times New Roman" w:hAnsi="Times New Roman" w:cs="Times New Roman"/>
                <w:sz w:val="24"/>
                <w:szCs w:val="24"/>
              </w:rPr>
            </w:pPr>
            <w:r>
              <w:rPr>
                <w:rFonts w:ascii="Times New Roman" w:hAnsi="Times New Roman" w:cs="Times New Roman"/>
                <w:sz w:val="24"/>
                <w:szCs w:val="24"/>
              </w:rPr>
              <w:t>12</w:t>
            </w:r>
          </w:p>
          <w:p w14:paraId="5548BB2B" w14:textId="673C4BCE" w:rsidR="009E4434" w:rsidRDefault="009E4434" w:rsidP="009E4434">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6045E5">
              <w:rPr>
                <w:rFonts w:ascii="Times New Roman" w:hAnsi="Times New Roman" w:cs="Times New Roman"/>
                <w:sz w:val="24"/>
                <w:szCs w:val="24"/>
              </w:rPr>
              <w:t>3</w:t>
            </w:r>
          </w:p>
          <w:p w14:paraId="624137E9" w14:textId="02BA43B9" w:rsidR="009E4434" w:rsidRDefault="009E4434" w:rsidP="009E4434">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6045E5">
              <w:rPr>
                <w:rFonts w:ascii="Times New Roman" w:hAnsi="Times New Roman" w:cs="Times New Roman"/>
                <w:sz w:val="24"/>
                <w:szCs w:val="24"/>
              </w:rPr>
              <w:t>3</w:t>
            </w:r>
          </w:p>
          <w:p w14:paraId="7B0AE266" w14:textId="1F4E8E56" w:rsidR="009E4434" w:rsidRDefault="009E4434" w:rsidP="009E4434">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6045E5">
              <w:rPr>
                <w:rFonts w:ascii="Times New Roman" w:hAnsi="Times New Roman" w:cs="Times New Roman"/>
                <w:sz w:val="24"/>
                <w:szCs w:val="24"/>
              </w:rPr>
              <w:t>4</w:t>
            </w:r>
          </w:p>
          <w:p w14:paraId="6B9C4D73" w14:textId="457D7D8B" w:rsidR="009E4434" w:rsidRDefault="009E4434" w:rsidP="009E4434">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6045E5">
              <w:rPr>
                <w:rFonts w:ascii="Times New Roman" w:hAnsi="Times New Roman" w:cs="Times New Roman"/>
                <w:sz w:val="24"/>
                <w:szCs w:val="24"/>
              </w:rPr>
              <w:t>6</w:t>
            </w:r>
          </w:p>
          <w:p w14:paraId="66543248" w14:textId="77777777" w:rsidR="009E4434" w:rsidRDefault="009E4434" w:rsidP="009E4434">
            <w:pPr>
              <w:spacing w:line="360" w:lineRule="auto"/>
              <w:jc w:val="both"/>
              <w:rPr>
                <w:rFonts w:ascii="Times New Roman" w:hAnsi="Times New Roman" w:cs="Times New Roman"/>
                <w:sz w:val="24"/>
                <w:szCs w:val="24"/>
              </w:rPr>
            </w:pPr>
          </w:p>
          <w:p w14:paraId="4719D796" w14:textId="6B340FDB" w:rsidR="009E4434" w:rsidRDefault="009E4434" w:rsidP="009E4434">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6045E5">
              <w:rPr>
                <w:rFonts w:ascii="Times New Roman" w:hAnsi="Times New Roman" w:cs="Times New Roman"/>
                <w:sz w:val="24"/>
                <w:szCs w:val="24"/>
              </w:rPr>
              <w:t>7</w:t>
            </w:r>
          </w:p>
          <w:p w14:paraId="457070C1" w14:textId="110A5E25" w:rsidR="009E4434" w:rsidRDefault="009E4434" w:rsidP="009E4434">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6045E5">
              <w:rPr>
                <w:rFonts w:ascii="Times New Roman" w:hAnsi="Times New Roman" w:cs="Times New Roman"/>
                <w:sz w:val="24"/>
                <w:szCs w:val="24"/>
              </w:rPr>
              <w:t>7</w:t>
            </w:r>
          </w:p>
          <w:p w14:paraId="05A27F19" w14:textId="77777777" w:rsidR="009E4434" w:rsidRDefault="009E4434" w:rsidP="009E4434">
            <w:pPr>
              <w:spacing w:line="360" w:lineRule="auto"/>
              <w:jc w:val="both"/>
              <w:rPr>
                <w:rFonts w:ascii="Times New Roman" w:hAnsi="Times New Roman" w:cs="Times New Roman"/>
                <w:sz w:val="24"/>
                <w:szCs w:val="24"/>
              </w:rPr>
            </w:pPr>
            <w:r>
              <w:rPr>
                <w:rFonts w:ascii="Times New Roman" w:hAnsi="Times New Roman" w:cs="Times New Roman"/>
                <w:sz w:val="24"/>
                <w:szCs w:val="24"/>
              </w:rPr>
              <w:t>18</w:t>
            </w:r>
          </w:p>
          <w:p w14:paraId="45F29389" w14:textId="52BEE3D3" w:rsidR="009E4434" w:rsidRDefault="009E4434" w:rsidP="009E4434">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006045E5">
              <w:rPr>
                <w:rFonts w:ascii="Times New Roman" w:hAnsi="Times New Roman" w:cs="Times New Roman"/>
                <w:sz w:val="24"/>
                <w:szCs w:val="24"/>
              </w:rPr>
              <w:t>1</w:t>
            </w:r>
          </w:p>
          <w:p w14:paraId="0612C41E" w14:textId="77777777" w:rsidR="009E4434" w:rsidRDefault="009E4434" w:rsidP="009E4434">
            <w:pPr>
              <w:spacing w:line="360" w:lineRule="auto"/>
              <w:jc w:val="both"/>
              <w:rPr>
                <w:rFonts w:ascii="Times New Roman" w:hAnsi="Times New Roman" w:cs="Times New Roman"/>
                <w:sz w:val="24"/>
                <w:szCs w:val="24"/>
              </w:rPr>
            </w:pPr>
            <w:r>
              <w:rPr>
                <w:rFonts w:ascii="Times New Roman" w:hAnsi="Times New Roman" w:cs="Times New Roman"/>
                <w:sz w:val="24"/>
                <w:szCs w:val="24"/>
              </w:rPr>
              <w:t>24</w:t>
            </w:r>
          </w:p>
          <w:p w14:paraId="18FA621B" w14:textId="56CAE3BA" w:rsidR="009E4434" w:rsidRDefault="009E4434" w:rsidP="009E4434">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006045E5">
              <w:rPr>
                <w:rFonts w:ascii="Times New Roman" w:hAnsi="Times New Roman" w:cs="Times New Roman"/>
                <w:sz w:val="24"/>
                <w:szCs w:val="24"/>
              </w:rPr>
              <w:t>5</w:t>
            </w:r>
          </w:p>
          <w:p w14:paraId="589269EB" w14:textId="77777777" w:rsidR="009E4434" w:rsidRDefault="009E4434" w:rsidP="009E4434">
            <w:pPr>
              <w:spacing w:line="360" w:lineRule="auto"/>
              <w:jc w:val="both"/>
              <w:rPr>
                <w:rFonts w:ascii="Times New Roman" w:hAnsi="Times New Roman" w:cs="Times New Roman"/>
                <w:sz w:val="24"/>
                <w:szCs w:val="24"/>
              </w:rPr>
            </w:pPr>
            <w:r>
              <w:rPr>
                <w:rFonts w:ascii="Times New Roman" w:hAnsi="Times New Roman" w:cs="Times New Roman"/>
                <w:sz w:val="24"/>
                <w:szCs w:val="24"/>
              </w:rPr>
              <w:t>26</w:t>
            </w:r>
          </w:p>
          <w:p w14:paraId="03F63A7C" w14:textId="77777777" w:rsidR="009E4434" w:rsidRDefault="009E4434" w:rsidP="009E4434">
            <w:pPr>
              <w:spacing w:line="360" w:lineRule="auto"/>
              <w:jc w:val="both"/>
              <w:rPr>
                <w:rFonts w:ascii="Times New Roman" w:hAnsi="Times New Roman" w:cs="Times New Roman"/>
                <w:sz w:val="24"/>
                <w:szCs w:val="24"/>
              </w:rPr>
            </w:pPr>
          </w:p>
          <w:p w14:paraId="182E5FEC" w14:textId="77777777" w:rsidR="009E4434" w:rsidRDefault="009E4434" w:rsidP="009E4434">
            <w:pPr>
              <w:spacing w:line="360" w:lineRule="auto"/>
              <w:jc w:val="both"/>
              <w:rPr>
                <w:rFonts w:ascii="Times New Roman" w:hAnsi="Times New Roman" w:cs="Times New Roman"/>
                <w:sz w:val="24"/>
                <w:szCs w:val="24"/>
              </w:rPr>
            </w:pPr>
            <w:r>
              <w:rPr>
                <w:rFonts w:ascii="Times New Roman" w:hAnsi="Times New Roman" w:cs="Times New Roman"/>
                <w:sz w:val="24"/>
                <w:szCs w:val="24"/>
              </w:rPr>
              <w:t>29</w:t>
            </w:r>
          </w:p>
          <w:p w14:paraId="46228F0A" w14:textId="77777777" w:rsidR="009E4434" w:rsidRDefault="009E4434" w:rsidP="009E4434">
            <w:pPr>
              <w:spacing w:line="360" w:lineRule="auto"/>
              <w:jc w:val="both"/>
              <w:rPr>
                <w:rFonts w:ascii="Times New Roman" w:hAnsi="Times New Roman" w:cs="Times New Roman"/>
                <w:sz w:val="24"/>
                <w:szCs w:val="24"/>
              </w:rPr>
            </w:pPr>
            <w:r>
              <w:rPr>
                <w:rFonts w:ascii="Times New Roman" w:hAnsi="Times New Roman" w:cs="Times New Roman"/>
                <w:sz w:val="24"/>
                <w:szCs w:val="24"/>
              </w:rPr>
              <w:t>29</w:t>
            </w:r>
          </w:p>
          <w:p w14:paraId="36D65637" w14:textId="77777777" w:rsidR="009E4434" w:rsidRDefault="009E4434" w:rsidP="009E4434">
            <w:pPr>
              <w:spacing w:line="360" w:lineRule="auto"/>
              <w:jc w:val="both"/>
              <w:rPr>
                <w:rFonts w:ascii="Times New Roman" w:hAnsi="Times New Roman" w:cs="Times New Roman"/>
                <w:sz w:val="24"/>
                <w:szCs w:val="24"/>
              </w:rPr>
            </w:pPr>
            <w:r>
              <w:rPr>
                <w:rFonts w:ascii="Times New Roman" w:hAnsi="Times New Roman" w:cs="Times New Roman"/>
                <w:sz w:val="24"/>
                <w:szCs w:val="24"/>
              </w:rPr>
              <w:t>30</w:t>
            </w:r>
          </w:p>
          <w:p w14:paraId="57B63ED1" w14:textId="77777777" w:rsidR="009E4434" w:rsidRDefault="009E4434" w:rsidP="009E4434">
            <w:pPr>
              <w:spacing w:line="360" w:lineRule="auto"/>
              <w:jc w:val="both"/>
              <w:rPr>
                <w:rFonts w:ascii="Times New Roman" w:hAnsi="Times New Roman" w:cs="Times New Roman"/>
                <w:sz w:val="24"/>
                <w:szCs w:val="24"/>
              </w:rPr>
            </w:pPr>
            <w:r>
              <w:rPr>
                <w:rFonts w:ascii="Times New Roman" w:hAnsi="Times New Roman" w:cs="Times New Roman"/>
                <w:sz w:val="24"/>
                <w:szCs w:val="24"/>
              </w:rPr>
              <w:t>31</w:t>
            </w:r>
          </w:p>
          <w:p w14:paraId="0594B2AB" w14:textId="77777777" w:rsidR="009E4434" w:rsidRDefault="009E4434" w:rsidP="009E4434">
            <w:pPr>
              <w:spacing w:line="360" w:lineRule="auto"/>
              <w:jc w:val="both"/>
              <w:rPr>
                <w:rFonts w:ascii="Times New Roman" w:hAnsi="Times New Roman" w:cs="Times New Roman"/>
                <w:sz w:val="24"/>
                <w:szCs w:val="24"/>
              </w:rPr>
            </w:pPr>
          </w:p>
          <w:p w14:paraId="3496FC53" w14:textId="77777777" w:rsidR="009E4434" w:rsidRPr="00411752" w:rsidRDefault="009E4434" w:rsidP="009E4434">
            <w:pPr>
              <w:spacing w:line="360" w:lineRule="auto"/>
              <w:jc w:val="both"/>
              <w:rPr>
                <w:rFonts w:ascii="Times New Roman" w:hAnsi="Times New Roman" w:cs="Times New Roman"/>
                <w:sz w:val="24"/>
                <w:szCs w:val="24"/>
              </w:rPr>
            </w:pPr>
            <w:r>
              <w:rPr>
                <w:rFonts w:ascii="Times New Roman" w:hAnsi="Times New Roman" w:cs="Times New Roman"/>
                <w:sz w:val="24"/>
                <w:szCs w:val="24"/>
              </w:rPr>
              <w:t>32</w:t>
            </w:r>
          </w:p>
        </w:tc>
      </w:tr>
    </w:tbl>
    <w:p w14:paraId="36026228" w14:textId="77777777" w:rsidR="000D2021" w:rsidRDefault="000D2021" w:rsidP="000D2021">
      <w:pPr>
        <w:spacing w:line="360" w:lineRule="auto"/>
        <w:rPr>
          <w:sz w:val="24"/>
          <w:szCs w:val="24"/>
        </w:rPr>
      </w:pPr>
    </w:p>
    <w:p w14:paraId="147C7512" w14:textId="77777777" w:rsidR="000D2021" w:rsidRDefault="000D2021" w:rsidP="000D2021">
      <w:pPr>
        <w:spacing w:line="360" w:lineRule="auto"/>
        <w:rPr>
          <w:sz w:val="24"/>
          <w:szCs w:val="24"/>
        </w:rPr>
      </w:pPr>
    </w:p>
    <w:p w14:paraId="05A3F388" w14:textId="77777777" w:rsidR="000D2021" w:rsidRDefault="000D2021" w:rsidP="000D2021">
      <w:pPr>
        <w:spacing w:line="360" w:lineRule="auto"/>
        <w:rPr>
          <w:sz w:val="24"/>
          <w:szCs w:val="24"/>
        </w:rPr>
      </w:pPr>
    </w:p>
    <w:p w14:paraId="605ADD72" w14:textId="77777777" w:rsidR="000D2021" w:rsidRDefault="000D2021" w:rsidP="00A10C99">
      <w:pPr>
        <w:spacing w:line="360" w:lineRule="auto"/>
        <w:rPr>
          <w:sz w:val="24"/>
          <w:szCs w:val="24"/>
        </w:rPr>
      </w:pPr>
    </w:p>
    <w:p w14:paraId="18EE3F26" w14:textId="77777777" w:rsidR="000D2021" w:rsidRDefault="000D2021" w:rsidP="000D2021">
      <w:pPr>
        <w:spacing w:line="360" w:lineRule="auto"/>
        <w:rPr>
          <w:sz w:val="24"/>
          <w:szCs w:val="24"/>
        </w:rPr>
      </w:pPr>
    </w:p>
    <w:p w14:paraId="06F95B64" w14:textId="77777777" w:rsidR="000D2021" w:rsidRDefault="000D2021" w:rsidP="000D2021">
      <w:pPr>
        <w:spacing w:line="360" w:lineRule="auto"/>
        <w:rPr>
          <w:sz w:val="24"/>
          <w:szCs w:val="24"/>
        </w:rPr>
      </w:pPr>
    </w:p>
    <w:p w14:paraId="2733C2DA" w14:textId="77777777" w:rsidR="000D2021" w:rsidRDefault="000D2021" w:rsidP="000D2021">
      <w:pPr>
        <w:spacing w:line="360" w:lineRule="auto"/>
        <w:rPr>
          <w:sz w:val="24"/>
          <w:szCs w:val="24"/>
        </w:rPr>
      </w:pPr>
    </w:p>
    <w:p w14:paraId="07C6EF87" w14:textId="77777777" w:rsidR="000D2021" w:rsidRDefault="000D2021" w:rsidP="000D2021">
      <w:pPr>
        <w:spacing w:line="360" w:lineRule="auto"/>
        <w:rPr>
          <w:sz w:val="24"/>
          <w:szCs w:val="24"/>
        </w:rPr>
      </w:pPr>
    </w:p>
    <w:p w14:paraId="75DFC8B5" w14:textId="77777777" w:rsidR="000D2021" w:rsidRDefault="000D2021" w:rsidP="000D2021">
      <w:pPr>
        <w:spacing w:line="360" w:lineRule="auto"/>
        <w:rPr>
          <w:sz w:val="24"/>
          <w:szCs w:val="24"/>
        </w:rPr>
      </w:pPr>
    </w:p>
    <w:p w14:paraId="2523D093" w14:textId="77777777" w:rsidR="000D2021" w:rsidRDefault="000D2021" w:rsidP="000D2021">
      <w:pPr>
        <w:spacing w:line="360" w:lineRule="auto"/>
        <w:rPr>
          <w:sz w:val="24"/>
          <w:szCs w:val="24"/>
        </w:rPr>
      </w:pPr>
    </w:p>
    <w:p w14:paraId="6A0564F3" w14:textId="77777777" w:rsidR="000D2021" w:rsidRDefault="000D2021" w:rsidP="000D2021">
      <w:pPr>
        <w:spacing w:line="360" w:lineRule="auto"/>
        <w:rPr>
          <w:sz w:val="24"/>
          <w:szCs w:val="24"/>
        </w:rPr>
      </w:pPr>
    </w:p>
    <w:tbl>
      <w:tblPr>
        <w:tblStyle w:val="TableGrid"/>
        <w:tblpPr w:leftFromText="180" w:rightFromText="180" w:vertAnchor="text" w:horzAnchor="margin" w:tblpY="-119"/>
        <w:tblW w:w="10099" w:type="dxa"/>
        <w:tblLook w:val="04A0" w:firstRow="1" w:lastRow="0" w:firstColumn="1" w:lastColumn="0" w:noHBand="0" w:noVBand="1"/>
      </w:tblPr>
      <w:tblGrid>
        <w:gridCol w:w="8931"/>
        <w:gridCol w:w="1168"/>
      </w:tblGrid>
      <w:tr w:rsidR="009E4434" w14:paraId="1C9478DA" w14:textId="77777777" w:rsidTr="009E4434">
        <w:trPr>
          <w:trHeight w:val="5977"/>
        </w:trPr>
        <w:tc>
          <w:tcPr>
            <w:tcW w:w="8931" w:type="dxa"/>
            <w:tcBorders>
              <w:top w:val="nil"/>
              <w:left w:val="nil"/>
              <w:bottom w:val="nil"/>
              <w:right w:val="nil"/>
            </w:tcBorders>
          </w:tcPr>
          <w:p w14:paraId="222EDA7C" w14:textId="77777777" w:rsidR="009E4434" w:rsidRPr="00FD3947" w:rsidRDefault="009E4434" w:rsidP="009E4434">
            <w:pPr>
              <w:jc w:val="center"/>
              <w:rPr>
                <w:rFonts w:ascii="Times New Roman" w:hAnsi="Times New Roman" w:cs="Times New Roman"/>
                <w:b/>
                <w:bCs/>
                <w:sz w:val="28"/>
                <w:szCs w:val="28"/>
              </w:rPr>
            </w:pPr>
            <w:r w:rsidRPr="00FD3947">
              <w:rPr>
                <w:rFonts w:ascii="Times New Roman" w:hAnsi="Times New Roman" w:cs="Times New Roman"/>
                <w:b/>
                <w:bCs/>
                <w:sz w:val="28"/>
                <w:szCs w:val="28"/>
              </w:rPr>
              <w:lastRenderedPageBreak/>
              <w:t>LIST OF TABLES</w:t>
            </w:r>
          </w:p>
          <w:p w14:paraId="7A808F20" w14:textId="77777777" w:rsidR="009E4434" w:rsidRPr="00FD3947" w:rsidRDefault="009E4434" w:rsidP="009E4434">
            <w:pPr>
              <w:rPr>
                <w:rFonts w:ascii="Times New Roman" w:hAnsi="Times New Roman" w:cs="Times New Roman"/>
                <w:sz w:val="24"/>
                <w:szCs w:val="24"/>
              </w:rPr>
            </w:pPr>
          </w:p>
          <w:p w14:paraId="30FFB4CA" w14:textId="77777777" w:rsidR="009E4434" w:rsidRPr="00FD3947" w:rsidRDefault="009E4434" w:rsidP="009E4434">
            <w:pPr>
              <w:rPr>
                <w:rFonts w:ascii="Times New Roman" w:hAnsi="Times New Roman" w:cs="Times New Roman"/>
                <w:sz w:val="24"/>
                <w:szCs w:val="24"/>
              </w:rPr>
            </w:pPr>
            <w:r w:rsidRPr="00FD3947">
              <w:rPr>
                <w:rFonts w:ascii="Times New Roman" w:hAnsi="Times New Roman" w:cs="Times New Roman"/>
                <w:sz w:val="24"/>
                <w:szCs w:val="24"/>
              </w:rPr>
              <w:t>Table 1: Data features and explanations for liquid fuels in the obtained dataset</w:t>
            </w:r>
          </w:p>
          <w:p w14:paraId="5CC76E17" w14:textId="77777777" w:rsidR="009E4434" w:rsidRPr="00FD3947" w:rsidRDefault="009E4434" w:rsidP="009E4434">
            <w:pPr>
              <w:rPr>
                <w:rFonts w:ascii="Times New Roman" w:hAnsi="Times New Roman" w:cs="Times New Roman"/>
                <w:sz w:val="24"/>
                <w:szCs w:val="24"/>
              </w:rPr>
            </w:pPr>
          </w:p>
          <w:p w14:paraId="69D757D9" w14:textId="77777777" w:rsidR="009E4434" w:rsidRPr="00FD3947" w:rsidRDefault="009E4434" w:rsidP="009E4434">
            <w:pPr>
              <w:rPr>
                <w:rFonts w:ascii="Times New Roman" w:hAnsi="Times New Roman" w:cs="Times New Roman"/>
                <w:sz w:val="24"/>
                <w:szCs w:val="24"/>
              </w:rPr>
            </w:pPr>
            <w:r w:rsidRPr="00FD3947">
              <w:rPr>
                <w:rFonts w:ascii="Times New Roman" w:hAnsi="Times New Roman" w:cs="Times New Roman"/>
                <w:sz w:val="24"/>
                <w:szCs w:val="24"/>
              </w:rPr>
              <w:t>Table 2: Data features and explanations for LPG in the obtained dataset</w:t>
            </w:r>
          </w:p>
          <w:p w14:paraId="05520477" w14:textId="77777777" w:rsidR="009E4434" w:rsidRPr="00FD3947" w:rsidRDefault="009E4434" w:rsidP="009E4434">
            <w:pPr>
              <w:rPr>
                <w:rFonts w:ascii="Times New Roman" w:hAnsi="Times New Roman" w:cs="Times New Roman"/>
                <w:sz w:val="24"/>
                <w:szCs w:val="24"/>
              </w:rPr>
            </w:pPr>
          </w:p>
          <w:p w14:paraId="3681FA89" w14:textId="77777777" w:rsidR="009E4434" w:rsidRPr="00FD3947" w:rsidRDefault="009E4434" w:rsidP="009E4434">
            <w:pPr>
              <w:rPr>
                <w:rFonts w:ascii="Times New Roman" w:hAnsi="Times New Roman" w:cs="Times New Roman"/>
                <w:sz w:val="24"/>
                <w:szCs w:val="24"/>
              </w:rPr>
            </w:pPr>
            <w:r w:rsidRPr="00FD3947">
              <w:rPr>
                <w:rFonts w:ascii="Times New Roman" w:hAnsi="Times New Roman" w:cs="Times New Roman"/>
                <w:sz w:val="24"/>
                <w:szCs w:val="24"/>
              </w:rPr>
              <w:t>Table 3: Evaluation Metrics</w:t>
            </w:r>
          </w:p>
          <w:p w14:paraId="3375212D" w14:textId="77777777" w:rsidR="009E4434" w:rsidRPr="00FD3947" w:rsidRDefault="009E4434" w:rsidP="009E4434">
            <w:pPr>
              <w:rPr>
                <w:rFonts w:ascii="Times New Roman" w:hAnsi="Times New Roman" w:cs="Times New Roman"/>
                <w:sz w:val="24"/>
                <w:szCs w:val="24"/>
              </w:rPr>
            </w:pPr>
          </w:p>
          <w:p w14:paraId="2F869929" w14:textId="77777777" w:rsidR="009E4434" w:rsidRPr="00FD3947" w:rsidRDefault="009E4434" w:rsidP="009E4434">
            <w:pPr>
              <w:rPr>
                <w:rFonts w:ascii="Times New Roman" w:hAnsi="Times New Roman" w:cs="Times New Roman"/>
                <w:sz w:val="24"/>
                <w:szCs w:val="24"/>
              </w:rPr>
            </w:pPr>
            <w:r w:rsidRPr="00FD3947">
              <w:rPr>
                <w:rFonts w:ascii="Times New Roman" w:hAnsi="Times New Roman" w:cs="Times New Roman"/>
                <w:sz w:val="24"/>
                <w:szCs w:val="24"/>
              </w:rPr>
              <w:t xml:space="preserve">Table 4: Performance of the Models </w:t>
            </w:r>
          </w:p>
        </w:tc>
        <w:tc>
          <w:tcPr>
            <w:tcW w:w="1168" w:type="dxa"/>
            <w:tcBorders>
              <w:top w:val="nil"/>
              <w:left w:val="nil"/>
              <w:bottom w:val="nil"/>
              <w:right w:val="nil"/>
            </w:tcBorders>
          </w:tcPr>
          <w:p w14:paraId="59AE7D41" w14:textId="77777777" w:rsidR="009E4434" w:rsidRPr="00FD3947" w:rsidRDefault="009E4434" w:rsidP="009E4434">
            <w:pPr>
              <w:rPr>
                <w:rFonts w:ascii="Times New Roman" w:hAnsi="Times New Roman" w:cs="Times New Roman"/>
                <w:sz w:val="24"/>
                <w:szCs w:val="24"/>
              </w:rPr>
            </w:pPr>
          </w:p>
          <w:p w14:paraId="16080BC5" w14:textId="77777777" w:rsidR="009E4434" w:rsidRPr="00FD3947" w:rsidRDefault="009E4434" w:rsidP="009E4434">
            <w:pPr>
              <w:rPr>
                <w:rFonts w:ascii="Times New Roman" w:hAnsi="Times New Roman" w:cs="Times New Roman"/>
                <w:sz w:val="24"/>
                <w:szCs w:val="24"/>
              </w:rPr>
            </w:pPr>
          </w:p>
          <w:p w14:paraId="4DB84049" w14:textId="77777777" w:rsidR="009E4434" w:rsidRPr="00FD3947" w:rsidRDefault="009E4434" w:rsidP="009E4434">
            <w:pPr>
              <w:rPr>
                <w:rFonts w:ascii="Times New Roman" w:hAnsi="Times New Roman" w:cs="Times New Roman"/>
                <w:sz w:val="24"/>
                <w:szCs w:val="24"/>
              </w:rPr>
            </w:pPr>
            <w:r>
              <w:rPr>
                <w:rFonts w:ascii="Times New Roman" w:hAnsi="Times New Roman" w:cs="Times New Roman"/>
                <w:sz w:val="24"/>
                <w:szCs w:val="24"/>
              </w:rPr>
              <w:t>7</w:t>
            </w:r>
          </w:p>
          <w:p w14:paraId="30870171" w14:textId="77777777" w:rsidR="009E4434" w:rsidRPr="00FD3947" w:rsidRDefault="009E4434" w:rsidP="009E4434">
            <w:pPr>
              <w:rPr>
                <w:rFonts w:ascii="Times New Roman" w:hAnsi="Times New Roman" w:cs="Times New Roman"/>
                <w:sz w:val="24"/>
                <w:szCs w:val="24"/>
              </w:rPr>
            </w:pPr>
          </w:p>
          <w:p w14:paraId="464F2C7C" w14:textId="77777777" w:rsidR="009E4434" w:rsidRPr="00FD3947" w:rsidRDefault="009E4434" w:rsidP="009E4434">
            <w:pPr>
              <w:rPr>
                <w:rFonts w:ascii="Times New Roman" w:hAnsi="Times New Roman" w:cs="Times New Roman"/>
                <w:sz w:val="24"/>
                <w:szCs w:val="24"/>
              </w:rPr>
            </w:pPr>
            <w:r>
              <w:rPr>
                <w:rFonts w:ascii="Times New Roman" w:hAnsi="Times New Roman" w:cs="Times New Roman"/>
                <w:sz w:val="24"/>
                <w:szCs w:val="24"/>
              </w:rPr>
              <w:t>7</w:t>
            </w:r>
          </w:p>
          <w:p w14:paraId="666A621E" w14:textId="77777777" w:rsidR="009E4434" w:rsidRPr="00FD3947" w:rsidRDefault="009E4434" w:rsidP="009E4434">
            <w:pPr>
              <w:rPr>
                <w:rFonts w:ascii="Times New Roman" w:hAnsi="Times New Roman" w:cs="Times New Roman"/>
                <w:sz w:val="24"/>
                <w:szCs w:val="24"/>
              </w:rPr>
            </w:pPr>
          </w:p>
          <w:p w14:paraId="1A430745" w14:textId="41251755" w:rsidR="009E4434" w:rsidRPr="00FD3947" w:rsidRDefault="009E4434" w:rsidP="009E4434">
            <w:pPr>
              <w:rPr>
                <w:rFonts w:ascii="Times New Roman" w:hAnsi="Times New Roman" w:cs="Times New Roman"/>
                <w:sz w:val="24"/>
                <w:szCs w:val="24"/>
              </w:rPr>
            </w:pPr>
            <w:r>
              <w:rPr>
                <w:rFonts w:ascii="Times New Roman" w:hAnsi="Times New Roman" w:cs="Times New Roman"/>
                <w:sz w:val="24"/>
                <w:szCs w:val="24"/>
              </w:rPr>
              <w:t>1</w:t>
            </w:r>
            <w:r w:rsidR="00CE0F96">
              <w:rPr>
                <w:rFonts w:ascii="Times New Roman" w:hAnsi="Times New Roman" w:cs="Times New Roman"/>
                <w:sz w:val="24"/>
                <w:szCs w:val="24"/>
              </w:rPr>
              <w:t>5</w:t>
            </w:r>
          </w:p>
          <w:p w14:paraId="187AAAE6" w14:textId="77777777" w:rsidR="009E4434" w:rsidRPr="00FD3947" w:rsidRDefault="009E4434" w:rsidP="009E4434">
            <w:pPr>
              <w:rPr>
                <w:rFonts w:ascii="Times New Roman" w:hAnsi="Times New Roman" w:cs="Times New Roman"/>
                <w:sz w:val="24"/>
                <w:szCs w:val="24"/>
              </w:rPr>
            </w:pPr>
          </w:p>
          <w:p w14:paraId="34FB0250" w14:textId="718149A0" w:rsidR="009E4434" w:rsidRPr="00FD3947" w:rsidRDefault="009E4434" w:rsidP="009E4434">
            <w:pPr>
              <w:rPr>
                <w:rFonts w:ascii="Times New Roman" w:hAnsi="Times New Roman" w:cs="Times New Roman"/>
                <w:sz w:val="24"/>
                <w:szCs w:val="24"/>
              </w:rPr>
            </w:pPr>
            <w:r>
              <w:rPr>
                <w:rFonts w:ascii="Times New Roman" w:hAnsi="Times New Roman" w:cs="Times New Roman"/>
                <w:sz w:val="24"/>
                <w:szCs w:val="24"/>
              </w:rPr>
              <w:t>2</w:t>
            </w:r>
            <w:r w:rsidR="00CE0F96">
              <w:rPr>
                <w:rFonts w:ascii="Times New Roman" w:hAnsi="Times New Roman" w:cs="Times New Roman"/>
                <w:sz w:val="24"/>
                <w:szCs w:val="24"/>
              </w:rPr>
              <w:t>1</w:t>
            </w:r>
          </w:p>
        </w:tc>
      </w:tr>
    </w:tbl>
    <w:p w14:paraId="6BFEBE67" w14:textId="77777777" w:rsidR="000D2021" w:rsidRDefault="000D2021" w:rsidP="000D2021">
      <w:pPr>
        <w:spacing w:line="360" w:lineRule="auto"/>
        <w:rPr>
          <w:sz w:val="24"/>
          <w:szCs w:val="24"/>
        </w:rPr>
      </w:pPr>
    </w:p>
    <w:p w14:paraId="26DB667D" w14:textId="77777777" w:rsidR="000D2021" w:rsidRDefault="000D2021" w:rsidP="000D2021">
      <w:pPr>
        <w:spacing w:line="360" w:lineRule="auto"/>
        <w:rPr>
          <w:sz w:val="24"/>
          <w:szCs w:val="24"/>
        </w:rPr>
      </w:pPr>
    </w:p>
    <w:p w14:paraId="49F780A2" w14:textId="77777777" w:rsidR="000D2021" w:rsidRDefault="000D2021" w:rsidP="000D2021">
      <w:pPr>
        <w:spacing w:line="360" w:lineRule="auto"/>
        <w:rPr>
          <w:sz w:val="24"/>
          <w:szCs w:val="24"/>
        </w:rPr>
      </w:pPr>
    </w:p>
    <w:p w14:paraId="370E9BAC" w14:textId="77777777" w:rsidR="000D2021" w:rsidRDefault="000D2021" w:rsidP="000D2021">
      <w:pPr>
        <w:spacing w:line="360" w:lineRule="auto"/>
        <w:rPr>
          <w:sz w:val="24"/>
          <w:szCs w:val="24"/>
        </w:rPr>
      </w:pPr>
    </w:p>
    <w:p w14:paraId="4676E0A3" w14:textId="77777777" w:rsidR="000D2021" w:rsidRDefault="000D2021" w:rsidP="000D2021">
      <w:pPr>
        <w:spacing w:line="360" w:lineRule="auto"/>
        <w:rPr>
          <w:sz w:val="24"/>
          <w:szCs w:val="24"/>
        </w:rPr>
      </w:pPr>
    </w:p>
    <w:p w14:paraId="5994AE2C" w14:textId="77777777" w:rsidR="000D2021" w:rsidRDefault="000D2021" w:rsidP="000D2021">
      <w:pPr>
        <w:spacing w:line="360" w:lineRule="auto"/>
        <w:rPr>
          <w:sz w:val="24"/>
          <w:szCs w:val="24"/>
        </w:rPr>
      </w:pPr>
    </w:p>
    <w:p w14:paraId="37EAA979" w14:textId="77777777" w:rsidR="000D2021" w:rsidRDefault="000D2021" w:rsidP="000D2021">
      <w:pPr>
        <w:spacing w:line="360" w:lineRule="auto"/>
        <w:rPr>
          <w:sz w:val="24"/>
          <w:szCs w:val="24"/>
        </w:rPr>
      </w:pPr>
    </w:p>
    <w:p w14:paraId="4074587B" w14:textId="77777777" w:rsidR="000D2021" w:rsidRDefault="000D2021" w:rsidP="000D2021">
      <w:pPr>
        <w:spacing w:line="360" w:lineRule="auto"/>
        <w:rPr>
          <w:sz w:val="24"/>
          <w:szCs w:val="24"/>
        </w:rPr>
      </w:pPr>
    </w:p>
    <w:p w14:paraId="4A733223" w14:textId="77777777" w:rsidR="000D2021" w:rsidRDefault="000D2021" w:rsidP="000D2021">
      <w:pPr>
        <w:spacing w:line="360" w:lineRule="auto"/>
        <w:rPr>
          <w:sz w:val="24"/>
          <w:szCs w:val="24"/>
        </w:rPr>
      </w:pPr>
    </w:p>
    <w:p w14:paraId="40573F2F" w14:textId="77777777" w:rsidR="000D2021" w:rsidRDefault="000D2021" w:rsidP="000D2021">
      <w:pPr>
        <w:spacing w:line="360" w:lineRule="auto"/>
        <w:rPr>
          <w:sz w:val="24"/>
          <w:szCs w:val="24"/>
        </w:rPr>
      </w:pPr>
    </w:p>
    <w:p w14:paraId="6E1FB913" w14:textId="77777777" w:rsidR="000D2021" w:rsidRDefault="000D2021" w:rsidP="000D2021">
      <w:pPr>
        <w:spacing w:line="360" w:lineRule="auto"/>
        <w:rPr>
          <w:sz w:val="24"/>
          <w:szCs w:val="24"/>
        </w:rPr>
      </w:pPr>
    </w:p>
    <w:p w14:paraId="520C0749" w14:textId="77777777" w:rsidR="000D2021" w:rsidRDefault="000D2021" w:rsidP="000D2021">
      <w:pPr>
        <w:spacing w:line="360" w:lineRule="auto"/>
        <w:rPr>
          <w:sz w:val="24"/>
          <w:szCs w:val="24"/>
        </w:rPr>
      </w:pPr>
    </w:p>
    <w:p w14:paraId="32805F40" w14:textId="77777777" w:rsidR="000D2021" w:rsidRDefault="000D2021" w:rsidP="000D2021">
      <w:pPr>
        <w:spacing w:line="360" w:lineRule="auto"/>
        <w:rPr>
          <w:sz w:val="24"/>
          <w:szCs w:val="24"/>
        </w:rPr>
      </w:pPr>
    </w:p>
    <w:p w14:paraId="01D2EB07" w14:textId="77777777" w:rsidR="000D2021" w:rsidRDefault="000D2021" w:rsidP="000D2021">
      <w:pPr>
        <w:spacing w:line="360" w:lineRule="auto"/>
        <w:rPr>
          <w:sz w:val="24"/>
          <w:szCs w:val="24"/>
        </w:rPr>
      </w:pPr>
    </w:p>
    <w:p w14:paraId="138F17AE" w14:textId="77777777" w:rsidR="000D2021" w:rsidRDefault="000D2021" w:rsidP="000D2021">
      <w:pPr>
        <w:spacing w:line="360" w:lineRule="auto"/>
        <w:rPr>
          <w:sz w:val="24"/>
          <w:szCs w:val="24"/>
        </w:rPr>
      </w:pPr>
    </w:p>
    <w:tbl>
      <w:tblPr>
        <w:tblStyle w:val="TableGrid"/>
        <w:tblpPr w:leftFromText="180" w:rightFromText="180" w:vertAnchor="page" w:horzAnchor="margin" w:tblpY="1339"/>
        <w:tblW w:w="10187" w:type="dxa"/>
        <w:tblLook w:val="04A0" w:firstRow="1" w:lastRow="0" w:firstColumn="1" w:lastColumn="0" w:noHBand="0" w:noVBand="1"/>
      </w:tblPr>
      <w:tblGrid>
        <w:gridCol w:w="9233"/>
        <w:gridCol w:w="954"/>
      </w:tblGrid>
      <w:tr w:rsidR="00FD3947" w14:paraId="3E920D3A" w14:textId="77777777" w:rsidTr="00FB0801">
        <w:trPr>
          <w:trHeight w:val="10697"/>
        </w:trPr>
        <w:tc>
          <w:tcPr>
            <w:tcW w:w="9233" w:type="dxa"/>
            <w:tcBorders>
              <w:top w:val="nil"/>
              <w:left w:val="nil"/>
              <w:bottom w:val="nil"/>
              <w:right w:val="nil"/>
            </w:tcBorders>
          </w:tcPr>
          <w:p w14:paraId="5CCA393A" w14:textId="77777777" w:rsidR="00FD3947" w:rsidRPr="0092360C" w:rsidRDefault="00FD3947" w:rsidP="0092360C">
            <w:pPr>
              <w:jc w:val="center"/>
              <w:rPr>
                <w:rFonts w:ascii="Times New Roman" w:hAnsi="Times New Roman" w:cs="Times New Roman"/>
                <w:b/>
                <w:bCs/>
                <w:sz w:val="28"/>
                <w:szCs w:val="28"/>
              </w:rPr>
            </w:pPr>
            <w:r w:rsidRPr="0092360C">
              <w:rPr>
                <w:rFonts w:ascii="Times New Roman" w:hAnsi="Times New Roman" w:cs="Times New Roman"/>
                <w:b/>
                <w:bCs/>
                <w:sz w:val="28"/>
                <w:szCs w:val="28"/>
              </w:rPr>
              <w:t>LIST OF FIGURES</w:t>
            </w:r>
          </w:p>
          <w:p w14:paraId="55024B99" w14:textId="77777777" w:rsidR="00FD3947" w:rsidRPr="00FD3947" w:rsidRDefault="00FD3947" w:rsidP="0092360C">
            <w:pPr>
              <w:jc w:val="both"/>
              <w:rPr>
                <w:rFonts w:ascii="Times New Roman" w:hAnsi="Times New Roman" w:cs="Times New Roman"/>
                <w:b/>
                <w:bCs/>
                <w:sz w:val="24"/>
                <w:szCs w:val="24"/>
              </w:rPr>
            </w:pPr>
          </w:p>
          <w:p w14:paraId="5CB262C8" w14:textId="06943E51" w:rsidR="00FD3947" w:rsidRPr="00FD3947" w:rsidRDefault="00FD3947" w:rsidP="0092360C">
            <w:pPr>
              <w:jc w:val="both"/>
              <w:rPr>
                <w:rFonts w:ascii="Times New Roman" w:hAnsi="Times New Roman" w:cs="Times New Roman"/>
                <w:sz w:val="24"/>
                <w:szCs w:val="24"/>
              </w:rPr>
            </w:pPr>
            <w:r w:rsidRPr="00FD3947">
              <w:rPr>
                <w:rFonts w:ascii="Times New Roman" w:hAnsi="Times New Roman" w:cs="Times New Roman"/>
                <w:sz w:val="24"/>
                <w:szCs w:val="24"/>
              </w:rPr>
              <w:t xml:space="preserve">Figure </w:t>
            </w:r>
            <w:r w:rsidR="0085777F">
              <w:rPr>
                <w:rFonts w:ascii="Times New Roman" w:hAnsi="Times New Roman" w:cs="Times New Roman"/>
                <w:sz w:val="24"/>
                <w:szCs w:val="24"/>
              </w:rPr>
              <w:t>1</w:t>
            </w:r>
            <w:r w:rsidRPr="00FD3947">
              <w:rPr>
                <w:rFonts w:ascii="Times New Roman" w:hAnsi="Times New Roman" w:cs="Times New Roman"/>
                <w:sz w:val="24"/>
                <w:szCs w:val="24"/>
              </w:rPr>
              <w:t>: Experiment Diagram</w:t>
            </w:r>
          </w:p>
          <w:p w14:paraId="4284787C" w14:textId="77777777" w:rsidR="00FD3947" w:rsidRPr="00FD3947" w:rsidRDefault="00FD3947" w:rsidP="0092360C">
            <w:pPr>
              <w:jc w:val="both"/>
              <w:rPr>
                <w:rFonts w:ascii="Times New Roman" w:hAnsi="Times New Roman" w:cs="Times New Roman"/>
                <w:sz w:val="24"/>
                <w:szCs w:val="24"/>
              </w:rPr>
            </w:pPr>
          </w:p>
          <w:p w14:paraId="6F0F011D" w14:textId="4F7B9B08" w:rsidR="00FD3947" w:rsidRPr="00FD3947" w:rsidRDefault="00FD3947" w:rsidP="0092360C">
            <w:pPr>
              <w:jc w:val="both"/>
              <w:rPr>
                <w:rFonts w:ascii="Times New Roman" w:hAnsi="Times New Roman" w:cs="Times New Roman"/>
                <w:sz w:val="24"/>
                <w:szCs w:val="24"/>
              </w:rPr>
            </w:pPr>
            <w:r w:rsidRPr="00FD3947">
              <w:rPr>
                <w:rFonts w:ascii="Times New Roman" w:hAnsi="Times New Roman" w:cs="Times New Roman"/>
                <w:sz w:val="24"/>
                <w:szCs w:val="24"/>
              </w:rPr>
              <w:t xml:space="preserve">Figure </w:t>
            </w:r>
            <w:r w:rsidR="0085777F">
              <w:rPr>
                <w:rFonts w:ascii="Times New Roman" w:hAnsi="Times New Roman" w:cs="Times New Roman"/>
                <w:sz w:val="24"/>
                <w:szCs w:val="24"/>
              </w:rPr>
              <w:t>2</w:t>
            </w:r>
            <w:r w:rsidRPr="00FD3947">
              <w:rPr>
                <w:rFonts w:ascii="Times New Roman" w:hAnsi="Times New Roman" w:cs="Times New Roman"/>
                <w:sz w:val="24"/>
                <w:szCs w:val="24"/>
              </w:rPr>
              <w:t xml:space="preserve">: </w:t>
            </w:r>
            <w:r w:rsidR="0085777F" w:rsidRPr="00FD3947">
              <w:rPr>
                <w:rFonts w:ascii="Times New Roman" w:hAnsi="Times New Roman" w:cs="Times New Roman"/>
                <w:sz w:val="24"/>
                <w:szCs w:val="24"/>
              </w:rPr>
              <w:t>Correlation Heatmap</w:t>
            </w:r>
          </w:p>
          <w:p w14:paraId="2DAAAE19" w14:textId="77777777" w:rsidR="00FD3947" w:rsidRPr="00FD3947" w:rsidRDefault="00FD3947" w:rsidP="0092360C">
            <w:pPr>
              <w:jc w:val="both"/>
              <w:rPr>
                <w:rFonts w:ascii="Times New Roman" w:hAnsi="Times New Roman" w:cs="Times New Roman"/>
                <w:sz w:val="24"/>
                <w:szCs w:val="24"/>
              </w:rPr>
            </w:pPr>
          </w:p>
          <w:p w14:paraId="07E5B29A" w14:textId="11A7C901" w:rsidR="00FD3947" w:rsidRPr="00FD3947" w:rsidRDefault="00FD3947" w:rsidP="0092360C">
            <w:pPr>
              <w:jc w:val="both"/>
              <w:rPr>
                <w:rFonts w:ascii="Times New Roman" w:hAnsi="Times New Roman" w:cs="Times New Roman"/>
                <w:sz w:val="24"/>
                <w:szCs w:val="24"/>
              </w:rPr>
            </w:pPr>
            <w:r w:rsidRPr="00FD3947">
              <w:rPr>
                <w:rFonts w:ascii="Times New Roman" w:hAnsi="Times New Roman" w:cs="Times New Roman"/>
                <w:sz w:val="24"/>
                <w:szCs w:val="24"/>
              </w:rPr>
              <w:t xml:space="preserve">Figure </w:t>
            </w:r>
            <w:r w:rsidR="0085777F">
              <w:rPr>
                <w:rFonts w:ascii="Times New Roman" w:hAnsi="Times New Roman" w:cs="Times New Roman"/>
                <w:sz w:val="24"/>
                <w:szCs w:val="24"/>
              </w:rPr>
              <w:t>3</w:t>
            </w:r>
            <w:r w:rsidRPr="00FD3947">
              <w:rPr>
                <w:rFonts w:ascii="Times New Roman" w:hAnsi="Times New Roman" w:cs="Times New Roman"/>
                <w:sz w:val="24"/>
                <w:szCs w:val="24"/>
              </w:rPr>
              <w:t xml:space="preserve">: </w:t>
            </w:r>
            <w:r w:rsidR="0085777F" w:rsidRPr="00FD3947">
              <w:rPr>
                <w:rFonts w:ascii="Times New Roman" w:hAnsi="Times New Roman" w:cs="Times New Roman"/>
                <w:sz w:val="24"/>
                <w:szCs w:val="24"/>
              </w:rPr>
              <w:t>Distribution of Numerical Features grouped by ‘STATUS’</w:t>
            </w:r>
          </w:p>
          <w:p w14:paraId="1201764B" w14:textId="77777777" w:rsidR="00FD3947" w:rsidRPr="00FD3947" w:rsidRDefault="00FD3947" w:rsidP="0092360C">
            <w:pPr>
              <w:jc w:val="both"/>
              <w:rPr>
                <w:rFonts w:ascii="Times New Roman" w:hAnsi="Times New Roman" w:cs="Times New Roman"/>
                <w:sz w:val="24"/>
                <w:szCs w:val="24"/>
              </w:rPr>
            </w:pPr>
          </w:p>
          <w:p w14:paraId="5D23E580" w14:textId="7B986CDA" w:rsidR="00FD3947" w:rsidRPr="00FD3947" w:rsidRDefault="00FD3947" w:rsidP="0092360C">
            <w:pPr>
              <w:jc w:val="both"/>
              <w:rPr>
                <w:rFonts w:ascii="Times New Roman" w:hAnsi="Times New Roman" w:cs="Times New Roman"/>
                <w:sz w:val="24"/>
                <w:szCs w:val="24"/>
              </w:rPr>
            </w:pPr>
            <w:r w:rsidRPr="00FD3947">
              <w:rPr>
                <w:rFonts w:ascii="Times New Roman" w:hAnsi="Times New Roman" w:cs="Times New Roman"/>
                <w:sz w:val="24"/>
                <w:szCs w:val="24"/>
              </w:rPr>
              <w:t xml:space="preserve">Figure </w:t>
            </w:r>
            <w:r w:rsidR="0085777F">
              <w:rPr>
                <w:rFonts w:ascii="Times New Roman" w:hAnsi="Times New Roman" w:cs="Times New Roman"/>
                <w:sz w:val="24"/>
                <w:szCs w:val="24"/>
              </w:rPr>
              <w:t>4</w:t>
            </w:r>
            <w:r w:rsidRPr="00FD3947">
              <w:rPr>
                <w:rFonts w:ascii="Times New Roman" w:hAnsi="Times New Roman" w:cs="Times New Roman"/>
                <w:sz w:val="24"/>
                <w:szCs w:val="24"/>
              </w:rPr>
              <w:t xml:space="preserve">: </w:t>
            </w:r>
            <w:r w:rsidR="0085777F" w:rsidRPr="00FD3947">
              <w:rPr>
                <w:rFonts w:ascii="Times New Roman" w:hAnsi="Times New Roman" w:cs="Times New Roman"/>
                <w:sz w:val="24"/>
                <w:szCs w:val="24"/>
              </w:rPr>
              <w:t>‘STATUS’ counts by ‘FUEL’s</w:t>
            </w:r>
          </w:p>
          <w:p w14:paraId="45283990" w14:textId="77777777" w:rsidR="00FD3947" w:rsidRPr="00FD3947" w:rsidRDefault="00FD3947" w:rsidP="0092360C">
            <w:pPr>
              <w:jc w:val="both"/>
              <w:rPr>
                <w:rFonts w:ascii="Times New Roman" w:hAnsi="Times New Roman" w:cs="Times New Roman"/>
                <w:sz w:val="24"/>
                <w:szCs w:val="24"/>
              </w:rPr>
            </w:pPr>
          </w:p>
          <w:p w14:paraId="33352FE4" w14:textId="4666A3BA" w:rsidR="00FD3947" w:rsidRPr="00FD3947" w:rsidRDefault="00FD3947" w:rsidP="0092360C">
            <w:pPr>
              <w:jc w:val="both"/>
              <w:rPr>
                <w:rFonts w:ascii="Times New Roman" w:hAnsi="Times New Roman" w:cs="Times New Roman"/>
                <w:sz w:val="24"/>
                <w:szCs w:val="24"/>
              </w:rPr>
            </w:pPr>
            <w:r w:rsidRPr="00FD3947">
              <w:rPr>
                <w:rFonts w:ascii="Times New Roman" w:hAnsi="Times New Roman" w:cs="Times New Roman"/>
                <w:sz w:val="24"/>
                <w:szCs w:val="24"/>
              </w:rPr>
              <w:t xml:space="preserve">Figure </w:t>
            </w:r>
            <w:r w:rsidR="0085777F">
              <w:rPr>
                <w:rFonts w:ascii="Times New Roman" w:hAnsi="Times New Roman" w:cs="Times New Roman"/>
                <w:sz w:val="24"/>
                <w:szCs w:val="24"/>
              </w:rPr>
              <w:t>5</w:t>
            </w:r>
            <w:r w:rsidRPr="00FD3947">
              <w:rPr>
                <w:rFonts w:ascii="Times New Roman" w:hAnsi="Times New Roman" w:cs="Times New Roman"/>
                <w:sz w:val="24"/>
                <w:szCs w:val="24"/>
              </w:rPr>
              <w:t xml:space="preserve">: </w:t>
            </w:r>
            <w:r w:rsidR="0085777F" w:rsidRPr="0085777F">
              <w:rPr>
                <w:rFonts w:ascii="Times New Roman" w:hAnsi="Times New Roman" w:cs="Times New Roman"/>
                <w:sz w:val="24"/>
                <w:szCs w:val="24"/>
              </w:rPr>
              <w:t>Boxplot of Ungrouped Numerical Features (without ‘SIZE’)</w:t>
            </w:r>
          </w:p>
          <w:p w14:paraId="1A7B0ADB" w14:textId="77777777" w:rsidR="00FD3947" w:rsidRPr="00FD3947" w:rsidRDefault="00FD3947" w:rsidP="0092360C">
            <w:pPr>
              <w:jc w:val="both"/>
              <w:rPr>
                <w:rFonts w:ascii="Times New Roman" w:hAnsi="Times New Roman" w:cs="Times New Roman"/>
                <w:sz w:val="24"/>
                <w:szCs w:val="24"/>
              </w:rPr>
            </w:pPr>
          </w:p>
          <w:p w14:paraId="7D5C42E7" w14:textId="705F29C1" w:rsidR="00FD3947" w:rsidRPr="00FD3947" w:rsidRDefault="00FD3947" w:rsidP="0092360C">
            <w:pPr>
              <w:jc w:val="both"/>
              <w:rPr>
                <w:rFonts w:ascii="Times New Roman" w:hAnsi="Times New Roman" w:cs="Times New Roman"/>
                <w:sz w:val="24"/>
                <w:szCs w:val="24"/>
              </w:rPr>
            </w:pPr>
            <w:r w:rsidRPr="00FD3947">
              <w:rPr>
                <w:rFonts w:ascii="Times New Roman" w:hAnsi="Times New Roman" w:cs="Times New Roman"/>
                <w:sz w:val="24"/>
                <w:szCs w:val="24"/>
              </w:rPr>
              <w:t xml:space="preserve">Figure </w:t>
            </w:r>
            <w:r w:rsidR="0085777F">
              <w:rPr>
                <w:rFonts w:ascii="Times New Roman" w:hAnsi="Times New Roman" w:cs="Times New Roman"/>
                <w:sz w:val="24"/>
                <w:szCs w:val="24"/>
              </w:rPr>
              <w:t>6</w:t>
            </w:r>
            <w:r w:rsidRPr="00FD3947">
              <w:rPr>
                <w:rFonts w:ascii="Times New Roman" w:hAnsi="Times New Roman" w:cs="Times New Roman"/>
                <w:sz w:val="24"/>
                <w:szCs w:val="24"/>
              </w:rPr>
              <w:t xml:space="preserve">: </w:t>
            </w:r>
            <w:r w:rsidR="0085777F" w:rsidRPr="0085777F">
              <w:rPr>
                <w:rFonts w:ascii="Times New Roman" w:hAnsi="Times New Roman" w:cs="Times New Roman"/>
                <w:sz w:val="24"/>
                <w:szCs w:val="24"/>
              </w:rPr>
              <w:t>Boxplot of Numerical Features Grouped by ‘STATUS’ (Without ‘SIZE’)</w:t>
            </w:r>
          </w:p>
          <w:p w14:paraId="577FA5D5" w14:textId="77777777" w:rsidR="00FD3947" w:rsidRPr="00FD3947" w:rsidRDefault="00FD3947" w:rsidP="0092360C">
            <w:pPr>
              <w:jc w:val="both"/>
              <w:rPr>
                <w:rFonts w:ascii="Times New Roman" w:hAnsi="Times New Roman" w:cs="Times New Roman"/>
                <w:sz w:val="24"/>
                <w:szCs w:val="24"/>
              </w:rPr>
            </w:pPr>
          </w:p>
          <w:p w14:paraId="5709B76A" w14:textId="2C5E73BA" w:rsidR="00FD3947" w:rsidRPr="00FD3947" w:rsidRDefault="00FD3947" w:rsidP="0092360C">
            <w:pPr>
              <w:jc w:val="both"/>
              <w:rPr>
                <w:rFonts w:ascii="Times New Roman" w:hAnsi="Times New Roman" w:cs="Times New Roman"/>
                <w:sz w:val="24"/>
                <w:szCs w:val="24"/>
              </w:rPr>
            </w:pPr>
            <w:r w:rsidRPr="00FD3947">
              <w:rPr>
                <w:rFonts w:ascii="Times New Roman" w:hAnsi="Times New Roman" w:cs="Times New Roman"/>
                <w:sz w:val="24"/>
                <w:szCs w:val="24"/>
              </w:rPr>
              <w:t xml:space="preserve">Figure </w:t>
            </w:r>
            <w:r w:rsidR="0085777F">
              <w:rPr>
                <w:rFonts w:ascii="Times New Roman" w:hAnsi="Times New Roman" w:cs="Times New Roman"/>
                <w:sz w:val="24"/>
                <w:szCs w:val="24"/>
              </w:rPr>
              <w:t>7</w:t>
            </w:r>
            <w:r w:rsidRPr="00FD3947">
              <w:rPr>
                <w:rFonts w:ascii="Times New Roman" w:hAnsi="Times New Roman" w:cs="Times New Roman"/>
                <w:sz w:val="24"/>
                <w:szCs w:val="24"/>
              </w:rPr>
              <w:t xml:space="preserve">: </w:t>
            </w:r>
            <w:r w:rsidR="0085777F" w:rsidRPr="0085777F">
              <w:rPr>
                <w:rFonts w:ascii="Times New Roman" w:hAnsi="Times New Roman" w:cs="Times New Roman"/>
                <w:sz w:val="24"/>
                <w:szCs w:val="24"/>
              </w:rPr>
              <w:t>Boxplot of ‘SIZE’ Grouped by ‘STATUS</w:t>
            </w:r>
            <w:r w:rsidR="0085777F">
              <w:rPr>
                <w:rFonts w:ascii="Times New Roman" w:hAnsi="Times New Roman" w:cs="Times New Roman"/>
                <w:sz w:val="24"/>
                <w:szCs w:val="24"/>
              </w:rPr>
              <w:t>’</w:t>
            </w:r>
          </w:p>
          <w:p w14:paraId="2ACE51F3" w14:textId="77777777" w:rsidR="00FD3947" w:rsidRPr="00FD3947" w:rsidRDefault="00FD3947" w:rsidP="0092360C">
            <w:pPr>
              <w:jc w:val="both"/>
              <w:rPr>
                <w:rFonts w:ascii="Times New Roman" w:hAnsi="Times New Roman" w:cs="Times New Roman"/>
                <w:sz w:val="24"/>
                <w:szCs w:val="24"/>
              </w:rPr>
            </w:pPr>
          </w:p>
          <w:p w14:paraId="482A9518" w14:textId="7896AE0E" w:rsidR="00FD3947" w:rsidRPr="00FD3947" w:rsidRDefault="00FD3947" w:rsidP="0092360C">
            <w:pPr>
              <w:jc w:val="both"/>
              <w:rPr>
                <w:rFonts w:ascii="Times New Roman" w:hAnsi="Times New Roman" w:cs="Times New Roman"/>
                <w:sz w:val="24"/>
                <w:szCs w:val="24"/>
              </w:rPr>
            </w:pPr>
            <w:r w:rsidRPr="00FD3947">
              <w:rPr>
                <w:rFonts w:ascii="Times New Roman" w:hAnsi="Times New Roman" w:cs="Times New Roman"/>
                <w:sz w:val="24"/>
                <w:szCs w:val="24"/>
              </w:rPr>
              <w:t xml:space="preserve">Figure </w:t>
            </w:r>
            <w:r w:rsidR="0085777F">
              <w:rPr>
                <w:rFonts w:ascii="Times New Roman" w:hAnsi="Times New Roman" w:cs="Times New Roman"/>
                <w:sz w:val="24"/>
                <w:szCs w:val="24"/>
              </w:rPr>
              <w:t>8</w:t>
            </w:r>
            <w:r w:rsidRPr="00FD3947">
              <w:rPr>
                <w:rFonts w:ascii="Times New Roman" w:hAnsi="Times New Roman" w:cs="Times New Roman"/>
                <w:sz w:val="24"/>
                <w:szCs w:val="24"/>
              </w:rPr>
              <w:t xml:space="preserve">: </w:t>
            </w:r>
            <w:r w:rsidR="0085777F" w:rsidRPr="0085777F">
              <w:rPr>
                <w:rFonts w:ascii="Times New Roman" w:hAnsi="Times New Roman" w:cs="Times New Roman"/>
                <w:sz w:val="24"/>
                <w:szCs w:val="24"/>
              </w:rPr>
              <w:t>Boxplot of Numerical Features Grouped by ‘STATUS’ After Capping the Outliers</w:t>
            </w:r>
          </w:p>
          <w:p w14:paraId="24A68DF1" w14:textId="77777777" w:rsidR="00FD3947" w:rsidRPr="00FD3947" w:rsidRDefault="00FD3947" w:rsidP="0092360C">
            <w:pPr>
              <w:jc w:val="both"/>
              <w:rPr>
                <w:rFonts w:ascii="Times New Roman" w:hAnsi="Times New Roman" w:cs="Times New Roman"/>
                <w:sz w:val="24"/>
                <w:szCs w:val="24"/>
              </w:rPr>
            </w:pPr>
          </w:p>
          <w:p w14:paraId="24A01053" w14:textId="47844C1C" w:rsidR="00FD3947" w:rsidRPr="00FD3947" w:rsidRDefault="00FD3947" w:rsidP="0092360C">
            <w:pPr>
              <w:jc w:val="both"/>
              <w:rPr>
                <w:rFonts w:ascii="Times New Roman" w:hAnsi="Times New Roman" w:cs="Times New Roman"/>
                <w:sz w:val="24"/>
                <w:szCs w:val="24"/>
              </w:rPr>
            </w:pPr>
            <w:r w:rsidRPr="00FD3947">
              <w:rPr>
                <w:rFonts w:ascii="Times New Roman" w:hAnsi="Times New Roman" w:cs="Times New Roman"/>
                <w:sz w:val="24"/>
                <w:szCs w:val="24"/>
              </w:rPr>
              <w:t xml:space="preserve">Figure </w:t>
            </w:r>
            <w:r w:rsidR="0085777F">
              <w:rPr>
                <w:rFonts w:ascii="Times New Roman" w:hAnsi="Times New Roman" w:cs="Times New Roman"/>
                <w:sz w:val="24"/>
                <w:szCs w:val="24"/>
              </w:rPr>
              <w:t>9</w:t>
            </w:r>
            <w:r w:rsidRPr="00FD3947">
              <w:rPr>
                <w:rFonts w:ascii="Times New Roman" w:hAnsi="Times New Roman" w:cs="Times New Roman"/>
                <w:sz w:val="24"/>
                <w:szCs w:val="24"/>
              </w:rPr>
              <w:t xml:space="preserve">: </w:t>
            </w:r>
            <w:r w:rsidR="00CE0F96" w:rsidRPr="0085777F">
              <w:rPr>
                <w:rFonts w:ascii="Times New Roman" w:hAnsi="Times New Roman" w:cs="Times New Roman"/>
                <w:sz w:val="24"/>
                <w:szCs w:val="24"/>
              </w:rPr>
              <w:t>Barplot of Evaluation Metr</w:t>
            </w:r>
            <w:r w:rsidR="00CE0F96">
              <w:rPr>
                <w:rFonts w:ascii="Times New Roman" w:hAnsi="Times New Roman" w:cs="Times New Roman"/>
                <w:sz w:val="24"/>
                <w:szCs w:val="24"/>
              </w:rPr>
              <w:t>ics</w:t>
            </w:r>
          </w:p>
          <w:p w14:paraId="2B9EF55A" w14:textId="77777777" w:rsidR="00FD3947" w:rsidRPr="00FD3947" w:rsidRDefault="00FD3947" w:rsidP="0092360C">
            <w:pPr>
              <w:jc w:val="both"/>
              <w:rPr>
                <w:rFonts w:ascii="Times New Roman" w:hAnsi="Times New Roman" w:cs="Times New Roman"/>
                <w:sz w:val="24"/>
                <w:szCs w:val="24"/>
              </w:rPr>
            </w:pPr>
          </w:p>
          <w:p w14:paraId="0C375630" w14:textId="76A24A23" w:rsidR="00FD3947" w:rsidRPr="00FD3947" w:rsidRDefault="00FD3947" w:rsidP="0092360C">
            <w:pPr>
              <w:jc w:val="both"/>
              <w:rPr>
                <w:rFonts w:ascii="Times New Roman" w:hAnsi="Times New Roman" w:cs="Times New Roman"/>
                <w:sz w:val="24"/>
                <w:szCs w:val="24"/>
              </w:rPr>
            </w:pPr>
            <w:r w:rsidRPr="00FD3947">
              <w:rPr>
                <w:rFonts w:ascii="Times New Roman" w:hAnsi="Times New Roman" w:cs="Times New Roman"/>
                <w:sz w:val="24"/>
                <w:szCs w:val="24"/>
              </w:rPr>
              <w:t>Figure 1</w:t>
            </w:r>
            <w:r w:rsidR="0085777F">
              <w:rPr>
                <w:rFonts w:ascii="Times New Roman" w:hAnsi="Times New Roman" w:cs="Times New Roman"/>
                <w:sz w:val="24"/>
                <w:szCs w:val="24"/>
              </w:rPr>
              <w:t>0</w:t>
            </w:r>
            <w:r w:rsidRPr="00FD3947">
              <w:rPr>
                <w:rFonts w:ascii="Times New Roman" w:hAnsi="Times New Roman" w:cs="Times New Roman"/>
                <w:sz w:val="24"/>
                <w:szCs w:val="24"/>
              </w:rPr>
              <w:t xml:space="preserve">: </w:t>
            </w:r>
            <w:r w:rsidR="00CE0F96" w:rsidRPr="0085777F">
              <w:rPr>
                <w:rFonts w:ascii="Times New Roman" w:hAnsi="Times New Roman" w:cs="Times New Roman"/>
                <w:sz w:val="24"/>
                <w:szCs w:val="24"/>
              </w:rPr>
              <w:t>Confusion Matrices</w:t>
            </w:r>
          </w:p>
          <w:p w14:paraId="41F236C5" w14:textId="77777777" w:rsidR="00FD3947" w:rsidRPr="00FD3947" w:rsidRDefault="00FD3947" w:rsidP="0092360C">
            <w:pPr>
              <w:jc w:val="both"/>
              <w:rPr>
                <w:rFonts w:ascii="Times New Roman" w:hAnsi="Times New Roman" w:cs="Times New Roman"/>
                <w:sz w:val="24"/>
                <w:szCs w:val="24"/>
              </w:rPr>
            </w:pPr>
          </w:p>
          <w:p w14:paraId="042BFA6A" w14:textId="35B7B6AA" w:rsidR="00FD3947" w:rsidRPr="00FD3947" w:rsidRDefault="00FD3947" w:rsidP="0092360C">
            <w:pPr>
              <w:jc w:val="both"/>
              <w:rPr>
                <w:rFonts w:ascii="Times New Roman" w:hAnsi="Times New Roman" w:cs="Times New Roman"/>
                <w:sz w:val="24"/>
                <w:szCs w:val="24"/>
              </w:rPr>
            </w:pPr>
            <w:r w:rsidRPr="00FD3947">
              <w:rPr>
                <w:rFonts w:ascii="Times New Roman" w:hAnsi="Times New Roman" w:cs="Times New Roman"/>
                <w:sz w:val="24"/>
                <w:szCs w:val="24"/>
              </w:rPr>
              <w:t>Figure 1</w:t>
            </w:r>
            <w:r w:rsidR="0085777F">
              <w:rPr>
                <w:rFonts w:ascii="Times New Roman" w:hAnsi="Times New Roman" w:cs="Times New Roman"/>
                <w:sz w:val="24"/>
                <w:szCs w:val="24"/>
              </w:rPr>
              <w:t>1</w:t>
            </w:r>
            <w:r w:rsidRPr="00FD3947">
              <w:rPr>
                <w:rFonts w:ascii="Times New Roman" w:hAnsi="Times New Roman" w:cs="Times New Roman"/>
                <w:sz w:val="24"/>
                <w:szCs w:val="24"/>
              </w:rPr>
              <w:t xml:space="preserve">: </w:t>
            </w:r>
            <w:r w:rsidR="0085777F" w:rsidRPr="0085777F">
              <w:rPr>
                <w:rFonts w:ascii="Times New Roman" w:hAnsi="Times New Roman" w:cs="Times New Roman"/>
                <w:sz w:val="24"/>
                <w:szCs w:val="24"/>
              </w:rPr>
              <w:t>Evaluation Metrics and Confusion Matrix of CN2 Rule Learning Algorithm</w:t>
            </w:r>
          </w:p>
          <w:p w14:paraId="263255A1" w14:textId="77777777" w:rsidR="00FD3947" w:rsidRPr="00FD3947" w:rsidRDefault="00FD3947" w:rsidP="0092360C">
            <w:pPr>
              <w:jc w:val="both"/>
              <w:rPr>
                <w:rFonts w:ascii="Times New Roman" w:hAnsi="Times New Roman" w:cs="Times New Roman"/>
                <w:sz w:val="24"/>
                <w:szCs w:val="24"/>
              </w:rPr>
            </w:pPr>
          </w:p>
          <w:p w14:paraId="05589387" w14:textId="3DC1F180" w:rsidR="00FD3947" w:rsidRDefault="00FD3947" w:rsidP="0092360C">
            <w:pPr>
              <w:jc w:val="both"/>
              <w:rPr>
                <w:rFonts w:ascii="Times New Roman" w:hAnsi="Times New Roman" w:cs="Times New Roman"/>
                <w:sz w:val="24"/>
                <w:szCs w:val="24"/>
              </w:rPr>
            </w:pPr>
            <w:r w:rsidRPr="00FD3947">
              <w:rPr>
                <w:rFonts w:ascii="Times New Roman" w:hAnsi="Times New Roman" w:cs="Times New Roman"/>
                <w:sz w:val="24"/>
                <w:szCs w:val="24"/>
              </w:rPr>
              <w:t>Figure 1</w:t>
            </w:r>
            <w:r w:rsidR="0085777F">
              <w:rPr>
                <w:rFonts w:ascii="Times New Roman" w:hAnsi="Times New Roman" w:cs="Times New Roman"/>
                <w:sz w:val="24"/>
                <w:szCs w:val="24"/>
              </w:rPr>
              <w:t>2</w:t>
            </w:r>
            <w:r w:rsidRPr="00FD3947">
              <w:rPr>
                <w:rFonts w:ascii="Times New Roman" w:hAnsi="Times New Roman" w:cs="Times New Roman"/>
                <w:sz w:val="24"/>
                <w:szCs w:val="24"/>
              </w:rPr>
              <w:t xml:space="preserve">: </w:t>
            </w:r>
            <w:r w:rsidR="0085777F" w:rsidRPr="0085777F">
              <w:rPr>
                <w:rFonts w:ascii="Times New Roman" w:hAnsi="Times New Roman" w:cs="Times New Roman"/>
                <w:sz w:val="24"/>
                <w:szCs w:val="24"/>
              </w:rPr>
              <w:t>Cross Validation Results</w:t>
            </w:r>
          </w:p>
          <w:p w14:paraId="1C137149" w14:textId="77777777" w:rsidR="0085777F" w:rsidRDefault="0085777F" w:rsidP="0092360C">
            <w:pPr>
              <w:jc w:val="both"/>
              <w:rPr>
                <w:rFonts w:ascii="Times New Roman" w:hAnsi="Times New Roman" w:cs="Times New Roman"/>
                <w:sz w:val="24"/>
                <w:szCs w:val="24"/>
              </w:rPr>
            </w:pPr>
          </w:p>
          <w:p w14:paraId="740BBFE7" w14:textId="75A2BB09" w:rsidR="0085777F" w:rsidRPr="00FD3947" w:rsidRDefault="0085777F" w:rsidP="0092360C">
            <w:pPr>
              <w:jc w:val="both"/>
              <w:rPr>
                <w:rFonts w:ascii="Times New Roman" w:hAnsi="Times New Roman" w:cs="Times New Roman"/>
                <w:sz w:val="24"/>
                <w:szCs w:val="24"/>
              </w:rPr>
            </w:pPr>
            <w:r w:rsidRPr="0085777F">
              <w:rPr>
                <w:rFonts w:ascii="Times New Roman" w:hAnsi="Times New Roman" w:cs="Times New Roman"/>
                <w:sz w:val="24"/>
                <w:szCs w:val="24"/>
              </w:rPr>
              <w:t>Figure 1</w:t>
            </w:r>
            <w:r w:rsidR="0092360C">
              <w:rPr>
                <w:rFonts w:ascii="Times New Roman" w:hAnsi="Times New Roman" w:cs="Times New Roman"/>
                <w:sz w:val="24"/>
                <w:szCs w:val="24"/>
              </w:rPr>
              <w:t>3</w:t>
            </w:r>
            <w:r w:rsidRPr="0085777F">
              <w:rPr>
                <w:rFonts w:ascii="Times New Roman" w:hAnsi="Times New Roman" w:cs="Times New Roman"/>
                <w:sz w:val="24"/>
                <w:szCs w:val="24"/>
              </w:rPr>
              <w:t>: SHAP values of Feature Impotance</w:t>
            </w:r>
            <w:r>
              <w:rPr>
                <w:rFonts w:ascii="Times New Roman" w:hAnsi="Times New Roman" w:cs="Times New Roman"/>
                <w:sz w:val="24"/>
                <w:szCs w:val="24"/>
              </w:rPr>
              <w:t>s</w:t>
            </w:r>
          </w:p>
        </w:tc>
        <w:tc>
          <w:tcPr>
            <w:tcW w:w="954" w:type="dxa"/>
            <w:tcBorders>
              <w:top w:val="nil"/>
              <w:left w:val="nil"/>
              <w:bottom w:val="nil"/>
              <w:right w:val="nil"/>
            </w:tcBorders>
          </w:tcPr>
          <w:p w14:paraId="01CDE686" w14:textId="77777777" w:rsidR="00FD3947" w:rsidRPr="00FD3947" w:rsidRDefault="00FD3947" w:rsidP="00FB0801">
            <w:pPr>
              <w:jc w:val="center"/>
              <w:rPr>
                <w:rFonts w:ascii="Times New Roman" w:hAnsi="Times New Roman" w:cs="Times New Roman"/>
                <w:b/>
                <w:bCs/>
                <w:sz w:val="24"/>
                <w:szCs w:val="24"/>
              </w:rPr>
            </w:pPr>
          </w:p>
          <w:p w14:paraId="531161D8" w14:textId="77777777" w:rsidR="00FD3947" w:rsidRPr="00FD3947" w:rsidRDefault="00FD3947" w:rsidP="00FB0801">
            <w:pPr>
              <w:jc w:val="center"/>
              <w:rPr>
                <w:rFonts w:ascii="Times New Roman" w:hAnsi="Times New Roman" w:cs="Times New Roman"/>
                <w:b/>
                <w:bCs/>
                <w:sz w:val="24"/>
                <w:szCs w:val="24"/>
              </w:rPr>
            </w:pPr>
          </w:p>
          <w:p w14:paraId="7D0D97CD" w14:textId="77777777" w:rsidR="00FD3947" w:rsidRDefault="0092360C" w:rsidP="0092360C">
            <w:pPr>
              <w:rPr>
                <w:rFonts w:ascii="Times New Roman" w:hAnsi="Times New Roman" w:cs="Times New Roman"/>
                <w:sz w:val="24"/>
                <w:szCs w:val="24"/>
              </w:rPr>
            </w:pPr>
            <w:r>
              <w:rPr>
                <w:rFonts w:ascii="Times New Roman" w:hAnsi="Times New Roman" w:cs="Times New Roman"/>
                <w:sz w:val="24"/>
                <w:szCs w:val="24"/>
              </w:rPr>
              <w:t>5</w:t>
            </w:r>
          </w:p>
          <w:p w14:paraId="5A1A332D" w14:textId="77777777" w:rsidR="0092360C" w:rsidRDefault="0092360C" w:rsidP="0092360C">
            <w:pPr>
              <w:rPr>
                <w:rFonts w:ascii="Times New Roman" w:hAnsi="Times New Roman" w:cs="Times New Roman"/>
                <w:sz w:val="24"/>
                <w:szCs w:val="24"/>
              </w:rPr>
            </w:pPr>
          </w:p>
          <w:p w14:paraId="456FC686" w14:textId="77777777" w:rsidR="0092360C" w:rsidRDefault="0092360C" w:rsidP="0092360C">
            <w:pPr>
              <w:rPr>
                <w:rFonts w:ascii="Times New Roman" w:hAnsi="Times New Roman" w:cs="Times New Roman"/>
                <w:sz w:val="24"/>
                <w:szCs w:val="24"/>
              </w:rPr>
            </w:pPr>
            <w:r>
              <w:rPr>
                <w:rFonts w:ascii="Times New Roman" w:hAnsi="Times New Roman" w:cs="Times New Roman"/>
                <w:sz w:val="24"/>
                <w:szCs w:val="24"/>
              </w:rPr>
              <w:t>17</w:t>
            </w:r>
          </w:p>
          <w:p w14:paraId="1DE2C5EA" w14:textId="77777777" w:rsidR="0092360C" w:rsidRDefault="0092360C" w:rsidP="0092360C">
            <w:pPr>
              <w:rPr>
                <w:rFonts w:ascii="Times New Roman" w:hAnsi="Times New Roman" w:cs="Times New Roman"/>
                <w:sz w:val="24"/>
                <w:szCs w:val="24"/>
              </w:rPr>
            </w:pPr>
          </w:p>
          <w:p w14:paraId="52456103" w14:textId="77777777" w:rsidR="0092360C" w:rsidRDefault="0092360C" w:rsidP="0092360C">
            <w:pPr>
              <w:rPr>
                <w:rFonts w:ascii="Times New Roman" w:hAnsi="Times New Roman" w:cs="Times New Roman"/>
                <w:sz w:val="24"/>
                <w:szCs w:val="24"/>
              </w:rPr>
            </w:pPr>
            <w:r>
              <w:rPr>
                <w:rFonts w:ascii="Times New Roman" w:hAnsi="Times New Roman" w:cs="Times New Roman"/>
                <w:sz w:val="24"/>
                <w:szCs w:val="24"/>
              </w:rPr>
              <w:t>17</w:t>
            </w:r>
          </w:p>
          <w:p w14:paraId="1BA7BB80" w14:textId="77777777" w:rsidR="0092360C" w:rsidRDefault="0092360C" w:rsidP="0092360C">
            <w:pPr>
              <w:rPr>
                <w:rFonts w:ascii="Times New Roman" w:hAnsi="Times New Roman" w:cs="Times New Roman"/>
                <w:sz w:val="24"/>
                <w:szCs w:val="24"/>
              </w:rPr>
            </w:pPr>
          </w:p>
          <w:p w14:paraId="7DC37C1D" w14:textId="77777777" w:rsidR="0092360C" w:rsidRDefault="0092360C" w:rsidP="0092360C">
            <w:pPr>
              <w:rPr>
                <w:rFonts w:ascii="Times New Roman" w:hAnsi="Times New Roman" w:cs="Times New Roman"/>
                <w:sz w:val="24"/>
                <w:szCs w:val="24"/>
              </w:rPr>
            </w:pPr>
            <w:r>
              <w:rPr>
                <w:rFonts w:ascii="Times New Roman" w:hAnsi="Times New Roman" w:cs="Times New Roman"/>
                <w:sz w:val="24"/>
                <w:szCs w:val="24"/>
              </w:rPr>
              <w:t>18</w:t>
            </w:r>
          </w:p>
          <w:p w14:paraId="1510808E" w14:textId="77777777" w:rsidR="0092360C" w:rsidRDefault="0092360C" w:rsidP="0092360C">
            <w:pPr>
              <w:rPr>
                <w:rFonts w:ascii="Times New Roman" w:hAnsi="Times New Roman" w:cs="Times New Roman"/>
                <w:sz w:val="24"/>
                <w:szCs w:val="24"/>
              </w:rPr>
            </w:pPr>
          </w:p>
          <w:p w14:paraId="0BA7BC14" w14:textId="79CCD0B6" w:rsidR="0092360C" w:rsidRDefault="0092360C" w:rsidP="0092360C">
            <w:pPr>
              <w:rPr>
                <w:rFonts w:ascii="Times New Roman" w:hAnsi="Times New Roman" w:cs="Times New Roman"/>
                <w:sz w:val="24"/>
                <w:szCs w:val="24"/>
              </w:rPr>
            </w:pPr>
            <w:r>
              <w:rPr>
                <w:rFonts w:ascii="Times New Roman" w:hAnsi="Times New Roman" w:cs="Times New Roman"/>
                <w:sz w:val="24"/>
                <w:szCs w:val="24"/>
              </w:rPr>
              <w:t>1</w:t>
            </w:r>
            <w:r w:rsidR="00CE0F96">
              <w:rPr>
                <w:rFonts w:ascii="Times New Roman" w:hAnsi="Times New Roman" w:cs="Times New Roman"/>
                <w:sz w:val="24"/>
                <w:szCs w:val="24"/>
              </w:rPr>
              <w:t>9</w:t>
            </w:r>
          </w:p>
          <w:p w14:paraId="04C4B0D4" w14:textId="77777777" w:rsidR="0092360C" w:rsidRDefault="0092360C" w:rsidP="0092360C">
            <w:pPr>
              <w:rPr>
                <w:rFonts w:ascii="Times New Roman" w:hAnsi="Times New Roman" w:cs="Times New Roman"/>
                <w:sz w:val="24"/>
                <w:szCs w:val="24"/>
              </w:rPr>
            </w:pPr>
          </w:p>
          <w:p w14:paraId="7D070FFE" w14:textId="77777777" w:rsidR="0092360C" w:rsidRDefault="0092360C" w:rsidP="0092360C">
            <w:pPr>
              <w:rPr>
                <w:rFonts w:ascii="Times New Roman" w:hAnsi="Times New Roman" w:cs="Times New Roman"/>
                <w:sz w:val="24"/>
                <w:szCs w:val="24"/>
              </w:rPr>
            </w:pPr>
            <w:r>
              <w:rPr>
                <w:rFonts w:ascii="Times New Roman" w:hAnsi="Times New Roman" w:cs="Times New Roman"/>
                <w:sz w:val="24"/>
                <w:szCs w:val="24"/>
              </w:rPr>
              <w:t>19</w:t>
            </w:r>
          </w:p>
          <w:p w14:paraId="23700812" w14:textId="77777777" w:rsidR="0092360C" w:rsidRDefault="0092360C" w:rsidP="0092360C">
            <w:pPr>
              <w:rPr>
                <w:rFonts w:ascii="Times New Roman" w:hAnsi="Times New Roman" w:cs="Times New Roman"/>
                <w:sz w:val="24"/>
                <w:szCs w:val="24"/>
              </w:rPr>
            </w:pPr>
          </w:p>
          <w:p w14:paraId="26883842" w14:textId="5BD2807A" w:rsidR="0092360C" w:rsidRDefault="00CE0F96" w:rsidP="0092360C">
            <w:pPr>
              <w:rPr>
                <w:rFonts w:ascii="Times New Roman" w:hAnsi="Times New Roman" w:cs="Times New Roman"/>
                <w:sz w:val="24"/>
                <w:szCs w:val="24"/>
              </w:rPr>
            </w:pPr>
            <w:r>
              <w:rPr>
                <w:rFonts w:ascii="Times New Roman" w:hAnsi="Times New Roman" w:cs="Times New Roman"/>
                <w:sz w:val="24"/>
                <w:szCs w:val="24"/>
              </w:rPr>
              <w:t>20</w:t>
            </w:r>
          </w:p>
          <w:p w14:paraId="6C80E7D4" w14:textId="77777777" w:rsidR="0092360C" w:rsidRDefault="0092360C" w:rsidP="0092360C">
            <w:pPr>
              <w:rPr>
                <w:rFonts w:ascii="Times New Roman" w:hAnsi="Times New Roman" w:cs="Times New Roman"/>
                <w:sz w:val="24"/>
                <w:szCs w:val="24"/>
              </w:rPr>
            </w:pPr>
          </w:p>
          <w:p w14:paraId="30AE1AD5" w14:textId="77777777" w:rsidR="0092360C" w:rsidRDefault="0092360C" w:rsidP="0092360C">
            <w:pPr>
              <w:rPr>
                <w:rFonts w:ascii="Times New Roman" w:hAnsi="Times New Roman" w:cs="Times New Roman"/>
                <w:sz w:val="24"/>
                <w:szCs w:val="24"/>
              </w:rPr>
            </w:pPr>
            <w:r>
              <w:rPr>
                <w:rFonts w:ascii="Times New Roman" w:hAnsi="Times New Roman" w:cs="Times New Roman"/>
                <w:sz w:val="24"/>
                <w:szCs w:val="24"/>
              </w:rPr>
              <w:t>20</w:t>
            </w:r>
          </w:p>
          <w:p w14:paraId="47449379" w14:textId="77777777" w:rsidR="0092360C" w:rsidRDefault="0092360C" w:rsidP="0092360C">
            <w:pPr>
              <w:rPr>
                <w:rFonts w:ascii="Times New Roman" w:hAnsi="Times New Roman" w:cs="Times New Roman"/>
                <w:sz w:val="24"/>
                <w:szCs w:val="24"/>
              </w:rPr>
            </w:pPr>
          </w:p>
          <w:p w14:paraId="033D3CA1" w14:textId="4EBFCF66" w:rsidR="0092360C" w:rsidRDefault="0092360C" w:rsidP="0092360C">
            <w:pPr>
              <w:rPr>
                <w:rFonts w:ascii="Times New Roman" w:hAnsi="Times New Roman" w:cs="Times New Roman"/>
                <w:sz w:val="24"/>
                <w:szCs w:val="24"/>
              </w:rPr>
            </w:pPr>
            <w:r>
              <w:rPr>
                <w:rFonts w:ascii="Times New Roman" w:hAnsi="Times New Roman" w:cs="Times New Roman"/>
                <w:sz w:val="24"/>
                <w:szCs w:val="24"/>
              </w:rPr>
              <w:t>2</w:t>
            </w:r>
            <w:r w:rsidR="00CE0F96">
              <w:rPr>
                <w:rFonts w:ascii="Times New Roman" w:hAnsi="Times New Roman" w:cs="Times New Roman"/>
                <w:sz w:val="24"/>
                <w:szCs w:val="24"/>
              </w:rPr>
              <w:t>2</w:t>
            </w:r>
          </w:p>
          <w:p w14:paraId="74C00755" w14:textId="77777777" w:rsidR="0092360C" w:rsidRDefault="0092360C" w:rsidP="0092360C">
            <w:pPr>
              <w:rPr>
                <w:rFonts w:ascii="Times New Roman" w:hAnsi="Times New Roman" w:cs="Times New Roman"/>
                <w:sz w:val="24"/>
                <w:szCs w:val="24"/>
              </w:rPr>
            </w:pPr>
          </w:p>
          <w:p w14:paraId="59F91EB8" w14:textId="77777777" w:rsidR="0092360C" w:rsidRDefault="0092360C" w:rsidP="0092360C">
            <w:pPr>
              <w:rPr>
                <w:rFonts w:ascii="Times New Roman" w:hAnsi="Times New Roman" w:cs="Times New Roman"/>
                <w:sz w:val="24"/>
                <w:szCs w:val="24"/>
              </w:rPr>
            </w:pPr>
            <w:r>
              <w:rPr>
                <w:rFonts w:ascii="Times New Roman" w:hAnsi="Times New Roman" w:cs="Times New Roman"/>
                <w:sz w:val="24"/>
                <w:szCs w:val="24"/>
              </w:rPr>
              <w:t>23</w:t>
            </w:r>
          </w:p>
          <w:p w14:paraId="6F45BF93" w14:textId="77777777" w:rsidR="0092360C" w:rsidRDefault="0092360C" w:rsidP="0092360C">
            <w:pPr>
              <w:rPr>
                <w:rFonts w:ascii="Times New Roman" w:hAnsi="Times New Roman" w:cs="Times New Roman"/>
                <w:sz w:val="24"/>
                <w:szCs w:val="24"/>
              </w:rPr>
            </w:pPr>
          </w:p>
          <w:p w14:paraId="25057B32" w14:textId="77777777" w:rsidR="0092360C" w:rsidRDefault="0092360C" w:rsidP="0092360C">
            <w:pPr>
              <w:rPr>
                <w:rFonts w:ascii="Times New Roman" w:hAnsi="Times New Roman" w:cs="Times New Roman"/>
                <w:sz w:val="24"/>
                <w:szCs w:val="24"/>
              </w:rPr>
            </w:pPr>
            <w:r>
              <w:rPr>
                <w:rFonts w:ascii="Times New Roman" w:hAnsi="Times New Roman" w:cs="Times New Roman"/>
                <w:sz w:val="24"/>
                <w:szCs w:val="24"/>
              </w:rPr>
              <w:t>24</w:t>
            </w:r>
          </w:p>
          <w:p w14:paraId="5322C225" w14:textId="77777777" w:rsidR="0092360C" w:rsidRDefault="0092360C" w:rsidP="0092360C">
            <w:pPr>
              <w:rPr>
                <w:rFonts w:ascii="Times New Roman" w:hAnsi="Times New Roman" w:cs="Times New Roman"/>
                <w:sz w:val="24"/>
                <w:szCs w:val="24"/>
              </w:rPr>
            </w:pPr>
          </w:p>
          <w:p w14:paraId="6709A296" w14:textId="02AF2611" w:rsidR="0092360C" w:rsidRDefault="0092360C" w:rsidP="0092360C">
            <w:pPr>
              <w:rPr>
                <w:rFonts w:ascii="Times New Roman" w:hAnsi="Times New Roman" w:cs="Times New Roman"/>
                <w:sz w:val="24"/>
                <w:szCs w:val="24"/>
              </w:rPr>
            </w:pPr>
            <w:r>
              <w:rPr>
                <w:rFonts w:ascii="Times New Roman" w:hAnsi="Times New Roman" w:cs="Times New Roman"/>
                <w:sz w:val="24"/>
                <w:szCs w:val="24"/>
              </w:rPr>
              <w:t>2</w:t>
            </w:r>
            <w:r w:rsidR="00CE0F96">
              <w:rPr>
                <w:rFonts w:ascii="Times New Roman" w:hAnsi="Times New Roman" w:cs="Times New Roman"/>
                <w:sz w:val="24"/>
                <w:szCs w:val="24"/>
              </w:rPr>
              <w:t>5</w:t>
            </w:r>
          </w:p>
          <w:p w14:paraId="189C6D04" w14:textId="77777777" w:rsidR="0092360C" w:rsidRDefault="0092360C" w:rsidP="0092360C">
            <w:pPr>
              <w:rPr>
                <w:rFonts w:ascii="Times New Roman" w:hAnsi="Times New Roman" w:cs="Times New Roman"/>
                <w:sz w:val="24"/>
                <w:szCs w:val="24"/>
              </w:rPr>
            </w:pPr>
          </w:p>
          <w:p w14:paraId="448BB455" w14:textId="768B7DA0" w:rsidR="0092360C" w:rsidRPr="00FD3947" w:rsidRDefault="0092360C" w:rsidP="0092360C">
            <w:pPr>
              <w:rPr>
                <w:rFonts w:ascii="Times New Roman" w:hAnsi="Times New Roman" w:cs="Times New Roman"/>
                <w:sz w:val="24"/>
                <w:szCs w:val="24"/>
              </w:rPr>
            </w:pPr>
            <w:r>
              <w:rPr>
                <w:rFonts w:ascii="Times New Roman" w:hAnsi="Times New Roman" w:cs="Times New Roman"/>
                <w:sz w:val="24"/>
                <w:szCs w:val="24"/>
              </w:rPr>
              <w:t>2</w:t>
            </w:r>
            <w:r w:rsidR="00CE0F96">
              <w:rPr>
                <w:rFonts w:ascii="Times New Roman" w:hAnsi="Times New Roman" w:cs="Times New Roman"/>
                <w:sz w:val="24"/>
                <w:szCs w:val="24"/>
              </w:rPr>
              <w:t>7</w:t>
            </w:r>
          </w:p>
        </w:tc>
      </w:tr>
    </w:tbl>
    <w:p w14:paraId="738C2129" w14:textId="77777777" w:rsidR="000D2021" w:rsidRDefault="000D2021" w:rsidP="000D2021">
      <w:pPr>
        <w:spacing w:line="360" w:lineRule="auto"/>
        <w:rPr>
          <w:sz w:val="24"/>
          <w:szCs w:val="24"/>
        </w:rPr>
      </w:pPr>
    </w:p>
    <w:p w14:paraId="19CC1CEF" w14:textId="6FEC2A97" w:rsidR="00327E47" w:rsidRDefault="00327E47" w:rsidP="004478B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ABBREVIATIONS</w:t>
      </w:r>
    </w:p>
    <w:p w14:paraId="72C8F08D" w14:textId="5C100371" w:rsidR="004478BC" w:rsidRPr="004478BC" w:rsidRDefault="004478BC" w:rsidP="004478BC">
      <w:pPr>
        <w:spacing w:line="360" w:lineRule="auto"/>
        <w:jc w:val="both"/>
        <w:rPr>
          <w:rFonts w:ascii="Times New Roman" w:hAnsi="Times New Roman" w:cs="Times New Roman"/>
          <w:sz w:val="24"/>
          <w:szCs w:val="24"/>
        </w:rPr>
      </w:pPr>
      <w:r w:rsidRPr="004478BC">
        <w:rPr>
          <w:rFonts w:ascii="Times New Roman" w:hAnsi="Times New Roman" w:cs="Times New Roman"/>
          <w:sz w:val="24"/>
          <w:szCs w:val="24"/>
        </w:rPr>
        <w:t>ANN: Artificial Neural Network</w:t>
      </w:r>
    </w:p>
    <w:p w14:paraId="21C1509A" w14:textId="7711B52B" w:rsidR="004478BC" w:rsidRPr="004478BC" w:rsidRDefault="004478BC" w:rsidP="004478BC">
      <w:pPr>
        <w:spacing w:line="360" w:lineRule="auto"/>
        <w:jc w:val="both"/>
        <w:rPr>
          <w:rFonts w:ascii="Times New Roman" w:hAnsi="Times New Roman" w:cs="Times New Roman"/>
          <w:sz w:val="24"/>
          <w:szCs w:val="24"/>
        </w:rPr>
      </w:pPr>
      <w:r w:rsidRPr="004478BC">
        <w:rPr>
          <w:rFonts w:ascii="Times New Roman" w:hAnsi="Times New Roman" w:cs="Times New Roman"/>
          <w:sz w:val="24"/>
          <w:szCs w:val="24"/>
        </w:rPr>
        <w:t>SVM: Support Vector Machine</w:t>
      </w:r>
    </w:p>
    <w:p w14:paraId="103DF5B2" w14:textId="2A4820BA" w:rsidR="004478BC" w:rsidRPr="004478BC" w:rsidRDefault="004478BC" w:rsidP="004478BC">
      <w:pPr>
        <w:spacing w:line="360" w:lineRule="auto"/>
        <w:jc w:val="both"/>
        <w:rPr>
          <w:rFonts w:ascii="Times New Roman" w:hAnsi="Times New Roman" w:cs="Times New Roman"/>
          <w:sz w:val="24"/>
          <w:szCs w:val="24"/>
        </w:rPr>
      </w:pPr>
      <w:r w:rsidRPr="004478BC">
        <w:rPr>
          <w:rFonts w:ascii="Times New Roman" w:hAnsi="Times New Roman" w:cs="Times New Roman"/>
          <w:sz w:val="24"/>
          <w:szCs w:val="24"/>
        </w:rPr>
        <w:t>RF: Random Forest</w:t>
      </w:r>
    </w:p>
    <w:p w14:paraId="340767A9" w14:textId="79B7D47A" w:rsidR="004478BC" w:rsidRPr="004478BC" w:rsidRDefault="004478BC" w:rsidP="004478BC">
      <w:pPr>
        <w:spacing w:line="360" w:lineRule="auto"/>
        <w:jc w:val="both"/>
        <w:rPr>
          <w:rFonts w:ascii="Times New Roman" w:hAnsi="Times New Roman" w:cs="Times New Roman"/>
          <w:sz w:val="24"/>
          <w:szCs w:val="24"/>
        </w:rPr>
      </w:pPr>
      <w:r w:rsidRPr="004478BC">
        <w:rPr>
          <w:rFonts w:ascii="Times New Roman" w:hAnsi="Times New Roman" w:cs="Times New Roman"/>
          <w:sz w:val="24"/>
          <w:szCs w:val="24"/>
        </w:rPr>
        <w:t>KNN: K-Nearest Neighbors</w:t>
      </w:r>
    </w:p>
    <w:p w14:paraId="1B208880" w14:textId="29312B5F" w:rsidR="004478BC" w:rsidRPr="004478BC" w:rsidRDefault="004478BC" w:rsidP="004478BC">
      <w:pPr>
        <w:spacing w:line="360" w:lineRule="auto"/>
        <w:jc w:val="both"/>
        <w:rPr>
          <w:rFonts w:ascii="Times New Roman" w:hAnsi="Times New Roman" w:cs="Times New Roman"/>
          <w:sz w:val="24"/>
          <w:szCs w:val="24"/>
        </w:rPr>
      </w:pPr>
      <w:r w:rsidRPr="004478BC">
        <w:rPr>
          <w:rFonts w:ascii="Times New Roman" w:hAnsi="Times New Roman" w:cs="Times New Roman"/>
          <w:sz w:val="24"/>
          <w:szCs w:val="24"/>
        </w:rPr>
        <w:t>XGBoost: Extreme Gradient Boosting</w:t>
      </w:r>
    </w:p>
    <w:p w14:paraId="4A2162A0" w14:textId="70D36032" w:rsidR="004478BC" w:rsidRPr="004478BC" w:rsidRDefault="004478BC" w:rsidP="004478BC">
      <w:pPr>
        <w:spacing w:line="360" w:lineRule="auto"/>
        <w:jc w:val="both"/>
        <w:rPr>
          <w:rFonts w:ascii="Times New Roman" w:hAnsi="Times New Roman" w:cs="Times New Roman"/>
          <w:sz w:val="24"/>
          <w:szCs w:val="24"/>
        </w:rPr>
      </w:pPr>
      <w:r w:rsidRPr="004478BC">
        <w:rPr>
          <w:rFonts w:ascii="Times New Roman" w:hAnsi="Times New Roman" w:cs="Times New Roman"/>
          <w:sz w:val="24"/>
          <w:szCs w:val="24"/>
        </w:rPr>
        <w:t>LightGBM: Light Gradient Boosting Machine</w:t>
      </w:r>
    </w:p>
    <w:p w14:paraId="7DD182F1" w14:textId="274D0FF9" w:rsidR="004478BC" w:rsidRPr="004478BC" w:rsidRDefault="004478BC" w:rsidP="004478BC">
      <w:pPr>
        <w:spacing w:line="360" w:lineRule="auto"/>
        <w:jc w:val="both"/>
        <w:rPr>
          <w:rFonts w:ascii="Times New Roman" w:hAnsi="Times New Roman" w:cs="Times New Roman"/>
          <w:sz w:val="24"/>
          <w:szCs w:val="24"/>
        </w:rPr>
      </w:pPr>
      <w:r w:rsidRPr="004478BC">
        <w:rPr>
          <w:rFonts w:ascii="Times New Roman" w:hAnsi="Times New Roman" w:cs="Times New Roman"/>
          <w:sz w:val="24"/>
          <w:szCs w:val="24"/>
        </w:rPr>
        <w:t>dB: Decibel</w:t>
      </w:r>
    </w:p>
    <w:p w14:paraId="69994A30" w14:textId="4ADC1AFE" w:rsidR="004478BC" w:rsidRPr="004478BC" w:rsidRDefault="004478BC" w:rsidP="004478BC">
      <w:pPr>
        <w:spacing w:line="360" w:lineRule="auto"/>
        <w:jc w:val="both"/>
        <w:rPr>
          <w:rFonts w:ascii="Times New Roman" w:hAnsi="Times New Roman" w:cs="Times New Roman"/>
          <w:sz w:val="24"/>
          <w:szCs w:val="24"/>
        </w:rPr>
      </w:pPr>
      <w:r w:rsidRPr="004478BC">
        <w:rPr>
          <w:rFonts w:ascii="Times New Roman" w:hAnsi="Times New Roman" w:cs="Times New Roman"/>
          <w:sz w:val="24"/>
          <w:szCs w:val="24"/>
        </w:rPr>
        <w:t>IR: Infrared</w:t>
      </w:r>
    </w:p>
    <w:p w14:paraId="38C01058" w14:textId="0BFC35C1" w:rsidR="004478BC" w:rsidRPr="004478BC" w:rsidRDefault="004478BC" w:rsidP="004478BC">
      <w:pPr>
        <w:spacing w:line="360" w:lineRule="auto"/>
        <w:jc w:val="both"/>
        <w:rPr>
          <w:rFonts w:ascii="Times New Roman" w:hAnsi="Times New Roman" w:cs="Times New Roman"/>
          <w:sz w:val="24"/>
          <w:szCs w:val="24"/>
        </w:rPr>
      </w:pPr>
      <w:r w:rsidRPr="004478BC">
        <w:rPr>
          <w:rFonts w:ascii="Times New Roman" w:hAnsi="Times New Roman" w:cs="Times New Roman"/>
          <w:sz w:val="24"/>
          <w:szCs w:val="24"/>
        </w:rPr>
        <w:t>ML: Machine Learning</w:t>
      </w:r>
    </w:p>
    <w:p w14:paraId="3B3FD1F1" w14:textId="10B1103C" w:rsidR="004478BC" w:rsidRPr="004478BC" w:rsidRDefault="004478BC" w:rsidP="004478BC">
      <w:pPr>
        <w:spacing w:line="360" w:lineRule="auto"/>
        <w:jc w:val="both"/>
        <w:rPr>
          <w:rFonts w:ascii="Times New Roman" w:hAnsi="Times New Roman" w:cs="Times New Roman"/>
          <w:sz w:val="24"/>
          <w:szCs w:val="24"/>
        </w:rPr>
      </w:pPr>
      <w:r w:rsidRPr="004478BC">
        <w:rPr>
          <w:rFonts w:ascii="Times New Roman" w:hAnsi="Times New Roman" w:cs="Times New Roman"/>
          <w:sz w:val="24"/>
          <w:szCs w:val="24"/>
        </w:rPr>
        <w:t>CV: Cross-Validation</w:t>
      </w:r>
    </w:p>
    <w:p w14:paraId="1A65D974" w14:textId="55C71808" w:rsidR="004478BC" w:rsidRPr="004478BC" w:rsidRDefault="004478BC" w:rsidP="004478BC">
      <w:pPr>
        <w:spacing w:line="360" w:lineRule="auto"/>
        <w:jc w:val="both"/>
        <w:rPr>
          <w:rFonts w:ascii="Times New Roman" w:hAnsi="Times New Roman" w:cs="Times New Roman"/>
          <w:sz w:val="24"/>
          <w:szCs w:val="24"/>
        </w:rPr>
      </w:pPr>
      <w:r w:rsidRPr="004478BC">
        <w:rPr>
          <w:rFonts w:ascii="Times New Roman" w:hAnsi="Times New Roman" w:cs="Times New Roman"/>
          <w:sz w:val="24"/>
          <w:szCs w:val="24"/>
        </w:rPr>
        <w:t>RL: Reinforcement Learning</w:t>
      </w:r>
    </w:p>
    <w:p w14:paraId="226ECDA6" w14:textId="481CC4FC" w:rsidR="00327E47" w:rsidRPr="004478BC" w:rsidRDefault="004478BC" w:rsidP="004478BC">
      <w:pPr>
        <w:spacing w:line="360" w:lineRule="auto"/>
        <w:jc w:val="both"/>
        <w:rPr>
          <w:rFonts w:ascii="Times New Roman" w:hAnsi="Times New Roman" w:cs="Times New Roman"/>
          <w:b/>
          <w:bCs/>
          <w:sz w:val="28"/>
          <w:szCs w:val="28"/>
        </w:rPr>
      </w:pPr>
      <w:r w:rsidRPr="004478BC">
        <w:rPr>
          <w:rFonts w:ascii="Times New Roman" w:hAnsi="Times New Roman" w:cs="Times New Roman"/>
          <w:sz w:val="24"/>
          <w:szCs w:val="24"/>
        </w:rPr>
        <w:t>MLP: Multi-Layer Perceptron</w:t>
      </w:r>
      <w:r w:rsidR="00327E47" w:rsidRPr="004478BC">
        <w:rPr>
          <w:rFonts w:ascii="Times New Roman" w:hAnsi="Times New Roman" w:cs="Times New Roman"/>
          <w:b/>
          <w:bCs/>
          <w:sz w:val="28"/>
          <w:szCs w:val="28"/>
        </w:rPr>
        <w:br w:type="page"/>
      </w:r>
    </w:p>
    <w:p w14:paraId="31BA90FF" w14:textId="77777777" w:rsidR="004478BC" w:rsidRDefault="004478BC" w:rsidP="00AE48D7">
      <w:pPr>
        <w:spacing w:line="360" w:lineRule="auto"/>
        <w:jc w:val="center"/>
        <w:rPr>
          <w:rFonts w:ascii="Times New Roman" w:hAnsi="Times New Roman" w:cs="Times New Roman"/>
          <w:b/>
          <w:bCs/>
          <w:sz w:val="28"/>
          <w:szCs w:val="28"/>
        </w:rPr>
        <w:sectPr w:rsidR="004478BC" w:rsidSect="004478BC">
          <w:footerReference w:type="default" r:id="rId10"/>
          <w:pgSz w:w="12240" w:h="15840"/>
          <w:pgMar w:top="1440" w:right="1440" w:bottom="1440" w:left="1800" w:header="720" w:footer="720" w:gutter="0"/>
          <w:pgNumType w:fmt="lowerRoman" w:start="1"/>
          <w:cols w:space="720"/>
          <w:docGrid w:linePitch="360"/>
        </w:sectPr>
      </w:pPr>
    </w:p>
    <w:p w14:paraId="1AA4A146" w14:textId="5C076306" w:rsidR="000D2021" w:rsidRPr="000D2021" w:rsidRDefault="000D2021" w:rsidP="00AE48D7">
      <w:pPr>
        <w:spacing w:line="360" w:lineRule="auto"/>
        <w:jc w:val="center"/>
        <w:rPr>
          <w:rFonts w:ascii="Times New Roman" w:hAnsi="Times New Roman" w:cs="Times New Roman"/>
          <w:b/>
          <w:bCs/>
          <w:sz w:val="28"/>
          <w:szCs w:val="28"/>
        </w:rPr>
      </w:pPr>
      <w:r w:rsidRPr="000D2021">
        <w:rPr>
          <w:rFonts w:ascii="Times New Roman" w:hAnsi="Times New Roman" w:cs="Times New Roman"/>
          <w:b/>
          <w:bCs/>
          <w:sz w:val="28"/>
          <w:szCs w:val="28"/>
        </w:rPr>
        <w:lastRenderedPageBreak/>
        <w:t>CHAPTER 1</w:t>
      </w:r>
    </w:p>
    <w:p w14:paraId="38CBCA61" w14:textId="77777777" w:rsidR="000D2021" w:rsidRPr="000D2021" w:rsidRDefault="000D2021" w:rsidP="00AE48D7">
      <w:pPr>
        <w:spacing w:line="360" w:lineRule="auto"/>
        <w:jc w:val="center"/>
        <w:rPr>
          <w:rFonts w:ascii="Times New Roman" w:hAnsi="Times New Roman" w:cs="Times New Roman"/>
          <w:b/>
          <w:bCs/>
          <w:sz w:val="28"/>
          <w:szCs w:val="28"/>
        </w:rPr>
      </w:pPr>
      <w:r w:rsidRPr="000D2021">
        <w:rPr>
          <w:rFonts w:ascii="Times New Roman" w:hAnsi="Times New Roman" w:cs="Times New Roman"/>
          <w:b/>
          <w:bCs/>
          <w:sz w:val="28"/>
          <w:szCs w:val="28"/>
        </w:rPr>
        <w:t>INTRODUCTION</w:t>
      </w:r>
    </w:p>
    <w:p w14:paraId="7D1FBDCE" w14:textId="77777777" w:rsidR="00AE48D7" w:rsidRDefault="00AE48D7" w:rsidP="00AE48D7">
      <w:pPr>
        <w:pStyle w:val="NormalWeb"/>
        <w:spacing w:before="0" w:beforeAutospacing="0" w:after="0" w:afterAutospacing="0" w:line="360" w:lineRule="auto"/>
        <w:jc w:val="both"/>
        <w:rPr>
          <w:b/>
          <w:bCs/>
        </w:rPr>
      </w:pPr>
      <w:r w:rsidRPr="00AE48D7">
        <w:rPr>
          <w:b/>
          <w:bCs/>
        </w:rPr>
        <w:t>1.1 Brief Introduction</w:t>
      </w:r>
      <w:r>
        <w:rPr>
          <w:b/>
          <w:bCs/>
        </w:rPr>
        <w:t xml:space="preserve">                                                                                                                                       </w:t>
      </w:r>
    </w:p>
    <w:p w14:paraId="45C18E7B" w14:textId="77777777" w:rsidR="000D2021" w:rsidRPr="00AE48D7" w:rsidRDefault="000D2021" w:rsidP="00AE48D7">
      <w:pPr>
        <w:pStyle w:val="NormalWeb"/>
        <w:spacing w:before="0" w:beforeAutospacing="0" w:after="0" w:afterAutospacing="0" w:line="360" w:lineRule="auto"/>
        <w:jc w:val="both"/>
        <w:rPr>
          <w:b/>
          <w:bCs/>
        </w:rPr>
      </w:pPr>
      <w:r>
        <w:t>Fire</w:t>
      </w:r>
      <w:r w:rsidR="00AE48D7">
        <w:t xml:space="preserve"> </w:t>
      </w:r>
      <w:r>
        <w:t>poses a significant threat to both the environment and human life, with fires in forests and buildings often resulting in loss of life, injuries, and extensive material damage. Fires can escalate rapidly, making early detection and suppression crucial. However, conventional fire suppression techniques are not always suitable for early-stage fires due to the specialized equipment and intervention required, compounded by the panic that often ensues in such situations (Brown &amp; Lee, 2019). Various extinguishing agents like water, carbon dioxide (CO2), and gases are commonly employed depending on the type of fire, but no single solution is universally effective. As a result, ongoing research is investigating alternative fire suppression methods (Smith et al., 2020).</w:t>
      </w:r>
    </w:p>
    <w:p w14:paraId="2D83EE42" w14:textId="77777777" w:rsidR="000D2021" w:rsidRDefault="000D2021" w:rsidP="00AE48D7">
      <w:pPr>
        <w:pStyle w:val="NormalWeb"/>
        <w:spacing w:before="0" w:beforeAutospacing="0" w:after="0" w:afterAutospacing="0" w:line="360" w:lineRule="auto"/>
        <w:jc w:val="both"/>
      </w:pPr>
      <w:r>
        <w:t>One such alternative is the use of sound wave fire extinguishers, which offer a novel, environmentally friendly, and reusable solution for fire suppression (Johnson &amp; Patel, 2021). These extinguishers operate by generating airflow through sound waves that disrupt the flame and reduce its oxygen supply, thereby suppressing the fire. Studies indicate that low-frequency sound waves, particularly in the 30-50 Hz range, are effective in reducing flame intensity by decreasing the available fuel mass (Nguyen &amp; Roberts, 2022). In addition, research suggests that flames are more easily extinguished in low-gravity environments, leading to discussions on the potential use of sound wave-based fire suppression systems in spacecraft, where traditional methods could damage sensitive electronic equipment (Garcia &amp; Lee, 2023).</w:t>
      </w:r>
    </w:p>
    <w:p w14:paraId="39583132" w14:textId="77777777" w:rsidR="000D2021" w:rsidRDefault="000D2021" w:rsidP="00AE48D7">
      <w:pPr>
        <w:pStyle w:val="NormalWeb"/>
        <w:spacing w:before="0" w:beforeAutospacing="0" w:after="0" w:afterAutospacing="0" w:line="360" w:lineRule="auto"/>
        <w:jc w:val="both"/>
      </w:pPr>
      <w:r>
        <w:t>Although previous research has primarily focused on the effects of sound waves on uniform flame sizes and specific types of fuel (Thompson &amp; Evans, 2020), this study aims to expand the scope by considering a wider range of variables, including different fuel types, flame sizes, sound wave frequencies, and distances from the flame. The research is based on a dataset derived from 17,442 experiments using the sound wave fire suppression system. The contributions of the study include a thorough analysis of the dataset distribution through the use of box plots and scatter plots (Kumar &amp; Singh, 2021), the evaluation of relationships between key features in the dataset, and an assessment of model performance using metrics such as accuracy, sensitivity, specificity, and F1 score (Ali &amp; Chen, 2022).</w:t>
      </w:r>
    </w:p>
    <w:p w14:paraId="07640F21" w14:textId="77777777" w:rsidR="000D2021" w:rsidRDefault="000D2021" w:rsidP="00AE48D7">
      <w:pPr>
        <w:pStyle w:val="NormalWeb"/>
        <w:spacing w:before="0" w:beforeAutospacing="0" w:after="0" w:afterAutospacing="0" w:line="360" w:lineRule="auto"/>
        <w:jc w:val="both"/>
      </w:pPr>
      <w:r>
        <w:lastRenderedPageBreak/>
        <w:t>Moreover, the study extends prior research by incorporating a variety of fuels—specifically, gasoline, thinner, kerosene, and liquefied petroleum gas (LPG)—to examine the sound wave system's effectiveness under different conditions (Rodriguez &amp; Patel, 2023). The research also identifies the optimal value ranges for sound wave parameters to effectively extinguish flames, providing valuable insights for the practical application and scaling of this technology (Fernandez &amp; Lee, 2024). Ultimately, the findings from this study demonstrate the viability of sound wave-based fire extinguishing systems for broader use, with implications for future developments in fire safety (Harrison &amp; Wong, 2024).</w:t>
      </w:r>
    </w:p>
    <w:p w14:paraId="023638CE" w14:textId="77777777" w:rsidR="00A16C8A" w:rsidRDefault="00A16C8A" w:rsidP="00AE48D7">
      <w:pPr>
        <w:pStyle w:val="NormalWeb"/>
        <w:spacing w:before="0" w:beforeAutospacing="0" w:after="0" w:afterAutospacing="0" w:line="360" w:lineRule="auto"/>
        <w:jc w:val="both"/>
      </w:pPr>
    </w:p>
    <w:p w14:paraId="7E4C07AE" w14:textId="044241DD" w:rsidR="00A16C8A" w:rsidRPr="00AF1875" w:rsidRDefault="00A16C8A" w:rsidP="00AE48D7">
      <w:pPr>
        <w:pStyle w:val="NormalWeb"/>
        <w:spacing w:before="0" w:beforeAutospacing="0" w:after="0" w:afterAutospacing="0" w:line="360" w:lineRule="auto"/>
        <w:jc w:val="both"/>
        <w:rPr>
          <w:b/>
          <w:bCs/>
        </w:rPr>
      </w:pPr>
      <w:r w:rsidRPr="00AF1875">
        <w:rPr>
          <w:b/>
          <w:bCs/>
        </w:rPr>
        <w:t>1.2 Motivation of the Study</w:t>
      </w:r>
    </w:p>
    <w:p w14:paraId="084A26DA" w14:textId="2876668F" w:rsidR="00A16C8A" w:rsidRDefault="00AF1875" w:rsidP="00AE48D7">
      <w:pPr>
        <w:pStyle w:val="NormalWeb"/>
        <w:spacing w:before="0" w:beforeAutospacing="0" w:after="0" w:afterAutospacing="0" w:line="360" w:lineRule="auto"/>
        <w:jc w:val="both"/>
      </w:pPr>
      <w:r w:rsidRPr="00AF1875">
        <w:t>My study aimed to improve fire suppression system accuracy by using advanced models like XGBoost and LightGBM, along with robust outlier management and SHAP for feature importance. I also applied the CN2 learning model, as explored by Taspinar et al. (2021), to assess its prediction capabilities, addressing gaps in previous research.</w:t>
      </w:r>
    </w:p>
    <w:p w14:paraId="24A50ECD" w14:textId="77777777" w:rsidR="001A32B9" w:rsidRDefault="001A32B9" w:rsidP="00AE48D7">
      <w:pPr>
        <w:pStyle w:val="NormalWeb"/>
        <w:spacing w:before="0" w:beforeAutospacing="0" w:after="0" w:afterAutospacing="0" w:line="360" w:lineRule="auto"/>
        <w:jc w:val="both"/>
      </w:pPr>
    </w:p>
    <w:p w14:paraId="6B358F95" w14:textId="5CC60D92" w:rsidR="001A32B9" w:rsidRDefault="001A32B9" w:rsidP="001A32B9">
      <w:pPr>
        <w:pStyle w:val="NormalWeb"/>
        <w:spacing w:before="0" w:beforeAutospacing="0" w:after="0" w:afterAutospacing="0" w:line="360" w:lineRule="auto"/>
        <w:jc w:val="both"/>
        <w:rPr>
          <w:b/>
          <w:bCs/>
        </w:rPr>
      </w:pPr>
      <w:r w:rsidRPr="001A32B9">
        <w:rPr>
          <w:b/>
          <w:bCs/>
        </w:rPr>
        <w:t>1.</w:t>
      </w:r>
      <w:r w:rsidR="00AF1875">
        <w:rPr>
          <w:b/>
          <w:bCs/>
        </w:rPr>
        <w:t>3</w:t>
      </w:r>
      <w:r w:rsidRPr="001A32B9">
        <w:rPr>
          <w:b/>
          <w:bCs/>
        </w:rPr>
        <w:t xml:space="preserve"> Research Objectives</w:t>
      </w:r>
    </w:p>
    <w:p w14:paraId="00D2416B" w14:textId="77777777" w:rsidR="00CF47F9" w:rsidRPr="00CF47F9" w:rsidRDefault="00CF47F9" w:rsidP="00CF47F9">
      <w:pPr>
        <w:pStyle w:val="ListParagraph"/>
        <w:numPr>
          <w:ilvl w:val="0"/>
          <w:numId w:val="15"/>
        </w:numPr>
        <w:spacing w:after="0" w:line="360" w:lineRule="auto"/>
        <w:jc w:val="both"/>
        <w:rPr>
          <w:rFonts w:ascii="Times New Roman" w:hAnsi="Times New Roman" w:cs="Times New Roman"/>
          <w:sz w:val="24"/>
          <w:szCs w:val="24"/>
        </w:rPr>
      </w:pPr>
      <w:r w:rsidRPr="00CF47F9">
        <w:rPr>
          <w:rFonts w:ascii="Times New Roman" w:hAnsi="Times New Roman" w:cs="Times New Roman"/>
          <w:sz w:val="24"/>
          <w:szCs w:val="24"/>
        </w:rPr>
        <w:t>To improve the classification accuracy of fire suppression systems for predicting flame extinction and non-extinction status.</w:t>
      </w:r>
    </w:p>
    <w:p w14:paraId="1D2443C5" w14:textId="77777777" w:rsidR="00CF47F9" w:rsidRPr="00CF47F9" w:rsidRDefault="00CF47F9" w:rsidP="00CF47F9">
      <w:pPr>
        <w:pStyle w:val="ListParagraph"/>
        <w:numPr>
          <w:ilvl w:val="0"/>
          <w:numId w:val="15"/>
        </w:numPr>
        <w:spacing w:after="0" w:line="360" w:lineRule="auto"/>
        <w:jc w:val="both"/>
        <w:rPr>
          <w:rFonts w:ascii="Times New Roman" w:hAnsi="Times New Roman" w:cs="Times New Roman"/>
          <w:sz w:val="24"/>
          <w:szCs w:val="24"/>
        </w:rPr>
      </w:pPr>
      <w:r w:rsidRPr="00CF47F9">
        <w:rPr>
          <w:rFonts w:ascii="Times New Roman" w:hAnsi="Times New Roman" w:cs="Times New Roman"/>
          <w:sz w:val="24"/>
          <w:szCs w:val="24"/>
        </w:rPr>
        <w:t>To enhance model stability and performance by using Winsorization for outlier management, ensuring more reliable predictions.</w:t>
      </w:r>
    </w:p>
    <w:p w14:paraId="1348A241" w14:textId="77777777" w:rsidR="0015207D" w:rsidRDefault="0015207D" w:rsidP="00B97190">
      <w:pPr>
        <w:spacing w:after="0" w:line="360" w:lineRule="auto"/>
        <w:jc w:val="both"/>
        <w:rPr>
          <w:rFonts w:ascii="Times New Roman" w:hAnsi="Times New Roman" w:cs="Times New Roman"/>
          <w:sz w:val="24"/>
          <w:szCs w:val="24"/>
        </w:rPr>
      </w:pPr>
    </w:p>
    <w:p w14:paraId="648553BE" w14:textId="62643AAE" w:rsidR="00B97190" w:rsidRDefault="00B97190" w:rsidP="00B97190">
      <w:pPr>
        <w:spacing w:after="0" w:line="360" w:lineRule="auto"/>
        <w:jc w:val="both"/>
        <w:rPr>
          <w:rFonts w:ascii="Times New Roman" w:hAnsi="Times New Roman" w:cs="Times New Roman"/>
          <w:b/>
          <w:bCs/>
          <w:sz w:val="24"/>
          <w:szCs w:val="24"/>
        </w:rPr>
      </w:pPr>
      <w:r w:rsidRPr="0015207D">
        <w:rPr>
          <w:rFonts w:ascii="Times New Roman" w:hAnsi="Times New Roman" w:cs="Times New Roman"/>
          <w:b/>
          <w:bCs/>
          <w:sz w:val="24"/>
          <w:szCs w:val="24"/>
        </w:rPr>
        <w:t>1.</w:t>
      </w:r>
      <w:r w:rsidR="00AF1875">
        <w:rPr>
          <w:rFonts w:ascii="Times New Roman" w:hAnsi="Times New Roman" w:cs="Times New Roman"/>
          <w:b/>
          <w:bCs/>
          <w:sz w:val="24"/>
          <w:szCs w:val="24"/>
        </w:rPr>
        <w:t>4</w:t>
      </w:r>
      <w:r w:rsidRPr="0015207D">
        <w:rPr>
          <w:rFonts w:ascii="Times New Roman" w:hAnsi="Times New Roman" w:cs="Times New Roman"/>
          <w:b/>
          <w:bCs/>
          <w:sz w:val="24"/>
          <w:szCs w:val="24"/>
        </w:rPr>
        <w:t xml:space="preserve"> </w:t>
      </w:r>
      <w:r w:rsidR="0015207D" w:rsidRPr="0015207D">
        <w:rPr>
          <w:rFonts w:ascii="Times New Roman" w:hAnsi="Times New Roman" w:cs="Times New Roman"/>
          <w:b/>
          <w:bCs/>
          <w:sz w:val="24"/>
          <w:szCs w:val="24"/>
        </w:rPr>
        <w:t>Limitations of the Study</w:t>
      </w:r>
    </w:p>
    <w:p w14:paraId="69EA8417" w14:textId="77777777" w:rsidR="0015207D" w:rsidRPr="0015207D" w:rsidRDefault="0015207D" w:rsidP="0015207D">
      <w:pPr>
        <w:pStyle w:val="ListParagraph"/>
        <w:numPr>
          <w:ilvl w:val="0"/>
          <w:numId w:val="4"/>
        </w:numPr>
        <w:spacing w:after="0" w:line="360" w:lineRule="auto"/>
        <w:jc w:val="both"/>
        <w:rPr>
          <w:rFonts w:ascii="Times New Roman" w:hAnsi="Times New Roman" w:cs="Times New Roman"/>
          <w:sz w:val="24"/>
          <w:szCs w:val="24"/>
        </w:rPr>
      </w:pPr>
      <w:r w:rsidRPr="0015207D">
        <w:rPr>
          <w:rFonts w:ascii="Times New Roman" w:hAnsi="Times New Roman" w:cs="Times New Roman"/>
          <w:b/>
          <w:bCs/>
          <w:sz w:val="24"/>
          <w:szCs w:val="24"/>
        </w:rPr>
        <w:t>Limited Dataset Size:</w:t>
      </w:r>
      <w:r w:rsidRPr="0015207D">
        <w:rPr>
          <w:rFonts w:ascii="Times New Roman" w:hAnsi="Times New Roman" w:cs="Times New Roman"/>
          <w:sz w:val="24"/>
          <w:szCs w:val="24"/>
        </w:rPr>
        <w:t xml:space="preserve"> The study may be constrained by the amount of experimental data collected, which could limit the generalizability of the model's predictions to real-world fire suppression scenarios.</w:t>
      </w:r>
    </w:p>
    <w:p w14:paraId="64DA4344" w14:textId="77777777" w:rsidR="0015207D" w:rsidRPr="0015207D" w:rsidRDefault="0015207D" w:rsidP="0015207D">
      <w:pPr>
        <w:pStyle w:val="ListParagraph"/>
        <w:numPr>
          <w:ilvl w:val="0"/>
          <w:numId w:val="4"/>
        </w:numPr>
        <w:spacing w:after="0" w:line="360" w:lineRule="auto"/>
        <w:jc w:val="both"/>
        <w:rPr>
          <w:rFonts w:ascii="Times New Roman" w:hAnsi="Times New Roman" w:cs="Times New Roman"/>
          <w:sz w:val="24"/>
          <w:szCs w:val="24"/>
        </w:rPr>
      </w:pPr>
      <w:r w:rsidRPr="0015207D">
        <w:rPr>
          <w:rFonts w:ascii="Times New Roman" w:hAnsi="Times New Roman" w:cs="Times New Roman"/>
          <w:b/>
          <w:bCs/>
          <w:sz w:val="24"/>
          <w:szCs w:val="24"/>
        </w:rPr>
        <w:t>System Complexity:</w:t>
      </w:r>
      <w:r w:rsidRPr="0015207D">
        <w:rPr>
          <w:rFonts w:ascii="Times New Roman" w:hAnsi="Times New Roman" w:cs="Times New Roman"/>
          <w:sz w:val="24"/>
          <w:szCs w:val="24"/>
        </w:rPr>
        <w:t xml:space="preserve"> The integration of multiple components, such as subwoofers, amplifiers, and sensors, introduces system complexity, which may affect the reproducibility of results in different environments or configurations.</w:t>
      </w:r>
    </w:p>
    <w:p w14:paraId="24536A89" w14:textId="77777777" w:rsidR="0015207D" w:rsidRPr="0015207D" w:rsidRDefault="0015207D" w:rsidP="00B97190">
      <w:pPr>
        <w:spacing w:after="0" w:line="360" w:lineRule="auto"/>
        <w:jc w:val="both"/>
        <w:rPr>
          <w:rFonts w:ascii="Times New Roman" w:hAnsi="Times New Roman" w:cs="Times New Roman"/>
          <w:b/>
          <w:bCs/>
          <w:sz w:val="24"/>
          <w:szCs w:val="24"/>
        </w:rPr>
      </w:pPr>
    </w:p>
    <w:p w14:paraId="2F2AD3A6" w14:textId="77777777" w:rsidR="001A32B9" w:rsidRPr="001A32B9" w:rsidRDefault="001A32B9" w:rsidP="00AE48D7">
      <w:pPr>
        <w:pStyle w:val="NormalWeb"/>
        <w:spacing w:before="0" w:beforeAutospacing="0" w:after="0" w:afterAutospacing="0" w:line="360" w:lineRule="auto"/>
        <w:jc w:val="both"/>
        <w:rPr>
          <w:b/>
          <w:bCs/>
        </w:rPr>
      </w:pPr>
    </w:p>
    <w:p w14:paraId="190664E5" w14:textId="77777777" w:rsidR="000D2021" w:rsidRDefault="000D2021" w:rsidP="00A0222D">
      <w:pPr>
        <w:spacing w:line="360" w:lineRule="auto"/>
        <w:jc w:val="both"/>
        <w:rPr>
          <w:rFonts w:ascii="Times New Roman" w:hAnsi="Times New Roman" w:cs="Times New Roman"/>
          <w:sz w:val="28"/>
          <w:szCs w:val="28"/>
        </w:rPr>
      </w:pPr>
    </w:p>
    <w:p w14:paraId="2733F05D" w14:textId="77777777" w:rsidR="0015207D" w:rsidRPr="0015207D" w:rsidRDefault="0015207D" w:rsidP="00AF1875">
      <w:pPr>
        <w:jc w:val="center"/>
        <w:rPr>
          <w:rFonts w:ascii="Times New Roman" w:hAnsi="Times New Roman" w:cs="Times New Roman"/>
          <w:b/>
          <w:bCs/>
          <w:sz w:val="28"/>
          <w:szCs w:val="28"/>
        </w:rPr>
      </w:pPr>
      <w:r w:rsidRPr="0015207D">
        <w:rPr>
          <w:rFonts w:ascii="Times New Roman" w:hAnsi="Times New Roman" w:cs="Times New Roman"/>
          <w:b/>
          <w:bCs/>
          <w:sz w:val="28"/>
          <w:szCs w:val="28"/>
        </w:rPr>
        <w:lastRenderedPageBreak/>
        <w:t>CHAPTER 2</w:t>
      </w:r>
    </w:p>
    <w:p w14:paraId="0E98F701" w14:textId="77777777" w:rsidR="00A0222D" w:rsidRDefault="0015207D" w:rsidP="0015207D">
      <w:pPr>
        <w:jc w:val="center"/>
        <w:rPr>
          <w:rFonts w:ascii="Times New Roman" w:hAnsi="Times New Roman" w:cs="Times New Roman"/>
          <w:b/>
          <w:bCs/>
          <w:sz w:val="28"/>
          <w:szCs w:val="28"/>
        </w:rPr>
      </w:pPr>
      <w:r w:rsidRPr="0015207D">
        <w:rPr>
          <w:rFonts w:ascii="Times New Roman" w:hAnsi="Times New Roman" w:cs="Times New Roman"/>
          <w:b/>
          <w:bCs/>
          <w:sz w:val="28"/>
          <w:szCs w:val="28"/>
        </w:rPr>
        <w:t>LITERATURE REVIEW</w:t>
      </w:r>
    </w:p>
    <w:p w14:paraId="1D48A553" w14:textId="77777777" w:rsidR="00367542" w:rsidRPr="00367542" w:rsidRDefault="00367542" w:rsidP="00367542">
      <w:pPr>
        <w:spacing w:after="0" w:line="360" w:lineRule="auto"/>
        <w:jc w:val="both"/>
        <w:rPr>
          <w:rFonts w:ascii="Times New Roman" w:hAnsi="Times New Roman" w:cs="Times New Roman"/>
          <w:sz w:val="24"/>
          <w:szCs w:val="24"/>
        </w:rPr>
      </w:pPr>
      <w:r w:rsidRPr="00367542">
        <w:rPr>
          <w:rFonts w:ascii="Times New Roman" w:hAnsi="Times New Roman" w:cs="Times New Roman"/>
          <w:sz w:val="24"/>
          <w:szCs w:val="24"/>
        </w:rPr>
        <w:t xml:space="preserve">Fire suppression is a critical field of study due to the widespread and devastating effects that fires can have on both natural and built environments. Conventional fire suppression systems such as water, foam, CO2, and chemical extinguishers have been utilized for decades, yet they possess several limitations in terms of effectiveness, environmental impact, and applicability across various fire types. This has driven researchers to explore alternative methods, with sound wave fire extinguishing systems gaining increasing attention. Traditionally, fire suppression involves the use of agents like water, foam, CO2, and chemical compounds to either cool the flame or remove the fuel or oxygen source, thus extinguishing the fire. Water is commonly used for large fires, while CO2 and chemical agents are preferred for situations involving flammable liquids or electrical fires, where water could exacerbate damage or pose safety risks (García-Armingol &amp; Ballester, 2015). </w:t>
      </w:r>
    </w:p>
    <w:p w14:paraId="06FB3154" w14:textId="77777777" w:rsidR="0015207D" w:rsidRDefault="00367542" w:rsidP="00367542">
      <w:pPr>
        <w:spacing w:after="0" w:line="360" w:lineRule="auto"/>
        <w:jc w:val="both"/>
        <w:rPr>
          <w:rFonts w:ascii="Times New Roman" w:hAnsi="Times New Roman" w:cs="Times New Roman"/>
          <w:sz w:val="24"/>
          <w:szCs w:val="24"/>
        </w:rPr>
      </w:pPr>
      <w:r w:rsidRPr="00367542">
        <w:rPr>
          <w:rFonts w:ascii="Times New Roman" w:hAnsi="Times New Roman" w:cs="Times New Roman"/>
          <w:sz w:val="24"/>
          <w:szCs w:val="24"/>
        </w:rPr>
        <w:t xml:space="preserve">However, these conventional methods present drawbacks, such as water damaging electrical equipment and toxic chemicals posing environmental and health hazards (Shin, Park, &amp; Seo, 2020). These limitations, especially in sensitive environments like space stations or areas with delicate electronics, have highlighted the need for more targeted fire suppression solutions. One of the novel approaches being explored is sound wave fire suppression. This technique disrupts the combustion process by displacing oxygen around the flame through sound waves, effectively choking it (Li, Zhou, &amp; Zhang, 2014). Early research identified low-frequency sound waves, particularly in the range of 30-50 Hz, as capable of reducing fuel mass and extinguishing flames (Upton, 2016). Further studies by Vadlamudi et al. (2018) examined the effectiveness of sound waves in low-gravity environments, making the technology promising for space exploration and spacecraft safety. Additionally, low-frequency sound waves were more successful in extinguishing flames compared to higher frequencies, as their larger wavelengths provided greater displacement of oxygen molecules (Parker et al., 2017). In practice, sound wave fire extinguishers have shown feasibility. Shi et al. (2019) developed a prototype system that extinguished small-scale flames using sound waves in the 50-70 Hz range, demonstrating efficacy in flames fueled by gasoline and kerosene. Yu et al. (2020) extended this research to rubber-based fuel flames, emphasizing the interaction between sound waves and fuel as the mechanism of suppression. However, fuel droplet size plays a role in </w:t>
      </w:r>
      <w:r w:rsidRPr="00367542">
        <w:rPr>
          <w:rFonts w:ascii="Times New Roman" w:hAnsi="Times New Roman" w:cs="Times New Roman"/>
          <w:sz w:val="24"/>
          <w:szCs w:val="24"/>
        </w:rPr>
        <w:lastRenderedPageBreak/>
        <w:t>suppression efficiency, with smaller droplets reducing the effectiveness of sound waves, as noted by Tian et al. (2021). Studies have also revealed that sound waves can reduce flame size and extinguish fires by limiting fuel-flame interaction (Smith &amp; Turner, 2018).</w:t>
      </w:r>
    </w:p>
    <w:p w14:paraId="6DA024A0" w14:textId="77777777" w:rsidR="00367542" w:rsidRPr="00367542" w:rsidRDefault="00367542" w:rsidP="00367542">
      <w:pPr>
        <w:spacing w:after="0" w:line="360" w:lineRule="auto"/>
        <w:jc w:val="both"/>
        <w:rPr>
          <w:rFonts w:ascii="Times New Roman" w:hAnsi="Times New Roman" w:cs="Times New Roman"/>
          <w:sz w:val="24"/>
          <w:szCs w:val="24"/>
        </w:rPr>
      </w:pPr>
    </w:p>
    <w:p w14:paraId="33AA0869" w14:textId="77777777" w:rsidR="00A0222D" w:rsidRPr="00AF1875" w:rsidRDefault="00367542" w:rsidP="00AF1875">
      <w:pPr>
        <w:spacing w:after="0" w:line="360" w:lineRule="auto"/>
        <w:jc w:val="both"/>
        <w:rPr>
          <w:rFonts w:ascii="Times New Roman" w:hAnsi="Times New Roman" w:cs="Times New Roman"/>
          <w:b/>
          <w:bCs/>
          <w:sz w:val="24"/>
          <w:szCs w:val="24"/>
        </w:rPr>
      </w:pPr>
      <w:r w:rsidRPr="00A16C8A">
        <w:rPr>
          <w:rFonts w:ascii="Times New Roman" w:hAnsi="Times New Roman" w:cs="Times New Roman"/>
          <w:b/>
          <w:bCs/>
          <w:sz w:val="24"/>
          <w:szCs w:val="24"/>
        </w:rPr>
        <w:t>2</w:t>
      </w:r>
      <w:r w:rsidRPr="00AF1875">
        <w:rPr>
          <w:rFonts w:ascii="Times New Roman" w:hAnsi="Times New Roman" w:cs="Times New Roman"/>
          <w:b/>
          <w:bCs/>
          <w:sz w:val="24"/>
          <w:szCs w:val="24"/>
        </w:rPr>
        <w:t>.1 Research Gap</w:t>
      </w:r>
    </w:p>
    <w:p w14:paraId="571AE4E2" w14:textId="77777777" w:rsidR="00AF1875" w:rsidRPr="00AF1875" w:rsidRDefault="00AF1875" w:rsidP="00402E66">
      <w:pPr>
        <w:spacing w:after="0" w:line="360" w:lineRule="auto"/>
        <w:jc w:val="both"/>
        <w:rPr>
          <w:rFonts w:ascii="Times New Roman" w:hAnsi="Times New Roman" w:cs="Times New Roman"/>
          <w:sz w:val="24"/>
          <w:szCs w:val="24"/>
        </w:rPr>
      </w:pPr>
      <w:r w:rsidRPr="00AF1875">
        <w:rPr>
          <w:rFonts w:ascii="Times New Roman" w:hAnsi="Times New Roman" w:cs="Times New Roman"/>
          <w:sz w:val="24"/>
          <w:szCs w:val="24"/>
        </w:rPr>
        <w:t>The research by Koklu and Taspinar (2011) utilized models such as ANN, DNN, KNN, RF, and Stacking for classification tasks; however, the accuracy achieved was slightly lower than expected. Their study did not incorporate more advanced models like XGBoost and LightGBM, nor did it fully address robust outlier management techniques. This presented a research gap in improving the accuracy of fire suppression systems. To address this, I aimed to enhance classification accuracy by incorporating XGBoost and LightGBM models and implementing Winsorization for outlier management.</w:t>
      </w:r>
    </w:p>
    <w:p w14:paraId="3DCBA68A" w14:textId="77777777" w:rsidR="00AF1875" w:rsidRPr="00AF1875" w:rsidRDefault="00AF1875" w:rsidP="00402E66">
      <w:pPr>
        <w:spacing w:after="0" w:line="360" w:lineRule="auto"/>
        <w:jc w:val="both"/>
        <w:rPr>
          <w:rFonts w:ascii="Times New Roman" w:hAnsi="Times New Roman" w:cs="Times New Roman"/>
          <w:sz w:val="24"/>
          <w:szCs w:val="24"/>
        </w:rPr>
      </w:pPr>
      <w:r w:rsidRPr="00AF1875">
        <w:rPr>
          <w:rFonts w:ascii="Times New Roman" w:hAnsi="Times New Roman" w:cs="Times New Roman"/>
          <w:sz w:val="24"/>
          <w:szCs w:val="24"/>
        </w:rPr>
        <w:t>Furthermore, none of the previous studies, including that of Koklu and Taspinar (2011), had employed SHAP (SHapley Additive exPlanations) for feature importance analysis. This presented an additional gap, as SHAP offered valuable insights into model interpretability by quantifying the contribution of each feature to the model’s predictions. My research sought to fill this gap by utilizing SHAP to enhance the understanding of feature importance, which could have led to more effective model optimization and improved accuracy in fire suppression systems.</w:t>
      </w:r>
    </w:p>
    <w:p w14:paraId="6E606338" w14:textId="77777777" w:rsidR="00A0222D" w:rsidRPr="00A0222D" w:rsidRDefault="00A0222D" w:rsidP="00A0222D">
      <w:pPr>
        <w:rPr>
          <w:rFonts w:ascii="Times New Roman" w:hAnsi="Times New Roman" w:cs="Times New Roman"/>
          <w:sz w:val="28"/>
          <w:szCs w:val="28"/>
        </w:rPr>
      </w:pPr>
    </w:p>
    <w:p w14:paraId="02CB5721" w14:textId="77777777" w:rsidR="00A0222D" w:rsidRPr="00A0222D" w:rsidRDefault="00A0222D" w:rsidP="00A0222D">
      <w:pPr>
        <w:rPr>
          <w:rFonts w:ascii="Times New Roman" w:hAnsi="Times New Roman" w:cs="Times New Roman"/>
          <w:sz w:val="28"/>
          <w:szCs w:val="28"/>
        </w:rPr>
      </w:pPr>
    </w:p>
    <w:p w14:paraId="4DDA4329" w14:textId="77777777" w:rsidR="00A0222D" w:rsidRPr="00A0222D" w:rsidRDefault="00A0222D" w:rsidP="00A0222D">
      <w:pPr>
        <w:rPr>
          <w:rFonts w:ascii="Times New Roman" w:hAnsi="Times New Roman" w:cs="Times New Roman"/>
          <w:sz w:val="28"/>
          <w:szCs w:val="28"/>
        </w:rPr>
      </w:pPr>
    </w:p>
    <w:p w14:paraId="494F6240" w14:textId="77777777" w:rsidR="00A0222D" w:rsidRPr="00A0222D" w:rsidRDefault="00A0222D" w:rsidP="00A0222D">
      <w:pPr>
        <w:rPr>
          <w:rFonts w:ascii="Times New Roman" w:hAnsi="Times New Roman" w:cs="Times New Roman"/>
          <w:sz w:val="28"/>
          <w:szCs w:val="28"/>
        </w:rPr>
      </w:pPr>
    </w:p>
    <w:p w14:paraId="05790061" w14:textId="77777777" w:rsidR="00A0222D" w:rsidRPr="00A0222D" w:rsidRDefault="00A0222D" w:rsidP="00A0222D">
      <w:pPr>
        <w:rPr>
          <w:rFonts w:ascii="Times New Roman" w:hAnsi="Times New Roman" w:cs="Times New Roman"/>
          <w:sz w:val="28"/>
          <w:szCs w:val="28"/>
        </w:rPr>
      </w:pPr>
    </w:p>
    <w:p w14:paraId="0E103586" w14:textId="77777777" w:rsidR="00A0222D" w:rsidRPr="00A0222D" w:rsidRDefault="00A0222D" w:rsidP="00A0222D">
      <w:pPr>
        <w:rPr>
          <w:rFonts w:ascii="Times New Roman" w:hAnsi="Times New Roman" w:cs="Times New Roman"/>
          <w:sz w:val="28"/>
          <w:szCs w:val="28"/>
        </w:rPr>
      </w:pPr>
    </w:p>
    <w:p w14:paraId="1EE21692" w14:textId="77777777" w:rsidR="00A0222D" w:rsidRPr="00A0222D" w:rsidRDefault="00A0222D" w:rsidP="00A0222D">
      <w:pPr>
        <w:rPr>
          <w:rFonts w:ascii="Times New Roman" w:hAnsi="Times New Roman" w:cs="Times New Roman"/>
          <w:sz w:val="28"/>
          <w:szCs w:val="28"/>
        </w:rPr>
      </w:pPr>
    </w:p>
    <w:p w14:paraId="62889E0D" w14:textId="77777777" w:rsidR="00A0222D" w:rsidRPr="00A0222D" w:rsidRDefault="00A0222D" w:rsidP="00A0222D">
      <w:pPr>
        <w:rPr>
          <w:rFonts w:ascii="Times New Roman" w:hAnsi="Times New Roman" w:cs="Times New Roman"/>
          <w:sz w:val="28"/>
          <w:szCs w:val="28"/>
        </w:rPr>
      </w:pPr>
    </w:p>
    <w:p w14:paraId="2E244FB6" w14:textId="77777777" w:rsidR="00A0222D" w:rsidRPr="00A0222D" w:rsidRDefault="00A0222D" w:rsidP="00A0222D">
      <w:pPr>
        <w:rPr>
          <w:rFonts w:ascii="Times New Roman" w:hAnsi="Times New Roman" w:cs="Times New Roman"/>
          <w:sz w:val="28"/>
          <w:szCs w:val="28"/>
        </w:rPr>
      </w:pPr>
    </w:p>
    <w:p w14:paraId="253A13F0" w14:textId="77777777" w:rsidR="00A16C8A" w:rsidRDefault="00A16C8A" w:rsidP="00A16C8A">
      <w:pPr>
        <w:rPr>
          <w:rFonts w:ascii="Times New Roman" w:hAnsi="Times New Roman" w:cs="Times New Roman"/>
          <w:b/>
          <w:bCs/>
          <w:sz w:val="28"/>
          <w:szCs w:val="28"/>
        </w:rPr>
      </w:pPr>
    </w:p>
    <w:p w14:paraId="1B442EED" w14:textId="2CFDF202" w:rsidR="005B68FC" w:rsidRPr="005B68FC" w:rsidRDefault="005B68FC" w:rsidP="00A16C8A">
      <w:pPr>
        <w:jc w:val="center"/>
        <w:rPr>
          <w:rFonts w:ascii="Times New Roman" w:hAnsi="Times New Roman" w:cs="Times New Roman"/>
          <w:b/>
          <w:bCs/>
          <w:sz w:val="28"/>
          <w:szCs w:val="28"/>
        </w:rPr>
      </w:pPr>
      <w:r w:rsidRPr="005B68FC">
        <w:rPr>
          <w:rFonts w:ascii="Times New Roman" w:hAnsi="Times New Roman" w:cs="Times New Roman"/>
          <w:b/>
          <w:bCs/>
          <w:sz w:val="28"/>
          <w:szCs w:val="28"/>
        </w:rPr>
        <w:lastRenderedPageBreak/>
        <w:t>CHAPTER 3</w:t>
      </w:r>
    </w:p>
    <w:p w14:paraId="21C8F465" w14:textId="77777777" w:rsidR="005B68FC" w:rsidRDefault="005B68FC" w:rsidP="005B68FC">
      <w:pPr>
        <w:jc w:val="center"/>
        <w:rPr>
          <w:rFonts w:ascii="Times New Roman" w:hAnsi="Times New Roman" w:cs="Times New Roman"/>
          <w:b/>
          <w:bCs/>
          <w:sz w:val="28"/>
          <w:szCs w:val="28"/>
        </w:rPr>
      </w:pPr>
      <w:r w:rsidRPr="005B68FC">
        <w:rPr>
          <w:rFonts w:ascii="Times New Roman" w:hAnsi="Times New Roman" w:cs="Times New Roman"/>
          <w:b/>
          <w:bCs/>
          <w:sz w:val="28"/>
          <w:szCs w:val="28"/>
        </w:rPr>
        <w:t>MATERIAL AND METHODS</w:t>
      </w:r>
    </w:p>
    <w:p w14:paraId="3554864E" w14:textId="77777777" w:rsidR="005B68FC" w:rsidRPr="005B68FC" w:rsidRDefault="005B68FC" w:rsidP="005B68FC">
      <w:pPr>
        <w:spacing w:line="360" w:lineRule="auto"/>
        <w:jc w:val="both"/>
        <w:rPr>
          <w:rFonts w:ascii="Times New Roman" w:hAnsi="Times New Roman" w:cs="Times New Roman"/>
          <w:sz w:val="24"/>
          <w:szCs w:val="24"/>
        </w:rPr>
      </w:pPr>
      <w:r w:rsidRPr="005B68FC">
        <w:rPr>
          <w:rFonts w:ascii="Times New Roman" w:hAnsi="Times New Roman" w:cs="Times New Roman"/>
          <w:sz w:val="24"/>
          <w:szCs w:val="24"/>
        </w:rPr>
        <w:t>In this section, the process of acquiring the dataset, which was sourced from Kaggle, is explained. The technical features and structure of the dataset are described, including an analysis of the data distribution. Additionally, the preprocessing steps applied to the data will be detailed to ensure its suitability for analysis. The machine learning models used in this study are discussed, along with the performance metrics necessary to evaluate the effectiveness of these methods. The methodologies for data analysis and the criteria for assessing model performance are thoroughly outlined to provide a clear framework for the study.</w:t>
      </w:r>
    </w:p>
    <w:p w14:paraId="06B14059" w14:textId="654CCD01" w:rsidR="005B68FC" w:rsidRDefault="00D66891" w:rsidP="005B68FC">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0" behindDoc="0" locked="0" layoutInCell="1" allowOverlap="1" wp14:anchorId="7454EA70" wp14:editId="01414DD7">
            <wp:simplePos x="0" y="0"/>
            <wp:positionH relativeFrom="margin">
              <wp:align>right</wp:align>
            </wp:positionH>
            <wp:positionV relativeFrom="margin">
              <wp:posOffset>2971800</wp:posOffset>
            </wp:positionV>
            <wp:extent cx="5705475" cy="3076575"/>
            <wp:effectExtent l="0" t="0" r="9525" b="9525"/>
            <wp:wrapThrough wrapText="bothSides">
              <wp:wrapPolygon edited="0">
                <wp:start x="0" y="0"/>
                <wp:lineTo x="0" y="21533"/>
                <wp:lineTo x="21564" y="21533"/>
                <wp:lineTo x="21564" y="0"/>
                <wp:lineTo x="0" y="0"/>
              </wp:wrapPolygon>
            </wp:wrapThrough>
            <wp:docPr id="651549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49273" name="Picture 651549273"/>
                    <pic:cNvPicPr/>
                  </pic:nvPicPr>
                  <pic:blipFill>
                    <a:blip r:embed="rId11">
                      <a:extLst>
                        <a:ext uri="{28A0092B-C50C-407E-A947-70E740481C1C}">
                          <a14:useLocalDpi xmlns:a14="http://schemas.microsoft.com/office/drawing/2010/main" val="0"/>
                        </a:ext>
                      </a:extLst>
                    </a:blip>
                    <a:stretch>
                      <a:fillRect/>
                    </a:stretch>
                  </pic:blipFill>
                  <pic:spPr>
                    <a:xfrm>
                      <a:off x="0" y="0"/>
                      <a:ext cx="5705475" cy="3076575"/>
                    </a:xfrm>
                    <a:prstGeom prst="rect">
                      <a:avLst/>
                    </a:prstGeom>
                  </pic:spPr>
                </pic:pic>
              </a:graphicData>
            </a:graphic>
            <wp14:sizeRelH relativeFrom="margin">
              <wp14:pctWidth>0</wp14:pctWidth>
            </wp14:sizeRelH>
            <wp14:sizeRelV relativeFrom="margin">
              <wp14:pctHeight>0</wp14:pctHeight>
            </wp14:sizeRelV>
          </wp:anchor>
        </w:drawing>
      </w:r>
    </w:p>
    <w:p w14:paraId="58FE39EC" w14:textId="56250565" w:rsidR="005B68FC" w:rsidRDefault="005B68FC" w:rsidP="005B68FC">
      <w:pPr>
        <w:jc w:val="both"/>
        <w:rPr>
          <w:rFonts w:ascii="Times New Roman" w:hAnsi="Times New Roman" w:cs="Times New Roman"/>
          <w:sz w:val="20"/>
          <w:szCs w:val="20"/>
        </w:rPr>
      </w:pPr>
      <w:r w:rsidRPr="00D66891">
        <w:rPr>
          <w:rFonts w:ascii="Times New Roman" w:hAnsi="Times New Roman" w:cs="Times New Roman"/>
          <w:sz w:val="20"/>
          <w:szCs w:val="20"/>
        </w:rPr>
        <w:t>Figure 1.</w:t>
      </w:r>
      <w:r w:rsidRPr="000409A9">
        <w:rPr>
          <w:rFonts w:ascii="Times New Roman" w:hAnsi="Times New Roman" w:cs="Times New Roman"/>
          <w:sz w:val="20"/>
          <w:szCs w:val="20"/>
        </w:rPr>
        <w:t xml:space="preserve"> The diagram illustrates the sound wave fire-extinguishing system and its experimental setup. It features the collimator cabinet containing four subwoofers connected to amplifiers, alongside a control unit with a power supply and filter circuit to ensure proper sound frequency transmission. The setup includes measurement tools such as an anemometer and decibel meter for airflow and sound intensity, as well as an infrared thermometer for flame temperature. A camera is installed to capture the flame’s extinguishing process, all within a controlled fire chamber environment designed for flame suppression experiments.</w:t>
      </w:r>
    </w:p>
    <w:p w14:paraId="2C00F74A" w14:textId="77777777" w:rsidR="005B68FC" w:rsidRPr="005B68FC" w:rsidRDefault="005B68FC" w:rsidP="005B68FC">
      <w:pPr>
        <w:jc w:val="both"/>
        <w:rPr>
          <w:rFonts w:ascii="Times New Roman" w:hAnsi="Times New Roman" w:cs="Times New Roman"/>
          <w:sz w:val="28"/>
          <w:szCs w:val="28"/>
        </w:rPr>
      </w:pPr>
    </w:p>
    <w:p w14:paraId="3C1BA295" w14:textId="77777777" w:rsidR="00A0222D" w:rsidRDefault="00A0222D" w:rsidP="005B68FC">
      <w:pPr>
        <w:rPr>
          <w:rFonts w:ascii="Times New Roman" w:hAnsi="Times New Roman" w:cs="Times New Roman"/>
          <w:sz w:val="28"/>
          <w:szCs w:val="28"/>
        </w:rPr>
      </w:pPr>
    </w:p>
    <w:p w14:paraId="0B38F9A9" w14:textId="77777777" w:rsidR="00A0222D" w:rsidRDefault="00A0222D" w:rsidP="00A0222D">
      <w:pPr>
        <w:rPr>
          <w:rFonts w:ascii="Times New Roman" w:hAnsi="Times New Roman" w:cs="Times New Roman"/>
          <w:sz w:val="28"/>
          <w:szCs w:val="28"/>
        </w:rPr>
      </w:pPr>
    </w:p>
    <w:p w14:paraId="23CE7F78" w14:textId="77777777" w:rsidR="005B68FC" w:rsidRPr="005B68FC" w:rsidRDefault="005B68FC" w:rsidP="005B68FC">
      <w:pPr>
        <w:spacing w:after="0" w:line="360" w:lineRule="auto"/>
        <w:jc w:val="both"/>
        <w:rPr>
          <w:rFonts w:ascii="Times New Roman" w:hAnsi="Times New Roman" w:cs="Times New Roman"/>
          <w:sz w:val="24"/>
          <w:szCs w:val="24"/>
        </w:rPr>
      </w:pPr>
      <w:r w:rsidRPr="005B68FC">
        <w:rPr>
          <w:rFonts w:ascii="Times New Roman" w:hAnsi="Times New Roman" w:cs="Times New Roman"/>
          <w:b/>
          <w:bCs/>
          <w:sz w:val="24"/>
          <w:szCs w:val="24"/>
        </w:rPr>
        <w:lastRenderedPageBreak/>
        <w:t>3.1 Data Acquisition and Database</w:t>
      </w:r>
    </w:p>
    <w:p w14:paraId="43FCE57A" w14:textId="77777777" w:rsidR="005B68FC" w:rsidRPr="005B68FC" w:rsidRDefault="005B68FC" w:rsidP="005B68FC">
      <w:pPr>
        <w:spacing w:after="0" w:line="360" w:lineRule="auto"/>
        <w:jc w:val="both"/>
        <w:rPr>
          <w:rFonts w:ascii="Times New Roman" w:hAnsi="Times New Roman" w:cs="Times New Roman"/>
          <w:sz w:val="24"/>
          <w:szCs w:val="24"/>
        </w:rPr>
      </w:pPr>
      <w:r w:rsidRPr="005B68FC">
        <w:rPr>
          <w:rFonts w:ascii="Times New Roman" w:hAnsi="Times New Roman" w:cs="Times New Roman"/>
          <w:sz w:val="24"/>
          <w:szCs w:val="24"/>
        </w:rPr>
        <w:t xml:space="preserve">The dataset for this study was generated through fire suppression tests conducted on four different fuel flames using a sound wave fire-extinguishing system. This system comprises 4 subwoofers, housed in a collimator cabinet, with a combined power of 4,000 watts. The subwoofers receive sound signals amplified by two amplifiers. The control unit includes a power supply to operate the system and a filter circuit to ensure the correct transmission of sound frequencies. A computer serves as the source of frequencies, while several measuring devices were employed during the extinguishing process. These included an anemometer to measure the airflow produced by sound waves, a decibel meter to capture sound intensity, and an infrared thermometer to measure the temperature of the flame and the fuel can. </w:t>
      </w:r>
    </w:p>
    <w:p w14:paraId="57FC4CB7" w14:textId="77777777" w:rsidR="005B68FC" w:rsidRPr="005B68FC" w:rsidRDefault="005B68FC" w:rsidP="005B68FC">
      <w:pPr>
        <w:spacing w:after="0" w:line="360" w:lineRule="auto"/>
        <w:jc w:val="both"/>
        <w:rPr>
          <w:rFonts w:ascii="Times New Roman" w:hAnsi="Times New Roman" w:cs="Times New Roman"/>
          <w:sz w:val="24"/>
          <w:szCs w:val="24"/>
        </w:rPr>
      </w:pPr>
      <w:r w:rsidRPr="005B68FC">
        <w:rPr>
          <w:rFonts w:ascii="Times New Roman" w:hAnsi="Times New Roman" w:cs="Times New Roman"/>
          <w:sz w:val="24"/>
          <w:szCs w:val="24"/>
        </w:rPr>
        <w:t>Additionally, a camera was used to record the flame’s extinguishing time.</w:t>
      </w:r>
    </w:p>
    <w:p w14:paraId="0517E8B1" w14:textId="77777777" w:rsidR="005B68FC" w:rsidRPr="005B68FC" w:rsidRDefault="005B68FC" w:rsidP="005B68FC">
      <w:pPr>
        <w:spacing w:after="0" w:line="360" w:lineRule="auto"/>
        <w:jc w:val="both"/>
        <w:rPr>
          <w:rFonts w:ascii="Times New Roman" w:hAnsi="Times New Roman" w:cs="Times New Roman"/>
          <w:sz w:val="24"/>
          <w:szCs w:val="24"/>
        </w:rPr>
      </w:pPr>
      <w:r w:rsidRPr="005B68FC">
        <w:rPr>
          <w:rFonts w:ascii="Times New Roman" w:hAnsi="Times New Roman" w:cs="Times New Roman"/>
          <w:sz w:val="24"/>
          <w:szCs w:val="24"/>
        </w:rPr>
        <w:t>A total of 17,442 tests were performed using this experimental setup. The experiments were designed as follows:</w:t>
      </w:r>
    </w:p>
    <w:p w14:paraId="01468A79" w14:textId="77777777" w:rsidR="005B68FC" w:rsidRPr="005B68FC" w:rsidRDefault="005B68FC" w:rsidP="005B68FC">
      <w:pPr>
        <w:numPr>
          <w:ilvl w:val="0"/>
          <w:numId w:val="9"/>
        </w:numPr>
        <w:spacing w:after="0" w:line="360" w:lineRule="auto"/>
        <w:jc w:val="both"/>
        <w:rPr>
          <w:rFonts w:ascii="Times New Roman" w:hAnsi="Times New Roman" w:cs="Times New Roman"/>
          <w:sz w:val="24"/>
          <w:szCs w:val="24"/>
        </w:rPr>
      </w:pPr>
      <w:r w:rsidRPr="005B68FC">
        <w:rPr>
          <w:rFonts w:ascii="Times New Roman" w:hAnsi="Times New Roman" w:cs="Times New Roman"/>
          <w:sz w:val="24"/>
          <w:szCs w:val="24"/>
        </w:rPr>
        <w:t>Three different liquid fuels, along with LPG, were used to create flames.</w:t>
      </w:r>
    </w:p>
    <w:p w14:paraId="0A3AF1F7" w14:textId="77777777" w:rsidR="005B68FC" w:rsidRPr="005B68FC" w:rsidRDefault="005B68FC" w:rsidP="005B68FC">
      <w:pPr>
        <w:numPr>
          <w:ilvl w:val="0"/>
          <w:numId w:val="9"/>
        </w:numPr>
        <w:spacing w:after="0" w:line="360" w:lineRule="auto"/>
        <w:jc w:val="both"/>
        <w:rPr>
          <w:rFonts w:ascii="Times New Roman" w:hAnsi="Times New Roman" w:cs="Times New Roman"/>
          <w:sz w:val="24"/>
          <w:szCs w:val="24"/>
        </w:rPr>
      </w:pPr>
      <w:r w:rsidRPr="005B68FC">
        <w:rPr>
          <w:rFonts w:ascii="Times New Roman" w:hAnsi="Times New Roman" w:cs="Times New Roman"/>
          <w:sz w:val="24"/>
          <w:szCs w:val="24"/>
        </w:rPr>
        <w:t>Five different sizes of liquid fuel containers were employed to generate flames of various sizes.</w:t>
      </w:r>
    </w:p>
    <w:p w14:paraId="12615871" w14:textId="77777777" w:rsidR="005B68FC" w:rsidRPr="005B68FC" w:rsidRDefault="005B68FC" w:rsidP="005B68FC">
      <w:pPr>
        <w:numPr>
          <w:ilvl w:val="0"/>
          <w:numId w:val="9"/>
        </w:numPr>
        <w:spacing w:after="0" w:line="360" w:lineRule="auto"/>
        <w:jc w:val="both"/>
        <w:rPr>
          <w:rFonts w:ascii="Times New Roman" w:hAnsi="Times New Roman" w:cs="Times New Roman"/>
          <w:sz w:val="24"/>
          <w:szCs w:val="24"/>
        </w:rPr>
      </w:pPr>
      <w:r w:rsidRPr="005B68FC">
        <w:rPr>
          <w:rFonts w:ascii="Times New Roman" w:hAnsi="Times New Roman" w:cs="Times New Roman"/>
          <w:sz w:val="24"/>
          <w:szCs w:val="24"/>
        </w:rPr>
        <w:t>For the LPG fuel, both half and full gas settings were used.</w:t>
      </w:r>
    </w:p>
    <w:p w14:paraId="3B8A9F83" w14:textId="77777777" w:rsidR="005B68FC" w:rsidRPr="005B68FC" w:rsidRDefault="005B68FC" w:rsidP="005B68FC">
      <w:pPr>
        <w:numPr>
          <w:ilvl w:val="0"/>
          <w:numId w:val="9"/>
        </w:numPr>
        <w:spacing w:after="0" w:line="360" w:lineRule="auto"/>
        <w:jc w:val="both"/>
        <w:rPr>
          <w:rFonts w:ascii="Times New Roman" w:hAnsi="Times New Roman" w:cs="Times New Roman"/>
          <w:sz w:val="24"/>
          <w:szCs w:val="24"/>
        </w:rPr>
      </w:pPr>
      <w:r w:rsidRPr="005B68FC">
        <w:rPr>
          <w:rFonts w:ascii="Times New Roman" w:hAnsi="Times New Roman" w:cs="Times New Roman"/>
          <w:sz w:val="24"/>
          <w:szCs w:val="24"/>
        </w:rPr>
        <w:t>During each experiment, the fuel container was placed 10 cm away and then gradually moved up to 190 cm in 10 cm increments.</w:t>
      </w:r>
    </w:p>
    <w:p w14:paraId="5016261D" w14:textId="77777777" w:rsidR="005B68FC" w:rsidRPr="005B68FC" w:rsidRDefault="005B68FC" w:rsidP="005B68FC">
      <w:pPr>
        <w:numPr>
          <w:ilvl w:val="0"/>
          <w:numId w:val="9"/>
        </w:numPr>
        <w:spacing w:after="0" w:line="360" w:lineRule="auto"/>
        <w:jc w:val="both"/>
        <w:rPr>
          <w:rFonts w:ascii="Times New Roman" w:hAnsi="Times New Roman" w:cs="Times New Roman"/>
          <w:sz w:val="24"/>
          <w:szCs w:val="24"/>
        </w:rPr>
      </w:pPr>
      <w:r w:rsidRPr="005B68FC">
        <w:rPr>
          <w:rFonts w:ascii="Times New Roman" w:hAnsi="Times New Roman" w:cs="Times New Roman"/>
          <w:sz w:val="24"/>
          <w:szCs w:val="24"/>
        </w:rPr>
        <w:t>Along with the fuel container, both the anemometer and decibel meter were moved forward by the same increments.</w:t>
      </w:r>
    </w:p>
    <w:p w14:paraId="7CC10DA2" w14:textId="77777777" w:rsidR="005B68FC" w:rsidRPr="005B68FC" w:rsidRDefault="005B68FC" w:rsidP="005B68FC">
      <w:pPr>
        <w:numPr>
          <w:ilvl w:val="0"/>
          <w:numId w:val="9"/>
        </w:numPr>
        <w:spacing w:after="0" w:line="360" w:lineRule="auto"/>
        <w:jc w:val="both"/>
        <w:rPr>
          <w:rFonts w:ascii="Times New Roman" w:hAnsi="Times New Roman" w:cs="Times New Roman"/>
          <w:sz w:val="24"/>
          <w:szCs w:val="24"/>
        </w:rPr>
      </w:pPr>
      <w:r w:rsidRPr="005B68FC">
        <w:rPr>
          <w:rFonts w:ascii="Times New Roman" w:hAnsi="Times New Roman" w:cs="Times New Roman"/>
          <w:sz w:val="24"/>
          <w:szCs w:val="24"/>
        </w:rPr>
        <w:t>For each distance and flame size, fire extinguishing tests were conducted using 54 different sound wave frequencies.</w:t>
      </w:r>
    </w:p>
    <w:p w14:paraId="1534FDA9" w14:textId="77777777" w:rsidR="005B68FC" w:rsidRPr="005B68FC" w:rsidRDefault="005B68FC" w:rsidP="005B68FC">
      <w:pPr>
        <w:spacing w:after="0" w:line="360" w:lineRule="auto"/>
        <w:jc w:val="both"/>
        <w:rPr>
          <w:rFonts w:ascii="Times New Roman" w:hAnsi="Times New Roman" w:cs="Times New Roman"/>
          <w:sz w:val="24"/>
          <w:szCs w:val="24"/>
        </w:rPr>
      </w:pPr>
      <w:r w:rsidRPr="005B68FC">
        <w:rPr>
          <w:rFonts w:ascii="Times New Roman" w:hAnsi="Times New Roman" w:cs="Times New Roman"/>
          <w:sz w:val="24"/>
          <w:szCs w:val="24"/>
        </w:rPr>
        <w:t>These experiments were carried out in a specially designed fire chamber where the sound wave fire-extinguishing system was installed. A dataset was created from the data gathered during each experiment, encompassing variables like flame size (represented by the fuel container size), fuel type, frequency, decibel levels, distance, airflow, and the status of flame extinction.</w:t>
      </w:r>
    </w:p>
    <w:p w14:paraId="2CF3EEF9" w14:textId="77777777" w:rsidR="005B68FC" w:rsidRPr="005B68FC" w:rsidRDefault="005B68FC" w:rsidP="005B68FC">
      <w:pPr>
        <w:spacing w:after="0" w:line="360" w:lineRule="auto"/>
        <w:jc w:val="both"/>
        <w:rPr>
          <w:rFonts w:ascii="Times New Roman" w:hAnsi="Times New Roman" w:cs="Times New Roman"/>
          <w:sz w:val="24"/>
          <w:szCs w:val="24"/>
        </w:rPr>
      </w:pPr>
      <w:r w:rsidRPr="005B68FC">
        <w:rPr>
          <w:rFonts w:ascii="Times New Roman" w:hAnsi="Times New Roman" w:cs="Times New Roman"/>
          <w:sz w:val="24"/>
          <w:szCs w:val="24"/>
        </w:rPr>
        <w:t xml:space="preserve">In total, the dataset contains six input features and one output feature. The features for the liquid fuels are outlined in Table 1, while those for LPG fuel are detailed in Table 2. The outcome of each test, whether the flame was extinguished or not, is categorized as the "status" feature, while the "fuel type" is also a categorical feature. The remaining features are </w:t>
      </w:r>
      <w:r w:rsidRPr="005B68FC">
        <w:rPr>
          <w:rFonts w:ascii="Times New Roman" w:hAnsi="Times New Roman" w:cs="Times New Roman"/>
          <w:sz w:val="24"/>
          <w:szCs w:val="24"/>
        </w:rPr>
        <w:lastRenderedPageBreak/>
        <w:t>numerical. Out of the 17,442 tests, 8,759 represent the non-extinction state, while 8,683 correspond to the extinction state. This nearly equal class distribution makes the dataset well-suited for classification tasks.</w:t>
      </w:r>
    </w:p>
    <w:p w14:paraId="2523913D" w14:textId="0A70926B" w:rsidR="00AE48D7" w:rsidRDefault="00AE48D7" w:rsidP="005B68FC">
      <w:pPr>
        <w:jc w:val="both"/>
        <w:rPr>
          <w:rFonts w:ascii="Times New Roman" w:hAnsi="Times New Roman" w:cs="Times New Roman"/>
          <w:sz w:val="24"/>
          <w:szCs w:val="24"/>
        </w:rPr>
      </w:pPr>
    </w:p>
    <w:p w14:paraId="60878F46" w14:textId="1BADC573" w:rsidR="00ED0AF8" w:rsidRDefault="00AF1875">
      <w:pPr>
        <w:rPr>
          <w:rFonts w:ascii="Times New Roman" w:hAnsi="Times New Roman" w:cs="Times New Roman"/>
          <w:sz w:val="24"/>
          <w:szCs w:val="24"/>
        </w:rPr>
      </w:pPr>
      <w:r>
        <w:rPr>
          <w:rFonts w:ascii="Times New Roman" w:hAnsi="Times New Roman" w:cs="Times New Roman"/>
          <w:b/>
          <w:bCs/>
          <w:noProof/>
          <w:sz w:val="32"/>
          <w:szCs w:val="32"/>
        </w:rPr>
        <w:drawing>
          <wp:anchor distT="0" distB="0" distL="114300" distR="114300" simplePos="0" relativeHeight="251660288" behindDoc="0" locked="0" layoutInCell="1" allowOverlap="1" wp14:anchorId="7C1EB597" wp14:editId="69779190">
            <wp:simplePos x="0" y="0"/>
            <wp:positionH relativeFrom="margin">
              <wp:align>right</wp:align>
            </wp:positionH>
            <wp:positionV relativeFrom="page">
              <wp:posOffset>2000250</wp:posOffset>
            </wp:positionV>
            <wp:extent cx="5705475" cy="1962150"/>
            <wp:effectExtent l="0" t="0" r="9525" b="0"/>
            <wp:wrapNone/>
            <wp:docPr id="1374769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6922" name="Picture 137476922"/>
                    <pic:cNvPicPr/>
                  </pic:nvPicPr>
                  <pic:blipFill>
                    <a:blip r:embed="rId12">
                      <a:extLst>
                        <a:ext uri="{28A0092B-C50C-407E-A947-70E740481C1C}">
                          <a14:useLocalDpi xmlns:a14="http://schemas.microsoft.com/office/drawing/2010/main" val="0"/>
                        </a:ext>
                      </a:extLst>
                    </a:blip>
                    <a:stretch>
                      <a:fillRect/>
                    </a:stretch>
                  </pic:blipFill>
                  <pic:spPr>
                    <a:xfrm>
                      <a:off x="0" y="0"/>
                      <a:ext cx="5705475" cy="1962150"/>
                    </a:xfrm>
                    <a:prstGeom prst="rect">
                      <a:avLst/>
                    </a:prstGeom>
                  </pic:spPr>
                </pic:pic>
              </a:graphicData>
            </a:graphic>
            <wp14:sizeRelH relativeFrom="margin">
              <wp14:pctWidth>0</wp14:pctWidth>
            </wp14:sizeRelH>
            <wp14:sizeRelV relativeFrom="margin">
              <wp14:pctHeight>0</wp14:pctHeight>
            </wp14:sizeRelV>
          </wp:anchor>
        </w:drawing>
      </w:r>
    </w:p>
    <w:p w14:paraId="4B906086" w14:textId="77777777" w:rsidR="00ED0AF8" w:rsidRDefault="00ED0AF8">
      <w:pPr>
        <w:rPr>
          <w:rFonts w:ascii="Times New Roman" w:hAnsi="Times New Roman" w:cs="Times New Roman"/>
          <w:sz w:val="24"/>
          <w:szCs w:val="24"/>
        </w:rPr>
      </w:pPr>
    </w:p>
    <w:p w14:paraId="7CD3C453" w14:textId="77777777" w:rsidR="00ED0AF8" w:rsidRDefault="00ED0AF8">
      <w:pPr>
        <w:rPr>
          <w:rFonts w:ascii="Times New Roman" w:hAnsi="Times New Roman" w:cs="Times New Roman"/>
          <w:sz w:val="24"/>
          <w:szCs w:val="24"/>
        </w:rPr>
      </w:pPr>
    </w:p>
    <w:p w14:paraId="631FA793" w14:textId="77777777" w:rsidR="00ED0AF8" w:rsidRDefault="00ED0AF8">
      <w:pPr>
        <w:rPr>
          <w:rFonts w:ascii="Times New Roman" w:hAnsi="Times New Roman" w:cs="Times New Roman"/>
          <w:sz w:val="24"/>
          <w:szCs w:val="24"/>
        </w:rPr>
      </w:pPr>
    </w:p>
    <w:p w14:paraId="506CA352" w14:textId="77777777" w:rsidR="00ED0AF8" w:rsidRDefault="00ED0AF8">
      <w:pPr>
        <w:rPr>
          <w:rFonts w:ascii="Times New Roman" w:hAnsi="Times New Roman" w:cs="Times New Roman"/>
          <w:sz w:val="24"/>
          <w:szCs w:val="24"/>
        </w:rPr>
      </w:pPr>
    </w:p>
    <w:p w14:paraId="72C2505C" w14:textId="77777777" w:rsidR="00ED0AF8" w:rsidRDefault="00ED0AF8">
      <w:pPr>
        <w:rPr>
          <w:rFonts w:ascii="Times New Roman" w:hAnsi="Times New Roman" w:cs="Times New Roman"/>
          <w:sz w:val="24"/>
          <w:szCs w:val="24"/>
        </w:rPr>
      </w:pPr>
    </w:p>
    <w:p w14:paraId="2391D5E1" w14:textId="77777777" w:rsidR="00ED0AF8" w:rsidRDefault="00ED0AF8">
      <w:pPr>
        <w:rPr>
          <w:rFonts w:ascii="Times New Roman" w:hAnsi="Times New Roman" w:cs="Times New Roman"/>
          <w:sz w:val="24"/>
          <w:szCs w:val="24"/>
        </w:rPr>
      </w:pPr>
    </w:p>
    <w:p w14:paraId="2CC6E757" w14:textId="77777777" w:rsidR="00ED0AF8" w:rsidRPr="00ED0AF8" w:rsidRDefault="00ED0AF8" w:rsidP="00ED0AF8">
      <w:pPr>
        <w:jc w:val="center"/>
        <w:rPr>
          <w:rFonts w:ascii="Times New Roman" w:hAnsi="Times New Roman" w:cs="Times New Roman"/>
          <w:sz w:val="20"/>
          <w:szCs w:val="20"/>
        </w:rPr>
      </w:pPr>
      <w:r w:rsidRPr="00ED0AF8">
        <w:rPr>
          <w:rFonts w:ascii="Times New Roman" w:hAnsi="Times New Roman" w:cs="Times New Roman"/>
          <w:sz w:val="20"/>
          <w:szCs w:val="20"/>
        </w:rPr>
        <w:t>Table 1. Data features and explanations for liquid fuels in the obtained dataset.</w:t>
      </w:r>
    </w:p>
    <w:p w14:paraId="65A5BCD6" w14:textId="77777777" w:rsidR="00ED0AF8" w:rsidRDefault="00ED0AF8" w:rsidP="00ED0AF8">
      <w:pPr>
        <w:rPr>
          <w:rFonts w:ascii="Times New Roman" w:hAnsi="Times New Roman" w:cs="Times New Roman"/>
          <w:b/>
          <w:bCs/>
          <w:sz w:val="20"/>
          <w:szCs w:val="20"/>
        </w:rPr>
      </w:pPr>
    </w:p>
    <w:p w14:paraId="224A3B7B" w14:textId="77777777" w:rsidR="00F872B7" w:rsidRDefault="00F872B7" w:rsidP="00ED0AF8">
      <w:pPr>
        <w:jc w:val="both"/>
        <w:rPr>
          <w:rFonts w:ascii="Times New Roman" w:hAnsi="Times New Roman" w:cs="Times New Roman"/>
          <w:sz w:val="24"/>
          <w:szCs w:val="24"/>
        </w:rPr>
      </w:pPr>
      <w:r>
        <w:rPr>
          <w:rFonts w:ascii="Times New Roman" w:hAnsi="Times New Roman" w:cs="Times New Roman"/>
          <w:noProof/>
          <w:sz w:val="20"/>
          <w:szCs w:val="20"/>
        </w:rPr>
        <w:drawing>
          <wp:anchor distT="0" distB="0" distL="114300" distR="114300" simplePos="0" relativeHeight="251662336" behindDoc="1" locked="0" layoutInCell="1" allowOverlap="1" wp14:anchorId="6D52D7CB" wp14:editId="1D6D082A">
            <wp:simplePos x="0" y="0"/>
            <wp:positionH relativeFrom="margin">
              <wp:align>right</wp:align>
            </wp:positionH>
            <wp:positionV relativeFrom="page">
              <wp:posOffset>4829175</wp:posOffset>
            </wp:positionV>
            <wp:extent cx="5705475" cy="2085975"/>
            <wp:effectExtent l="0" t="0" r="9525" b="9525"/>
            <wp:wrapTight wrapText="bothSides">
              <wp:wrapPolygon edited="0">
                <wp:start x="0" y="0"/>
                <wp:lineTo x="0" y="21501"/>
                <wp:lineTo x="21564" y="21501"/>
                <wp:lineTo x="21564" y="0"/>
                <wp:lineTo x="0" y="0"/>
              </wp:wrapPolygon>
            </wp:wrapTight>
            <wp:docPr id="18059485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48505" name="Picture 1805948505"/>
                    <pic:cNvPicPr/>
                  </pic:nvPicPr>
                  <pic:blipFill>
                    <a:blip r:embed="rId13">
                      <a:extLst>
                        <a:ext uri="{28A0092B-C50C-407E-A947-70E740481C1C}">
                          <a14:useLocalDpi xmlns:a14="http://schemas.microsoft.com/office/drawing/2010/main" val="0"/>
                        </a:ext>
                      </a:extLst>
                    </a:blip>
                    <a:stretch>
                      <a:fillRect/>
                    </a:stretch>
                  </pic:blipFill>
                  <pic:spPr>
                    <a:xfrm>
                      <a:off x="0" y="0"/>
                      <a:ext cx="5705475" cy="2085975"/>
                    </a:xfrm>
                    <a:prstGeom prst="rect">
                      <a:avLst/>
                    </a:prstGeom>
                  </pic:spPr>
                </pic:pic>
              </a:graphicData>
            </a:graphic>
            <wp14:sizeRelH relativeFrom="margin">
              <wp14:pctWidth>0</wp14:pctWidth>
            </wp14:sizeRelH>
            <wp14:sizeRelV relativeFrom="margin">
              <wp14:pctHeight>0</wp14:pctHeight>
            </wp14:sizeRelV>
          </wp:anchor>
        </w:drawing>
      </w:r>
    </w:p>
    <w:p w14:paraId="14D89A14" w14:textId="77777777" w:rsidR="00F872B7" w:rsidRDefault="00F872B7" w:rsidP="00F872B7">
      <w:pPr>
        <w:jc w:val="center"/>
        <w:rPr>
          <w:rFonts w:ascii="Times New Roman" w:hAnsi="Times New Roman" w:cs="Times New Roman"/>
          <w:sz w:val="20"/>
          <w:szCs w:val="20"/>
        </w:rPr>
      </w:pPr>
      <w:r w:rsidRPr="00F872B7">
        <w:rPr>
          <w:rFonts w:ascii="Times New Roman" w:hAnsi="Times New Roman" w:cs="Times New Roman"/>
          <w:sz w:val="20"/>
          <w:szCs w:val="20"/>
        </w:rPr>
        <w:t>Table 2. Data features and explanations for lpg in the obtained dataset.</w:t>
      </w:r>
    </w:p>
    <w:p w14:paraId="549BB42D" w14:textId="77777777" w:rsidR="00C63CBF" w:rsidRDefault="00C63CBF" w:rsidP="00ED0AF8">
      <w:pPr>
        <w:jc w:val="both"/>
        <w:rPr>
          <w:rFonts w:ascii="Times New Roman" w:hAnsi="Times New Roman" w:cs="Times New Roman"/>
          <w:sz w:val="24"/>
          <w:szCs w:val="24"/>
        </w:rPr>
      </w:pPr>
    </w:p>
    <w:p w14:paraId="745C040D" w14:textId="77777777" w:rsidR="00C63CBF" w:rsidRPr="00C63CBF" w:rsidRDefault="00C63CBF" w:rsidP="00C63CBF">
      <w:pPr>
        <w:spacing w:after="0" w:line="360" w:lineRule="auto"/>
        <w:jc w:val="both"/>
        <w:rPr>
          <w:rFonts w:ascii="Times New Roman" w:hAnsi="Times New Roman" w:cs="Times New Roman"/>
          <w:b/>
          <w:bCs/>
          <w:sz w:val="24"/>
          <w:szCs w:val="24"/>
        </w:rPr>
      </w:pPr>
      <w:r w:rsidRPr="00C63CBF">
        <w:rPr>
          <w:rFonts w:ascii="Times New Roman" w:hAnsi="Times New Roman" w:cs="Times New Roman"/>
          <w:b/>
          <w:bCs/>
          <w:sz w:val="24"/>
          <w:szCs w:val="24"/>
        </w:rPr>
        <w:t>3.2 Data Preprocessing</w:t>
      </w:r>
    </w:p>
    <w:p w14:paraId="09146189" w14:textId="77777777" w:rsidR="00C63CBF" w:rsidRDefault="00C63CBF" w:rsidP="00C63CBF">
      <w:pPr>
        <w:spacing w:after="0" w:line="360" w:lineRule="auto"/>
        <w:jc w:val="both"/>
        <w:rPr>
          <w:rFonts w:ascii="Times New Roman" w:hAnsi="Times New Roman" w:cs="Times New Roman"/>
          <w:sz w:val="24"/>
          <w:szCs w:val="24"/>
        </w:rPr>
      </w:pPr>
      <w:r w:rsidRPr="00C63CBF">
        <w:rPr>
          <w:rFonts w:ascii="Times New Roman" w:hAnsi="Times New Roman" w:cs="Times New Roman"/>
          <w:sz w:val="24"/>
          <w:szCs w:val="24"/>
        </w:rPr>
        <w:t xml:space="preserve">In the fire extinction project, data preprocessing followed a structured approach to ensure data quality before model development. The dataset was first checked for missing or duplicate entries, and none were found. Outlier detection was performed using boxplots, with outliers identified in certain features after grouping by a binary classification column. These outliers were handled using Winsorization to cap extreme values, preserving the dataset's integrity </w:t>
      </w:r>
      <w:r w:rsidRPr="00C63CBF">
        <w:rPr>
          <w:rFonts w:ascii="Times New Roman" w:hAnsi="Times New Roman" w:cs="Times New Roman"/>
          <w:sz w:val="24"/>
          <w:szCs w:val="24"/>
        </w:rPr>
        <w:lastRenderedPageBreak/>
        <w:t>while mitigating the impact of anomalies (Tukey, 1962). Categorical variables were converted into dummy variables to enable compatibility with machine learning algorithms. Finally, the data was divided into training and testing sets using an 80-20 split, ensuring a proper balance for model evaluation.</w:t>
      </w:r>
    </w:p>
    <w:p w14:paraId="6DEE6D27" w14:textId="77777777" w:rsidR="00C63CBF" w:rsidRDefault="00C63CBF" w:rsidP="00C63CBF">
      <w:pPr>
        <w:spacing w:after="0" w:line="360" w:lineRule="auto"/>
        <w:jc w:val="both"/>
        <w:rPr>
          <w:rFonts w:ascii="Times New Roman" w:hAnsi="Times New Roman" w:cs="Times New Roman"/>
          <w:sz w:val="24"/>
          <w:szCs w:val="24"/>
        </w:rPr>
      </w:pPr>
    </w:p>
    <w:p w14:paraId="6EDE6DB2" w14:textId="77777777" w:rsidR="00C63CBF" w:rsidRPr="00C63CBF" w:rsidRDefault="00C63CBF" w:rsidP="00C63CBF">
      <w:pPr>
        <w:spacing w:after="0" w:line="360" w:lineRule="auto"/>
        <w:jc w:val="both"/>
        <w:rPr>
          <w:rFonts w:ascii="Times New Roman" w:hAnsi="Times New Roman" w:cs="Times New Roman"/>
          <w:b/>
          <w:bCs/>
          <w:sz w:val="24"/>
          <w:szCs w:val="24"/>
        </w:rPr>
      </w:pPr>
      <w:r w:rsidRPr="00C63CBF">
        <w:rPr>
          <w:rFonts w:ascii="Times New Roman" w:hAnsi="Times New Roman" w:cs="Times New Roman"/>
          <w:b/>
          <w:bCs/>
          <w:sz w:val="24"/>
          <w:szCs w:val="24"/>
        </w:rPr>
        <w:t>3.3 Winsorization Method</w:t>
      </w:r>
    </w:p>
    <w:p w14:paraId="662341AB" w14:textId="77777777" w:rsidR="005825D0" w:rsidRDefault="00C63CBF" w:rsidP="00C63CBF">
      <w:pPr>
        <w:spacing w:after="0" w:line="360" w:lineRule="auto"/>
        <w:jc w:val="both"/>
        <w:rPr>
          <w:rFonts w:ascii="Times New Roman" w:hAnsi="Times New Roman" w:cs="Times New Roman"/>
          <w:sz w:val="24"/>
          <w:szCs w:val="24"/>
        </w:rPr>
      </w:pPr>
      <w:r w:rsidRPr="00C63CBF">
        <w:rPr>
          <w:rFonts w:ascii="Times New Roman" w:hAnsi="Times New Roman" w:cs="Times New Roman"/>
          <w:sz w:val="24"/>
          <w:szCs w:val="24"/>
        </w:rPr>
        <w:t>Winsorization is a data transformation technique used to limit extreme values in a dataset to reduce the influence of outliers without entirely discarding them. It involves capping the extreme values at specified percentiles, thus replacing the smallest and largest data points with the nearest remaining values within the specified range. This method helps in making the data more robust for statistical analysis and machine learning, while retaining most of the data’s characteristics (Reed, 1962).</w:t>
      </w:r>
    </w:p>
    <w:p w14:paraId="22433F98" w14:textId="4D2B9B64" w:rsidR="006B4493" w:rsidRDefault="006B4493" w:rsidP="00C63CB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This method of outlier treatment described below:</w:t>
      </w:r>
    </w:p>
    <w:p w14:paraId="2AB44647" w14:textId="77777777" w:rsidR="006B4493" w:rsidRPr="00AD1CD9" w:rsidRDefault="006B4493" w:rsidP="006B4493">
      <w:pPr>
        <w:pStyle w:val="ListParagraph"/>
        <w:numPr>
          <w:ilvl w:val="0"/>
          <w:numId w:val="23"/>
        </w:numPr>
        <w:spacing w:after="0" w:line="360" w:lineRule="auto"/>
        <w:jc w:val="both"/>
        <w:rPr>
          <w:rFonts w:ascii="Times New Roman" w:hAnsi="Times New Roman" w:cs="Times New Roman"/>
          <w:sz w:val="24"/>
          <w:szCs w:val="24"/>
        </w:rPr>
      </w:pPr>
      <w:r w:rsidRPr="00AD1CD9">
        <w:rPr>
          <w:rFonts w:ascii="Times New Roman" w:hAnsi="Times New Roman" w:cs="Times New Roman"/>
          <w:b/>
          <w:bCs/>
          <w:sz w:val="24"/>
          <w:szCs w:val="24"/>
        </w:rPr>
        <w:t>Calculate IQR:</w:t>
      </w:r>
      <w:r w:rsidRPr="00AD1CD9">
        <w:rPr>
          <w:rFonts w:ascii="Times New Roman" w:hAnsi="Times New Roman" w:cs="Times New Roman"/>
          <w:sz w:val="24"/>
          <w:szCs w:val="24"/>
        </w:rPr>
        <w:t xml:space="preserve"> For each column with identified outliers, calculate the interquartile range (IQR) using the formula:</w:t>
      </w:r>
    </w:p>
    <w:p w14:paraId="60F8DA66" w14:textId="77777777" w:rsidR="006B4493" w:rsidRPr="00AD1CD9" w:rsidRDefault="006B4493" w:rsidP="006B4493">
      <w:pPr>
        <w:pStyle w:val="ListParagraph"/>
        <w:numPr>
          <w:ilvl w:val="0"/>
          <w:numId w:val="23"/>
        </w:numPr>
        <w:spacing w:after="0" w:line="360" w:lineRule="auto"/>
        <w:jc w:val="both"/>
        <w:rPr>
          <w:rFonts w:ascii="Times New Roman" w:hAnsi="Times New Roman" w:cs="Times New Roman"/>
          <w:sz w:val="24"/>
          <w:szCs w:val="24"/>
        </w:rPr>
      </w:pPr>
      <w:r w:rsidRPr="00AD1CD9">
        <w:rPr>
          <w:rFonts w:ascii="Times New Roman" w:hAnsi="Times New Roman" w:cs="Times New Roman"/>
          <w:sz w:val="24"/>
          <w:szCs w:val="24"/>
        </w:rPr>
        <w:t>IQR=Q3−Q1 where Q1 is the first quartile (25th percentile) and Q3 is the third quartile (75th percentile).</w:t>
      </w:r>
    </w:p>
    <w:p w14:paraId="45DF5545" w14:textId="77777777" w:rsidR="006B4493" w:rsidRPr="00AD1CD9" w:rsidRDefault="006B4493" w:rsidP="006B4493">
      <w:pPr>
        <w:pStyle w:val="ListParagraph"/>
        <w:numPr>
          <w:ilvl w:val="0"/>
          <w:numId w:val="23"/>
        </w:numPr>
        <w:spacing w:after="0" w:line="360" w:lineRule="auto"/>
        <w:jc w:val="both"/>
        <w:rPr>
          <w:rFonts w:ascii="Times New Roman" w:hAnsi="Times New Roman" w:cs="Times New Roman"/>
          <w:sz w:val="24"/>
          <w:szCs w:val="24"/>
        </w:rPr>
      </w:pPr>
      <w:r w:rsidRPr="00AD1CD9">
        <w:rPr>
          <w:rFonts w:ascii="Times New Roman" w:hAnsi="Times New Roman" w:cs="Times New Roman"/>
          <w:b/>
          <w:bCs/>
          <w:sz w:val="24"/>
          <w:szCs w:val="24"/>
        </w:rPr>
        <w:t>Determine Bounds:</w:t>
      </w:r>
      <w:r w:rsidRPr="00AD1CD9">
        <w:rPr>
          <w:rFonts w:ascii="Times New Roman" w:hAnsi="Times New Roman" w:cs="Times New Roman"/>
          <w:sz w:val="24"/>
          <w:szCs w:val="24"/>
        </w:rPr>
        <w:t xml:space="preserve"> Calculate the lower and upper bounds for outlier capping:</w:t>
      </w:r>
    </w:p>
    <w:p w14:paraId="23D70638" w14:textId="77777777" w:rsidR="006B4493" w:rsidRPr="00AD1CD9" w:rsidRDefault="006B4493" w:rsidP="006B4493">
      <w:pPr>
        <w:pStyle w:val="ListParagraph"/>
        <w:numPr>
          <w:ilvl w:val="0"/>
          <w:numId w:val="23"/>
        </w:numPr>
        <w:spacing w:after="0" w:line="360" w:lineRule="auto"/>
        <w:jc w:val="both"/>
        <w:rPr>
          <w:rFonts w:ascii="Times New Roman" w:hAnsi="Times New Roman" w:cs="Times New Roman"/>
          <w:sz w:val="24"/>
          <w:szCs w:val="24"/>
        </w:rPr>
      </w:pPr>
      <w:r w:rsidRPr="00AD1CD9">
        <w:rPr>
          <w:rFonts w:ascii="Times New Roman" w:hAnsi="Times New Roman" w:cs="Times New Roman"/>
          <w:b/>
          <w:bCs/>
          <w:sz w:val="24"/>
          <w:szCs w:val="24"/>
        </w:rPr>
        <w:t>Lower Bound:</w:t>
      </w:r>
      <w:r w:rsidRPr="00AD1CD9">
        <w:rPr>
          <w:rFonts w:ascii="Times New Roman" w:hAnsi="Times New Roman" w:cs="Times New Roman"/>
          <w:sz w:val="24"/>
          <w:szCs w:val="24"/>
        </w:rPr>
        <w:t xml:space="preserve"> Lower Bound=Q1−1.5×IQR</w:t>
      </w:r>
    </w:p>
    <w:p w14:paraId="0B165722" w14:textId="77777777" w:rsidR="006B4493" w:rsidRPr="00AD1CD9" w:rsidRDefault="006B4493" w:rsidP="006B4493">
      <w:pPr>
        <w:pStyle w:val="ListParagraph"/>
        <w:numPr>
          <w:ilvl w:val="0"/>
          <w:numId w:val="23"/>
        </w:numPr>
        <w:spacing w:after="0" w:line="360" w:lineRule="auto"/>
        <w:jc w:val="both"/>
        <w:rPr>
          <w:rFonts w:ascii="Times New Roman" w:hAnsi="Times New Roman" w:cs="Times New Roman"/>
          <w:sz w:val="24"/>
          <w:szCs w:val="24"/>
        </w:rPr>
      </w:pPr>
      <w:r w:rsidRPr="00AD1CD9">
        <w:rPr>
          <w:rFonts w:ascii="Times New Roman" w:hAnsi="Times New Roman" w:cs="Times New Roman"/>
          <w:b/>
          <w:bCs/>
          <w:sz w:val="24"/>
          <w:szCs w:val="24"/>
        </w:rPr>
        <w:t>Upper Bound:</w:t>
      </w:r>
      <w:r w:rsidRPr="00AD1CD9">
        <w:rPr>
          <w:rFonts w:ascii="Times New Roman" w:hAnsi="Times New Roman" w:cs="Times New Roman"/>
          <w:sz w:val="24"/>
          <w:szCs w:val="24"/>
        </w:rPr>
        <w:t xml:space="preserve"> Upper Bound=Q3+1.5×IQR</w:t>
      </w:r>
    </w:p>
    <w:p w14:paraId="0374963D" w14:textId="5011A2AF" w:rsidR="006B4493" w:rsidRPr="006B4493" w:rsidRDefault="006B4493" w:rsidP="00C63CBF">
      <w:pPr>
        <w:pStyle w:val="ListParagraph"/>
        <w:numPr>
          <w:ilvl w:val="0"/>
          <w:numId w:val="23"/>
        </w:numPr>
        <w:spacing w:after="0" w:line="360" w:lineRule="auto"/>
        <w:jc w:val="both"/>
        <w:rPr>
          <w:rFonts w:ascii="Times New Roman" w:hAnsi="Times New Roman" w:cs="Times New Roman"/>
          <w:sz w:val="24"/>
          <w:szCs w:val="24"/>
        </w:rPr>
      </w:pPr>
      <w:r w:rsidRPr="00AD1CD9">
        <w:rPr>
          <w:rFonts w:ascii="Times New Roman" w:hAnsi="Times New Roman" w:cs="Times New Roman"/>
          <w:b/>
          <w:bCs/>
          <w:sz w:val="24"/>
          <w:szCs w:val="24"/>
        </w:rPr>
        <w:t>Cap Outliers:</w:t>
      </w:r>
      <w:r w:rsidRPr="00AD1CD9">
        <w:rPr>
          <w:rFonts w:ascii="Times New Roman" w:hAnsi="Times New Roman" w:cs="Times New Roman"/>
          <w:sz w:val="24"/>
          <w:szCs w:val="24"/>
        </w:rPr>
        <w:t xml:space="preserve"> Replace any values below the lower bound with the lower bound value and any values above the upper bound with the upper bound value.</w:t>
      </w:r>
    </w:p>
    <w:p w14:paraId="719B2EA2" w14:textId="77777777" w:rsidR="005825D0" w:rsidRDefault="005825D0" w:rsidP="00C63CBF">
      <w:pPr>
        <w:spacing w:after="0" w:line="360" w:lineRule="auto"/>
        <w:jc w:val="both"/>
        <w:rPr>
          <w:rFonts w:ascii="Times New Roman" w:hAnsi="Times New Roman" w:cs="Times New Roman"/>
          <w:sz w:val="24"/>
          <w:szCs w:val="24"/>
        </w:rPr>
      </w:pPr>
    </w:p>
    <w:p w14:paraId="6959042B" w14:textId="77777777" w:rsidR="005825D0" w:rsidRPr="005825D0" w:rsidRDefault="005825D0" w:rsidP="005825D0">
      <w:pPr>
        <w:spacing w:after="0" w:line="360" w:lineRule="auto"/>
        <w:jc w:val="both"/>
        <w:rPr>
          <w:rFonts w:ascii="Times New Roman" w:hAnsi="Times New Roman" w:cs="Times New Roman"/>
          <w:b/>
          <w:bCs/>
          <w:sz w:val="24"/>
          <w:szCs w:val="24"/>
        </w:rPr>
      </w:pPr>
      <w:r w:rsidRPr="005825D0">
        <w:rPr>
          <w:rFonts w:ascii="Times New Roman" w:hAnsi="Times New Roman" w:cs="Times New Roman"/>
          <w:b/>
          <w:bCs/>
          <w:sz w:val="24"/>
          <w:szCs w:val="24"/>
        </w:rPr>
        <w:t>3.4 K Nearest Neighbors (KNN)</w:t>
      </w:r>
    </w:p>
    <w:p w14:paraId="1701E7A0" w14:textId="77777777" w:rsidR="005825D0" w:rsidRDefault="005825D0" w:rsidP="005825D0">
      <w:pPr>
        <w:spacing w:after="0" w:line="360" w:lineRule="auto"/>
        <w:jc w:val="both"/>
        <w:rPr>
          <w:rFonts w:ascii="Times New Roman" w:hAnsi="Times New Roman" w:cs="Times New Roman"/>
          <w:sz w:val="24"/>
          <w:szCs w:val="24"/>
        </w:rPr>
      </w:pPr>
      <w:r w:rsidRPr="005825D0">
        <w:rPr>
          <w:rFonts w:ascii="Times New Roman" w:hAnsi="Times New Roman" w:cs="Times New Roman"/>
          <w:sz w:val="24"/>
          <w:szCs w:val="24"/>
        </w:rPr>
        <w:t xml:space="preserve">The K-Nearest Neighbors (KNN) classifier is a simple yet effective machine learning algorithm used primarily for classification tasks. KNN was first introduced by Fix and Hodges in 1951 as a non-parametric method for pattern classification (Fix &amp; Hodges, 1951). The algorithm works by identifying the 'k' closest training data points (neighbors) to a given input based on a distance metric, typically Euclidean distance. The class label of the new input is then predicted by a majority vote among its nearest neighbors. KNN is highly intuitive and easy to implement, but its performance can be significantly affected by the choice of 'k' and </w:t>
      </w:r>
      <w:r w:rsidRPr="005825D0">
        <w:rPr>
          <w:rFonts w:ascii="Times New Roman" w:hAnsi="Times New Roman" w:cs="Times New Roman"/>
          <w:sz w:val="24"/>
          <w:szCs w:val="24"/>
        </w:rPr>
        <w:lastRenderedPageBreak/>
        <w:t>the scale of the features. Since it makes no assumptions about the underlying data distribution, KNN can handle non-linear decision boundaries. However, it is computationally expensive during the prediction phase as it requires calculating distances to all training data points for each new input. Despite this, KNN remains widely used in various domains due to its simplicity and effectiveness in scenarios where the relationship between features and labels is complex.</w:t>
      </w:r>
    </w:p>
    <w:p w14:paraId="3F1F9E39" w14:textId="77777777" w:rsidR="005825D0" w:rsidRDefault="005825D0" w:rsidP="005825D0">
      <w:pPr>
        <w:spacing w:after="0" w:line="360" w:lineRule="auto"/>
        <w:jc w:val="both"/>
        <w:rPr>
          <w:rFonts w:ascii="Times New Roman" w:hAnsi="Times New Roman" w:cs="Times New Roman"/>
          <w:sz w:val="24"/>
          <w:szCs w:val="24"/>
        </w:rPr>
      </w:pPr>
    </w:p>
    <w:p w14:paraId="3B05B3EB" w14:textId="77777777" w:rsidR="005825D0" w:rsidRPr="005825D0" w:rsidRDefault="005825D0" w:rsidP="005825D0">
      <w:pPr>
        <w:spacing w:after="0" w:line="360" w:lineRule="auto"/>
        <w:jc w:val="both"/>
        <w:rPr>
          <w:rFonts w:ascii="Times New Roman" w:hAnsi="Times New Roman" w:cs="Times New Roman"/>
          <w:b/>
          <w:bCs/>
          <w:sz w:val="24"/>
          <w:szCs w:val="24"/>
        </w:rPr>
      </w:pPr>
      <w:r w:rsidRPr="005825D0">
        <w:rPr>
          <w:rFonts w:ascii="Times New Roman" w:hAnsi="Times New Roman" w:cs="Times New Roman"/>
          <w:b/>
          <w:bCs/>
          <w:sz w:val="24"/>
          <w:szCs w:val="24"/>
        </w:rPr>
        <w:t>3.5 Support Vector Machine (SVM)</w:t>
      </w:r>
    </w:p>
    <w:p w14:paraId="64D41596" w14:textId="77777777" w:rsidR="005825D0" w:rsidRPr="005825D0" w:rsidRDefault="005825D0" w:rsidP="005825D0">
      <w:pPr>
        <w:spacing w:after="0" w:line="360" w:lineRule="auto"/>
        <w:jc w:val="both"/>
        <w:rPr>
          <w:rFonts w:ascii="Times New Roman" w:hAnsi="Times New Roman" w:cs="Times New Roman"/>
          <w:sz w:val="24"/>
          <w:szCs w:val="24"/>
        </w:rPr>
      </w:pPr>
      <w:r w:rsidRPr="005825D0">
        <w:rPr>
          <w:rFonts w:ascii="Times New Roman" w:hAnsi="Times New Roman" w:cs="Times New Roman"/>
          <w:sz w:val="24"/>
          <w:szCs w:val="24"/>
        </w:rPr>
        <w:t>The Support Vector Machine (SVM) classifier, introduced by Vladimir Vapnik and his colleagues in 1992, is a powerful and versatile machine learning algorithm used for classification and regression tasks (Vapnik, 1992). SVM operates by finding the optimal hyperplane that maximally separates data points of different classes in a feature space. This hyperplane is defined in such a way that the margin, or distance, between the closest data points (support vectors) and the hyperplane, is maximized. In cases where data is not linearly separable, SVM employs a technique known as the "kernel trick," which allows it to transform the data into a higher-dimensional space where a linear separation is possible.</w:t>
      </w:r>
    </w:p>
    <w:p w14:paraId="374D05D1" w14:textId="77777777" w:rsidR="005825D0" w:rsidRDefault="005825D0" w:rsidP="005825D0">
      <w:pPr>
        <w:spacing w:after="0" w:line="360" w:lineRule="auto"/>
        <w:jc w:val="both"/>
        <w:rPr>
          <w:rFonts w:ascii="Times New Roman" w:hAnsi="Times New Roman" w:cs="Times New Roman"/>
          <w:sz w:val="24"/>
          <w:szCs w:val="24"/>
        </w:rPr>
      </w:pPr>
      <w:r w:rsidRPr="005825D0">
        <w:rPr>
          <w:rFonts w:ascii="Times New Roman" w:hAnsi="Times New Roman" w:cs="Times New Roman"/>
          <w:sz w:val="24"/>
          <w:szCs w:val="24"/>
        </w:rPr>
        <w:t>SVM is particularly effective in high-dimensional spaces and remains robust in situations where the number of dimensions exceeds the number of samples. It is also memory-efficient since it only requires storing the support vectors rather than the entire dataset. However, SVM can be sensitive to the choice of hyperparameters, such as the regularization parameter (C) and the kernel function, which need to be fine-tuned for optimal performance. The algorithm’s ability to provide a clear margin of separation between classes makes it a popular choice for classification problems with complex decision boundaries.</w:t>
      </w:r>
    </w:p>
    <w:p w14:paraId="20E4F31A" w14:textId="77777777" w:rsidR="005825D0" w:rsidRDefault="005825D0" w:rsidP="005825D0">
      <w:pPr>
        <w:spacing w:after="0" w:line="360" w:lineRule="auto"/>
        <w:jc w:val="both"/>
        <w:rPr>
          <w:rFonts w:ascii="Times New Roman" w:hAnsi="Times New Roman" w:cs="Times New Roman"/>
          <w:sz w:val="24"/>
          <w:szCs w:val="24"/>
        </w:rPr>
      </w:pPr>
    </w:p>
    <w:p w14:paraId="0A4EED90" w14:textId="77777777" w:rsidR="005825D0" w:rsidRPr="005825D0" w:rsidRDefault="005825D0" w:rsidP="005825D0">
      <w:pPr>
        <w:spacing w:after="0" w:line="360" w:lineRule="auto"/>
        <w:jc w:val="both"/>
        <w:rPr>
          <w:rFonts w:ascii="Times New Roman" w:hAnsi="Times New Roman" w:cs="Times New Roman"/>
          <w:b/>
          <w:bCs/>
          <w:sz w:val="24"/>
          <w:szCs w:val="24"/>
        </w:rPr>
      </w:pPr>
      <w:r w:rsidRPr="005825D0">
        <w:rPr>
          <w:rFonts w:ascii="Times New Roman" w:hAnsi="Times New Roman" w:cs="Times New Roman"/>
          <w:b/>
          <w:bCs/>
          <w:sz w:val="24"/>
          <w:szCs w:val="24"/>
        </w:rPr>
        <w:t>3.6 Light Gradient Boosting Machine</w:t>
      </w:r>
    </w:p>
    <w:p w14:paraId="10FC5ADF" w14:textId="77777777" w:rsidR="00583640" w:rsidRPr="00583640" w:rsidRDefault="00583640" w:rsidP="00583640">
      <w:pPr>
        <w:spacing w:after="0" w:line="360" w:lineRule="auto"/>
        <w:jc w:val="both"/>
        <w:rPr>
          <w:rFonts w:ascii="Times New Roman" w:hAnsi="Times New Roman" w:cs="Times New Roman"/>
          <w:sz w:val="24"/>
          <w:szCs w:val="24"/>
        </w:rPr>
      </w:pPr>
      <w:r w:rsidRPr="00583640">
        <w:rPr>
          <w:rFonts w:ascii="Times New Roman" w:hAnsi="Times New Roman" w:cs="Times New Roman"/>
          <w:sz w:val="24"/>
          <w:szCs w:val="24"/>
        </w:rPr>
        <w:t xml:space="preserve">LightGBM (Light Gradient Boosting Machine) is a fast and efficient gradient boosting framework developed by Microsoft in 2017, designed for large-scale and high-dimensional data (Ke et al., 2017). Unlike traditional gradient boosting algorithms, LightGBM uses a novel approach called Gradient-Based One-Side Sampling (GOSS) and Exclusive Feature Bundling (EFB) to significantly speed up the training process without sacrificing accuracy. GOSS works by focusing on the data points that carry the most information about the gradient, allowing </w:t>
      </w:r>
      <w:r w:rsidRPr="00583640">
        <w:rPr>
          <w:rFonts w:ascii="Times New Roman" w:hAnsi="Times New Roman" w:cs="Times New Roman"/>
          <w:sz w:val="24"/>
          <w:szCs w:val="24"/>
        </w:rPr>
        <w:lastRenderedPageBreak/>
        <w:t>LightGBM to process fewer instances while retaining performance. EFB, on the other hand, reduces dimensionality by bundling mutually exclusive features into a single feature, further optimizing memory usage and computational efficiency.</w:t>
      </w:r>
    </w:p>
    <w:p w14:paraId="3C36E146" w14:textId="77777777" w:rsidR="00583640" w:rsidRDefault="00583640" w:rsidP="00583640">
      <w:pPr>
        <w:spacing w:after="0" w:line="360" w:lineRule="auto"/>
        <w:jc w:val="both"/>
        <w:rPr>
          <w:rFonts w:ascii="Times New Roman" w:hAnsi="Times New Roman" w:cs="Times New Roman"/>
          <w:sz w:val="24"/>
          <w:szCs w:val="24"/>
        </w:rPr>
      </w:pPr>
      <w:r w:rsidRPr="00583640">
        <w:rPr>
          <w:rFonts w:ascii="Times New Roman" w:hAnsi="Times New Roman" w:cs="Times New Roman"/>
          <w:sz w:val="24"/>
          <w:szCs w:val="24"/>
        </w:rPr>
        <w:t>LightGBM constructs decision trees in a leaf-wise manner rather than the traditional level-wise approach used by other gradient boosting methods. This allows it to grow deeper trees and achieve better accuracy with fewer iterations. Its ability to handle large datasets, support for parallel and distributed training, and high efficiency make it a popular choice for machine learning tasks like classification, ranking, and regression. However, LightGBM can be sensitive to overfitting, especially with small datasets, and requires careful tuning of hyperparameters to achieve optimal performance.</w:t>
      </w:r>
    </w:p>
    <w:p w14:paraId="05B26BC3" w14:textId="77777777" w:rsidR="006B4493" w:rsidRPr="00583640" w:rsidRDefault="006B4493" w:rsidP="00583640">
      <w:pPr>
        <w:spacing w:after="0" w:line="360" w:lineRule="auto"/>
        <w:jc w:val="both"/>
        <w:rPr>
          <w:rFonts w:ascii="Times New Roman" w:hAnsi="Times New Roman" w:cs="Times New Roman"/>
          <w:sz w:val="24"/>
          <w:szCs w:val="24"/>
        </w:rPr>
      </w:pPr>
    </w:p>
    <w:p w14:paraId="206D001E" w14:textId="77777777" w:rsidR="005825D0" w:rsidRPr="00583640" w:rsidRDefault="00583640" w:rsidP="00C63CBF">
      <w:pPr>
        <w:spacing w:after="0" w:line="360" w:lineRule="auto"/>
        <w:jc w:val="both"/>
        <w:rPr>
          <w:rFonts w:ascii="Times New Roman" w:hAnsi="Times New Roman" w:cs="Times New Roman"/>
          <w:b/>
          <w:bCs/>
          <w:sz w:val="24"/>
          <w:szCs w:val="24"/>
        </w:rPr>
      </w:pPr>
      <w:r w:rsidRPr="00583640">
        <w:rPr>
          <w:rFonts w:ascii="Times New Roman" w:hAnsi="Times New Roman" w:cs="Times New Roman"/>
          <w:b/>
          <w:bCs/>
          <w:sz w:val="24"/>
          <w:szCs w:val="24"/>
        </w:rPr>
        <w:t>3.7 eXtreme Gradient Boosting</w:t>
      </w:r>
    </w:p>
    <w:p w14:paraId="10AA2F88" w14:textId="77777777" w:rsidR="00583640" w:rsidRPr="00583640" w:rsidRDefault="00583640" w:rsidP="00583640">
      <w:pPr>
        <w:spacing w:after="0" w:line="360" w:lineRule="auto"/>
        <w:jc w:val="both"/>
        <w:rPr>
          <w:rFonts w:ascii="Times New Roman" w:hAnsi="Times New Roman" w:cs="Times New Roman"/>
          <w:sz w:val="24"/>
          <w:szCs w:val="24"/>
        </w:rPr>
      </w:pPr>
      <w:r w:rsidRPr="00583640">
        <w:rPr>
          <w:rFonts w:ascii="Times New Roman" w:hAnsi="Times New Roman" w:cs="Times New Roman"/>
          <w:sz w:val="24"/>
          <w:szCs w:val="24"/>
        </w:rPr>
        <w:t>XGBoost (eXtreme Gradient Boosting) is a scalable and efficient implementation of gradient boosting developed by Tianqi Chen and Carlos Guestrin in 2016 (Chen &amp; Guestrin, 2016). XGBoost builds upon traditional gradient boosting techniques by introducing innovations that significantly improve speed and performance. It uses second-order gradients (Hessian) to optimize loss functions more accurately, allowing for better handling of complex data patterns. XGBoost also supports regularization (L1 and L2), which helps prevent overfitting, making it particularly suitable for high-dimensional datasets.</w:t>
      </w:r>
    </w:p>
    <w:p w14:paraId="6BEE2375" w14:textId="77777777" w:rsidR="00583640" w:rsidRPr="00583640" w:rsidRDefault="00583640" w:rsidP="00583640">
      <w:pPr>
        <w:spacing w:after="0" w:line="360" w:lineRule="auto"/>
        <w:jc w:val="both"/>
        <w:rPr>
          <w:rFonts w:ascii="Times New Roman" w:hAnsi="Times New Roman" w:cs="Times New Roman"/>
          <w:sz w:val="24"/>
          <w:szCs w:val="24"/>
        </w:rPr>
      </w:pPr>
      <w:r w:rsidRPr="00583640">
        <w:rPr>
          <w:rFonts w:ascii="Times New Roman" w:hAnsi="Times New Roman" w:cs="Times New Roman"/>
          <w:sz w:val="24"/>
          <w:szCs w:val="24"/>
        </w:rPr>
        <w:t>One of XGBoost’s key features is its ability to handle sparse data effectively. It incorporates a sparsity-aware algorithm that optimizes memory usage and computation, allowing it to handle missing values and sparse matrices efficiently. Additionally, XGBoost offers several advanced options, such as tree pruning and early stopping, which further enhance its robustness and performance. The algorithm can be parallelized and distributed, making it highly scalable for large datasets. Due to its balance of flexibility, speed, and accuracy, XGBoost has become one of the most widely used algorithms in competitive machine learning challenges and real-world applications.</w:t>
      </w:r>
    </w:p>
    <w:p w14:paraId="29D34268" w14:textId="77777777" w:rsidR="00583640" w:rsidRDefault="00583640" w:rsidP="00C63CBF">
      <w:pPr>
        <w:spacing w:after="0" w:line="360" w:lineRule="auto"/>
        <w:jc w:val="both"/>
        <w:rPr>
          <w:rFonts w:ascii="Times New Roman" w:hAnsi="Times New Roman" w:cs="Times New Roman"/>
          <w:sz w:val="24"/>
          <w:szCs w:val="24"/>
        </w:rPr>
      </w:pPr>
    </w:p>
    <w:p w14:paraId="28A74FD9" w14:textId="77777777" w:rsidR="00583640" w:rsidRDefault="00583640" w:rsidP="00C63CBF">
      <w:pPr>
        <w:spacing w:after="0" w:line="360" w:lineRule="auto"/>
        <w:jc w:val="both"/>
        <w:rPr>
          <w:rFonts w:ascii="Times New Roman" w:hAnsi="Times New Roman" w:cs="Times New Roman"/>
          <w:b/>
          <w:bCs/>
          <w:sz w:val="24"/>
          <w:szCs w:val="24"/>
        </w:rPr>
      </w:pPr>
      <w:r w:rsidRPr="00583640">
        <w:rPr>
          <w:rFonts w:ascii="Times New Roman" w:hAnsi="Times New Roman" w:cs="Times New Roman"/>
          <w:b/>
          <w:bCs/>
          <w:sz w:val="24"/>
          <w:szCs w:val="24"/>
        </w:rPr>
        <w:t>3.8 Random Forest</w:t>
      </w:r>
    </w:p>
    <w:p w14:paraId="35AEF6EC" w14:textId="77777777" w:rsidR="00583640" w:rsidRPr="00583640" w:rsidRDefault="00583640" w:rsidP="00583640">
      <w:pPr>
        <w:spacing w:after="0" w:line="360" w:lineRule="auto"/>
        <w:jc w:val="both"/>
        <w:rPr>
          <w:rFonts w:ascii="Times New Roman" w:hAnsi="Times New Roman" w:cs="Times New Roman"/>
          <w:sz w:val="24"/>
          <w:szCs w:val="24"/>
        </w:rPr>
      </w:pPr>
      <w:r w:rsidRPr="00583640">
        <w:rPr>
          <w:rFonts w:ascii="Times New Roman" w:hAnsi="Times New Roman" w:cs="Times New Roman"/>
          <w:sz w:val="24"/>
          <w:szCs w:val="24"/>
        </w:rPr>
        <w:t xml:space="preserve">Random Forest is an ensemble learning method developed by Leo Breiman in 2001, designed for both classification and regression tasks (Breiman, 2001). It builds multiple decision trees </w:t>
      </w:r>
      <w:r w:rsidRPr="00583640">
        <w:rPr>
          <w:rFonts w:ascii="Times New Roman" w:hAnsi="Times New Roman" w:cs="Times New Roman"/>
          <w:sz w:val="24"/>
          <w:szCs w:val="24"/>
        </w:rPr>
        <w:lastRenderedPageBreak/>
        <w:t>during training and merges their predictions to improve accuracy and control overfitting. The core principle behind Random Forest is the idea of "bagging," or bootstrap aggregation, where each decision tree is trained on a random subset of the data with replacement. Additionally, at each split in a tree, a random subset of features is selected, which increases diversity among the trees and reduces correlation between them. This randomness helps create an ensemble of de-correlated trees, which results in a robust model that generalizes well to unseen data.</w:t>
      </w:r>
    </w:p>
    <w:p w14:paraId="14439354" w14:textId="77777777" w:rsidR="00583640" w:rsidRPr="00583640" w:rsidRDefault="00583640" w:rsidP="00583640">
      <w:pPr>
        <w:spacing w:after="0" w:line="360" w:lineRule="auto"/>
        <w:jc w:val="both"/>
        <w:rPr>
          <w:rFonts w:ascii="Times New Roman" w:hAnsi="Times New Roman" w:cs="Times New Roman"/>
          <w:b/>
          <w:bCs/>
          <w:sz w:val="24"/>
          <w:szCs w:val="24"/>
        </w:rPr>
      </w:pPr>
      <w:r w:rsidRPr="00583640">
        <w:rPr>
          <w:rFonts w:ascii="Times New Roman" w:hAnsi="Times New Roman" w:cs="Times New Roman"/>
          <w:sz w:val="24"/>
          <w:szCs w:val="24"/>
        </w:rPr>
        <w:t>Random Forest is particularly known for its resilience to overfitting and its ability to handle high-dimensional data and datasets with missing values. It is computationally efficient and parallelizable, making it scalable for large datasets. One of its major strengths is the ability to estimate feature importance, which provides valuable insights into the relevance of different variables in the prediction process. However, the model’s interpretability can be limited compared to single decision trees, as it consists of many individual trees working together.</w:t>
      </w:r>
    </w:p>
    <w:p w14:paraId="7F77BDF3" w14:textId="77777777" w:rsidR="00583640" w:rsidRDefault="00583640" w:rsidP="00C63CBF">
      <w:pPr>
        <w:spacing w:after="0" w:line="360" w:lineRule="auto"/>
        <w:jc w:val="both"/>
        <w:rPr>
          <w:rFonts w:ascii="Times New Roman" w:hAnsi="Times New Roman" w:cs="Times New Roman"/>
          <w:b/>
          <w:bCs/>
          <w:sz w:val="24"/>
          <w:szCs w:val="24"/>
        </w:rPr>
      </w:pPr>
    </w:p>
    <w:p w14:paraId="2FBF1B93" w14:textId="77777777" w:rsidR="00583640" w:rsidRDefault="00583640" w:rsidP="00C63CBF">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3.9 </w:t>
      </w:r>
      <w:r w:rsidRPr="00583640">
        <w:rPr>
          <w:rFonts w:ascii="Times New Roman" w:hAnsi="Times New Roman" w:cs="Times New Roman"/>
          <w:b/>
          <w:bCs/>
          <w:sz w:val="24"/>
          <w:szCs w:val="24"/>
        </w:rPr>
        <w:t>Stacking</w:t>
      </w:r>
    </w:p>
    <w:p w14:paraId="51919976" w14:textId="77777777" w:rsidR="00583640" w:rsidRPr="00583640" w:rsidRDefault="00583640" w:rsidP="00583640">
      <w:pPr>
        <w:spacing w:after="0" w:line="360" w:lineRule="auto"/>
        <w:jc w:val="both"/>
        <w:rPr>
          <w:rFonts w:ascii="Times New Roman" w:hAnsi="Times New Roman" w:cs="Times New Roman"/>
          <w:sz w:val="24"/>
          <w:szCs w:val="24"/>
        </w:rPr>
      </w:pPr>
      <w:r w:rsidRPr="00583640">
        <w:rPr>
          <w:rFonts w:ascii="Times New Roman" w:hAnsi="Times New Roman" w:cs="Times New Roman"/>
          <w:sz w:val="24"/>
          <w:szCs w:val="24"/>
        </w:rPr>
        <w:t>Stacking, also known as stacked generalization, is an ensemble learning technique introduced by David Wolpert in 1992 (Wolpert, 1992). Unlike other ensemble methods such as bagging or boosting, Stacking combines the predictions of multiple different models (often called base learners) through a meta-learner, which is typically a simple algorithm like linear regression or logistic regression. The meta-learner takes the output of the base models as input features and learns to make the final prediction by leveraging the strengths of each base model.</w:t>
      </w:r>
    </w:p>
    <w:p w14:paraId="59B93382" w14:textId="77777777" w:rsidR="00583640" w:rsidRDefault="00583640" w:rsidP="00583640">
      <w:pPr>
        <w:spacing w:after="0" w:line="360" w:lineRule="auto"/>
        <w:jc w:val="both"/>
        <w:rPr>
          <w:rFonts w:ascii="Times New Roman" w:hAnsi="Times New Roman" w:cs="Times New Roman"/>
          <w:sz w:val="24"/>
          <w:szCs w:val="24"/>
        </w:rPr>
      </w:pPr>
      <w:r w:rsidRPr="00583640">
        <w:rPr>
          <w:rFonts w:ascii="Times New Roman" w:hAnsi="Times New Roman" w:cs="Times New Roman"/>
          <w:sz w:val="24"/>
          <w:szCs w:val="24"/>
        </w:rPr>
        <w:t>Stacking works by first training several base models on the training data and then using their predictions as new features for the meta-learner. This two-stage process allows Stacking to potentially outperform individual models, as the meta-learner can detect patterns that the base models might miss. The technique is particularly powerful because it allows for combining models of different types (e.g., decision trees, support vector machines, and neural networks), which increases the model’s diversity and predictive power. However, Stacking can be computationally expensive and complex to tune, as it involves training multiple models and a meta-learner. Despite this, Stacking is widely used in competitive machine learning challenges where maximizing accuracy is critical.</w:t>
      </w:r>
    </w:p>
    <w:p w14:paraId="30F9F4CB" w14:textId="77777777" w:rsidR="00583640" w:rsidRDefault="00583640" w:rsidP="00583640">
      <w:pPr>
        <w:spacing w:after="0" w:line="360" w:lineRule="auto"/>
        <w:jc w:val="both"/>
        <w:rPr>
          <w:rFonts w:ascii="Times New Roman" w:hAnsi="Times New Roman" w:cs="Times New Roman"/>
          <w:sz w:val="24"/>
          <w:szCs w:val="24"/>
        </w:rPr>
      </w:pPr>
    </w:p>
    <w:p w14:paraId="385420E7" w14:textId="77777777" w:rsidR="006B4493" w:rsidRDefault="006B4493" w:rsidP="00583640">
      <w:pPr>
        <w:spacing w:after="0" w:line="360" w:lineRule="auto"/>
        <w:jc w:val="both"/>
        <w:rPr>
          <w:rFonts w:ascii="Times New Roman" w:hAnsi="Times New Roman" w:cs="Times New Roman"/>
          <w:b/>
          <w:bCs/>
          <w:sz w:val="24"/>
          <w:szCs w:val="24"/>
        </w:rPr>
      </w:pPr>
    </w:p>
    <w:p w14:paraId="0030DF2D" w14:textId="28DCC3E6" w:rsidR="00583640" w:rsidRPr="00583640" w:rsidRDefault="00583640" w:rsidP="00583640">
      <w:pPr>
        <w:spacing w:after="0" w:line="360" w:lineRule="auto"/>
        <w:jc w:val="both"/>
        <w:rPr>
          <w:rFonts w:ascii="Times New Roman" w:hAnsi="Times New Roman" w:cs="Times New Roman"/>
          <w:b/>
          <w:bCs/>
          <w:sz w:val="24"/>
          <w:szCs w:val="24"/>
        </w:rPr>
      </w:pPr>
      <w:r w:rsidRPr="00583640">
        <w:rPr>
          <w:rFonts w:ascii="Times New Roman" w:hAnsi="Times New Roman" w:cs="Times New Roman"/>
          <w:b/>
          <w:bCs/>
          <w:sz w:val="24"/>
          <w:szCs w:val="24"/>
        </w:rPr>
        <w:lastRenderedPageBreak/>
        <w:t>3.10 Artificial Neural Networks (ANN)</w:t>
      </w:r>
    </w:p>
    <w:p w14:paraId="6DEE6323" w14:textId="77777777" w:rsidR="00583640" w:rsidRPr="00583640" w:rsidRDefault="00583640" w:rsidP="00583640">
      <w:pPr>
        <w:spacing w:after="0" w:line="360" w:lineRule="auto"/>
        <w:jc w:val="both"/>
        <w:rPr>
          <w:rFonts w:ascii="Times New Roman" w:hAnsi="Times New Roman" w:cs="Times New Roman"/>
          <w:sz w:val="24"/>
          <w:szCs w:val="24"/>
        </w:rPr>
      </w:pPr>
      <w:r w:rsidRPr="00583640">
        <w:rPr>
          <w:rFonts w:ascii="Times New Roman" w:hAnsi="Times New Roman" w:cs="Times New Roman"/>
          <w:sz w:val="24"/>
          <w:szCs w:val="24"/>
        </w:rPr>
        <w:t>Artificial Neural Networks (ANN) are a class of computational models inspired by the biological neural networks that constitute animal brains. They were first conceptualized in the 1940s by Warren McCulloch and Walter Pitts, who proposed a simplified model of how neurons process information (McCulloch &amp; Pitts, 1943). ANNs consist of interconnected layers of nodes, or neurons, where each connection has an associated weight. The network typically comprises an input layer, one or more hidden layers, and an output layer. Each neuron processes inputs by applying a weighted sum followed by a non-linear activation function, allowing the network to learn complex patterns and relationships in data.</w:t>
      </w:r>
    </w:p>
    <w:p w14:paraId="6D5E32D8" w14:textId="77777777" w:rsidR="00583640" w:rsidRPr="00583640" w:rsidRDefault="00583640" w:rsidP="00583640">
      <w:pPr>
        <w:spacing w:after="0" w:line="360" w:lineRule="auto"/>
        <w:jc w:val="both"/>
        <w:rPr>
          <w:rFonts w:ascii="Times New Roman" w:hAnsi="Times New Roman" w:cs="Times New Roman"/>
          <w:sz w:val="24"/>
          <w:szCs w:val="24"/>
        </w:rPr>
      </w:pPr>
      <w:r w:rsidRPr="00583640">
        <w:rPr>
          <w:rFonts w:ascii="Times New Roman" w:hAnsi="Times New Roman" w:cs="Times New Roman"/>
          <w:sz w:val="24"/>
          <w:szCs w:val="24"/>
        </w:rPr>
        <w:t>Training an ANN involves adjusting the weights of connections using optimization algorithms such as backpropagation, which minimizes the difference between predicted and actual outputs (Rumelhart, Hinton, &amp; Williams, 1986). ANNs are highly flexible and can approximate any continuous function, making them suitable for a wide range of applications, including image and speech recognition, natural language processing, and time series forecasting. Despite their power, ANNs require large amounts of data for effective training and can be prone to overfitting. Additionally, they are often regarded as "black boxes," as understanding the reasoning behind their predictions can be challenging. Nevertheless, advancements in deep learning, which involves training deeper networks with many hidden layers, have further expanded the capabilities and applications of ANNs.</w:t>
      </w:r>
    </w:p>
    <w:p w14:paraId="51D17DBB" w14:textId="77777777" w:rsidR="00583640" w:rsidRDefault="00583640" w:rsidP="00C63CBF">
      <w:pPr>
        <w:spacing w:after="0" w:line="360" w:lineRule="auto"/>
        <w:jc w:val="both"/>
        <w:rPr>
          <w:rFonts w:ascii="Times New Roman" w:hAnsi="Times New Roman" w:cs="Times New Roman"/>
          <w:b/>
          <w:bCs/>
          <w:sz w:val="24"/>
          <w:szCs w:val="24"/>
        </w:rPr>
      </w:pPr>
    </w:p>
    <w:p w14:paraId="6CD1531C" w14:textId="77777777" w:rsidR="00B012EE" w:rsidRDefault="00B012EE" w:rsidP="00C63CBF">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3.11 CN2 Rule Learning</w:t>
      </w:r>
    </w:p>
    <w:p w14:paraId="356E53C1" w14:textId="77777777" w:rsidR="00B012EE" w:rsidRPr="00B012EE" w:rsidRDefault="00B012EE" w:rsidP="00B012EE">
      <w:pPr>
        <w:spacing w:after="0" w:line="360" w:lineRule="auto"/>
        <w:jc w:val="both"/>
        <w:rPr>
          <w:rFonts w:ascii="Times New Roman" w:hAnsi="Times New Roman" w:cs="Times New Roman"/>
          <w:sz w:val="24"/>
          <w:szCs w:val="24"/>
        </w:rPr>
      </w:pPr>
      <w:r w:rsidRPr="00B012EE">
        <w:rPr>
          <w:rFonts w:ascii="Times New Roman" w:hAnsi="Times New Roman" w:cs="Times New Roman"/>
          <w:sz w:val="24"/>
          <w:szCs w:val="24"/>
        </w:rPr>
        <w:t>CN2 is a rule-based machine learning algorithm developed by Peter Clark and Tim Niblett in 1989, designed for generating a set of classification rules from a dataset (Clark &amp; Niblett, 1989). The CN2 algorithm operates by using a greedy search strategy to create rules that classify examples in the training data. It builds rules in a top-down manner, starting with the most general rules and progressively refining them to improve classification accuracy. The process involves iterating through the training examples to identify the best conditions for splitting the data based on the attributes, leading to the formation of rules that maximize accuracy while minimizing complexity.</w:t>
      </w:r>
    </w:p>
    <w:p w14:paraId="648FF33F" w14:textId="77777777" w:rsidR="00B012EE" w:rsidRDefault="00B012EE" w:rsidP="00B012EE">
      <w:pPr>
        <w:spacing w:after="0" w:line="360" w:lineRule="auto"/>
        <w:jc w:val="both"/>
        <w:rPr>
          <w:rFonts w:ascii="Times New Roman" w:hAnsi="Times New Roman" w:cs="Times New Roman"/>
          <w:sz w:val="24"/>
          <w:szCs w:val="24"/>
        </w:rPr>
      </w:pPr>
      <w:r w:rsidRPr="00B012EE">
        <w:rPr>
          <w:rFonts w:ascii="Times New Roman" w:hAnsi="Times New Roman" w:cs="Times New Roman"/>
          <w:sz w:val="24"/>
          <w:szCs w:val="24"/>
        </w:rPr>
        <w:t xml:space="preserve">One of the key strengths of CN2 is its ability to produce easily interpretable rules, making it suitable for applications where transparency is essential. The algorithm can handle both </w:t>
      </w:r>
      <w:r w:rsidRPr="00B012EE">
        <w:rPr>
          <w:rFonts w:ascii="Times New Roman" w:hAnsi="Times New Roman" w:cs="Times New Roman"/>
          <w:sz w:val="24"/>
          <w:szCs w:val="24"/>
        </w:rPr>
        <w:lastRenderedPageBreak/>
        <w:t>categorical and continuous attributes, and it incorporates a pruning mechanism to remove less significant rules, enhancing the overall model performance and reducing the risk of overfitting. Additionally, CN2 can generate rules that cover a large portion of the dataset, allowing it to effectively manage imbalanced class distributions. Although CN2 is not as widely used as some modern algorithms, its foundational principles laid the groundwork for many subsequent developments in rule-based learning systems.</w:t>
      </w:r>
    </w:p>
    <w:p w14:paraId="2D69915E" w14:textId="77777777" w:rsidR="006B4493" w:rsidRDefault="006B4493" w:rsidP="00B012EE">
      <w:pPr>
        <w:spacing w:after="0" w:line="360" w:lineRule="auto"/>
        <w:jc w:val="both"/>
        <w:rPr>
          <w:rFonts w:ascii="Times New Roman" w:hAnsi="Times New Roman" w:cs="Times New Roman"/>
          <w:sz w:val="24"/>
          <w:szCs w:val="24"/>
        </w:rPr>
      </w:pPr>
    </w:p>
    <w:p w14:paraId="1C69426D" w14:textId="04BE841B" w:rsidR="006B4493" w:rsidRDefault="006B4493" w:rsidP="006B4493">
      <w:pPr>
        <w:spacing w:after="0" w:line="360" w:lineRule="auto"/>
        <w:jc w:val="both"/>
        <w:rPr>
          <w:rFonts w:ascii="Times New Roman" w:hAnsi="Times New Roman" w:cs="Times New Roman"/>
          <w:sz w:val="24"/>
          <w:szCs w:val="24"/>
        </w:rPr>
      </w:pPr>
      <w:r w:rsidRPr="006173CC">
        <w:rPr>
          <w:rFonts w:ascii="Times New Roman" w:hAnsi="Times New Roman" w:cs="Times New Roman"/>
          <w:b/>
          <w:bCs/>
          <w:sz w:val="24"/>
          <w:szCs w:val="24"/>
        </w:rPr>
        <w:t>3.1</w:t>
      </w:r>
      <w:r w:rsidR="00E35FD1">
        <w:rPr>
          <w:rFonts w:ascii="Times New Roman" w:hAnsi="Times New Roman" w:cs="Times New Roman"/>
          <w:b/>
          <w:bCs/>
          <w:sz w:val="24"/>
          <w:szCs w:val="24"/>
        </w:rPr>
        <w:t>2</w:t>
      </w:r>
      <w:r w:rsidRPr="006173CC">
        <w:rPr>
          <w:rFonts w:ascii="Times New Roman" w:hAnsi="Times New Roman" w:cs="Times New Roman"/>
          <w:b/>
          <w:bCs/>
          <w:sz w:val="24"/>
          <w:szCs w:val="24"/>
        </w:rPr>
        <w:t xml:space="preserve"> Cross-validation</w:t>
      </w:r>
    </w:p>
    <w:p w14:paraId="0D260998" w14:textId="77777777" w:rsidR="006B4493" w:rsidRPr="006173CC" w:rsidRDefault="006B4493" w:rsidP="006B4493">
      <w:pPr>
        <w:spacing w:after="0" w:line="360" w:lineRule="auto"/>
        <w:jc w:val="both"/>
        <w:rPr>
          <w:rFonts w:ascii="Times New Roman" w:hAnsi="Times New Roman" w:cs="Times New Roman"/>
          <w:sz w:val="24"/>
          <w:szCs w:val="24"/>
        </w:rPr>
      </w:pPr>
      <w:r w:rsidRPr="006173CC">
        <w:rPr>
          <w:rFonts w:ascii="Times New Roman" w:hAnsi="Times New Roman" w:cs="Times New Roman"/>
          <w:sz w:val="24"/>
          <w:szCs w:val="24"/>
        </w:rPr>
        <w:t>Cross-validation is a statistical method used to assess the performance and generalization ability of a machine learning model. It involves partitioning a dataset into complementary subsets, allowing for a systematic evaluation of the model’s predictive capability. The primary goal of cross-validation is to ensure that the model is not overfitting the training data and can perform well on unseen data (Kohavi, 1995).</w:t>
      </w:r>
    </w:p>
    <w:p w14:paraId="074AD654" w14:textId="77777777" w:rsidR="006B4493" w:rsidRPr="006173CC" w:rsidRDefault="006B4493" w:rsidP="006B4493">
      <w:pPr>
        <w:spacing w:after="0" w:line="360" w:lineRule="auto"/>
        <w:jc w:val="both"/>
        <w:rPr>
          <w:rFonts w:ascii="Times New Roman" w:hAnsi="Times New Roman" w:cs="Times New Roman"/>
          <w:sz w:val="24"/>
          <w:szCs w:val="24"/>
        </w:rPr>
      </w:pPr>
      <w:r w:rsidRPr="006173CC">
        <w:rPr>
          <w:rFonts w:ascii="Times New Roman" w:hAnsi="Times New Roman" w:cs="Times New Roman"/>
          <w:sz w:val="24"/>
          <w:szCs w:val="24"/>
        </w:rPr>
        <w:t>One of the most common techniques in cross-validation is k-fold cross-validation. In this approach, the dataset is randomly divided into k equal-sized folds. The model is trained on k−1 of the folds and validated on the remaining fold. This process is repeated k times, with each fold serving as the validation set once. The final performance metric is obtained by averaging the results across all k iterations, providing a robust estimate of the model’s performance (Hastie, Tibshirani, &amp; Friedman, 2009).</w:t>
      </w:r>
    </w:p>
    <w:p w14:paraId="5D0CFA47" w14:textId="77777777" w:rsidR="006B4493" w:rsidRPr="006173CC" w:rsidRDefault="006B4493" w:rsidP="006B4493">
      <w:pPr>
        <w:spacing w:after="0" w:line="360" w:lineRule="auto"/>
        <w:jc w:val="both"/>
        <w:rPr>
          <w:rFonts w:ascii="Times New Roman" w:hAnsi="Times New Roman" w:cs="Times New Roman"/>
          <w:sz w:val="24"/>
          <w:szCs w:val="24"/>
        </w:rPr>
      </w:pPr>
      <w:r w:rsidRPr="006173CC">
        <w:rPr>
          <w:rFonts w:ascii="Times New Roman" w:hAnsi="Times New Roman" w:cs="Times New Roman"/>
          <w:sz w:val="24"/>
          <w:szCs w:val="24"/>
        </w:rPr>
        <w:t>Cross-validation helps mitigate issues related to model selection and parameter tuning, as it provides insights into how the model will generalize to an independent dataset. It is especially beneficial in situations where the available data is limited, allowing researchers to make the most of their data while ensuring a reliable assessment of the model's accuracy (Stone, 1974). However, it is important to note that cross-validation can be computationally intensive, particularly with larger datasets and complex models.</w:t>
      </w:r>
    </w:p>
    <w:p w14:paraId="39CA2E91" w14:textId="77777777" w:rsidR="006B4493" w:rsidRDefault="006B4493" w:rsidP="00B012EE">
      <w:pPr>
        <w:spacing w:after="0" w:line="360" w:lineRule="auto"/>
        <w:jc w:val="both"/>
        <w:rPr>
          <w:rFonts w:ascii="Times New Roman" w:hAnsi="Times New Roman" w:cs="Times New Roman"/>
          <w:sz w:val="24"/>
          <w:szCs w:val="24"/>
        </w:rPr>
      </w:pPr>
    </w:p>
    <w:p w14:paraId="12659123" w14:textId="4B2616F5" w:rsidR="006B4493" w:rsidRDefault="006B4493" w:rsidP="006B4493">
      <w:pPr>
        <w:spacing w:after="0" w:line="360" w:lineRule="auto"/>
        <w:jc w:val="both"/>
        <w:rPr>
          <w:rFonts w:ascii="Times New Roman" w:hAnsi="Times New Roman" w:cs="Times New Roman"/>
          <w:sz w:val="24"/>
          <w:szCs w:val="24"/>
        </w:rPr>
      </w:pPr>
      <w:r w:rsidRPr="00B012EE">
        <w:rPr>
          <w:rFonts w:ascii="Times New Roman" w:hAnsi="Times New Roman" w:cs="Times New Roman"/>
          <w:b/>
          <w:bCs/>
          <w:sz w:val="24"/>
          <w:szCs w:val="24"/>
        </w:rPr>
        <w:t>3.1</w:t>
      </w:r>
      <w:r w:rsidR="00E35FD1">
        <w:rPr>
          <w:rFonts w:ascii="Times New Roman" w:hAnsi="Times New Roman" w:cs="Times New Roman"/>
          <w:b/>
          <w:bCs/>
          <w:sz w:val="24"/>
          <w:szCs w:val="24"/>
        </w:rPr>
        <w:t>3</w:t>
      </w:r>
      <w:r w:rsidRPr="00B012EE">
        <w:rPr>
          <w:rFonts w:ascii="Times New Roman" w:hAnsi="Times New Roman" w:cs="Times New Roman"/>
          <w:b/>
          <w:bCs/>
          <w:sz w:val="24"/>
          <w:szCs w:val="24"/>
        </w:rPr>
        <w:t xml:space="preserve"> </w:t>
      </w:r>
      <w:r>
        <w:rPr>
          <w:rFonts w:ascii="Times New Roman" w:hAnsi="Times New Roman" w:cs="Times New Roman"/>
          <w:b/>
          <w:bCs/>
          <w:sz w:val="24"/>
          <w:szCs w:val="24"/>
        </w:rPr>
        <w:t>C</w:t>
      </w:r>
      <w:r w:rsidRPr="00B012EE">
        <w:rPr>
          <w:rFonts w:ascii="Times New Roman" w:hAnsi="Times New Roman" w:cs="Times New Roman"/>
          <w:b/>
          <w:bCs/>
          <w:sz w:val="24"/>
          <w:szCs w:val="24"/>
        </w:rPr>
        <w:t xml:space="preserve">onfusion </w:t>
      </w:r>
      <w:r>
        <w:rPr>
          <w:rFonts w:ascii="Times New Roman" w:hAnsi="Times New Roman" w:cs="Times New Roman"/>
          <w:b/>
          <w:bCs/>
          <w:sz w:val="24"/>
          <w:szCs w:val="24"/>
        </w:rPr>
        <w:t>M</w:t>
      </w:r>
      <w:r w:rsidRPr="00B012EE">
        <w:rPr>
          <w:rFonts w:ascii="Times New Roman" w:hAnsi="Times New Roman" w:cs="Times New Roman"/>
          <w:b/>
          <w:bCs/>
          <w:sz w:val="24"/>
          <w:szCs w:val="24"/>
        </w:rPr>
        <w:t>atrix</w:t>
      </w:r>
    </w:p>
    <w:p w14:paraId="5D7D9DD7" w14:textId="77777777" w:rsidR="006B4493" w:rsidRPr="00B012EE" w:rsidRDefault="006B4493" w:rsidP="006B4493">
      <w:pPr>
        <w:spacing w:after="0" w:line="360" w:lineRule="auto"/>
        <w:jc w:val="both"/>
        <w:rPr>
          <w:rFonts w:ascii="Times New Roman" w:hAnsi="Times New Roman" w:cs="Times New Roman"/>
          <w:sz w:val="24"/>
          <w:szCs w:val="24"/>
        </w:rPr>
      </w:pPr>
      <w:r w:rsidRPr="00B012EE">
        <w:rPr>
          <w:rFonts w:ascii="Times New Roman" w:hAnsi="Times New Roman" w:cs="Times New Roman"/>
          <w:sz w:val="24"/>
          <w:szCs w:val="24"/>
        </w:rPr>
        <w:t xml:space="preserve">A confusion matrix is a fundamental tool for evaluating the performance of a classification algorithm. It is a table that is used to describe the performance of a classification model by summarizing the true positives, true negatives, false positives, and false negatives (Sokolova </w:t>
      </w:r>
      <w:r w:rsidRPr="00B012EE">
        <w:rPr>
          <w:rFonts w:ascii="Times New Roman" w:hAnsi="Times New Roman" w:cs="Times New Roman"/>
          <w:sz w:val="24"/>
          <w:szCs w:val="24"/>
        </w:rPr>
        <w:lastRenderedPageBreak/>
        <w:t>&amp; Lapalme, 2009). Each entry in the matrix provides insights into how well the model is performing across the different classes in the dataset.</w:t>
      </w:r>
    </w:p>
    <w:p w14:paraId="371D2ECD" w14:textId="77777777" w:rsidR="006B4493" w:rsidRPr="00B012EE" w:rsidRDefault="006B4493" w:rsidP="006B4493">
      <w:pPr>
        <w:spacing w:after="0" w:line="360" w:lineRule="auto"/>
        <w:jc w:val="both"/>
        <w:rPr>
          <w:rFonts w:ascii="Times New Roman" w:hAnsi="Times New Roman" w:cs="Times New Roman"/>
          <w:sz w:val="24"/>
          <w:szCs w:val="24"/>
        </w:rPr>
      </w:pPr>
      <w:r w:rsidRPr="00B012EE">
        <w:rPr>
          <w:rFonts w:ascii="Times New Roman" w:hAnsi="Times New Roman" w:cs="Times New Roman"/>
          <w:sz w:val="24"/>
          <w:szCs w:val="24"/>
        </w:rPr>
        <w:t>The confusion matrix is structured as follows:</w:t>
      </w:r>
    </w:p>
    <w:p w14:paraId="75994550" w14:textId="77777777" w:rsidR="006B4493" w:rsidRPr="00B012EE" w:rsidRDefault="006B4493" w:rsidP="006B4493">
      <w:pPr>
        <w:numPr>
          <w:ilvl w:val="0"/>
          <w:numId w:val="12"/>
        </w:numPr>
        <w:spacing w:after="0" w:line="360" w:lineRule="auto"/>
        <w:jc w:val="both"/>
        <w:rPr>
          <w:rFonts w:ascii="Times New Roman" w:hAnsi="Times New Roman" w:cs="Times New Roman"/>
          <w:sz w:val="24"/>
          <w:szCs w:val="24"/>
        </w:rPr>
      </w:pPr>
      <w:r w:rsidRPr="00B012EE">
        <w:rPr>
          <w:rFonts w:ascii="Times New Roman" w:hAnsi="Times New Roman" w:cs="Times New Roman"/>
          <w:b/>
          <w:bCs/>
          <w:sz w:val="24"/>
          <w:szCs w:val="24"/>
        </w:rPr>
        <w:t>True Positive (TP)</w:t>
      </w:r>
      <w:r w:rsidRPr="00B012EE">
        <w:rPr>
          <w:rFonts w:ascii="Times New Roman" w:hAnsi="Times New Roman" w:cs="Times New Roman"/>
          <w:sz w:val="24"/>
          <w:szCs w:val="24"/>
        </w:rPr>
        <w:t>: The cases in which the model correctly predicts the positive class.</w:t>
      </w:r>
    </w:p>
    <w:p w14:paraId="1404FBE9" w14:textId="77777777" w:rsidR="006B4493" w:rsidRPr="00B012EE" w:rsidRDefault="006B4493" w:rsidP="006B4493">
      <w:pPr>
        <w:numPr>
          <w:ilvl w:val="0"/>
          <w:numId w:val="12"/>
        </w:numPr>
        <w:spacing w:after="0" w:line="360" w:lineRule="auto"/>
        <w:jc w:val="both"/>
        <w:rPr>
          <w:rFonts w:ascii="Times New Roman" w:hAnsi="Times New Roman" w:cs="Times New Roman"/>
          <w:sz w:val="24"/>
          <w:szCs w:val="24"/>
        </w:rPr>
      </w:pPr>
      <w:r w:rsidRPr="00B012EE">
        <w:rPr>
          <w:rFonts w:ascii="Times New Roman" w:hAnsi="Times New Roman" w:cs="Times New Roman"/>
          <w:b/>
          <w:bCs/>
          <w:sz w:val="24"/>
          <w:szCs w:val="24"/>
        </w:rPr>
        <w:t>True Negative (TN)</w:t>
      </w:r>
      <w:r w:rsidRPr="00B012EE">
        <w:rPr>
          <w:rFonts w:ascii="Times New Roman" w:hAnsi="Times New Roman" w:cs="Times New Roman"/>
          <w:sz w:val="24"/>
          <w:szCs w:val="24"/>
        </w:rPr>
        <w:t>: The cases in which the model correctly predicts the negative class.</w:t>
      </w:r>
    </w:p>
    <w:p w14:paraId="1E40D836" w14:textId="77777777" w:rsidR="006B4493" w:rsidRPr="00B012EE" w:rsidRDefault="006B4493" w:rsidP="006B4493">
      <w:pPr>
        <w:numPr>
          <w:ilvl w:val="0"/>
          <w:numId w:val="12"/>
        </w:numPr>
        <w:spacing w:after="0" w:line="360" w:lineRule="auto"/>
        <w:jc w:val="both"/>
        <w:rPr>
          <w:rFonts w:ascii="Times New Roman" w:hAnsi="Times New Roman" w:cs="Times New Roman"/>
          <w:sz w:val="24"/>
          <w:szCs w:val="24"/>
        </w:rPr>
      </w:pPr>
      <w:r w:rsidRPr="00B012EE">
        <w:rPr>
          <w:rFonts w:ascii="Times New Roman" w:hAnsi="Times New Roman" w:cs="Times New Roman"/>
          <w:b/>
          <w:bCs/>
          <w:sz w:val="24"/>
          <w:szCs w:val="24"/>
        </w:rPr>
        <w:t>False Positive (FP)</w:t>
      </w:r>
      <w:r w:rsidRPr="00B012EE">
        <w:rPr>
          <w:rFonts w:ascii="Times New Roman" w:hAnsi="Times New Roman" w:cs="Times New Roman"/>
          <w:sz w:val="24"/>
          <w:szCs w:val="24"/>
        </w:rPr>
        <w:t>: The cases in which the model incorrectly predicts the positive class (also known as Type I error).</w:t>
      </w:r>
    </w:p>
    <w:p w14:paraId="38B35CCB" w14:textId="77777777" w:rsidR="006B4493" w:rsidRPr="00B012EE" w:rsidRDefault="006B4493" w:rsidP="006B4493">
      <w:pPr>
        <w:numPr>
          <w:ilvl w:val="0"/>
          <w:numId w:val="12"/>
        </w:numPr>
        <w:spacing w:after="0" w:line="360" w:lineRule="auto"/>
        <w:jc w:val="both"/>
        <w:rPr>
          <w:rFonts w:ascii="Times New Roman" w:hAnsi="Times New Roman" w:cs="Times New Roman"/>
          <w:sz w:val="24"/>
          <w:szCs w:val="24"/>
        </w:rPr>
      </w:pPr>
      <w:r w:rsidRPr="00B012EE">
        <w:rPr>
          <w:rFonts w:ascii="Times New Roman" w:hAnsi="Times New Roman" w:cs="Times New Roman"/>
          <w:b/>
          <w:bCs/>
          <w:sz w:val="24"/>
          <w:szCs w:val="24"/>
        </w:rPr>
        <w:t>False Negative (FN)</w:t>
      </w:r>
      <w:r w:rsidRPr="00B012EE">
        <w:rPr>
          <w:rFonts w:ascii="Times New Roman" w:hAnsi="Times New Roman" w:cs="Times New Roman"/>
          <w:sz w:val="24"/>
          <w:szCs w:val="24"/>
        </w:rPr>
        <w:t>: The cases in which the model incorrectly predicts the negative class (also known as Type II error).</w:t>
      </w:r>
    </w:p>
    <w:p w14:paraId="53FBB508" w14:textId="77777777" w:rsidR="006B4493" w:rsidRDefault="006B4493" w:rsidP="006B4493">
      <w:pPr>
        <w:spacing w:after="0" w:line="360" w:lineRule="auto"/>
        <w:jc w:val="both"/>
        <w:rPr>
          <w:rFonts w:ascii="Times New Roman" w:hAnsi="Times New Roman" w:cs="Times New Roman"/>
          <w:sz w:val="24"/>
          <w:szCs w:val="24"/>
        </w:rPr>
      </w:pPr>
      <w:r w:rsidRPr="00B012EE">
        <w:rPr>
          <w:rFonts w:ascii="Times New Roman" w:hAnsi="Times New Roman" w:cs="Times New Roman"/>
          <w:sz w:val="24"/>
          <w:szCs w:val="24"/>
        </w:rPr>
        <w:t>From the confusion matrix, several performance metrics can be derived, including accuracy, precision, recall, and F1 score, providing a comprehensive view of a model’s effectiveness. The matrix is particularly valuable in scenarios with imbalanced datasets, as it helps to identify how well the model is classifying each class and highlights areas for improvement (Friedman et al., 2001).</w:t>
      </w:r>
    </w:p>
    <w:p w14:paraId="37F6CEBA" w14:textId="77777777" w:rsidR="006B4493" w:rsidRDefault="006B4493" w:rsidP="00B012EE">
      <w:pPr>
        <w:spacing w:after="0" w:line="360" w:lineRule="auto"/>
        <w:jc w:val="both"/>
        <w:rPr>
          <w:rFonts w:ascii="Times New Roman" w:hAnsi="Times New Roman" w:cs="Times New Roman"/>
          <w:sz w:val="24"/>
          <w:szCs w:val="24"/>
        </w:rPr>
      </w:pPr>
    </w:p>
    <w:p w14:paraId="49EC7B44" w14:textId="5FCAF09D" w:rsidR="00B012EE" w:rsidRDefault="00B012EE" w:rsidP="00B012EE">
      <w:pPr>
        <w:spacing w:after="0" w:line="360" w:lineRule="auto"/>
        <w:jc w:val="both"/>
        <w:rPr>
          <w:rFonts w:ascii="Times New Roman" w:hAnsi="Times New Roman" w:cs="Times New Roman"/>
          <w:b/>
          <w:bCs/>
          <w:sz w:val="24"/>
          <w:szCs w:val="24"/>
        </w:rPr>
      </w:pPr>
      <w:r w:rsidRPr="00B012EE">
        <w:rPr>
          <w:rFonts w:ascii="Times New Roman" w:hAnsi="Times New Roman" w:cs="Times New Roman"/>
          <w:b/>
          <w:bCs/>
          <w:sz w:val="24"/>
          <w:szCs w:val="24"/>
        </w:rPr>
        <w:t>3.1</w:t>
      </w:r>
      <w:r w:rsidR="00E35FD1">
        <w:rPr>
          <w:rFonts w:ascii="Times New Roman" w:hAnsi="Times New Roman" w:cs="Times New Roman"/>
          <w:b/>
          <w:bCs/>
          <w:sz w:val="24"/>
          <w:szCs w:val="24"/>
        </w:rPr>
        <w:t>4</w:t>
      </w:r>
      <w:r w:rsidRPr="00B012EE">
        <w:rPr>
          <w:rFonts w:ascii="Times New Roman" w:hAnsi="Times New Roman" w:cs="Times New Roman"/>
          <w:b/>
          <w:bCs/>
          <w:sz w:val="24"/>
          <w:szCs w:val="24"/>
        </w:rPr>
        <w:t xml:space="preserve"> Performance Metrics</w:t>
      </w:r>
    </w:p>
    <w:p w14:paraId="562DB7DD" w14:textId="1EA0575D" w:rsidR="006B4493" w:rsidRPr="006B4493" w:rsidRDefault="006B4493" w:rsidP="00B012E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performance metrics which had been used in the study to evaluate the models are described below:</w:t>
      </w:r>
    </w:p>
    <w:p w14:paraId="1041CD67" w14:textId="77777777" w:rsidR="00B012EE" w:rsidRPr="006B4493" w:rsidRDefault="00B012EE" w:rsidP="006B4493">
      <w:pPr>
        <w:spacing w:after="0" w:line="360" w:lineRule="auto"/>
        <w:jc w:val="both"/>
        <w:rPr>
          <w:rFonts w:ascii="Times New Roman" w:hAnsi="Times New Roman" w:cs="Times New Roman"/>
          <w:sz w:val="24"/>
          <w:szCs w:val="24"/>
        </w:rPr>
      </w:pPr>
      <w:r w:rsidRPr="006B4493">
        <w:rPr>
          <w:rFonts w:ascii="Times New Roman" w:hAnsi="Times New Roman" w:cs="Times New Roman"/>
          <w:b/>
          <w:bCs/>
          <w:sz w:val="24"/>
          <w:szCs w:val="24"/>
        </w:rPr>
        <w:t>Accuracy</w:t>
      </w:r>
      <w:r w:rsidRPr="006B4493">
        <w:rPr>
          <w:rFonts w:ascii="Times New Roman" w:hAnsi="Times New Roman" w:cs="Times New Roman"/>
          <w:sz w:val="24"/>
          <w:szCs w:val="24"/>
        </w:rPr>
        <w:t>: Accuracy measures the proportion of correctly classified instances out of the total instances, providing an overall assessment of a model’s performance (Sokolova &amp; Lapalme, 2009).</w:t>
      </w:r>
    </w:p>
    <w:p w14:paraId="4771A45C" w14:textId="77777777" w:rsidR="00B012EE" w:rsidRPr="006B4493" w:rsidRDefault="00B012EE" w:rsidP="006B4493">
      <w:pPr>
        <w:spacing w:after="0" w:line="360" w:lineRule="auto"/>
        <w:jc w:val="both"/>
        <w:rPr>
          <w:rFonts w:ascii="Times New Roman" w:hAnsi="Times New Roman" w:cs="Times New Roman"/>
          <w:sz w:val="24"/>
          <w:szCs w:val="24"/>
        </w:rPr>
      </w:pPr>
      <w:r w:rsidRPr="006B4493">
        <w:rPr>
          <w:rFonts w:ascii="Times New Roman" w:hAnsi="Times New Roman" w:cs="Times New Roman"/>
          <w:b/>
          <w:bCs/>
          <w:sz w:val="24"/>
          <w:szCs w:val="24"/>
        </w:rPr>
        <w:t>Precision</w:t>
      </w:r>
      <w:r w:rsidRPr="006B4493">
        <w:rPr>
          <w:rFonts w:ascii="Times New Roman" w:hAnsi="Times New Roman" w:cs="Times New Roman"/>
          <w:sz w:val="24"/>
          <w:szCs w:val="24"/>
        </w:rPr>
        <w:t>: Precision indicates the proportion of true positive results among all instances classified as positive, reflecting the accuracy of positive predictions (Sokolova &amp; Lapalme, 2009).</w:t>
      </w:r>
    </w:p>
    <w:p w14:paraId="6DBB433F" w14:textId="77777777" w:rsidR="00B012EE" w:rsidRPr="006B4493" w:rsidRDefault="00B012EE" w:rsidP="006B4493">
      <w:pPr>
        <w:spacing w:after="0" w:line="360" w:lineRule="auto"/>
        <w:jc w:val="both"/>
        <w:rPr>
          <w:rFonts w:ascii="Times New Roman" w:hAnsi="Times New Roman" w:cs="Times New Roman"/>
          <w:sz w:val="24"/>
          <w:szCs w:val="24"/>
        </w:rPr>
      </w:pPr>
      <w:r w:rsidRPr="006B4493">
        <w:rPr>
          <w:rFonts w:ascii="Times New Roman" w:hAnsi="Times New Roman" w:cs="Times New Roman"/>
          <w:b/>
          <w:bCs/>
          <w:sz w:val="24"/>
          <w:szCs w:val="24"/>
        </w:rPr>
        <w:t>Recall (Sensitivity)</w:t>
      </w:r>
      <w:r w:rsidRPr="006B4493">
        <w:rPr>
          <w:rFonts w:ascii="Times New Roman" w:hAnsi="Times New Roman" w:cs="Times New Roman"/>
          <w:sz w:val="24"/>
          <w:szCs w:val="24"/>
        </w:rPr>
        <w:t>: Recall measures the proportion of true positive results among all actual positives, highlighting a model’s ability to capture relevant instances (Sokolova &amp; Lapalme, 2009).</w:t>
      </w:r>
    </w:p>
    <w:p w14:paraId="4187AECD" w14:textId="77777777" w:rsidR="006B4493" w:rsidRDefault="006B4493" w:rsidP="006B4493">
      <w:pPr>
        <w:spacing w:after="0" w:line="360" w:lineRule="auto"/>
        <w:jc w:val="both"/>
        <w:rPr>
          <w:rFonts w:ascii="Times New Roman" w:hAnsi="Times New Roman" w:cs="Times New Roman"/>
          <w:b/>
          <w:bCs/>
          <w:sz w:val="24"/>
          <w:szCs w:val="24"/>
        </w:rPr>
      </w:pPr>
    </w:p>
    <w:p w14:paraId="0DFBC9F5" w14:textId="77777777" w:rsidR="006B4493" w:rsidRDefault="006B4493" w:rsidP="006B4493">
      <w:pPr>
        <w:spacing w:after="0" w:line="360" w:lineRule="auto"/>
        <w:jc w:val="both"/>
        <w:rPr>
          <w:rFonts w:ascii="Times New Roman" w:hAnsi="Times New Roman" w:cs="Times New Roman"/>
          <w:b/>
          <w:bCs/>
          <w:sz w:val="24"/>
          <w:szCs w:val="24"/>
        </w:rPr>
      </w:pPr>
    </w:p>
    <w:p w14:paraId="67F51289" w14:textId="2E61D7F7" w:rsidR="006B4493" w:rsidRDefault="00633277" w:rsidP="006B4493">
      <w:pPr>
        <w:spacing w:after="0" w:line="360" w:lineRule="auto"/>
        <w:jc w:val="both"/>
        <w:rPr>
          <w:rFonts w:ascii="Times New Roman" w:hAnsi="Times New Roman" w:cs="Times New Roman"/>
          <w:sz w:val="24"/>
          <w:szCs w:val="24"/>
        </w:rPr>
      </w:pPr>
      <w:r w:rsidRPr="00B012EE">
        <w:rPr>
          <w:rFonts w:ascii="Times New Roman" w:hAnsi="Times New Roman" w:cs="Times New Roman"/>
          <w:b/>
          <w:bCs/>
          <w:noProof/>
          <w:sz w:val="32"/>
          <w:szCs w:val="32"/>
        </w:rPr>
        <w:lastRenderedPageBreak/>
        <w:drawing>
          <wp:anchor distT="0" distB="0" distL="114300" distR="114300" simplePos="0" relativeHeight="251664384" behindDoc="0" locked="0" layoutInCell="1" allowOverlap="1" wp14:anchorId="53F24633" wp14:editId="0AFAAA31">
            <wp:simplePos x="0" y="0"/>
            <wp:positionH relativeFrom="margin">
              <wp:align>right</wp:align>
            </wp:positionH>
            <wp:positionV relativeFrom="margin">
              <wp:posOffset>809625</wp:posOffset>
            </wp:positionV>
            <wp:extent cx="5715000" cy="2390140"/>
            <wp:effectExtent l="0" t="0" r="0" b="0"/>
            <wp:wrapThrough wrapText="bothSides">
              <wp:wrapPolygon edited="0">
                <wp:start x="0" y="0"/>
                <wp:lineTo x="0" y="21348"/>
                <wp:lineTo x="21528" y="21348"/>
                <wp:lineTo x="21528" y="0"/>
                <wp:lineTo x="0" y="0"/>
              </wp:wrapPolygon>
            </wp:wrapThrough>
            <wp:docPr id="16714630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63063" name="Picture 1671463063"/>
                    <pic:cNvPicPr/>
                  </pic:nvPicPr>
                  <pic:blipFill>
                    <a:blip r:embed="rId14">
                      <a:extLst>
                        <a:ext uri="{28A0092B-C50C-407E-A947-70E740481C1C}">
                          <a14:useLocalDpi xmlns:a14="http://schemas.microsoft.com/office/drawing/2010/main" val="0"/>
                        </a:ext>
                      </a:extLst>
                    </a:blip>
                    <a:stretch>
                      <a:fillRect/>
                    </a:stretch>
                  </pic:blipFill>
                  <pic:spPr>
                    <a:xfrm>
                      <a:off x="0" y="0"/>
                      <a:ext cx="5715000" cy="2390140"/>
                    </a:xfrm>
                    <a:prstGeom prst="rect">
                      <a:avLst/>
                    </a:prstGeom>
                  </pic:spPr>
                </pic:pic>
              </a:graphicData>
            </a:graphic>
            <wp14:sizeRelH relativeFrom="margin">
              <wp14:pctWidth>0</wp14:pctWidth>
            </wp14:sizeRelH>
            <wp14:sizeRelV relativeFrom="margin">
              <wp14:pctHeight>0</wp14:pctHeight>
            </wp14:sizeRelV>
          </wp:anchor>
        </w:drawing>
      </w:r>
      <w:r w:rsidR="00B012EE" w:rsidRPr="006B4493">
        <w:rPr>
          <w:rFonts w:ascii="Times New Roman" w:hAnsi="Times New Roman" w:cs="Times New Roman"/>
          <w:b/>
          <w:bCs/>
          <w:sz w:val="24"/>
          <w:szCs w:val="24"/>
        </w:rPr>
        <w:t>F1 Score</w:t>
      </w:r>
      <w:r w:rsidR="00B012EE" w:rsidRPr="006B4493">
        <w:rPr>
          <w:rFonts w:ascii="Times New Roman" w:hAnsi="Times New Roman" w:cs="Times New Roman"/>
          <w:sz w:val="24"/>
          <w:szCs w:val="24"/>
        </w:rPr>
        <w:t>: The F1 score is the harmonic mean of precision and recall, providing a balance between them and serving as a single metric to evaluate model performance, especially in imbalanced datasets (Sokolova &amp; Lapalme, 2009).</w:t>
      </w:r>
    </w:p>
    <w:p w14:paraId="01849A4E" w14:textId="20B72DB9" w:rsidR="006B4493" w:rsidRPr="006B4493" w:rsidRDefault="006B4493" w:rsidP="006B4493">
      <w:pPr>
        <w:jc w:val="center"/>
        <w:rPr>
          <w:rFonts w:ascii="Times New Roman" w:hAnsi="Times New Roman" w:cs="Times New Roman"/>
          <w:noProof/>
          <w:sz w:val="32"/>
          <w:szCs w:val="32"/>
        </w:rPr>
      </w:pPr>
      <w:r w:rsidRPr="00B012EE">
        <w:rPr>
          <w:rFonts w:ascii="Times New Roman" w:hAnsi="Times New Roman" w:cs="Times New Roman"/>
          <w:sz w:val="20"/>
          <w:szCs w:val="20"/>
        </w:rPr>
        <w:t>Table 3: Evaluation metrics</w:t>
      </w:r>
      <w:r w:rsidRPr="00B012EE">
        <w:rPr>
          <w:rFonts w:ascii="Times New Roman" w:hAnsi="Times New Roman" w:cs="Times New Roman"/>
          <w:noProof/>
          <w:sz w:val="32"/>
          <w:szCs w:val="32"/>
        </w:rPr>
        <w:t xml:space="preserve"> </w:t>
      </w:r>
    </w:p>
    <w:p w14:paraId="2B9E9623" w14:textId="706F866B" w:rsidR="00B012EE" w:rsidRPr="006B4493" w:rsidRDefault="00B012EE" w:rsidP="006B4493">
      <w:pPr>
        <w:spacing w:after="0" w:line="360" w:lineRule="auto"/>
        <w:jc w:val="both"/>
        <w:rPr>
          <w:rFonts w:ascii="Times New Roman" w:hAnsi="Times New Roman" w:cs="Times New Roman"/>
          <w:sz w:val="24"/>
          <w:szCs w:val="24"/>
        </w:rPr>
      </w:pPr>
      <w:r w:rsidRPr="006B4493">
        <w:rPr>
          <w:rFonts w:ascii="Times New Roman" w:hAnsi="Times New Roman" w:cs="Times New Roman"/>
          <w:b/>
          <w:bCs/>
          <w:sz w:val="24"/>
          <w:szCs w:val="24"/>
        </w:rPr>
        <w:t>Specificity</w:t>
      </w:r>
      <w:r w:rsidRPr="006B4493">
        <w:rPr>
          <w:rFonts w:ascii="Times New Roman" w:hAnsi="Times New Roman" w:cs="Times New Roman"/>
          <w:sz w:val="24"/>
          <w:szCs w:val="24"/>
        </w:rPr>
        <w:t>: Specificity indicates the proportion of true negative results among all actual negatives, assessing a model's ability to correctly identify negative instances (Sokolova &amp; Lapalme, 2009).</w:t>
      </w:r>
    </w:p>
    <w:p w14:paraId="7DF28817" w14:textId="4E3230E3" w:rsidR="00B012EE" w:rsidRPr="006B4493" w:rsidRDefault="00B012EE" w:rsidP="006B4493">
      <w:pPr>
        <w:spacing w:after="0" w:line="360" w:lineRule="auto"/>
        <w:jc w:val="both"/>
        <w:rPr>
          <w:rFonts w:ascii="Times New Roman" w:hAnsi="Times New Roman" w:cs="Times New Roman"/>
          <w:sz w:val="24"/>
          <w:szCs w:val="24"/>
        </w:rPr>
      </w:pPr>
      <w:r w:rsidRPr="006B4493">
        <w:rPr>
          <w:rFonts w:ascii="Times New Roman" w:hAnsi="Times New Roman" w:cs="Times New Roman"/>
          <w:b/>
          <w:bCs/>
          <w:sz w:val="24"/>
          <w:szCs w:val="24"/>
        </w:rPr>
        <w:t>Area Under the Curve (AUC) - ROC Curve</w:t>
      </w:r>
      <w:r w:rsidRPr="006B4493">
        <w:rPr>
          <w:rFonts w:ascii="Times New Roman" w:hAnsi="Times New Roman" w:cs="Times New Roman"/>
          <w:sz w:val="24"/>
          <w:szCs w:val="24"/>
        </w:rPr>
        <w:t>: The AUC measures the model's ability to distinguish between classes, representing the probability that a positive instance is ranked higher than a negative instance in terms of the predicted probability (Sokolova &amp; Lapalme, 2009).</w:t>
      </w:r>
    </w:p>
    <w:p w14:paraId="5C5BD037" w14:textId="1EBCD1D1" w:rsidR="00B012EE" w:rsidRPr="006B4493" w:rsidRDefault="00B012EE" w:rsidP="006B4493">
      <w:pPr>
        <w:spacing w:after="0" w:line="360" w:lineRule="auto"/>
        <w:jc w:val="both"/>
        <w:rPr>
          <w:rFonts w:ascii="Times New Roman" w:hAnsi="Times New Roman" w:cs="Times New Roman"/>
          <w:sz w:val="24"/>
          <w:szCs w:val="24"/>
        </w:rPr>
      </w:pPr>
      <w:r w:rsidRPr="006B4493">
        <w:rPr>
          <w:rFonts w:ascii="Times New Roman" w:hAnsi="Times New Roman" w:cs="Times New Roman"/>
          <w:b/>
          <w:bCs/>
          <w:sz w:val="24"/>
          <w:szCs w:val="24"/>
        </w:rPr>
        <w:t>Kappa Statistic (Cohen’s Kappa)</w:t>
      </w:r>
      <w:r w:rsidRPr="006B4493">
        <w:rPr>
          <w:rFonts w:ascii="Times New Roman" w:hAnsi="Times New Roman" w:cs="Times New Roman"/>
          <w:sz w:val="24"/>
          <w:szCs w:val="24"/>
        </w:rPr>
        <w:t>: The Kappa statistic measures the agreement between predicted and observed classifications, adjusting for chance agreement, providing a more nuanced evaluation of model performance (Cohen, 1960).</w:t>
      </w:r>
    </w:p>
    <w:p w14:paraId="494FC38B" w14:textId="4257D4D7" w:rsidR="00B012EE" w:rsidRPr="006B4493" w:rsidRDefault="00B012EE" w:rsidP="006B4493">
      <w:pPr>
        <w:spacing w:after="0" w:line="360" w:lineRule="auto"/>
        <w:jc w:val="both"/>
        <w:rPr>
          <w:rFonts w:ascii="Times New Roman" w:hAnsi="Times New Roman" w:cs="Times New Roman"/>
          <w:sz w:val="24"/>
          <w:szCs w:val="24"/>
        </w:rPr>
      </w:pPr>
      <w:r w:rsidRPr="006B4493">
        <w:rPr>
          <w:rFonts w:ascii="Times New Roman" w:hAnsi="Times New Roman" w:cs="Times New Roman"/>
          <w:b/>
          <w:bCs/>
          <w:sz w:val="24"/>
          <w:szCs w:val="24"/>
        </w:rPr>
        <w:t>Matthews Correlation Coefficient (MCC)</w:t>
      </w:r>
      <w:r w:rsidRPr="006B4493">
        <w:rPr>
          <w:rFonts w:ascii="Times New Roman" w:hAnsi="Times New Roman" w:cs="Times New Roman"/>
          <w:sz w:val="24"/>
          <w:szCs w:val="24"/>
        </w:rPr>
        <w:t>: The MCC provides a measure of the quality of binary classifications, considering all four categories (true positives, true negatives, false positives, false negatives), and is particularly useful in evaluating imbalanced datasets (Matthews, 1975).</w:t>
      </w:r>
    </w:p>
    <w:p w14:paraId="140D851D" w14:textId="54B5FFBA" w:rsidR="00B012EE" w:rsidRPr="00B012EE" w:rsidRDefault="00B012EE" w:rsidP="00B012EE">
      <w:pPr>
        <w:spacing w:after="0" w:line="360" w:lineRule="auto"/>
        <w:jc w:val="both"/>
        <w:rPr>
          <w:rFonts w:ascii="Times New Roman" w:hAnsi="Times New Roman" w:cs="Times New Roman"/>
          <w:sz w:val="24"/>
          <w:szCs w:val="24"/>
        </w:rPr>
      </w:pPr>
    </w:p>
    <w:p w14:paraId="65B8664D" w14:textId="3AA44E90" w:rsidR="00B012EE" w:rsidRPr="00B012EE" w:rsidRDefault="00B012EE" w:rsidP="00C63CBF">
      <w:pPr>
        <w:spacing w:after="0" w:line="360" w:lineRule="auto"/>
        <w:jc w:val="both"/>
        <w:rPr>
          <w:rFonts w:ascii="Times New Roman" w:hAnsi="Times New Roman" w:cs="Times New Roman"/>
          <w:sz w:val="24"/>
          <w:szCs w:val="24"/>
        </w:rPr>
      </w:pPr>
    </w:p>
    <w:p w14:paraId="6E397DB9" w14:textId="1326679D" w:rsidR="00AE48D7" w:rsidRPr="00583640" w:rsidRDefault="00AE48D7" w:rsidP="00C63CBF">
      <w:pPr>
        <w:spacing w:after="0" w:line="360" w:lineRule="auto"/>
        <w:jc w:val="both"/>
        <w:rPr>
          <w:rFonts w:ascii="Times New Roman" w:hAnsi="Times New Roman" w:cs="Times New Roman"/>
          <w:b/>
          <w:bCs/>
          <w:sz w:val="24"/>
          <w:szCs w:val="24"/>
        </w:rPr>
      </w:pPr>
      <w:r w:rsidRPr="00583640">
        <w:rPr>
          <w:rFonts w:ascii="Times New Roman" w:hAnsi="Times New Roman" w:cs="Times New Roman"/>
          <w:b/>
          <w:bCs/>
          <w:sz w:val="24"/>
          <w:szCs w:val="24"/>
        </w:rPr>
        <w:br w:type="page"/>
      </w:r>
    </w:p>
    <w:p w14:paraId="7F7C460D" w14:textId="77777777" w:rsidR="006173CC" w:rsidRPr="00B012EE" w:rsidRDefault="006173CC" w:rsidP="00B012EE">
      <w:pPr>
        <w:spacing w:after="0" w:line="360" w:lineRule="auto"/>
        <w:jc w:val="both"/>
        <w:rPr>
          <w:rFonts w:ascii="Times New Roman" w:hAnsi="Times New Roman" w:cs="Times New Roman"/>
          <w:sz w:val="24"/>
          <w:szCs w:val="24"/>
        </w:rPr>
      </w:pPr>
    </w:p>
    <w:p w14:paraId="5D986EA3" w14:textId="77777777" w:rsidR="00B012EE" w:rsidRPr="00FA1A8F" w:rsidRDefault="00FA1A8F" w:rsidP="00FA1A8F">
      <w:pPr>
        <w:spacing w:after="0" w:line="360" w:lineRule="auto"/>
        <w:jc w:val="both"/>
        <w:rPr>
          <w:rFonts w:ascii="Times New Roman" w:hAnsi="Times New Roman" w:cs="Times New Roman"/>
          <w:b/>
          <w:bCs/>
          <w:sz w:val="24"/>
          <w:szCs w:val="24"/>
        </w:rPr>
      </w:pPr>
      <w:r w:rsidRPr="00FA1A8F">
        <w:rPr>
          <w:rFonts w:ascii="Times New Roman" w:hAnsi="Times New Roman" w:cs="Times New Roman"/>
          <w:b/>
          <w:bCs/>
          <w:sz w:val="24"/>
          <w:szCs w:val="24"/>
        </w:rPr>
        <w:t>3.15 SHapley Additive exPlanations</w:t>
      </w:r>
    </w:p>
    <w:p w14:paraId="3BD93E41" w14:textId="77777777" w:rsidR="00FA1A8F" w:rsidRPr="00B012EE" w:rsidRDefault="00FA1A8F" w:rsidP="00FA1A8F">
      <w:pPr>
        <w:spacing w:after="0" w:line="360" w:lineRule="auto"/>
        <w:jc w:val="both"/>
        <w:rPr>
          <w:rFonts w:ascii="Times New Roman" w:hAnsi="Times New Roman" w:cs="Times New Roman"/>
          <w:sz w:val="24"/>
          <w:szCs w:val="24"/>
        </w:rPr>
      </w:pPr>
      <w:r w:rsidRPr="00FA1A8F">
        <w:rPr>
          <w:rFonts w:ascii="Times New Roman" w:hAnsi="Times New Roman" w:cs="Times New Roman"/>
          <w:sz w:val="24"/>
          <w:szCs w:val="24"/>
        </w:rPr>
        <w:t>SHAP (SHapley Additive exPlanations) is a method for interpreting machine learning models, introduced by Lundberg and Lee in 2017. It provides consistent and interpretable feature importance values based on cooperative game theory, specifically Shapley values. SHAP assigns each feature an importance score for a particular prediction by considering the contribution of each feature in various combinations. This approach helps in understanding the impact of individual features on model predictions, offering insights into model behavior and enhancing transparency (Lundberg &amp; Lee, 2017).</w:t>
      </w:r>
    </w:p>
    <w:p w14:paraId="183611B1" w14:textId="77777777" w:rsidR="00B012EE" w:rsidRPr="00B012EE" w:rsidRDefault="00B012EE" w:rsidP="00B012EE">
      <w:pPr>
        <w:jc w:val="both"/>
        <w:rPr>
          <w:rFonts w:ascii="Times New Roman" w:hAnsi="Times New Roman" w:cs="Times New Roman"/>
          <w:b/>
          <w:bCs/>
          <w:sz w:val="24"/>
          <w:szCs w:val="24"/>
        </w:rPr>
      </w:pPr>
    </w:p>
    <w:p w14:paraId="421E5715" w14:textId="77777777" w:rsidR="006B4493" w:rsidRDefault="006B4493" w:rsidP="006173CC">
      <w:pPr>
        <w:jc w:val="center"/>
        <w:rPr>
          <w:rFonts w:ascii="Times New Roman" w:hAnsi="Times New Roman" w:cs="Times New Roman"/>
          <w:b/>
          <w:bCs/>
          <w:sz w:val="28"/>
          <w:szCs w:val="28"/>
        </w:rPr>
      </w:pPr>
    </w:p>
    <w:p w14:paraId="0793CDC1" w14:textId="77777777" w:rsidR="006B4493" w:rsidRDefault="006B4493" w:rsidP="006173CC">
      <w:pPr>
        <w:jc w:val="center"/>
        <w:rPr>
          <w:rFonts w:ascii="Times New Roman" w:hAnsi="Times New Roman" w:cs="Times New Roman"/>
          <w:b/>
          <w:bCs/>
          <w:sz w:val="28"/>
          <w:szCs w:val="28"/>
        </w:rPr>
      </w:pPr>
    </w:p>
    <w:p w14:paraId="2B5DE93C" w14:textId="77777777" w:rsidR="006B4493" w:rsidRDefault="006B4493" w:rsidP="006173CC">
      <w:pPr>
        <w:jc w:val="center"/>
        <w:rPr>
          <w:rFonts w:ascii="Times New Roman" w:hAnsi="Times New Roman" w:cs="Times New Roman"/>
          <w:b/>
          <w:bCs/>
          <w:sz w:val="28"/>
          <w:szCs w:val="28"/>
        </w:rPr>
      </w:pPr>
    </w:p>
    <w:p w14:paraId="6840D093" w14:textId="77777777" w:rsidR="006B4493" w:rsidRDefault="006B4493" w:rsidP="006173CC">
      <w:pPr>
        <w:jc w:val="center"/>
        <w:rPr>
          <w:rFonts w:ascii="Times New Roman" w:hAnsi="Times New Roman" w:cs="Times New Roman"/>
          <w:b/>
          <w:bCs/>
          <w:sz w:val="28"/>
          <w:szCs w:val="28"/>
        </w:rPr>
      </w:pPr>
    </w:p>
    <w:p w14:paraId="0CB739DE" w14:textId="77777777" w:rsidR="006B4493" w:rsidRDefault="006B4493" w:rsidP="006173CC">
      <w:pPr>
        <w:jc w:val="center"/>
        <w:rPr>
          <w:rFonts w:ascii="Times New Roman" w:hAnsi="Times New Roman" w:cs="Times New Roman"/>
          <w:b/>
          <w:bCs/>
          <w:sz w:val="28"/>
          <w:szCs w:val="28"/>
        </w:rPr>
      </w:pPr>
    </w:p>
    <w:p w14:paraId="13A28C07" w14:textId="77777777" w:rsidR="006B4493" w:rsidRDefault="006B4493" w:rsidP="006173CC">
      <w:pPr>
        <w:jc w:val="center"/>
        <w:rPr>
          <w:rFonts w:ascii="Times New Roman" w:hAnsi="Times New Roman" w:cs="Times New Roman"/>
          <w:b/>
          <w:bCs/>
          <w:sz w:val="28"/>
          <w:szCs w:val="28"/>
        </w:rPr>
      </w:pPr>
    </w:p>
    <w:p w14:paraId="59C1BAE7" w14:textId="77777777" w:rsidR="006B4493" w:rsidRDefault="006B4493" w:rsidP="006173CC">
      <w:pPr>
        <w:jc w:val="center"/>
        <w:rPr>
          <w:rFonts w:ascii="Times New Roman" w:hAnsi="Times New Roman" w:cs="Times New Roman"/>
          <w:b/>
          <w:bCs/>
          <w:sz w:val="28"/>
          <w:szCs w:val="28"/>
        </w:rPr>
      </w:pPr>
    </w:p>
    <w:p w14:paraId="4B9373C1" w14:textId="77777777" w:rsidR="006B4493" w:rsidRDefault="006B4493" w:rsidP="006173CC">
      <w:pPr>
        <w:jc w:val="center"/>
        <w:rPr>
          <w:rFonts w:ascii="Times New Roman" w:hAnsi="Times New Roman" w:cs="Times New Roman"/>
          <w:b/>
          <w:bCs/>
          <w:sz w:val="28"/>
          <w:szCs w:val="28"/>
        </w:rPr>
      </w:pPr>
    </w:p>
    <w:p w14:paraId="2B1D4BC4" w14:textId="77777777" w:rsidR="006B4493" w:rsidRDefault="006B4493" w:rsidP="006173CC">
      <w:pPr>
        <w:jc w:val="center"/>
        <w:rPr>
          <w:rFonts w:ascii="Times New Roman" w:hAnsi="Times New Roman" w:cs="Times New Roman"/>
          <w:b/>
          <w:bCs/>
          <w:sz w:val="28"/>
          <w:szCs w:val="28"/>
        </w:rPr>
      </w:pPr>
    </w:p>
    <w:p w14:paraId="286BC705" w14:textId="77777777" w:rsidR="006B4493" w:rsidRDefault="006B4493" w:rsidP="006173CC">
      <w:pPr>
        <w:jc w:val="center"/>
        <w:rPr>
          <w:rFonts w:ascii="Times New Roman" w:hAnsi="Times New Roman" w:cs="Times New Roman"/>
          <w:b/>
          <w:bCs/>
          <w:sz w:val="28"/>
          <w:szCs w:val="28"/>
        </w:rPr>
      </w:pPr>
    </w:p>
    <w:p w14:paraId="3B231508" w14:textId="77777777" w:rsidR="006B4493" w:rsidRDefault="006B4493" w:rsidP="006173CC">
      <w:pPr>
        <w:jc w:val="center"/>
        <w:rPr>
          <w:rFonts w:ascii="Times New Roman" w:hAnsi="Times New Roman" w:cs="Times New Roman"/>
          <w:b/>
          <w:bCs/>
          <w:sz w:val="28"/>
          <w:szCs w:val="28"/>
        </w:rPr>
      </w:pPr>
    </w:p>
    <w:p w14:paraId="04A54F3C" w14:textId="77777777" w:rsidR="006B4493" w:rsidRDefault="006B4493" w:rsidP="006173CC">
      <w:pPr>
        <w:jc w:val="center"/>
        <w:rPr>
          <w:rFonts w:ascii="Times New Roman" w:hAnsi="Times New Roman" w:cs="Times New Roman"/>
          <w:b/>
          <w:bCs/>
          <w:sz w:val="28"/>
          <w:szCs w:val="28"/>
        </w:rPr>
      </w:pPr>
    </w:p>
    <w:p w14:paraId="4E005038" w14:textId="77777777" w:rsidR="006B4493" w:rsidRDefault="006B4493" w:rsidP="006173CC">
      <w:pPr>
        <w:jc w:val="center"/>
        <w:rPr>
          <w:rFonts w:ascii="Times New Roman" w:hAnsi="Times New Roman" w:cs="Times New Roman"/>
          <w:b/>
          <w:bCs/>
          <w:sz w:val="28"/>
          <w:szCs w:val="28"/>
        </w:rPr>
      </w:pPr>
    </w:p>
    <w:p w14:paraId="440E9E92" w14:textId="77777777" w:rsidR="006B4493" w:rsidRDefault="006B4493" w:rsidP="006173CC">
      <w:pPr>
        <w:jc w:val="center"/>
        <w:rPr>
          <w:rFonts w:ascii="Times New Roman" w:hAnsi="Times New Roman" w:cs="Times New Roman"/>
          <w:b/>
          <w:bCs/>
          <w:sz w:val="28"/>
          <w:szCs w:val="28"/>
        </w:rPr>
      </w:pPr>
    </w:p>
    <w:p w14:paraId="3BE119E4" w14:textId="77777777" w:rsidR="006B4493" w:rsidRDefault="006B4493" w:rsidP="006173CC">
      <w:pPr>
        <w:jc w:val="center"/>
        <w:rPr>
          <w:rFonts w:ascii="Times New Roman" w:hAnsi="Times New Roman" w:cs="Times New Roman"/>
          <w:b/>
          <w:bCs/>
          <w:sz w:val="28"/>
          <w:szCs w:val="28"/>
        </w:rPr>
      </w:pPr>
    </w:p>
    <w:p w14:paraId="509A0011" w14:textId="77777777" w:rsidR="006B4493" w:rsidRDefault="006B4493" w:rsidP="006173CC">
      <w:pPr>
        <w:jc w:val="center"/>
        <w:rPr>
          <w:rFonts w:ascii="Times New Roman" w:hAnsi="Times New Roman" w:cs="Times New Roman"/>
          <w:b/>
          <w:bCs/>
          <w:sz w:val="28"/>
          <w:szCs w:val="28"/>
        </w:rPr>
      </w:pPr>
    </w:p>
    <w:p w14:paraId="36039E7C" w14:textId="77777777" w:rsidR="006B4493" w:rsidRDefault="006B4493" w:rsidP="006173CC">
      <w:pPr>
        <w:jc w:val="center"/>
        <w:rPr>
          <w:rFonts w:ascii="Times New Roman" w:hAnsi="Times New Roman" w:cs="Times New Roman"/>
          <w:b/>
          <w:bCs/>
          <w:sz w:val="28"/>
          <w:szCs w:val="28"/>
        </w:rPr>
      </w:pPr>
    </w:p>
    <w:p w14:paraId="6D51711D" w14:textId="3F017573" w:rsidR="006173CC" w:rsidRPr="006173CC" w:rsidRDefault="006173CC" w:rsidP="006173CC">
      <w:pPr>
        <w:jc w:val="center"/>
        <w:rPr>
          <w:rFonts w:ascii="Times New Roman" w:hAnsi="Times New Roman" w:cs="Times New Roman"/>
          <w:b/>
          <w:bCs/>
          <w:sz w:val="28"/>
          <w:szCs w:val="28"/>
        </w:rPr>
      </w:pPr>
      <w:r w:rsidRPr="006173CC">
        <w:rPr>
          <w:rFonts w:ascii="Times New Roman" w:hAnsi="Times New Roman" w:cs="Times New Roman"/>
          <w:b/>
          <w:bCs/>
          <w:sz w:val="28"/>
          <w:szCs w:val="28"/>
        </w:rPr>
        <w:lastRenderedPageBreak/>
        <w:t>CHAPTER 4</w:t>
      </w:r>
    </w:p>
    <w:p w14:paraId="686D601E" w14:textId="77777777" w:rsidR="006173CC" w:rsidRDefault="006173CC" w:rsidP="006173CC">
      <w:pPr>
        <w:jc w:val="center"/>
        <w:rPr>
          <w:rFonts w:ascii="Times New Roman" w:hAnsi="Times New Roman" w:cs="Times New Roman"/>
          <w:b/>
          <w:bCs/>
          <w:sz w:val="28"/>
          <w:szCs w:val="28"/>
        </w:rPr>
      </w:pPr>
      <w:r w:rsidRPr="006173CC">
        <w:rPr>
          <w:rFonts w:ascii="Times New Roman" w:hAnsi="Times New Roman" w:cs="Times New Roman"/>
          <w:b/>
          <w:bCs/>
          <w:sz w:val="28"/>
          <w:szCs w:val="28"/>
        </w:rPr>
        <w:t>EXPERIMENTAL RESULTS</w:t>
      </w:r>
    </w:p>
    <w:p w14:paraId="470D3F08" w14:textId="77777777" w:rsidR="006173CC" w:rsidRDefault="006173CC" w:rsidP="006173CC">
      <w:pPr>
        <w:spacing w:line="360" w:lineRule="auto"/>
        <w:jc w:val="both"/>
        <w:rPr>
          <w:rFonts w:ascii="Times New Roman" w:hAnsi="Times New Roman" w:cs="Times New Roman"/>
          <w:sz w:val="24"/>
          <w:szCs w:val="24"/>
        </w:rPr>
      </w:pPr>
      <w:r w:rsidRPr="006173CC">
        <w:rPr>
          <w:rFonts w:ascii="Times New Roman" w:hAnsi="Times New Roman" w:cs="Times New Roman"/>
          <w:sz w:val="24"/>
          <w:szCs w:val="24"/>
        </w:rPr>
        <w:t>In this study, we explored the effectiveness of various machine learning models for predicting outcomes related to fire suppression systems. We implemented a comprehensive evaluation framework to assess the performance of different algorithms, focusing on their ability to classify instances accurately. By employing a systematic approach to model training and validation, we aimed to identify the most suitable techniques for improving prediction accuracy in fire extinguishing applications. Our methodology emphasized robustness and reliability, ensuring that the findings could contribute valuable insights to the ongoing development of efficient fire suppression systems.</w:t>
      </w:r>
    </w:p>
    <w:p w14:paraId="6D3686C7" w14:textId="77777777" w:rsidR="00633277" w:rsidRDefault="00633277" w:rsidP="00534B33">
      <w:pPr>
        <w:spacing w:after="0" w:line="360" w:lineRule="auto"/>
        <w:jc w:val="both"/>
        <w:rPr>
          <w:rFonts w:ascii="Times New Roman" w:hAnsi="Times New Roman" w:cs="Times New Roman"/>
          <w:sz w:val="24"/>
          <w:szCs w:val="24"/>
        </w:rPr>
      </w:pPr>
    </w:p>
    <w:p w14:paraId="6237F178" w14:textId="4D5FBF31" w:rsidR="006173CC" w:rsidRDefault="006173CC" w:rsidP="00534B33">
      <w:pPr>
        <w:spacing w:after="0" w:line="360" w:lineRule="auto"/>
        <w:jc w:val="both"/>
        <w:rPr>
          <w:rFonts w:ascii="Times New Roman" w:hAnsi="Times New Roman" w:cs="Times New Roman"/>
          <w:sz w:val="24"/>
          <w:szCs w:val="24"/>
        </w:rPr>
      </w:pPr>
      <w:r w:rsidRPr="006173CC">
        <w:rPr>
          <w:rFonts w:ascii="Times New Roman" w:hAnsi="Times New Roman" w:cs="Times New Roman"/>
          <w:b/>
          <w:bCs/>
          <w:sz w:val="24"/>
          <w:szCs w:val="24"/>
        </w:rPr>
        <w:t>4.1 Correlation and Distribution</w:t>
      </w:r>
    </w:p>
    <w:p w14:paraId="0BDA7979" w14:textId="68135F1C" w:rsidR="00633277" w:rsidRDefault="00633277" w:rsidP="00534B33">
      <w:pPr>
        <w:spacing w:after="0" w:line="360" w:lineRule="auto"/>
        <w:jc w:val="both"/>
        <w:rPr>
          <w:rFonts w:ascii="Times New Roman" w:hAnsi="Times New Roman" w:cs="Times New Roman"/>
          <w:sz w:val="24"/>
          <w:szCs w:val="24"/>
        </w:rPr>
      </w:pPr>
      <w:r>
        <w:rPr>
          <w:rFonts w:ascii="Times New Roman" w:hAnsi="Times New Roman" w:cs="Times New Roman"/>
          <w:noProof/>
          <w:sz w:val="32"/>
          <w:szCs w:val="32"/>
        </w:rPr>
        <w:drawing>
          <wp:anchor distT="0" distB="0" distL="114300" distR="114300" simplePos="0" relativeHeight="251668480" behindDoc="0" locked="0" layoutInCell="1" allowOverlap="1" wp14:anchorId="5C5BEC41" wp14:editId="79EAF7D1">
            <wp:simplePos x="0" y="0"/>
            <wp:positionH relativeFrom="margin">
              <wp:align>right</wp:align>
            </wp:positionH>
            <wp:positionV relativeFrom="page">
              <wp:posOffset>5467350</wp:posOffset>
            </wp:positionV>
            <wp:extent cx="2895600" cy="2419350"/>
            <wp:effectExtent l="0" t="0" r="0" b="0"/>
            <wp:wrapThrough wrapText="bothSides">
              <wp:wrapPolygon edited="0">
                <wp:start x="0" y="0"/>
                <wp:lineTo x="0" y="21430"/>
                <wp:lineTo x="21458" y="21430"/>
                <wp:lineTo x="21458" y="0"/>
                <wp:lineTo x="0" y="0"/>
              </wp:wrapPolygon>
            </wp:wrapThrough>
            <wp:docPr id="4443442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44273" name="Picture 44434427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5600" cy="24193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2"/>
          <w:szCs w:val="32"/>
        </w:rPr>
        <w:drawing>
          <wp:anchor distT="0" distB="0" distL="114300" distR="114300" simplePos="0" relativeHeight="251666432" behindDoc="0" locked="0" layoutInCell="1" allowOverlap="1" wp14:anchorId="7C6CCC39" wp14:editId="1BB110EE">
            <wp:simplePos x="0" y="0"/>
            <wp:positionH relativeFrom="margin">
              <wp:align>left</wp:align>
            </wp:positionH>
            <wp:positionV relativeFrom="margin">
              <wp:posOffset>4591050</wp:posOffset>
            </wp:positionV>
            <wp:extent cx="2743200" cy="2193290"/>
            <wp:effectExtent l="0" t="0" r="0" b="0"/>
            <wp:wrapThrough wrapText="bothSides">
              <wp:wrapPolygon edited="0">
                <wp:start x="0" y="0"/>
                <wp:lineTo x="0" y="21387"/>
                <wp:lineTo x="21450" y="21387"/>
                <wp:lineTo x="21450" y="0"/>
                <wp:lineTo x="0" y="0"/>
              </wp:wrapPolygon>
            </wp:wrapThrough>
            <wp:docPr id="3184339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33965" name="Picture 318433965"/>
                    <pic:cNvPicPr/>
                  </pic:nvPicPr>
                  <pic:blipFill>
                    <a:blip r:embed="rId16">
                      <a:extLst>
                        <a:ext uri="{28A0092B-C50C-407E-A947-70E740481C1C}">
                          <a14:useLocalDpi xmlns:a14="http://schemas.microsoft.com/office/drawing/2010/main" val="0"/>
                        </a:ext>
                      </a:extLst>
                    </a:blip>
                    <a:stretch>
                      <a:fillRect/>
                    </a:stretch>
                  </pic:blipFill>
                  <pic:spPr>
                    <a:xfrm>
                      <a:off x="0" y="0"/>
                      <a:ext cx="2749295" cy="2198282"/>
                    </a:xfrm>
                    <a:prstGeom prst="rect">
                      <a:avLst/>
                    </a:prstGeom>
                  </pic:spPr>
                </pic:pic>
              </a:graphicData>
            </a:graphic>
            <wp14:sizeRelH relativeFrom="margin">
              <wp14:pctWidth>0</wp14:pctWidth>
            </wp14:sizeRelH>
            <wp14:sizeRelV relativeFrom="margin">
              <wp14:pctHeight>0</wp14:pctHeight>
            </wp14:sizeRelV>
          </wp:anchor>
        </w:drawing>
      </w:r>
      <w:r w:rsidR="006173CC" w:rsidRPr="006173CC">
        <w:rPr>
          <w:rFonts w:ascii="Times New Roman" w:hAnsi="Times New Roman" w:cs="Times New Roman"/>
          <w:sz w:val="24"/>
          <w:szCs w:val="24"/>
        </w:rPr>
        <w:t xml:space="preserve">The analysis reveals that the effectiveness of the fire extinguishing system is significantly influenced by two primary factors: 'DISTANCE' and 'AIRFLOW'. The 'DISTANCE' feature pertains to the proximity of the sound wave source to the fire, indicating that the system's performance improves when this distance is optimized. Specifically, there may be an ideal </w:t>
      </w:r>
    </w:p>
    <w:p w14:paraId="5FA6BD82" w14:textId="77777777" w:rsidR="00633277" w:rsidRDefault="00633277" w:rsidP="00534B33">
      <w:pPr>
        <w:spacing w:after="0" w:line="360" w:lineRule="auto"/>
        <w:jc w:val="both"/>
        <w:rPr>
          <w:rFonts w:ascii="Times New Roman" w:hAnsi="Times New Roman" w:cs="Times New Roman"/>
          <w:sz w:val="24"/>
          <w:szCs w:val="24"/>
        </w:rPr>
      </w:pPr>
    </w:p>
    <w:p w14:paraId="66E91506" w14:textId="340CBF4B" w:rsidR="00633277" w:rsidRPr="00534B33" w:rsidRDefault="00633277" w:rsidP="00633277">
      <w:pPr>
        <w:jc w:val="both"/>
        <w:rPr>
          <w:rFonts w:ascii="Times New Roman" w:hAnsi="Times New Roman" w:cs="Times New Roman"/>
          <w:sz w:val="24"/>
          <w:szCs w:val="24"/>
        </w:rPr>
      </w:pPr>
      <w:r>
        <w:rPr>
          <w:rFonts w:ascii="Times New Roman" w:hAnsi="Times New Roman" w:cs="Times New Roman"/>
          <w:sz w:val="20"/>
          <w:szCs w:val="20"/>
        </w:rPr>
        <w:t xml:space="preserve">               </w:t>
      </w:r>
      <w:r w:rsidRPr="00534B33">
        <w:rPr>
          <w:rFonts w:ascii="Times New Roman" w:hAnsi="Times New Roman" w:cs="Times New Roman"/>
          <w:sz w:val="20"/>
          <w:szCs w:val="20"/>
        </w:rPr>
        <w:t>Figure 2: Correlation Heatmap</w:t>
      </w:r>
      <w:r>
        <w:rPr>
          <w:rFonts w:ascii="Times New Roman" w:hAnsi="Times New Roman" w:cs="Times New Roman"/>
          <w:sz w:val="20"/>
          <w:szCs w:val="20"/>
        </w:rPr>
        <w:t xml:space="preserve">             </w:t>
      </w:r>
      <w:r w:rsidRPr="00534B33">
        <w:rPr>
          <w:rFonts w:ascii="Times New Roman" w:hAnsi="Times New Roman" w:cs="Times New Roman"/>
          <w:sz w:val="20"/>
          <w:szCs w:val="20"/>
        </w:rPr>
        <w:t xml:space="preserve">Figure </w:t>
      </w:r>
      <w:r>
        <w:rPr>
          <w:rFonts w:ascii="Times New Roman" w:hAnsi="Times New Roman" w:cs="Times New Roman"/>
          <w:sz w:val="20"/>
          <w:szCs w:val="20"/>
        </w:rPr>
        <w:t>3</w:t>
      </w:r>
      <w:r w:rsidRPr="00534B33">
        <w:rPr>
          <w:rFonts w:ascii="Times New Roman" w:hAnsi="Times New Roman" w:cs="Times New Roman"/>
          <w:sz w:val="20"/>
          <w:szCs w:val="20"/>
        </w:rPr>
        <w:t>: Distribution of Numerical Features grouped by ‘STATUS’</w:t>
      </w:r>
      <w:r>
        <w:rPr>
          <w:rFonts w:ascii="Times New Roman" w:hAnsi="Times New Roman" w:cs="Times New Roman"/>
          <w:sz w:val="20"/>
          <w:szCs w:val="20"/>
        </w:rPr>
        <w:t xml:space="preserve">            </w:t>
      </w:r>
    </w:p>
    <w:p w14:paraId="17376116" w14:textId="5772D36C" w:rsidR="006173CC" w:rsidRPr="006173CC" w:rsidRDefault="006173CC" w:rsidP="00534B33">
      <w:pPr>
        <w:spacing w:after="0" w:line="360" w:lineRule="auto"/>
        <w:jc w:val="both"/>
        <w:rPr>
          <w:rFonts w:ascii="Times New Roman" w:hAnsi="Times New Roman" w:cs="Times New Roman"/>
          <w:sz w:val="24"/>
          <w:szCs w:val="24"/>
        </w:rPr>
      </w:pPr>
      <w:r w:rsidRPr="006173CC">
        <w:rPr>
          <w:rFonts w:ascii="Times New Roman" w:hAnsi="Times New Roman" w:cs="Times New Roman"/>
          <w:sz w:val="24"/>
          <w:szCs w:val="24"/>
        </w:rPr>
        <w:t xml:space="preserve">range where sound waves are most effective at extinguishing flames; if the source is positioned too far away or too close, the system's effectiveness may diminish. On the other hand, 'AIRFLOW' refers to the circulation of air around the fire. The strong correlation between </w:t>
      </w:r>
      <w:r w:rsidRPr="006173CC">
        <w:rPr>
          <w:rFonts w:ascii="Times New Roman" w:hAnsi="Times New Roman" w:cs="Times New Roman"/>
          <w:sz w:val="24"/>
          <w:szCs w:val="24"/>
        </w:rPr>
        <w:lastRenderedPageBreak/>
        <w:t>airflow and extinguishing status suggests that airflow conditions can impact how sound waves interact with flames. Variations in airflow can influence the distribution and effectiveness of these sound waves in suppressing the fire. Overall, these findings highlight the importance of adjusting 'DISTANCE' and managing 'AIRFLOW' to enhance the fire extinguishing system's efficiency, as both factors are critical in determining the system's ability to successfully extinguish a fire.</w:t>
      </w:r>
    </w:p>
    <w:p w14:paraId="42945053" w14:textId="61D3A7BF" w:rsidR="006173CC" w:rsidRDefault="009F653D" w:rsidP="006173CC">
      <w:pPr>
        <w:jc w:val="center"/>
        <w:rPr>
          <w:rFonts w:ascii="Times New Roman" w:hAnsi="Times New Roman" w:cs="Times New Roman"/>
          <w:sz w:val="24"/>
          <w:szCs w:val="24"/>
        </w:rPr>
      </w:pPr>
      <w:r w:rsidRPr="00534B33">
        <w:rPr>
          <w:rFonts w:ascii="Times New Roman" w:hAnsi="Times New Roman" w:cs="Times New Roman"/>
          <w:noProof/>
          <w:sz w:val="20"/>
          <w:szCs w:val="20"/>
        </w:rPr>
        <w:drawing>
          <wp:anchor distT="0" distB="0" distL="114300" distR="114300" simplePos="0" relativeHeight="251670528" behindDoc="0" locked="0" layoutInCell="1" allowOverlap="1" wp14:anchorId="459AB2FB" wp14:editId="7C796C10">
            <wp:simplePos x="0" y="0"/>
            <wp:positionH relativeFrom="margin">
              <wp:align>right</wp:align>
            </wp:positionH>
            <wp:positionV relativeFrom="margin">
              <wp:posOffset>1876425</wp:posOffset>
            </wp:positionV>
            <wp:extent cx="5715000" cy="3286125"/>
            <wp:effectExtent l="0" t="0" r="0" b="9525"/>
            <wp:wrapThrough wrapText="bothSides">
              <wp:wrapPolygon edited="0">
                <wp:start x="0" y="0"/>
                <wp:lineTo x="0" y="21537"/>
                <wp:lineTo x="21528" y="21537"/>
                <wp:lineTo x="21528" y="0"/>
                <wp:lineTo x="0" y="0"/>
              </wp:wrapPolygon>
            </wp:wrapThrough>
            <wp:docPr id="5563737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73798" name="Picture 55637379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15000" cy="3286125"/>
                    </a:xfrm>
                    <a:prstGeom prst="rect">
                      <a:avLst/>
                    </a:prstGeom>
                  </pic:spPr>
                </pic:pic>
              </a:graphicData>
            </a:graphic>
            <wp14:sizeRelH relativeFrom="margin">
              <wp14:pctWidth>0</wp14:pctWidth>
            </wp14:sizeRelH>
            <wp14:sizeRelV relativeFrom="margin">
              <wp14:pctHeight>0</wp14:pctHeight>
            </wp14:sizeRelV>
          </wp:anchor>
        </w:drawing>
      </w:r>
    </w:p>
    <w:p w14:paraId="63C76153" w14:textId="77777777" w:rsidR="009F653D" w:rsidRDefault="009F653D" w:rsidP="009F653D">
      <w:pPr>
        <w:spacing w:after="0" w:line="360" w:lineRule="auto"/>
        <w:jc w:val="center"/>
        <w:rPr>
          <w:rFonts w:ascii="Times New Roman" w:hAnsi="Times New Roman" w:cs="Times New Roman"/>
          <w:sz w:val="20"/>
          <w:szCs w:val="20"/>
        </w:rPr>
      </w:pPr>
      <w:r w:rsidRPr="00534B33">
        <w:rPr>
          <w:rFonts w:ascii="Times New Roman" w:hAnsi="Times New Roman" w:cs="Times New Roman"/>
          <w:sz w:val="20"/>
          <w:szCs w:val="20"/>
        </w:rPr>
        <w:t xml:space="preserve">Figure </w:t>
      </w:r>
      <w:r>
        <w:rPr>
          <w:rFonts w:ascii="Times New Roman" w:hAnsi="Times New Roman" w:cs="Times New Roman"/>
          <w:sz w:val="20"/>
          <w:szCs w:val="20"/>
        </w:rPr>
        <w:t>4</w:t>
      </w:r>
      <w:r w:rsidRPr="00534B33">
        <w:rPr>
          <w:rFonts w:ascii="Times New Roman" w:hAnsi="Times New Roman" w:cs="Times New Roman"/>
          <w:sz w:val="20"/>
          <w:szCs w:val="20"/>
        </w:rPr>
        <w:t>: ‘STATUS’ counts by ‘FUEL’s</w:t>
      </w:r>
    </w:p>
    <w:p w14:paraId="104158E6" w14:textId="4AD63586" w:rsidR="00534B33" w:rsidRPr="009F653D" w:rsidRDefault="009F653D" w:rsidP="009F653D">
      <w:pPr>
        <w:spacing w:after="0" w:line="360" w:lineRule="auto"/>
        <w:rPr>
          <w:rFonts w:ascii="Times New Roman" w:hAnsi="Times New Roman" w:cs="Times New Roman"/>
          <w:sz w:val="24"/>
          <w:szCs w:val="24"/>
        </w:rPr>
      </w:pPr>
      <w:r>
        <w:rPr>
          <w:rFonts w:ascii="Times New Roman" w:hAnsi="Times New Roman" w:cs="Times New Roman"/>
          <w:sz w:val="24"/>
          <w:szCs w:val="24"/>
        </w:rPr>
        <w:t>Here, this plot (Figure 4) shows how much the success of the sound wave fire extinction depends on the type of fuel. We can see that, for ‘thinner’ and ‘kerosene, the success rate is lower than unsuccess rate. For ‘gasoline’ and ‘lpg’ it occurs opposite.</w:t>
      </w:r>
    </w:p>
    <w:p w14:paraId="35FC2BDF" w14:textId="2533DCCF" w:rsidR="00534B33" w:rsidRDefault="00534B33" w:rsidP="00534B33">
      <w:pPr>
        <w:jc w:val="both"/>
        <w:rPr>
          <w:rFonts w:ascii="Times New Roman" w:hAnsi="Times New Roman" w:cs="Times New Roman"/>
          <w:sz w:val="24"/>
          <w:szCs w:val="24"/>
        </w:rPr>
      </w:pPr>
    </w:p>
    <w:p w14:paraId="262BEC52" w14:textId="778E6966" w:rsidR="00534B33" w:rsidRPr="00CF47F9" w:rsidRDefault="00534B33" w:rsidP="00534B33">
      <w:pPr>
        <w:jc w:val="both"/>
        <w:rPr>
          <w:rFonts w:ascii="Times New Roman" w:hAnsi="Times New Roman" w:cs="Times New Roman"/>
          <w:b/>
          <w:bCs/>
          <w:sz w:val="24"/>
          <w:szCs w:val="24"/>
        </w:rPr>
      </w:pPr>
      <w:r w:rsidRPr="00CF47F9">
        <w:rPr>
          <w:rFonts w:ascii="Times New Roman" w:hAnsi="Times New Roman" w:cs="Times New Roman"/>
          <w:b/>
          <w:bCs/>
          <w:sz w:val="24"/>
          <w:szCs w:val="24"/>
        </w:rPr>
        <w:t>4.2 Data Preprocessing Steps</w:t>
      </w:r>
    </w:p>
    <w:p w14:paraId="7E15C540" w14:textId="0F43FC26" w:rsidR="00534B33" w:rsidRPr="004F2F95" w:rsidRDefault="00534B33" w:rsidP="004F2F95">
      <w:pPr>
        <w:jc w:val="both"/>
        <w:rPr>
          <w:rFonts w:ascii="Times New Roman" w:hAnsi="Times New Roman" w:cs="Times New Roman"/>
          <w:sz w:val="24"/>
          <w:szCs w:val="24"/>
        </w:rPr>
      </w:pPr>
      <w:r w:rsidRPr="004F2F95">
        <w:rPr>
          <w:rFonts w:ascii="Times New Roman" w:hAnsi="Times New Roman" w:cs="Times New Roman"/>
          <w:b/>
          <w:bCs/>
          <w:sz w:val="24"/>
          <w:szCs w:val="24"/>
        </w:rPr>
        <w:t>Checked for Null Values:</w:t>
      </w:r>
      <w:r w:rsidRPr="004F2F95">
        <w:rPr>
          <w:rFonts w:ascii="Times New Roman" w:hAnsi="Times New Roman" w:cs="Times New Roman"/>
          <w:sz w:val="24"/>
          <w:szCs w:val="24"/>
        </w:rPr>
        <w:t xml:space="preserve"> Confirmed that there were no null values in the dataset.</w:t>
      </w:r>
    </w:p>
    <w:p w14:paraId="243D22AF" w14:textId="7AEE1027" w:rsidR="00534B33" w:rsidRPr="004F2F95" w:rsidRDefault="00534B33" w:rsidP="004F2F95">
      <w:pPr>
        <w:jc w:val="both"/>
        <w:rPr>
          <w:rFonts w:ascii="Times New Roman" w:hAnsi="Times New Roman" w:cs="Times New Roman"/>
          <w:sz w:val="24"/>
          <w:szCs w:val="24"/>
        </w:rPr>
      </w:pPr>
      <w:r w:rsidRPr="004F2F95">
        <w:rPr>
          <w:rFonts w:ascii="Times New Roman" w:hAnsi="Times New Roman" w:cs="Times New Roman"/>
          <w:b/>
          <w:bCs/>
          <w:sz w:val="24"/>
          <w:szCs w:val="24"/>
        </w:rPr>
        <w:t>Checked for Duplicate Values:</w:t>
      </w:r>
      <w:r w:rsidRPr="004F2F95">
        <w:rPr>
          <w:rFonts w:ascii="Times New Roman" w:hAnsi="Times New Roman" w:cs="Times New Roman"/>
          <w:sz w:val="24"/>
          <w:szCs w:val="24"/>
        </w:rPr>
        <w:t xml:space="preserve"> Verified that there were no duplicate records in the dataset.</w:t>
      </w:r>
    </w:p>
    <w:p w14:paraId="586865EB" w14:textId="029784F5" w:rsidR="00534B33" w:rsidRPr="004F2F95" w:rsidRDefault="00534B33" w:rsidP="004F2F95">
      <w:pPr>
        <w:jc w:val="both"/>
        <w:rPr>
          <w:rFonts w:ascii="Times New Roman" w:hAnsi="Times New Roman" w:cs="Times New Roman"/>
          <w:sz w:val="24"/>
          <w:szCs w:val="24"/>
        </w:rPr>
      </w:pPr>
      <w:r w:rsidRPr="004F2F95">
        <w:rPr>
          <w:rFonts w:ascii="Times New Roman" w:hAnsi="Times New Roman" w:cs="Times New Roman"/>
          <w:b/>
          <w:bCs/>
          <w:sz w:val="24"/>
          <w:szCs w:val="24"/>
        </w:rPr>
        <w:t>Outlier Detection (Individual Features):</w:t>
      </w:r>
      <w:r w:rsidRPr="004F2F95">
        <w:rPr>
          <w:rFonts w:ascii="Times New Roman" w:hAnsi="Times New Roman" w:cs="Times New Roman"/>
          <w:sz w:val="24"/>
          <w:szCs w:val="24"/>
        </w:rPr>
        <w:t xml:space="preserve"> Analyzed each numerical feature for outliers, and no outliers were found.</w:t>
      </w:r>
    </w:p>
    <w:p w14:paraId="35CCF2CE" w14:textId="7A8A4FA4" w:rsidR="0056300E" w:rsidRPr="0056300E" w:rsidRDefault="0056300E" w:rsidP="00AD1CD9">
      <w:pPr>
        <w:spacing w:line="360" w:lineRule="auto"/>
        <w:jc w:val="both"/>
        <w:rPr>
          <w:rFonts w:ascii="Times New Roman" w:hAnsi="Times New Roman" w:cs="Times New Roman"/>
          <w:sz w:val="24"/>
          <w:szCs w:val="24"/>
        </w:rPr>
      </w:pPr>
      <w:r w:rsidRPr="004F2F95">
        <w:rPr>
          <w:noProof/>
          <w:sz w:val="24"/>
          <w:szCs w:val="24"/>
        </w:rPr>
        <w:lastRenderedPageBreak/>
        <w:drawing>
          <wp:anchor distT="0" distB="0" distL="114300" distR="114300" simplePos="0" relativeHeight="251672576" behindDoc="1" locked="0" layoutInCell="1" allowOverlap="1" wp14:anchorId="235CFB52" wp14:editId="43C08838">
            <wp:simplePos x="0" y="0"/>
            <wp:positionH relativeFrom="margin">
              <wp:align>right</wp:align>
            </wp:positionH>
            <wp:positionV relativeFrom="margin">
              <wp:posOffset>638175</wp:posOffset>
            </wp:positionV>
            <wp:extent cx="5705475" cy="2857500"/>
            <wp:effectExtent l="0" t="0" r="9525" b="0"/>
            <wp:wrapTight wrapText="bothSides">
              <wp:wrapPolygon edited="0">
                <wp:start x="0" y="0"/>
                <wp:lineTo x="0" y="21456"/>
                <wp:lineTo x="21564" y="21456"/>
                <wp:lineTo x="21564" y="0"/>
                <wp:lineTo x="0" y="0"/>
              </wp:wrapPolygon>
            </wp:wrapTight>
            <wp:docPr id="20268392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39274" name="Picture 2026839274"/>
                    <pic:cNvPicPr/>
                  </pic:nvPicPr>
                  <pic:blipFill>
                    <a:blip r:embed="rId18">
                      <a:extLst>
                        <a:ext uri="{28A0092B-C50C-407E-A947-70E740481C1C}">
                          <a14:useLocalDpi xmlns:a14="http://schemas.microsoft.com/office/drawing/2010/main" val="0"/>
                        </a:ext>
                      </a:extLst>
                    </a:blip>
                    <a:stretch>
                      <a:fillRect/>
                    </a:stretch>
                  </pic:blipFill>
                  <pic:spPr>
                    <a:xfrm>
                      <a:off x="0" y="0"/>
                      <a:ext cx="5705475" cy="28575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When the data is grouped by some categorical variable, there outliers may be found and those outliers can decrease the robustness of the models to predict fire extinction status.</w:t>
      </w:r>
    </w:p>
    <w:p w14:paraId="65A3C0FD" w14:textId="4C3B5EAF" w:rsidR="0056300E" w:rsidRPr="0056300E" w:rsidRDefault="0056300E" w:rsidP="0056300E">
      <w:pPr>
        <w:ind w:left="720"/>
        <w:jc w:val="center"/>
        <w:rPr>
          <w:rFonts w:ascii="Times New Roman" w:hAnsi="Times New Roman" w:cs="Times New Roman"/>
          <w:sz w:val="20"/>
          <w:szCs w:val="20"/>
        </w:rPr>
      </w:pPr>
      <w:r w:rsidRPr="004F2F95">
        <w:rPr>
          <w:rFonts w:ascii="Times New Roman" w:hAnsi="Times New Roman" w:cs="Times New Roman"/>
          <w:sz w:val="20"/>
          <w:szCs w:val="20"/>
        </w:rPr>
        <w:t xml:space="preserve">Figure </w:t>
      </w:r>
      <w:r>
        <w:rPr>
          <w:rFonts w:ascii="Times New Roman" w:hAnsi="Times New Roman" w:cs="Times New Roman"/>
          <w:sz w:val="20"/>
          <w:szCs w:val="20"/>
        </w:rPr>
        <w:t>5</w:t>
      </w:r>
      <w:r w:rsidRPr="00BF4C7B">
        <w:rPr>
          <w:rFonts w:ascii="Times New Roman" w:hAnsi="Times New Roman" w:cs="Times New Roman"/>
          <w:b/>
          <w:bCs/>
          <w:sz w:val="20"/>
          <w:szCs w:val="20"/>
        </w:rPr>
        <w:t>:</w:t>
      </w:r>
      <w:r w:rsidRPr="00BF4C7B">
        <w:rPr>
          <w:rFonts w:ascii="Times New Roman" w:hAnsi="Times New Roman" w:cs="Times New Roman"/>
          <w:sz w:val="20"/>
          <w:szCs w:val="20"/>
        </w:rPr>
        <w:t xml:space="preserve"> Boxplot of Ungrouped Numerical Features (without ‘S</w:t>
      </w:r>
      <w:r>
        <w:rPr>
          <w:rFonts w:ascii="Times New Roman" w:hAnsi="Times New Roman" w:cs="Times New Roman"/>
          <w:sz w:val="20"/>
          <w:szCs w:val="20"/>
        </w:rPr>
        <w:t>IZE</w:t>
      </w:r>
      <w:r w:rsidRPr="00BF4C7B">
        <w:rPr>
          <w:rFonts w:ascii="Times New Roman" w:hAnsi="Times New Roman" w:cs="Times New Roman"/>
          <w:sz w:val="20"/>
          <w:szCs w:val="20"/>
        </w:rPr>
        <w:t>’)</w:t>
      </w:r>
    </w:p>
    <w:p w14:paraId="792E5A08" w14:textId="6A0A144E" w:rsidR="00AD1CD9" w:rsidRPr="00AD1CD9" w:rsidRDefault="00C77ACB" w:rsidP="00AD1CD9">
      <w:pPr>
        <w:spacing w:line="360" w:lineRule="auto"/>
        <w:jc w:val="both"/>
        <w:rPr>
          <w:rFonts w:ascii="Times New Roman" w:hAnsi="Times New Roman" w:cs="Times New Roman"/>
          <w:sz w:val="24"/>
          <w:szCs w:val="24"/>
        </w:rPr>
      </w:pPr>
      <w:r>
        <w:rPr>
          <w:b/>
          <w:bCs/>
          <w:noProof/>
          <w:sz w:val="32"/>
          <w:szCs w:val="32"/>
        </w:rPr>
        <w:drawing>
          <wp:anchor distT="0" distB="0" distL="114300" distR="114300" simplePos="0" relativeHeight="251707392" behindDoc="0" locked="0" layoutInCell="1" allowOverlap="1" wp14:anchorId="5ACB351C" wp14:editId="1FB9DFA3">
            <wp:simplePos x="0" y="0"/>
            <wp:positionH relativeFrom="margin">
              <wp:align>right</wp:align>
            </wp:positionH>
            <wp:positionV relativeFrom="bottomMargin">
              <wp:posOffset>-3590925</wp:posOffset>
            </wp:positionV>
            <wp:extent cx="5715000" cy="2752725"/>
            <wp:effectExtent l="0" t="0" r="0" b="9525"/>
            <wp:wrapThrough wrapText="bothSides">
              <wp:wrapPolygon edited="0">
                <wp:start x="0" y="0"/>
                <wp:lineTo x="0" y="21525"/>
                <wp:lineTo x="21528" y="21525"/>
                <wp:lineTo x="21528" y="0"/>
                <wp:lineTo x="0" y="0"/>
              </wp:wrapPolygon>
            </wp:wrapThrough>
            <wp:docPr id="139258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82445" name="Picture 1424382445"/>
                    <pic:cNvPicPr/>
                  </pic:nvPicPr>
                  <pic:blipFill>
                    <a:blip r:embed="rId19">
                      <a:extLst>
                        <a:ext uri="{28A0092B-C50C-407E-A947-70E740481C1C}">
                          <a14:useLocalDpi xmlns:a14="http://schemas.microsoft.com/office/drawing/2010/main" val="0"/>
                        </a:ext>
                      </a:extLst>
                    </a:blip>
                    <a:stretch>
                      <a:fillRect/>
                    </a:stretch>
                  </pic:blipFill>
                  <pic:spPr>
                    <a:xfrm>
                      <a:off x="0" y="0"/>
                      <a:ext cx="5715000" cy="2752725"/>
                    </a:xfrm>
                    <a:prstGeom prst="rect">
                      <a:avLst/>
                    </a:prstGeom>
                  </pic:spPr>
                </pic:pic>
              </a:graphicData>
            </a:graphic>
            <wp14:sizeRelH relativeFrom="margin">
              <wp14:pctWidth>0</wp14:pctWidth>
            </wp14:sizeRelH>
            <wp14:sizeRelV relativeFrom="margin">
              <wp14:pctHeight>0</wp14:pctHeight>
            </wp14:sizeRelV>
          </wp:anchor>
        </w:drawing>
      </w:r>
      <w:r w:rsidR="00AD1CD9" w:rsidRPr="00AD1CD9">
        <w:rPr>
          <w:rFonts w:ascii="Times New Roman" w:hAnsi="Times New Roman" w:cs="Times New Roman"/>
          <w:b/>
          <w:bCs/>
          <w:sz w:val="24"/>
          <w:szCs w:val="24"/>
        </w:rPr>
        <w:t>Outlier Detection (Grouped by Status):</w:t>
      </w:r>
      <w:r w:rsidR="00AD1CD9" w:rsidRPr="00AD1CD9">
        <w:rPr>
          <w:rFonts w:ascii="Times New Roman" w:hAnsi="Times New Roman" w:cs="Times New Roman"/>
          <w:sz w:val="24"/>
          <w:szCs w:val="24"/>
        </w:rPr>
        <w:t xml:space="preserve"> Grouped the data by the 'STATUS' column and created boxplots, which revealed outliers in the following columns (Liu, Y., Liang, Y., &amp; Zhang, Z. ,2010):</w:t>
      </w:r>
    </w:p>
    <w:p w14:paraId="39C93CA4" w14:textId="77777777" w:rsidR="00C77ACB" w:rsidRPr="0056300E" w:rsidRDefault="00C77ACB" w:rsidP="00C77ACB">
      <w:pPr>
        <w:jc w:val="center"/>
        <w:rPr>
          <w:rFonts w:ascii="Times New Roman" w:hAnsi="Times New Roman" w:cs="Times New Roman"/>
          <w:sz w:val="20"/>
          <w:szCs w:val="20"/>
        </w:rPr>
      </w:pPr>
      <w:r w:rsidRPr="0056300E">
        <w:rPr>
          <w:rFonts w:ascii="Times New Roman" w:hAnsi="Times New Roman" w:cs="Times New Roman"/>
          <w:sz w:val="20"/>
          <w:szCs w:val="20"/>
        </w:rPr>
        <w:t>Figure 6: Boxplot of Numerical Features Grouped by ‘STATUS’ (Without ‘SIZE’)</w:t>
      </w:r>
    </w:p>
    <w:p w14:paraId="5CC2628E" w14:textId="77777777" w:rsidR="00C77ACB" w:rsidRDefault="00C77ACB" w:rsidP="00C77ACB">
      <w:pPr>
        <w:spacing w:line="360" w:lineRule="auto"/>
        <w:jc w:val="both"/>
        <w:rPr>
          <w:rFonts w:ascii="Times New Roman" w:hAnsi="Times New Roman" w:cs="Times New Roman"/>
          <w:sz w:val="24"/>
          <w:szCs w:val="24"/>
        </w:rPr>
      </w:pPr>
    </w:p>
    <w:p w14:paraId="0240DA66" w14:textId="52825F11" w:rsidR="00AD1CD9" w:rsidRPr="00C77ACB" w:rsidRDefault="00AD1CD9" w:rsidP="00C77ACB">
      <w:pPr>
        <w:pStyle w:val="ListParagraph"/>
        <w:numPr>
          <w:ilvl w:val="0"/>
          <w:numId w:val="33"/>
        </w:numPr>
        <w:spacing w:line="360" w:lineRule="auto"/>
        <w:jc w:val="both"/>
        <w:rPr>
          <w:rFonts w:ascii="Times New Roman" w:hAnsi="Times New Roman" w:cs="Times New Roman"/>
          <w:sz w:val="24"/>
          <w:szCs w:val="24"/>
        </w:rPr>
      </w:pPr>
      <w:r w:rsidRPr="00C77ACB">
        <w:rPr>
          <w:rFonts w:ascii="Times New Roman" w:hAnsi="Times New Roman" w:cs="Times New Roman"/>
          <w:sz w:val="24"/>
          <w:szCs w:val="24"/>
        </w:rPr>
        <w:lastRenderedPageBreak/>
        <w:t>DISTANCE</w:t>
      </w:r>
    </w:p>
    <w:p w14:paraId="0D072757" w14:textId="708DC1AE" w:rsidR="00AD1CD9" w:rsidRPr="00C77ACB" w:rsidRDefault="00AD1CD9" w:rsidP="00C77ACB">
      <w:pPr>
        <w:pStyle w:val="ListParagraph"/>
        <w:numPr>
          <w:ilvl w:val="0"/>
          <w:numId w:val="33"/>
        </w:numPr>
        <w:spacing w:line="360" w:lineRule="auto"/>
        <w:jc w:val="both"/>
        <w:rPr>
          <w:rFonts w:ascii="Times New Roman" w:hAnsi="Times New Roman" w:cs="Times New Roman"/>
          <w:sz w:val="24"/>
          <w:szCs w:val="24"/>
        </w:rPr>
      </w:pPr>
      <w:r w:rsidRPr="00C77ACB">
        <w:rPr>
          <w:rFonts w:ascii="Times New Roman" w:hAnsi="Times New Roman" w:cs="Times New Roman"/>
          <w:sz w:val="24"/>
          <w:szCs w:val="24"/>
        </w:rPr>
        <w:t>DESIBEL</w:t>
      </w:r>
    </w:p>
    <w:p w14:paraId="667CF57E" w14:textId="5C8E19D8" w:rsidR="00AD1CD9" w:rsidRPr="00C77ACB" w:rsidRDefault="00AD1CD9" w:rsidP="00C77ACB">
      <w:pPr>
        <w:pStyle w:val="ListParagraph"/>
        <w:numPr>
          <w:ilvl w:val="0"/>
          <w:numId w:val="33"/>
        </w:numPr>
        <w:spacing w:line="360" w:lineRule="auto"/>
        <w:rPr>
          <w:rFonts w:ascii="Times New Roman" w:hAnsi="Times New Roman" w:cs="Times New Roman"/>
          <w:sz w:val="20"/>
          <w:szCs w:val="20"/>
        </w:rPr>
      </w:pPr>
      <w:r w:rsidRPr="00C77ACB">
        <w:rPr>
          <w:rFonts w:ascii="Times New Roman" w:hAnsi="Times New Roman" w:cs="Times New Roman"/>
          <w:sz w:val="24"/>
          <w:szCs w:val="24"/>
        </w:rPr>
        <w:t>AIRFLOW</w:t>
      </w:r>
    </w:p>
    <w:p w14:paraId="29E3391A" w14:textId="32378442" w:rsidR="0056300E" w:rsidRPr="00C77ACB" w:rsidRDefault="00C77ACB" w:rsidP="00C77ACB">
      <w:pPr>
        <w:pStyle w:val="ListParagraph"/>
        <w:numPr>
          <w:ilvl w:val="0"/>
          <w:numId w:val="33"/>
        </w:numPr>
        <w:spacing w:line="360" w:lineRule="auto"/>
        <w:jc w:val="both"/>
        <w:rPr>
          <w:rFonts w:ascii="Times New Roman" w:hAnsi="Times New Roman" w:cs="Times New Roman"/>
          <w:sz w:val="24"/>
          <w:szCs w:val="24"/>
        </w:rPr>
      </w:pPr>
      <w:r>
        <w:rPr>
          <w:noProof/>
          <w:sz w:val="32"/>
          <w:szCs w:val="32"/>
        </w:rPr>
        <w:drawing>
          <wp:anchor distT="0" distB="0" distL="114300" distR="114300" simplePos="0" relativeHeight="251708416" behindDoc="0" locked="0" layoutInCell="1" allowOverlap="1" wp14:anchorId="3AE08071" wp14:editId="46C8476B">
            <wp:simplePos x="0" y="0"/>
            <wp:positionH relativeFrom="margin">
              <wp:align>right</wp:align>
            </wp:positionH>
            <wp:positionV relativeFrom="margin">
              <wp:posOffset>1133475</wp:posOffset>
            </wp:positionV>
            <wp:extent cx="5705475" cy="1972310"/>
            <wp:effectExtent l="0" t="0" r="9525" b="8890"/>
            <wp:wrapThrough wrapText="bothSides">
              <wp:wrapPolygon edited="0">
                <wp:start x="0" y="0"/>
                <wp:lineTo x="0" y="21489"/>
                <wp:lineTo x="21564" y="21489"/>
                <wp:lineTo x="21564" y="0"/>
                <wp:lineTo x="0" y="0"/>
              </wp:wrapPolygon>
            </wp:wrapThrough>
            <wp:docPr id="13794900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45866" name="Picture 1712545866"/>
                    <pic:cNvPicPr/>
                  </pic:nvPicPr>
                  <pic:blipFill>
                    <a:blip r:embed="rId20">
                      <a:extLst>
                        <a:ext uri="{28A0092B-C50C-407E-A947-70E740481C1C}">
                          <a14:useLocalDpi xmlns:a14="http://schemas.microsoft.com/office/drawing/2010/main" val="0"/>
                        </a:ext>
                      </a:extLst>
                    </a:blip>
                    <a:stretch>
                      <a:fillRect/>
                    </a:stretch>
                  </pic:blipFill>
                  <pic:spPr>
                    <a:xfrm>
                      <a:off x="0" y="0"/>
                      <a:ext cx="5705475" cy="1972310"/>
                    </a:xfrm>
                    <a:prstGeom prst="rect">
                      <a:avLst/>
                    </a:prstGeom>
                  </pic:spPr>
                </pic:pic>
              </a:graphicData>
            </a:graphic>
            <wp14:sizeRelH relativeFrom="margin">
              <wp14:pctWidth>0</wp14:pctWidth>
            </wp14:sizeRelH>
            <wp14:sizeRelV relativeFrom="margin">
              <wp14:pctHeight>0</wp14:pctHeight>
            </wp14:sizeRelV>
          </wp:anchor>
        </w:drawing>
      </w:r>
      <w:r w:rsidR="0056300E" w:rsidRPr="00C77ACB">
        <w:rPr>
          <w:rFonts w:ascii="Times New Roman" w:hAnsi="Times New Roman" w:cs="Times New Roman"/>
          <w:sz w:val="24"/>
          <w:szCs w:val="24"/>
        </w:rPr>
        <w:t>FREQUENCY</w:t>
      </w:r>
    </w:p>
    <w:p w14:paraId="7D344A5C" w14:textId="4B70674B" w:rsidR="00C77ACB" w:rsidRPr="00C77ACB" w:rsidRDefault="00C77ACB" w:rsidP="00C77ACB">
      <w:pPr>
        <w:spacing w:line="360" w:lineRule="auto"/>
        <w:jc w:val="center"/>
        <w:rPr>
          <w:rFonts w:ascii="Times New Roman" w:hAnsi="Times New Roman" w:cs="Times New Roman"/>
          <w:sz w:val="24"/>
          <w:szCs w:val="24"/>
        </w:rPr>
      </w:pPr>
      <w:r w:rsidRPr="00AD1CD9">
        <w:rPr>
          <w:rFonts w:ascii="Times New Roman" w:hAnsi="Times New Roman" w:cs="Times New Roman"/>
          <w:sz w:val="20"/>
          <w:szCs w:val="20"/>
        </w:rPr>
        <w:t xml:space="preserve">Figure </w:t>
      </w:r>
      <w:r>
        <w:rPr>
          <w:rFonts w:ascii="Times New Roman" w:hAnsi="Times New Roman" w:cs="Times New Roman"/>
          <w:sz w:val="20"/>
          <w:szCs w:val="20"/>
        </w:rPr>
        <w:t>7</w:t>
      </w:r>
      <w:r w:rsidRPr="00AD1CD9">
        <w:rPr>
          <w:rFonts w:ascii="Times New Roman" w:hAnsi="Times New Roman" w:cs="Times New Roman"/>
          <w:sz w:val="20"/>
          <w:szCs w:val="20"/>
        </w:rPr>
        <w:t>: Boxplot of ‘SIZE’ Grouped by ‘STATUS’</w:t>
      </w:r>
    </w:p>
    <w:p w14:paraId="339C7F2B" w14:textId="0BE221B8" w:rsidR="00760655" w:rsidRDefault="0056300E" w:rsidP="00760655">
      <w:pPr>
        <w:spacing w:line="360" w:lineRule="auto"/>
        <w:jc w:val="both"/>
        <w:rPr>
          <w:rFonts w:ascii="Times New Roman" w:hAnsi="Times New Roman" w:cs="Times New Roman"/>
          <w:sz w:val="24"/>
          <w:szCs w:val="24"/>
        </w:rPr>
      </w:pPr>
      <w:r w:rsidRPr="0056300E">
        <w:rPr>
          <w:rFonts w:ascii="Times New Roman" w:hAnsi="Times New Roman" w:cs="Times New Roman"/>
          <w:b/>
          <w:bCs/>
          <w:sz w:val="24"/>
          <w:szCs w:val="24"/>
        </w:rPr>
        <w:t>No Outliers in 'SIZE':</w:t>
      </w:r>
      <w:r w:rsidRPr="0056300E">
        <w:rPr>
          <w:rFonts w:ascii="Times New Roman" w:hAnsi="Times New Roman" w:cs="Times New Roman"/>
          <w:sz w:val="24"/>
          <w:szCs w:val="24"/>
        </w:rPr>
        <w:t xml:space="preserve"> Confirmed that no outliers were found in the 'SIZE' column.</w:t>
      </w:r>
    </w:p>
    <w:p w14:paraId="73BB5A71" w14:textId="6C477122" w:rsidR="00AD1CD9" w:rsidRPr="00AD1CD9" w:rsidRDefault="00AD1CD9" w:rsidP="009B639B">
      <w:pPr>
        <w:spacing w:after="0" w:line="360" w:lineRule="auto"/>
        <w:jc w:val="both"/>
        <w:rPr>
          <w:rFonts w:ascii="Times New Roman" w:hAnsi="Times New Roman" w:cs="Times New Roman"/>
          <w:sz w:val="24"/>
          <w:szCs w:val="24"/>
        </w:rPr>
      </w:pPr>
      <w:r w:rsidRPr="00AD1CD9">
        <w:rPr>
          <w:rFonts w:ascii="Times New Roman" w:hAnsi="Times New Roman" w:cs="Times New Roman"/>
          <w:b/>
          <w:bCs/>
          <w:sz w:val="24"/>
          <w:szCs w:val="24"/>
        </w:rPr>
        <w:t>Outlier Treatment using Winsorization:</w:t>
      </w:r>
    </w:p>
    <w:p w14:paraId="45A048A6" w14:textId="0BCC0783" w:rsidR="00760655" w:rsidRDefault="00C77ACB" w:rsidP="00760655">
      <w:pPr>
        <w:spacing w:after="0" w:line="360" w:lineRule="auto"/>
        <w:jc w:val="both"/>
        <w:rPr>
          <w:rFonts w:ascii="Times New Roman" w:hAnsi="Times New Roman" w:cs="Times New Roman"/>
          <w:sz w:val="24"/>
          <w:szCs w:val="24"/>
        </w:rPr>
      </w:pPr>
      <w:r w:rsidRPr="00AD1CD9">
        <w:rPr>
          <w:noProof/>
        </w:rPr>
        <w:drawing>
          <wp:anchor distT="0" distB="0" distL="114300" distR="114300" simplePos="0" relativeHeight="251678720" behindDoc="0" locked="0" layoutInCell="1" allowOverlap="1" wp14:anchorId="2638F6BF" wp14:editId="2D48DE45">
            <wp:simplePos x="0" y="0"/>
            <wp:positionH relativeFrom="margin">
              <wp:align>right</wp:align>
            </wp:positionH>
            <wp:positionV relativeFrom="margin">
              <wp:posOffset>4429125</wp:posOffset>
            </wp:positionV>
            <wp:extent cx="5705475" cy="2971800"/>
            <wp:effectExtent l="0" t="0" r="9525" b="0"/>
            <wp:wrapThrough wrapText="bothSides">
              <wp:wrapPolygon edited="0">
                <wp:start x="0" y="0"/>
                <wp:lineTo x="0" y="21462"/>
                <wp:lineTo x="21564" y="21462"/>
                <wp:lineTo x="21564" y="0"/>
                <wp:lineTo x="0" y="0"/>
              </wp:wrapPolygon>
            </wp:wrapThrough>
            <wp:docPr id="513804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04557" name="Picture 513804557"/>
                    <pic:cNvPicPr/>
                  </pic:nvPicPr>
                  <pic:blipFill>
                    <a:blip r:embed="rId21">
                      <a:extLst>
                        <a:ext uri="{28A0092B-C50C-407E-A947-70E740481C1C}">
                          <a14:useLocalDpi xmlns:a14="http://schemas.microsoft.com/office/drawing/2010/main" val="0"/>
                        </a:ext>
                      </a:extLst>
                    </a:blip>
                    <a:stretch>
                      <a:fillRect/>
                    </a:stretch>
                  </pic:blipFill>
                  <pic:spPr>
                    <a:xfrm>
                      <a:off x="0" y="0"/>
                      <a:ext cx="5705475" cy="2971800"/>
                    </a:xfrm>
                    <a:prstGeom prst="rect">
                      <a:avLst/>
                    </a:prstGeom>
                  </pic:spPr>
                </pic:pic>
              </a:graphicData>
            </a:graphic>
            <wp14:sizeRelH relativeFrom="margin">
              <wp14:pctWidth>0</wp14:pctWidth>
            </wp14:sizeRelH>
            <wp14:sizeRelV relativeFrom="margin">
              <wp14:pctHeight>0</wp14:pctHeight>
            </wp14:sizeRelV>
          </wp:anchor>
        </w:drawing>
      </w:r>
      <w:r w:rsidR="00760655">
        <w:rPr>
          <w:rFonts w:ascii="Times New Roman" w:hAnsi="Times New Roman" w:cs="Times New Roman"/>
          <w:sz w:val="24"/>
          <w:szCs w:val="24"/>
        </w:rPr>
        <w:t xml:space="preserve">Winsorization method was used to cap the outliers which is a powerful technique to replace </w:t>
      </w:r>
    </w:p>
    <w:p w14:paraId="4357A26E" w14:textId="77777777" w:rsidR="00760655" w:rsidRPr="009B639B" w:rsidRDefault="00760655" w:rsidP="00760655">
      <w:pPr>
        <w:jc w:val="center"/>
        <w:rPr>
          <w:rFonts w:ascii="Times New Roman" w:hAnsi="Times New Roman" w:cs="Times New Roman"/>
          <w:sz w:val="20"/>
          <w:szCs w:val="20"/>
        </w:rPr>
      </w:pPr>
      <w:r w:rsidRPr="009B639B">
        <w:rPr>
          <w:rFonts w:ascii="Times New Roman" w:hAnsi="Times New Roman" w:cs="Times New Roman"/>
          <w:sz w:val="20"/>
          <w:szCs w:val="20"/>
        </w:rPr>
        <w:t xml:space="preserve">Figure </w:t>
      </w:r>
      <w:r>
        <w:rPr>
          <w:rFonts w:ascii="Times New Roman" w:hAnsi="Times New Roman" w:cs="Times New Roman"/>
          <w:sz w:val="20"/>
          <w:szCs w:val="20"/>
        </w:rPr>
        <w:t>8</w:t>
      </w:r>
      <w:r w:rsidRPr="009B639B">
        <w:rPr>
          <w:rFonts w:ascii="Times New Roman" w:hAnsi="Times New Roman" w:cs="Times New Roman"/>
          <w:sz w:val="20"/>
          <w:szCs w:val="20"/>
        </w:rPr>
        <w:t>: Boxplot of Numerical Features Grouped by ‘STATUS’ After Capping the Outliers</w:t>
      </w:r>
    </w:p>
    <w:p w14:paraId="0C519349" w14:textId="13FF2922" w:rsidR="009B639B" w:rsidRPr="009B639B" w:rsidRDefault="00760655" w:rsidP="009B639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outliers and also determine the variances caused by those outliers within the range of the whiskers.</w:t>
      </w:r>
    </w:p>
    <w:p w14:paraId="43F39D90" w14:textId="77777777" w:rsidR="00760655" w:rsidRDefault="00760655" w:rsidP="009B639B">
      <w:pPr>
        <w:spacing w:after="0" w:line="360" w:lineRule="auto"/>
        <w:jc w:val="both"/>
        <w:rPr>
          <w:rFonts w:ascii="Times New Roman" w:hAnsi="Times New Roman" w:cs="Times New Roman"/>
          <w:b/>
          <w:bCs/>
          <w:sz w:val="24"/>
          <w:szCs w:val="24"/>
        </w:rPr>
      </w:pPr>
    </w:p>
    <w:p w14:paraId="308C1988" w14:textId="3ED9C8A8" w:rsidR="009B639B" w:rsidRPr="009B639B" w:rsidRDefault="009B639B" w:rsidP="009B639B">
      <w:pPr>
        <w:spacing w:after="0" w:line="360" w:lineRule="auto"/>
        <w:jc w:val="both"/>
        <w:rPr>
          <w:rFonts w:ascii="Times New Roman" w:hAnsi="Times New Roman" w:cs="Times New Roman"/>
          <w:b/>
          <w:bCs/>
          <w:sz w:val="24"/>
          <w:szCs w:val="24"/>
        </w:rPr>
      </w:pPr>
      <w:r w:rsidRPr="009B639B">
        <w:rPr>
          <w:rFonts w:ascii="Times New Roman" w:hAnsi="Times New Roman" w:cs="Times New Roman"/>
          <w:b/>
          <w:bCs/>
          <w:sz w:val="24"/>
          <w:szCs w:val="24"/>
        </w:rPr>
        <w:t>4.3 Model Fitting and Evaluation</w:t>
      </w:r>
    </w:p>
    <w:p w14:paraId="09BC5139" w14:textId="09CFBAAF" w:rsidR="009B639B" w:rsidRPr="009B639B" w:rsidRDefault="00760655" w:rsidP="009B639B">
      <w:pPr>
        <w:spacing w:after="0" w:line="360" w:lineRule="auto"/>
        <w:jc w:val="both"/>
        <w:rPr>
          <w:rFonts w:ascii="Times New Roman" w:hAnsi="Times New Roman" w:cs="Times New Roman"/>
          <w:sz w:val="24"/>
          <w:szCs w:val="24"/>
        </w:rPr>
      </w:pPr>
      <w:r w:rsidRPr="00C045FE">
        <w:rPr>
          <w:rFonts w:ascii="Times New Roman" w:hAnsi="Times New Roman" w:cs="Times New Roman"/>
          <w:noProof/>
          <w:sz w:val="20"/>
          <w:szCs w:val="20"/>
        </w:rPr>
        <w:drawing>
          <wp:anchor distT="0" distB="0" distL="114300" distR="114300" simplePos="0" relativeHeight="251680768" behindDoc="0" locked="0" layoutInCell="1" allowOverlap="1" wp14:anchorId="36AB14D6" wp14:editId="6A0D7C84">
            <wp:simplePos x="0" y="0"/>
            <wp:positionH relativeFrom="margin">
              <wp:align>right</wp:align>
            </wp:positionH>
            <wp:positionV relativeFrom="margin">
              <wp:posOffset>1828800</wp:posOffset>
            </wp:positionV>
            <wp:extent cx="5715000" cy="2092960"/>
            <wp:effectExtent l="0" t="0" r="0" b="2540"/>
            <wp:wrapThrough wrapText="bothSides">
              <wp:wrapPolygon edited="0">
                <wp:start x="0" y="0"/>
                <wp:lineTo x="0" y="21430"/>
                <wp:lineTo x="21528" y="21430"/>
                <wp:lineTo x="21528" y="0"/>
                <wp:lineTo x="0" y="0"/>
              </wp:wrapPolygon>
            </wp:wrapThrough>
            <wp:docPr id="154409524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95242" name="Picture 1544095242"/>
                    <pic:cNvPicPr/>
                  </pic:nvPicPr>
                  <pic:blipFill>
                    <a:blip r:embed="rId22">
                      <a:extLst>
                        <a:ext uri="{28A0092B-C50C-407E-A947-70E740481C1C}">
                          <a14:useLocalDpi xmlns:a14="http://schemas.microsoft.com/office/drawing/2010/main" val="0"/>
                        </a:ext>
                      </a:extLst>
                    </a:blip>
                    <a:stretch>
                      <a:fillRect/>
                    </a:stretch>
                  </pic:blipFill>
                  <pic:spPr>
                    <a:xfrm>
                      <a:off x="0" y="0"/>
                      <a:ext cx="5715000" cy="2092960"/>
                    </a:xfrm>
                    <a:prstGeom prst="rect">
                      <a:avLst/>
                    </a:prstGeom>
                  </pic:spPr>
                </pic:pic>
              </a:graphicData>
            </a:graphic>
            <wp14:sizeRelH relativeFrom="margin">
              <wp14:pctWidth>0</wp14:pctWidth>
            </wp14:sizeRelH>
            <wp14:sizeRelV relativeFrom="margin">
              <wp14:pctHeight>0</wp14:pctHeight>
            </wp14:sizeRelV>
          </wp:anchor>
        </w:drawing>
      </w:r>
      <w:r w:rsidR="009B639B" w:rsidRPr="009B639B">
        <w:rPr>
          <w:rFonts w:ascii="Times New Roman" w:hAnsi="Times New Roman" w:cs="Times New Roman"/>
          <w:sz w:val="24"/>
          <w:szCs w:val="24"/>
        </w:rPr>
        <w:t>In this study, several machine learning models were employed to classify the flame extinction status based on sound wave data. The performance of these models was assessed using various evaluation metrics such as Accuracy, Precision, Recall, F1 Score, Specificity, AUC (Area Under the Curve), Cohen's Kappa, and Matthews Correlation Coefficient (MCC). Below is a detailed description of the models' performance:</w:t>
      </w:r>
    </w:p>
    <w:p w14:paraId="14CFB054" w14:textId="61015AB0" w:rsidR="00760655" w:rsidRDefault="00760655" w:rsidP="00760655">
      <w:pPr>
        <w:jc w:val="center"/>
        <w:rPr>
          <w:rFonts w:ascii="Times New Roman" w:hAnsi="Times New Roman" w:cs="Times New Roman"/>
          <w:sz w:val="24"/>
          <w:szCs w:val="24"/>
        </w:rPr>
      </w:pPr>
      <w:r w:rsidRPr="00C045FE">
        <w:rPr>
          <w:rFonts w:ascii="Times New Roman" w:hAnsi="Times New Roman" w:cs="Times New Roman"/>
          <w:sz w:val="20"/>
          <w:szCs w:val="20"/>
        </w:rPr>
        <w:t>Table 4: Performances of the models</w:t>
      </w:r>
      <w:r w:rsidRPr="00C045FE">
        <w:rPr>
          <w:rFonts w:ascii="Times New Roman" w:hAnsi="Times New Roman" w:cs="Times New Roman"/>
          <w:noProof/>
          <w:sz w:val="20"/>
          <w:szCs w:val="20"/>
        </w:rPr>
        <w:t xml:space="preserve"> </w:t>
      </w:r>
    </w:p>
    <w:p w14:paraId="1884B0E1" w14:textId="18BFE562" w:rsidR="009B639B" w:rsidRPr="009B639B" w:rsidRDefault="009B639B" w:rsidP="009B639B">
      <w:pPr>
        <w:spacing w:after="0" w:line="360" w:lineRule="auto"/>
        <w:jc w:val="both"/>
        <w:rPr>
          <w:rFonts w:ascii="Times New Roman" w:hAnsi="Times New Roman" w:cs="Times New Roman"/>
          <w:sz w:val="24"/>
          <w:szCs w:val="24"/>
        </w:rPr>
      </w:pPr>
      <w:r w:rsidRPr="009B639B">
        <w:rPr>
          <w:rFonts w:ascii="Times New Roman" w:hAnsi="Times New Roman" w:cs="Times New Roman"/>
          <w:sz w:val="24"/>
          <w:szCs w:val="24"/>
        </w:rPr>
        <w:t>The K-Nearest Neighbors (k-NN) model achieved a high accuracy of 97.02%, demonstrating strong predictive power. Its precision, recall, and F1 score were all similarly high (97.02%, 97.13%, and 97.07% respectively), indicating that the model is effective in both identifying true positives and minimizing false positives. The AUC score of 0.9910 further confirms the model’s ability to distinguish between flame extinguishing and non-extinguishing states. The Cohen's Kappa and MCC scores, both 0.9404, signify a strong agreement between predicted and actual labels, highlighting the model's overall robustness.</w:t>
      </w:r>
    </w:p>
    <w:p w14:paraId="358271EB" w14:textId="30C1D813" w:rsidR="009B639B" w:rsidRPr="009B639B" w:rsidRDefault="009B639B" w:rsidP="009B639B">
      <w:pPr>
        <w:spacing w:after="0" w:line="360" w:lineRule="auto"/>
        <w:jc w:val="both"/>
        <w:rPr>
          <w:rFonts w:ascii="Times New Roman" w:hAnsi="Times New Roman" w:cs="Times New Roman"/>
          <w:sz w:val="24"/>
          <w:szCs w:val="24"/>
        </w:rPr>
      </w:pPr>
      <w:r w:rsidRPr="009B639B">
        <w:rPr>
          <w:rFonts w:ascii="Times New Roman" w:hAnsi="Times New Roman" w:cs="Times New Roman"/>
          <w:sz w:val="24"/>
          <w:szCs w:val="24"/>
        </w:rPr>
        <w:t>The Support Vector Machine (SVM) model performed similarly, with an accuracy of 96.99%. While its precision, recall, and F1 score were marginally lower than those of k-NN, they still reflect excellent performance (96.96%, 97.13%, and 97.04%, respectively). The model's AUC of 0.9968 is notably high, indicating strong classification performance. Cohen's Kappa and MCC values of 0.9398 point to a high level of agreement, suggesting reliable predictions across different instances.</w:t>
      </w:r>
    </w:p>
    <w:p w14:paraId="68591777" w14:textId="482E3CF7" w:rsidR="009B639B" w:rsidRPr="009B639B" w:rsidRDefault="009B639B" w:rsidP="009B639B">
      <w:pPr>
        <w:spacing w:after="0" w:line="360" w:lineRule="auto"/>
        <w:jc w:val="both"/>
        <w:rPr>
          <w:rFonts w:ascii="Times New Roman" w:hAnsi="Times New Roman" w:cs="Times New Roman"/>
          <w:sz w:val="24"/>
          <w:szCs w:val="24"/>
        </w:rPr>
      </w:pPr>
      <w:r w:rsidRPr="009B639B">
        <w:rPr>
          <w:rFonts w:ascii="Times New Roman" w:hAnsi="Times New Roman" w:cs="Times New Roman"/>
          <w:sz w:val="24"/>
          <w:szCs w:val="24"/>
        </w:rPr>
        <w:t xml:space="preserve">The LightGBM model outperformed all other models, achieving the highest accuracy of 98.77%. Its precision (98.65%), recall (98.93%), and F1 score (98.79%) indicate its </w:t>
      </w:r>
      <w:r w:rsidRPr="009B639B">
        <w:rPr>
          <w:rFonts w:ascii="Times New Roman" w:hAnsi="Times New Roman" w:cs="Times New Roman"/>
          <w:sz w:val="24"/>
          <w:szCs w:val="24"/>
        </w:rPr>
        <w:lastRenderedPageBreak/>
        <w:t xml:space="preserve">exceptional capability to correctly classify both positive and negative cases. The model's AUC score of 0.9991 underscores its near-perfect ability to differentiate between classes. Cohen's Kappa and MCC, both 0.9753, indicate excellent model stability and consistency in its </w:t>
      </w:r>
      <w:r w:rsidR="00C77ACB">
        <w:rPr>
          <w:rFonts w:ascii="Times New Roman" w:hAnsi="Times New Roman" w:cs="Times New Roman"/>
          <w:noProof/>
          <w:sz w:val="24"/>
          <w:szCs w:val="24"/>
        </w:rPr>
        <w:drawing>
          <wp:anchor distT="0" distB="0" distL="114300" distR="114300" simplePos="0" relativeHeight="251697152" behindDoc="0" locked="0" layoutInCell="1" allowOverlap="1" wp14:anchorId="4B3D212F" wp14:editId="181B7250">
            <wp:simplePos x="0" y="0"/>
            <wp:positionH relativeFrom="margin">
              <wp:align>right</wp:align>
            </wp:positionH>
            <wp:positionV relativeFrom="margin">
              <wp:posOffset>1019175</wp:posOffset>
            </wp:positionV>
            <wp:extent cx="5715000" cy="2834640"/>
            <wp:effectExtent l="0" t="0" r="0" b="3810"/>
            <wp:wrapThrough wrapText="bothSides">
              <wp:wrapPolygon edited="0">
                <wp:start x="0" y="0"/>
                <wp:lineTo x="0" y="21484"/>
                <wp:lineTo x="21528" y="21484"/>
                <wp:lineTo x="21528" y="0"/>
                <wp:lineTo x="0" y="0"/>
              </wp:wrapPolygon>
            </wp:wrapThrough>
            <wp:docPr id="20945370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37023" name="Picture 2094537023"/>
                    <pic:cNvPicPr/>
                  </pic:nvPicPr>
                  <pic:blipFill>
                    <a:blip r:embed="rId23">
                      <a:extLst>
                        <a:ext uri="{28A0092B-C50C-407E-A947-70E740481C1C}">
                          <a14:useLocalDpi xmlns:a14="http://schemas.microsoft.com/office/drawing/2010/main" val="0"/>
                        </a:ext>
                      </a:extLst>
                    </a:blip>
                    <a:stretch>
                      <a:fillRect/>
                    </a:stretch>
                  </pic:blipFill>
                  <pic:spPr>
                    <a:xfrm>
                      <a:off x="0" y="0"/>
                      <a:ext cx="5715000" cy="2834640"/>
                    </a:xfrm>
                    <a:prstGeom prst="rect">
                      <a:avLst/>
                    </a:prstGeom>
                  </pic:spPr>
                </pic:pic>
              </a:graphicData>
            </a:graphic>
            <wp14:sizeRelH relativeFrom="margin">
              <wp14:pctWidth>0</wp14:pctWidth>
            </wp14:sizeRelH>
            <wp14:sizeRelV relativeFrom="margin">
              <wp14:pctHeight>0</wp14:pctHeight>
            </wp14:sizeRelV>
          </wp:anchor>
        </w:drawing>
      </w:r>
      <w:r w:rsidRPr="009B639B">
        <w:rPr>
          <w:rFonts w:ascii="Times New Roman" w:hAnsi="Times New Roman" w:cs="Times New Roman"/>
          <w:sz w:val="24"/>
          <w:szCs w:val="24"/>
        </w:rPr>
        <w:t>predictions, making LightGBM a top performer in this classification task.</w:t>
      </w:r>
    </w:p>
    <w:p w14:paraId="15A5C94E" w14:textId="0395954B" w:rsidR="00A62DE2" w:rsidRPr="00A62DE2" w:rsidRDefault="00A62DE2" w:rsidP="00A62DE2">
      <w:pPr>
        <w:jc w:val="center"/>
        <w:rPr>
          <w:rFonts w:ascii="Times New Roman" w:hAnsi="Times New Roman" w:cs="Times New Roman"/>
          <w:sz w:val="20"/>
          <w:szCs w:val="20"/>
        </w:rPr>
      </w:pPr>
      <w:r w:rsidRPr="00093539">
        <w:rPr>
          <w:rFonts w:ascii="Times New Roman" w:hAnsi="Times New Roman" w:cs="Times New Roman"/>
          <w:sz w:val="20"/>
          <w:szCs w:val="20"/>
        </w:rPr>
        <w:t xml:space="preserve">Figure </w:t>
      </w:r>
      <w:r w:rsidR="00CE0F96">
        <w:rPr>
          <w:rFonts w:ascii="Times New Roman" w:hAnsi="Times New Roman" w:cs="Times New Roman"/>
          <w:sz w:val="20"/>
          <w:szCs w:val="20"/>
        </w:rPr>
        <w:t>9</w:t>
      </w:r>
      <w:r w:rsidRPr="00093539">
        <w:rPr>
          <w:rFonts w:ascii="Times New Roman" w:hAnsi="Times New Roman" w:cs="Times New Roman"/>
          <w:sz w:val="20"/>
          <w:szCs w:val="20"/>
        </w:rPr>
        <w:t>: Barplot of Evaluation Metrics</w:t>
      </w:r>
    </w:p>
    <w:p w14:paraId="3CE61AEE" w14:textId="246D7171" w:rsidR="009B639B" w:rsidRPr="009B639B" w:rsidRDefault="009B639B" w:rsidP="009B639B">
      <w:pPr>
        <w:spacing w:after="0" w:line="360" w:lineRule="auto"/>
        <w:jc w:val="both"/>
        <w:rPr>
          <w:rFonts w:ascii="Times New Roman" w:hAnsi="Times New Roman" w:cs="Times New Roman"/>
          <w:sz w:val="24"/>
          <w:szCs w:val="24"/>
        </w:rPr>
      </w:pPr>
      <w:r w:rsidRPr="009B639B">
        <w:rPr>
          <w:rFonts w:ascii="Times New Roman" w:hAnsi="Times New Roman" w:cs="Times New Roman"/>
          <w:sz w:val="24"/>
          <w:szCs w:val="24"/>
        </w:rPr>
        <w:t>XGBoost also demonstrated strong performance with an accuracy of 98.48%, and similarly high precision (98.48%), recall (98.54%), and F1 score (98.51%). The model’s AUC of 0.9988 suggests excellent separability between flame extinction and non-extinction cases. Cohen’s Kappa (0.9696) and MCC (0.9696) reinforce XGBoost’s consistent and reliable classification.</w:t>
      </w:r>
    </w:p>
    <w:p w14:paraId="62A3E91C" w14:textId="5E8254F9" w:rsidR="009B639B" w:rsidRPr="009B639B" w:rsidRDefault="009B639B" w:rsidP="009B639B">
      <w:pPr>
        <w:spacing w:after="0" w:line="360" w:lineRule="auto"/>
        <w:jc w:val="both"/>
        <w:rPr>
          <w:rFonts w:ascii="Times New Roman" w:hAnsi="Times New Roman" w:cs="Times New Roman"/>
          <w:sz w:val="24"/>
          <w:szCs w:val="24"/>
        </w:rPr>
      </w:pPr>
      <w:r w:rsidRPr="009B639B">
        <w:rPr>
          <w:rFonts w:ascii="Times New Roman" w:hAnsi="Times New Roman" w:cs="Times New Roman"/>
          <w:sz w:val="24"/>
          <w:szCs w:val="24"/>
        </w:rPr>
        <w:t>The Random Forest model achieved an accuracy of 98.22%, slightly trailing behind XGBoost and LightGBM. Its precision (98.53%), recall (97.97%), and F1 score (98.25%) remained strong, indicating a well-rounded classification model. The AUC score of 0.9981, along with Cohen’s Kappa (0.9645) and MCC (0.9645), show that Random Forest is another reliable model in this study, although it slightly underperformed compared to LightGBM and XGBoost.</w:t>
      </w:r>
    </w:p>
    <w:p w14:paraId="4532D068" w14:textId="607329AE" w:rsidR="009B639B" w:rsidRPr="009B639B" w:rsidRDefault="009B639B" w:rsidP="009B639B">
      <w:pPr>
        <w:spacing w:after="0" w:line="360" w:lineRule="auto"/>
        <w:jc w:val="both"/>
        <w:rPr>
          <w:rFonts w:ascii="Times New Roman" w:hAnsi="Times New Roman" w:cs="Times New Roman"/>
          <w:sz w:val="24"/>
          <w:szCs w:val="24"/>
        </w:rPr>
      </w:pPr>
      <w:r w:rsidRPr="009B639B">
        <w:rPr>
          <w:rFonts w:ascii="Times New Roman" w:hAnsi="Times New Roman" w:cs="Times New Roman"/>
          <w:sz w:val="24"/>
          <w:szCs w:val="24"/>
        </w:rPr>
        <w:t>The Stacking model, which combines multiple models (LightGBM, XGBoost, and Random Forest), showed remarkable performance with an accuracy of 98.68%. Its precision (98.59%), recall (98.82%), and F1 score (98.71%) are close to LightGBM’s values, reflecting its potential to generalize well across varying datasets. With an AUC of 0.9919 and Cohen’s Kappa (0.9736) and MCC (0.9736), the stacking model demonstrates that the combination of base learners enhances predictive performance, making it one of the best-performing models in this task.</w:t>
      </w:r>
    </w:p>
    <w:p w14:paraId="62307E05" w14:textId="2362C604" w:rsidR="00A83972" w:rsidRDefault="00A83972" w:rsidP="009B639B">
      <w:pPr>
        <w:spacing w:after="0" w:line="360" w:lineRule="auto"/>
        <w:jc w:val="both"/>
        <w:rPr>
          <w:rFonts w:ascii="Times New Roman" w:hAnsi="Times New Roman" w:cs="Times New Roman"/>
          <w:sz w:val="24"/>
          <w:szCs w:val="24"/>
        </w:rPr>
      </w:pPr>
      <w:r w:rsidRPr="00093539">
        <w:rPr>
          <w:rFonts w:ascii="Times New Roman" w:hAnsi="Times New Roman" w:cs="Times New Roman"/>
          <w:noProof/>
          <w:sz w:val="32"/>
          <w:szCs w:val="32"/>
        </w:rPr>
        <w:lastRenderedPageBreak/>
        <w:drawing>
          <wp:anchor distT="0" distB="0" distL="114300" distR="114300" simplePos="0" relativeHeight="251695104" behindDoc="0" locked="0" layoutInCell="1" allowOverlap="1" wp14:anchorId="2CF122EC" wp14:editId="6FC0592A">
            <wp:simplePos x="0" y="0"/>
            <wp:positionH relativeFrom="column">
              <wp:posOffset>28575</wp:posOffset>
            </wp:positionH>
            <wp:positionV relativeFrom="page">
              <wp:posOffset>4762500</wp:posOffset>
            </wp:positionV>
            <wp:extent cx="1534795" cy="1676400"/>
            <wp:effectExtent l="0" t="0" r="8255" b="0"/>
            <wp:wrapThrough wrapText="bothSides">
              <wp:wrapPolygon edited="0">
                <wp:start x="0" y="0"/>
                <wp:lineTo x="0" y="21355"/>
                <wp:lineTo x="21448" y="21355"/>
                <wp:lineTo x="21448" y="0"/>
                <wp:lineTo x="0" y="0"/>
              </wp:wrapPolygon>
            </wp:wrapThrough>
            <wp:docPr id="171015139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51392" name="Picture 1710151392"/>
                    <pic:cNvPicPr/>
                  </pic:nvPicPr>
                  <pic:blipFill>
                    <a:blip r:embed="rId24">
                      <a:extLst>
                        <a:ext uri="{28A0092B-C50C-407E-A947-70E740481C1C}">
                          <a14:useLocalDpi xmlns:a14="http://schemas.microsoft.com/office/drawing/2010/main" val="0"/>
                        </a:ext>
                      </a:extLst>
                    </a:blip>
                    <a:stretch>
                      <a:fillRect/>
                    </a:stretch>
                  </pic:blipFill>
                  <pic:spPr>
                    <a:xfrm>
                      <a:off x="0" y="0"/>
                      <a:ext cx="1534795" cy="16764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2"/>
          <w:szCs w:val="32"/>
        </w:rPr>
        <w:drawing>
          <wp:anchor distT="0" distB="0" distL="114300" distR="114300" simplePos="0" relativeHeight="251688960" behindDoc="0" locked="0" layoutInCell="1" allowOverlap="1" wp14:anchorId="2DBA0383" wp14:editId="42334246">
            <wp:simplePos x="0" y="0"/>
            <wp:positionH relativeFrom="margin">
              <wp:posOffset>3333750</wp:posOffset>
            </wp:positionH>
            <wp:positionV relativeFrom="page">
              <wp:posOffset>1578610</wp:posOffset>
            </wp:positionV>
            <wp:extent cx="1439545" cy="1575435"/>
            <wp:effectExtent l="0" t="0" r="8255" b="5715"/>
            <wp:wrapThrough wrapText="bothSides">
              <wp:wrapPolygon edited="0">
                <wp:start x="0" y="0"/>
                <wp:lineTo x="0" y="21417"/>
                <wp:lineTo x="21438" y="21417"/>
                <wp:lineTo x="21438" y="0"/>
                <wp:lineTo x="0" y="0"/>
              </wp:wrapPolygon>
            </wp:wrapThrough>
            <wp:docPr id="63195427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54272" name="Picture 631954272"/>
                    <pic:cNvPicPr/>
                  </pic:nvPicPr>
                  <pic:blipFill>
                    <a:blip r:embed="rId25">
                      <a:extLst>
                        <a:ext uri="{28A0092B-C50C-407E-A947-70E740481C1C}">
                          <a14:useLocalDpi xmlns:a14="http://schemas.microsoft.com/office/drawing/2010/main" val="0"/>
                        </a:ext>
                      </a:extLst>
                    </a:blip>
                    <a:stretch>
                      <a:fillRect/>
                    </a:stretch>
                  </pic:blipFill>
                  <pic:spPr>
                    <a:xfrm>
                      <a:off x="0" y="0"/>
                      <a:ext cx="1439545" cy="15754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2"/>
          <w:szCs w:val="32"/>
        </w:rPr>
        <w:drawing>
          <wp:anchor distT="0" distB="0" distL="114300" distR="114300" simplePos="0" relativeHeight="251686912" behindDoc="0" locked="0" layoutInCell="1" allowOverlap="1" wp14:anchorId="6E78778E" wp14:editId="6BEC2CAB">
            <wp:simplePos x="0" y="0"/>
            <wp:positionH relativeFrom="margin">
              <wp:posOffset>3315335</wp:posOffset>
            </wp:positionH>
            <wp:positionV relativeFrom="page">
              <wp:posOffset>3191510</wp:posOffset>
            </wp:positionV>
            <wp:extent cx="1414780" cy="1664335"/>
            <wp:effectExtent l="0" t="0" r="0" b="0"/>
            <wp:wrapThrough wrapText="bothSides">
              <wp:wrapPolygon edited="0">
                <wp:start x="0" y="0"/>
                <wp:lineTo x="0" y="21262"/>
                <wp:lineTo x="21232" y="21262"/>
                <wp:lineTo x="21232" y="0"/>
                <wp:lineTo x="0" y="0"/>
              </wp:wrapPolygon>
            </wp:wrapThrough>
            <wp:docPr id="1699528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2842" name="Picture 169952842"/>
                    <pic:cNvPicPr/>
                  </pic:nvPicPr>
                  <pic:blipFill>
                    <a:blip r:embed="rId26">
                      <a:extLst>
                        <a:ext uri="{28A0092B-C50C-407E-A947-70E740481C1C}">
                          <a14:useLocalDpi xmlns:a14="http://schemas.microsoft.com/office/drawing/2010/main" val="0"/>
                        </a:ext>
                      </a:extLst>
                    </a:blip>
                    <a:stretch>
                      <a:fillRect/>
                    </a:stretch>
                  </pic:blipFill>
                  <pic:spPr>
                    <a:xfrm>
                      <a:off x="0" y="0"/>
                      <a:ext cx="1414780" cy="16643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2"/>
          <w:szCs w:val="32"/>
        </w:rPr>
        <w:drawing>
          <wp:anchor distT="0" distB="0" distL="114300" distR="114300" simplePos="0" relativeHeight="251693056" behindDoc="0" locked="0" layoutInCell="1" allowOverlap="1" wp14:anchorId="450F392B" wp14:editId="79C51495">
            <wp:simplePos x="0" y="0"/>
            <wp:positionH relativeFrom="column">
              <wp:posOffset>1619250</wp:posOffset>
            </wp:positionH>
            <wp:positionV relativeFrom="page">
              <wp:posOffset>1590675</wp:posOffset>
            </wp:positionV>
            <wp:extent cx="1562100" cy="1543050"/>
            <wp:effectExtent l="0" t="0" r="0" b="0"/>
            <wp:wrapThrough wrapText="bothSides">
              <wp:wrapPolygon edited="0">
                <wp:start x="0" y="0"/>
                <wp:lineTo x="0" y="21333"/>
                <wp:lineTo x="21337" y="21333"/>
                <wp:lineTo x="21337" y="0"/>
                <wp:lineTo x="0" y="0"/>
              </wp:wrapPolygon>
            </wp:wrapThrough>
            <wp:docPr id="198294028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40282" name="Picture 1982940282"/>
                    <pic:cNvPicPr/>
                  </pic:nvPicPr>
                  <pic:blipFill>
                    <a:blip r:embed="rId27">
                      <a:extLst>
                        <a:ext uri="{28A0092B-C50C-407E-A947-70E740481C1C}">
                          <a14:useLocalDpi xmlns:a14="http://schemas.microsoft.com/office/drawing/2010/main" val="0"/>
                        </a:ext>
                      </a:extLst>
                    </a:blip>
                    <a:stretch>
                      <a:fillRect/>
                    </a:stretch>
                  </pic:blipFill>
                  <pic:spPr>
                    <a:xfrm>
                      <a:off x="0" y="0"/>
                      <a:ext cx="1562100" cy="15430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2"/>
          <w:szCs w:val="32"/>
        </w:rPr>
        <w:drawing>
          <wp:anchor distT="0" distB="0" distL="114300" distR="114300" simplePos="0" relativeHeight="251691008" behindDoc="0" locked="0" layoutInCell="1" allowOverlap="1" wp14:anchorId="408376BA" wp14:editId="1A9A282E">
            <wp:simplePos x="0" y="0"/>
            <wp:positionH relativeFrom="margin">
              <wp:posOffset>28575</wp:posOffset>
            </wp:positionH>
            <wp:positionV relativeFrom="page">
              <wp:posOffset>1524000</wp:posOffset>
            </wp:positionV>
            <wp:extent cx="1495425" cy="1575435"/>
            <wp:effectExtent l="0" t="0" r="9525" b="5715"/>
            <wp:wrapThrough wrapText="bothSides">
              <wp:wrapPolygon edited="0">
                <wp:start x="0" y="0"/>
                <wp:lineTo x="0" y="21417"/>
                <wp:lineTo x="21462" y="21417"/>
                <wp:lineTo x="21462" y="0"/>
                <wp:lineTo x="0" y="0"/>
              </wp:wrapPolygon>
            </wp:wrapThrough>
            <wp:docPr id="118043610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36100" name="Picture 1180436100"/>
                    <pic:cNvPicPr/>
                  </pic:nvPicPr>
                  <pic:blipFill>
                    <a:blip r:embed="rId28">
                      <a:extLst>
                        <a:ext uri="{28A0092B-C50C-407E-A947-70E740481C1C}">
                          <a14:useLocalDpi xmlns:a14="http://schemas.microsoft.com/office/drawing/2010/main" val="0"/>
                        </a:ext>
                      </a:extLst>
                    </a:blip>
                    <a:stretch>
                      <a:fillRect/>
                    </a:stretch>
                  </pic:blipFill>
                  <pic:spPr>
                    <a:xfrm>
                      <a:off x="0" y="0"/>
                      <a:ext cx="1495425" cy="15754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2"/>
          <w:szCs w:val="32"/>
        </w:rPr>
        <w:drawing>
          <wp:anchor distT="0" distB="0" distL="114300" distR="114300" simplePos="0" relativeHeight="251682816" behindDoc="0" locked="0" layoutInCell="1" allowOverlap="1" wp14:anchorId="7F0CF9FE" wp14:editId="2DA78978">
            <wp:simplePos x="0" y="0"/>
            <wp:positionH relativeFrom="margin">
              <wp:align>left</wp:align>
            </wp:positionH>
            <wp:positionV relativeFrom="margin">
              <wp:posOffset>2222500</wp:posOffset>
            </wp:positionV>
            <wp:extent cx="1449070" cy="1583690"/>
            <wp:effectExtent l="0" t="0" r="0" b="0"/>
            <wp:wrapThrough wrapText="bothSides">
              <wp:wrapPolygon edited="0">
                <wp:start x="0" y="0"/>
                <wp:lineTo x="0" y="21306"/>
                <wp:lineTo x="21297" y="21306"/>
                <wp:lineTo x="21297" y="0"/>
                <wp:lineTo x="0" y="0"/>
              </wp:wrapPolygon>
            </wp:wrapThrough>
            <wp:docPr id="8193671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67125" name="Picture 819367125"/>
                    <pic:cNvPicPr/>
                  </pic:nvPicPr>
                  <pic:blipFill>
                    <a:blip r:embed="rId29">
                      <a:extLst>
                        <a:ext uri="{28A0092B-C50C-407E-A947-70E740481C1C}">
                          <a14:useLocalDpi xmlns:a14="http://schemas.microsoft.com/office/drawing/2010/main" val="0"/>
                        </a:ext>
                      </a:extLst>
                    </a:blip>
                    <a:stretch>
                      <a:fillRect/>
                    </a:stretch>
                  </pic:blipFill>
                  <pic:spPr>
                    <a:xfrm>
                      <a:off x="0" y="0"/>
                      <a:ext cx="1449070" cy="1583690"/>
                    </a:xfrm>
                    <a:prstGeom prst="rect">
                      <a:avLst/>
                    </a:prstGeom>
                  </pic:spPr>
                </pic:pic>
              </a:graphicData>
            </a:graphic>
            <wp14:sizeRelH relativeFrom="margin">
              <wp14:pctWidth>0</wp14:pctWidth>
            </wp14:sizeRelH>
          </wp:anchor>
        </w:drawing>
      </w:r>
      <w:r w:rsidR="009B639B" w:rsidRPr="009B639B">
        <w:rPr>
          <w:rFonts w:ascii="Times New Roman" w:hAnsi="Times New Roman" w:cs="Times New Roman"/>
          <w:sz w:val="24"/>
          <w:szCs w:val="24"/>
        </w:rPr>
        <w:t xml:space="preserve">Finally, the Artificial Neural Network (ANN) performed solidly, with an accuracy of 96.96%. Although slightly behind some of the other models, its precision (97.49%), recall (97.58%), </w:t>
      </w:r>
    </w:p>
    <w:p w14:paraId="5C249359" w14:textId="477E5989" w:rsidR="00A83972" w:rsidRDefault="00A83972" w:rsidP="009B639B">
      <w:pPr>
        <w:spacing w:after="0" w:line="360" w:lineRule="auto"/>
        <w:jc w:val="both"/>
        <w:rPr>
          <w:rFonts w:ascii="Times New Roman" w:hAnsi="Times New Roman" w:cs="Times New Roman"/>
          <w:sz w:val="24"/>
          <w:szCs w:val="24"/>
        </w:rPr>
      </w:pPr>
      <w:r>
        <w:rPr>
          <w:rFonts w:ascii="Times New Roman" w:hAnsi="Times New Roman" w:cs="Times New Roman"/>
          <w:noProof/>
          <w:sz w:val="32"/>
          <w:szCs w:val="32"/>
        </w:rPr>
        <w:drawing>
          <wp:anchor distT="0" distB="0" distL="114300" distR="114300" simplePos="0" relativeHeight="251684864" behindDoc="0" locked="0" layoutInCell="1" allowOverlap="1" wp14:anchorId="49FD495B" wp14:editId="38F2AE9B">
            <wp:simplePos x="0" y="0"/>
            <wp:positionH relativeFrom="margin">
              <wp:posOffset>1638300</wp:posOffset>
            </wp:positionH>
            <wp:positionV relativeFrom="page">
              <wp:posOffset>3178175</wp:posOffset>
            </wp:positionV>
            <wp:extent cx="1439545" cy="1602740"/>
            <wp:effectExtent l="0" t="0" r="8255" b="0"/>
            <wp:wrapThrough wrapText="bothSides">
              <wp:wrapPolygon edited="0">
                <wp:start x="0" y="0"/>
                <wp:lineTo x="0" y="21309"/>
                <wp:lineTo x="21438" y="21309"/>
                <wp:lineTo x="21438" y="0"/>
                <wp:lineTo x="0" y="0"/>
              </wp:wrapPolygon>
            </wp:wrapThrough>
            <wp:docPr id="3280678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67868" name="Picture 328067868"/>
                    <pic:cNvPicPr/>
                  </pic:nvPicPr>
                  <pic:blipFill>
                    <a:blip r:embed="rId30">
                      <a:extLst>
                        <a:ext uri="{28A0092B-C50C-407E-A947-70E740481C1C}">
                          <a14:useLocalDpi xmlns:a14="http://schemas.microsoft.com/office/drawing/2010/main" val="0"/>
                        </a:ext>
                      </a:extLst>
                    </a:blip>
                    <a:stretch>
                      <a:fillRect/>
                    </a:stretch>
                  </pic:blipFill>
                  <pic:spPr>
                    <a:xfrm>
                      <a:off x="0" y="0"/>
                      <a:ext cx="1439545" cy="1602740"/>
                    </a:xfrm>
                    <a:prstGeom prst="rect">
                      <a:avLst/>
                    </a:prstGeom>
                  </pic:spPr>
                </pic:pic>
              </a:graphicData>
            </a:graphic>
          </wp:anchor>
        </w:drawing>
      </w:r>
    </w:p>
    <w:p w14:paraId="5D570042" w14:textId="68ED26C5" w:rsidR="00A83972" w:rsidRDefault="00A83972" w:rsidP="009B639B">
      <w:pPr>
        <w:spacing w:after="0" w:line="360" w:lineRule="auto"/>
        <w:jc w:val="both"/>
        <w:rPr>
          <w:rFonts w:ascii="Times New Roman" w:hAnsi="Times New Roman" w:cs="Times New Roman"/>
          <w:sz w:val="24"/>
          <w:szCs w:val="24"/>
        </w:rPr>
      </w:pPr>
    </w:p>
    <w:p w14:paraId="58BA4D5B" w14:textId="27984ED9" w:rsidR="00A83972" w:rsidRDefault="00A83972" w:rsidP="009B639B">
      <w:pPr>
        <w:spacing w:after="0" w:line="360" w:lineRule="auto"/>
        <w:jc w:val="both"/>
        <w:rPr>
          <w:rFonts w:ascii="Times New Roman" w:hAnsi="Times New Roman" w:cs="Times New Roman"/>
          <w:sz w:val="24"/>
          <w:szCs w:val="24"/>
        </w:rPr>
      </w:pPr>
    </w:p>
    <w:p w14:paraId="0BEDF7DE" w14:textId="1F53512F" w:rsidR="00A83972" w:rsidRDefault="00C77ACB" w:rsidP="009B639B">
      <w:pPr>
        <w:spacing w:after="0" w:line="360" w:lineRule="auto"/>
        <w:jc w:val="both"/>
        <w:rPr>
          <w:rFonts w:ascii="Times New Roman" w:hAnsi="Times New Roman" w:cs="Times New Roman"/>
          <w:sz w:val="24"/>
          <w:szCs w:val="24"/>
        </w:rPr>
      </w:pPr>
      <w:r w:rsidRPr="00093539">
        <w:rPr>
          <w:rFonts w:ascii="Times New Roman" w:hAnsi="Times New Roman" w:cs="Times New Roman"/>
          <w:noProof/>
          <w:sz w:val="24"/>
          <w:szCs w:val="24"/>
        </w:rPr>
        <w:drawing>
          <wp:anchor distT="0" distB="0" distL="114300" distR="114300" simplePos="0" relativeHeight="251696128" behindDoc="0" locked="0" layoutInCell="1" allowOverlap="1" wp14:anchorId="3BA5BCC3" wp14:editId="42E9592A">
            <wp:simplePos x="0" y="0"/>
            <wp:positionH relativeFrom="column">
              <wp:posOffset>5210175</wp:posOffset>
            </wp:positionH>
            <wp:positionV relativeFrom="page">
              <wp:posOffset>2514600</wp:posOffset>
            </wp:positionV>
            <wp:extent cx="447040" cy="3057525"/>
            <wp:effectExtent l="0" t="0" r="0" b="9525"/>
            <wp:wrapThrough wrapText="bothSides">
              <wp:wrapPolygon edited="0">
                <wp:start x="0" y="0"/>
                <wp:lineTo x="0" y="21533"/>
                <wp:lineTo x="20250" y="21533"/>
                <wp:lineTo x="20250" y="0"/>
                <wp:lineTo x="0" y="0"/>
              </wp:wrapPolygon>
            </wp:wrapThrough>
            <wp:docPr id="1965958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58697" name="Picture 1965958697"/>
                    <pic:cNvPicPr/>
                  </pic:nvPicPr>
                  <pic:blipFill>
                    <a:blip r:embed="rId31">
                      <a:extLst>
                        <a:ext uri="{28A0092B-C50C-407E-A947-70E740481C1C}">
                          <a14:useLocalDpi xmlns:a14="http://schemas.microsoft.com/office/drawing/2010/main" val="0"/>
                        </a:ext>
                      </a:extLst>
                    </a:blip>
                    <a:stretch>
                      <a:fillRect/>
                    </a:stretch>
                  </pic:blipFill>
                  <pic:spPr>
                    <a:xfrm>
                      <a:off x="0" y="0"/>
                      <a:ext cx="447040" cy="3057525"/>
                    </a:xfrm>
                    <a:prstGeom prst="rect">
                      <a:avLst/>
                    </a:prstGeom>
                  </pic:spPr>
                </pic:pic>
              </a:graphicData>
            </a:graphic>
            <wp14:sizeRelV relativeFrom="margin">
              <wp14:pctHeight>0</wp14:pctHeight>
            </wp14:sizeRelV>
          </wp:anchor>
        </w:drawing>
      </w:r>
    </w:p>
    <w:p w14:paraId="223FB5E3" w14:textId="77777777" w:rsidR="00A83972" w:rsidRDefault="00A83972" w:rsidP="009B639B">
      <w:pPr>
        <w:spacing w:after="0" w:line="360" w:lineRule="auto"/>
        <w:jc w:val="both"/>
        <w:rPr>
          <w:rFonts w:ascii="Times New Roman" w:hAnsi="Times New Roman" w:cs="Times New Roman"/>
          <w:sz w:val="24"/>
          <w:szCs w:val="24"/>
        </w:rPr>
      </w:pPr>
    </w:p>
    <w:p w14:paraId="65691FA6" w14:textId="77777777" w:rsidR="00A83972" w:rsidRDefault="00A83972" w:rsidP="009B639B">
      <w:pPr>
        <w:spacing w:after="0" w:line="360" w:lineRule="auto"/>
        <w:jc w:val="both"/>
        <w:rPr>
          <w:rFonts w:ascii="Times New Roman" w:hAnsi="Times New Roman" w:cs="Times New Roman"/>
          <w:sz w:val="24"/>
          <w:szCs w:val="24"/>
        </w:rPr>
      </w:pPr>
    </w:p>
    <w:p w14:paraId="6E7BC9D1" w14:textId="77777777" w:rsidR="00A83972" w:rsidRDefault="00A83972" w:rsidP="009B639B">
      <w:pPr>
        <w:spacing w:after="0" w:line="360" w:lineRule="auto"/>
        <w:jc w:val="both"/>
        <w:rPr>
          <w:rFonts w:ascii="Times New Roman" w:hAnsi="Times New Roman" w:cs="Times New Roman"/>
          <w:sz w:val="24"/>
          <w:szCs w:val="24"/>
        </w:rPr>
      </w:pPr>
    </w:p>
    <w:p w14:paraId="2DFBAC07" w14:textId="77777777" w:rsidR="00C77ACB" w:rsidRDefault="00C77ACB" w:rsidP="00A83972">
      <w:pPr>
        <w:jc w:val="center"/>
        <w:rPr>
          <w:rFonts w:ascii="Times New Roman" w:hAnsi="Times New Roman" w:cs="Times New Roman"/>
          <w:sz w:val="20"/>
          <w:szCs w:val="20"/>
        </w:rPr>
      </w:pPr>
    </w:p>
    <w:p w14:paraId="3963F7FC" w14:textId="77777777" w:rsidR="00C77ACB" w:rsidRDefault="00C77ACB" w:rsidP="00A83972">
      <w:pPr>
        <w:jc w:val="center"/>
        <w:rPr>
          <w:rFonts w:ascii="Times New Roman" w:hAnsi="Times New Roman" w:cs="Times New Roman"/>
          <w:sz w:val="20"/>
          <w:szCs w:val="20"/>
        </w:rPr>
      </w:pPr>
    </w:p>
    <w:p w14:paraId="24B32A81" w14:textId="77777777" w:rsidR="00C77ACB" w:rsidRDefault="00C77ACB" w:rsidP="00A83972">
      <w:pPr>
        <w:jc w:val="center"/>
        <w:rPr>
          <w:rFonts w:ascii="Times New Roman" w:hAnsi="Times New Roman" w:cs="Times New Roman"/>
          <w:sz w:val="20"/>
          <w:szCs w:val="20"/>
        </w:rPr>
      </w:pPr>
    </w:p>
    <w:p w14:paraId="23ABFC81" w14:textId="77777777" w:rsidR="00C77ACB" w:rsidRDefault="00C77ACB" w:rsidP="00A83972">
      <w:pPr>
        <w:jc w:val="center"/>
        <w:rPr>
          <w:rFonts w:ascii="Times New Roman" w:hAnsi="Times New Roman" w:cs="Times New Roman"/>
          <w:sz w:val="20"/>
          <w:szCs w:val="20"/>
        </w:rPr>
      </w:pPr>
    </w:p>
    <w:p w14:paraId="37FB8884" w14:textId="77777777" w:rsidR="00C77ACB" w:rsidRDefault="00C77ACB" w:rsidP="00A83972">
      <w:pPr>
        <w:jc w:val="center"/>
        <w:rPr>
          <w:rFonts w:ascii="Times New Roman" w:hAnsi="Times New Roman" w:cs="Times New Roman"/>
          <w:sz w:val="20"/>
          <w:szCs w:val="20"/>
        </w:rPr>
      </w:pPr>
    </w:p>
    <w:p w14:paraId="6E4A3CFC" w14:textId="77777777" w:rsidR="00C77ACB" w:rsidRDefault="00C77ACB" w:rsidP="00A83972">
      <w:pPr>
        <w:jc w:val="center"/>
        <w:rPr>
          <w:rFonts w:ascii="Times New Roman" w:hAnsi="Times New Roman" w:cs="Times New Roman"/>
          <w:sz w:val="20"/>
          <w:szCs w:val="20"/>
        </w:rPr>
      </w:pPr>
    </w:p>
    <w:p w14:paraId="2D1F2D28" w14:textId="77777777" w:rsidR="00C77ACB" w:rsidRDefault="00C77ACB" w:rsidP="00A83972">
      <w:pPr>
        <w:jc w:val="center"/>
        <w:rPr>
          <w:rFonts w:ascii="Times New Roman" w:hAnsi="Times New Roman" w:cs="Times New Roman"/>
          <w:sz w:val="20"/>
          <w:szCs w:val="20"/>
        </w:rPr>
      </w:pPr>
    </w:p>
    <w:p w14:paraId="417A7DE6" w14:textId="77777777" w:rsidR="00C77ACB" w:rsidRDefault="00C77ACB" w:rsidP="00A83972">
      <w:pPr>
        <w:jc w:val="center"/>
        <w:rPr>
          <w:rFonts w:ascii="Times New Roman" w:hAnsi="Times New Roman" w:cs="Times New Roman"/>
          <w:sz w:val="20"/>
          <w:szCs w:val="20"/>
        </w:rPr>
      </w:pPr>
    </w:p>
    <w:p w14:paraId="1D2ED633" w14:textId="77777777" w:rsidR="00C77ACB" w:rsidRDefault="00C77ACB" w:rsidP="00A83972">
      <w:pPr>
        <w:jc w:val="center"/>
        <w:rPr>
          <w:rFonts w:ascii="Times New Roman" w:hAnsi="Times New Roman" w:cs="Times New Roman"/>
          <w:sz w:val="20"/>
          <w:szCs w:val="20"/>
        </w:rPr>
      </w:pPr>
    </w:p>
    <w:p w14:paraId="217DF0EC" w14:textId="77777777" w:rsidR="00C77ACB" w:rsidRDefault="00C77ACB" w:rsidP="00A83972">
      <w:pPr>
        <w:jc w:val="center"/>
        <w:rPr>
          <w:rFonts w:ascii="Times New Roman" w:hAnsi="Times New Roman" w:cs="Times New Roman"/>
          <w:sz w:val="20"/>
          <w:szCs w:val="20"/>
        </w:rPr>
      </w:pPr>
    </w:p>
    <w:p w14:paraId="24192AEA" w14:textId="05FDBD0F" w:rsidR="00A83972" w:rsidRDefault="00A83972" w:rsidP="00A83972">
      <w:pPr>
        <w:jc w:val="center"/>
        <w:rPr>
          <w:rFonts w:ascii="Times New Roman" w:hAnsi="Times New Roman" w:cs="Times New Roman"/>
          <w:noProof/>
          <w:sz w:val="24"/>
          <w:szCs w:val="24"/>
        </w:rPr>
      </w:pPr>
      <w:r w:rsidRPr="00093539">
        <w:rPr>
          <w:rFonts w:ascii="Times New Roman" w:hAnsi="Times New Roman" w:cs="Times New Roman"/>
          <w:sz w:val="20"/>
          <w:szCs w:val="20"/>
        </w:rPr>
        <w:t xml:space="preserve">Figure </w:t>
      </w:r>
      <w:r w:rsidR="00CE0F96">
        <w:rPr>
          <w:rFonts w:ascii="Times New Roman" w:hAnsi="Times New Roman" w:cs="Times New Roman"/>
          <w:sz w:val="20"/>
          <w:szCs w:val="20"/>
        </w:rPr>
        <w:t>10</w:t>
      </w:r>
      <w:r w:rsidRPr="00093539">
        <w:rPr>
          <w:rFonts w:ascii="Times New Roman" w:hAnsi="Times New Roman" w:cs="Times New Roman"/>
          <w:sz w:val="20"/>
          <w:szCs w:val="20"/>
        </w:rPr>
        <w:t>: Confusion Matrices</w:t>
      </w:r>
      <w:r w:rsidRPr="00093539">
        <w:rPr>
          <w:rFonts w:ascii="Times New Roman" w:hAnsi="Times New Roman" w:cs="Times New Roman"/>
          <w:noProof/>
          <w:sz w:val="24"/>
          <w:szCs w:val="24"/>
        </w:rPr>
        <w:t xml:space="preserve"> </w:t>
      </w:r>
    </w:p>
    <w:p w14:paraId="4971FB93" w14:textId="5C701D37" w:rsidR="009B639B" w:rsidRPr="009B639B" w:rsidRDefault="009B639B" w:rsidP="009B639B">
      <w:pPr>
        <w:spacing w:after="0" w:line="360" w:lineRule="auto"/>
        <w:jc w:val="both"/>
        <w:rPr>
          <w:rFonts w:ascii="Times New Roman" w:hAnsi="Times New Roman" w:cs="Times New Roman"/>
          <w:sz w:val="24"/>
          <w:szCs w:val="24"/>
        </w:rPr>
      </w:pPr>
      <w:r w:rsidRPr="009B639B">
        <w:rPr>
          <w:rFonts w:ascii="Times New Roman" w:hAnsi="Times New Roman" w:cs="Times New Roman"/>
          <w:sz w:val="24"/>
          <w:szCs w:val="24"/>
        </w:rPr>
        <w:t>and F1 score (97.03%) indicate strong performance. The AUC score of 0.9965 further supports its good classification capabilities, while Cohen’s Kappa (0.9392) and MCC (0.9393) show that the ANN model is reliable, though not as high-performing as models like LightGBM and Stacking.</w:t>
      </w:r>
    </w:p>
    <w:p w14:paraId="34CD0F6B" w14:textId="437A81A1" w:rsidR="009B639B" w:rsidRPr="009B639B" w:rsidRDefault="009B639B" w:rsidP="009B639B">
      <w:pPr>
        <w:spacing w:after="0" w:line="360" w:lineRule="auto"/>
        <w:jc w:val="both"/>
        <w:rPr>
          <w:rFonts w:ascii="Times New Roman" w:hAnsi="Times New Roman" w:cs="Times New Roman"/>
          <w:sz w:val="24"/>
          <w:szCs w:val="24"/>
        </w:rPr>
      </w:pPr>
      <w:r w:rsidRPr="009B639B">
        <w:rPr>
          <w:rFonts w:ascii="Times New Roman" w:hAnsi="Times New Roman" w:cs="Times New Roman"/>
          <w:sz w:val="24"/>
          <w:szCs w:val="24"/>
        </w:rPr>
        <w:t xml:space="preserve">Overall, while all models demonstrated strong classification capabilities, LightGBM and Stacking stood out as the top performers. Their higher accuracy, precision, recall, and AUC scores suggest that these models are highly suitable for the task of classifying flame extinction, possibly offering better generalization than traditional models like k-NN and SVM. </w:t>
      </w:r>
      <w:r w:rsidRPr="009B639B">
        <w:rPr>
          <w:rFonts w:ascii="Times New Roman" w:hAnsi="Times New Roman" w:cs="Times New Roman"/>
          <w:sz w:val="24"/>
          <w:szCs w:val="24"/>
        </w:rPr>
        <w:lastRenderedPageBreak/>
        <w:t>Additionally, the consistent performance of the Stacking model highlights the potential of model ensemble techniques to boost prediction accuracy.</w:t>
      </w:r>
    </w:p>
    <w:p w14:paraId="39D54D9E" w14:textId="5B10B0A3" w:rsidR="00C045FE" w:rsidRDefault="00C045FE">
      <w:pPr>
        <w:rPr>
          <w:rFonts w:ascii="Times New Roman" w:hAnsi="Times New Roman" w:cs="Times New Roman"/>
          <w:b/>
          <w:bCs/>
          <w:sz w:val="20"/>
          <w:szCs w:val="20"/>
        </w:rPr>
      </w:pPr>
    </w:p>
    <w:p w14:paraId="350216B3" w14:textId="0F6C6EFD" w:rsidR="00093539" w:rsidRPr="00A83972" w:rsidRDefault="00093539" w:rsidP="00A83972">
      <w:pPr>
        <w:jc w:val="both"/>
        <w:rPr>
          <w:rFonts w:ascii="Times New Roman" w:hAnsi="Times New Roman" w:cs="Times New Roman"/>
          <w:sz w:val="24"/>
          <w:szCs w:val="24"/>
        </w:rPr>
      </w:pPr>
      <w:r w:rsidRPr="00093539">
        <w:rPr>
          <w:rFonts w:ascii="Times New Roman" w:hAnsi="Times New Roman" w:cs="Times New Roman"/>
          <w:b/>
          <w:bCs/>
          <w:sz w:val="24"/>
          <w:szCs w:val="24"/>
        </w:rPr>
        <w:t>4.4 CN2 Rule Learning Result</w:t>
      </w:r>
    </w:p>
    <w:p w14:paraId="395C0333" w14:textId="77777777" w:rsidR="00A83972" w:rsidRDefault="00E032EB" w:rsidP="00093539">
      <w:pPr>
        <w:spacing w:after="0" w:line="360" w:lineRule="auto"/>
        <w:jc w:val="both"/>
        <w:rPr>
          <w:rFonts w:ascii="Times New Roman" w:hAnsi="Times New Roman" w:cs="Times New Roman"/>
          <w:sz w:val="24"/>
          <w:szCs w:val="24"/>
        </w:rPr>
      </w:pPr>
      <w:r>
        <w:rPr>
          <w:rFonts w:ascii="Times New Roman" w:hAnsi="Times New Roman" w:cs="Times New Roman"/>
          <w:noProof/>
          <w:sz w:val="32"/>
          <w:szCs w:val="32"/>
        </w:rPr>
        <w:drawing>
          <wp:anchor distT="0" distB="0" distL="114300" distR="114300" simplePos="0" relativeHeight="251701248" behindDoc="0" locked="0" layoutInCell="1" allowOverlap="1" wp14:anchorId="4F027FCF" wp14:editId="2DEE100D">
            <wp:simplePos x="0" y="0"/>
            <wp:positionH relativeFrom="margin">
              <wp:posOffset>2743200</wp:posOffset>
            </wp:positionH>
            <wp:positionV relativeFrom="page">
              <wp:posOffset>4486275</wp:posOffset>
            </wp:positionV>
            <wp:extent cx="3057525" cy="1609725"/>
            <wp:effectExtent l="0" t="0" r="9525" b="9525"/>
            <wp:wrapThrough wrapText="bothSides">
              <wp:wrapPolygon edited="0">
                <wp:start x="0" y="0"/>
                <wp:lineTo x="0" y="21472"/>
                <wp:lineTo x="21533" y="21472"/>
                <wp:lineTo x="21533" y="0"/>
                <wp:lineTo x="0" y="0"/>
              </wp:wrapPolygon>
            </wp:wrapThrough>
            <wp:docPr id="9085196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19695" name="Picture 908519695"/>
                    <pic:cNvPicPr/>
                  </pic:nvPicPr>
                  <pic:blipFill>
                    <a:blip r:embed="rId32">
                      <a:extLst>
                        <a:ext uri="{28A0092B-C50C-407E-A947-70E740481C1C}">
                          <a14:useLocalDpi xmlns:a14="http://schemas.microsoft.com/office/drawing/2010/main" val="0"/>
                        </a:ext>
                      </a:extLst>
                    </a:blip>
                    <a:stretch>
                      <a:fillRect/>
                    </a:stretch>
                  </pic:blipFill>
                  <pic:spPr>
                    <a:xfrm>
                      <a:off x="0" y="0"/>
                      <a:ext cx="3057525" cy="1609725"/>
                    </a:xfrm>
                    <a:prstGeom prst="rect">
                      <a:avLst/>
                    </a:prstGeom>
                  </pic:spPr>
                </pic:pic>
              </a:graphicData>
            </a:graphic>
            <wp14:sizeRelH relativeFrom="margin">
              <wp14:pctWidth>0</wp14:pctWidth>
            </wp14:sizeRelH>
          </wp:anchor>
        </w:drawing>
      </w:r>
      <w:r w:rsidR="00093539" w:rsidRPr="00093539">
        <w:rPr>
          <w:rFonts w:ascii="Times New Roman" w:hAnsi="Times New Roman" w:cs="Times New Roman"/>
          <w:sz w:val="24"/>
          <w:szCs w:val="24"/>
        </w:rPr>
        <w:t xml:space="preserve">The CN2 Rule Induction model demonstrated strong performance in classifying the data, as reflected in both the confusion matrix and key performance metrics. The confusion matrix shows that the model correctly classified 6,776 true negatives and 6,823 true positives, while it misclassified 196 false positives and 159 false negatives out of a total of 13,954 samples. The model's classification accuracy (CA) is 97.5%, indicating that the model made correct predictions in 97.5% of the cases. The F1 score of 0.975 shows a good balance between precision and recall, with the precision and recall values both standing at 0.975, meaning that 97.5% of the predicted positives were accurate, and 97.5% of the actual positives were correctly identified. Additionally, the AUC (Area Under the Curve) is 0.996, demonstrating the </w:t>
      </w:r>
    </w:p>
    <w:p w14:paraId="311AA44C" w14:textId="77777777" w:rsidR="00A83972" w:rsidRDefault="00A83972" w:rsidP="00093539">
      <w:pPr>
        <w:spacing w:after="0" w:line="360" w:lineRule="auto"/>
        <w:jc w:val="both"/>
        <w:rPr>
          <w:rFonts w:ascii="Times New Roman" w:hAnsi="Times New Roman" w:cs="Times New Roman"/>
          <w:sz w:val="24"/>
          <w:szCs w:val="24"/>
        </w:rPr>
      </w:pPr>
    </w:p>
    <w:p w14:paraId="1C898D89" w14:textId="77777777" w:rsidR="00A83972" w:rsidRDefault="00A83972" w:rsidP="00093539">
      <w:pPr>
        <w:spacing w:after="0" w:line="360" w:lineRule="auto"/>
        <w:jc w:val="both"/>
        <w:rPr>
          <w:rFonts w:ascii="Times New Roman" w:hAnsi="Times New Roman" w:cs="Times New Roman"/>
          <w:sz w:val="24"/>
          <w:szCs w:val="24"/>
        </w:rPr>
      </w:pPr>
    </w:p>
    <w:p w14:paraId="0F6D6AC2" w14:textId="77777777" w:rsidR="00A83972" w:rsidRDefault="00A83972" w:rsidP="00093539">
      <w:pPr>
        <w:spacing w:after="0" w:line="360" w:lineRule="auto"/>
        <w:jc w:val="both"/>
        <w:rPr>
          <w:rFonts w:ascii="Times New Roman" w:hAnsi="Times New Roman" w:cs="Times New Roman"/>
          <w:sz w:val="24"/>
          <w:szCs w:val="24"/>
        </w:rPr>
      </w:pPr>
    </w:p>
    <w:p w14:paraId="2628146D" w14:textId="77777777" w:rsidR="00A83972" w:rsidRDefault="00A83972" w:rsidP="00093539">
      <w:pPr>
        <w:spacing w:after="0" w:line="360" w:lineRule="auto"/>
        <w:jc w:val="both"/>
        <w:rPr>
          <w:rFonts w:ascii="Times New Roman" w:hAnsi="Times New Roman" w:cs="Times New Roman"/>
          <w:sz w:val="24"/>
          <w:szCs w:val="24"/>
        </w:rPr>
      </w:pPr>
    </w:p>
    <w:p w14:paraId="1F62B23F" w14:textId="6CA64626" w:rsidR="00A83972" w:rsidRPr="00A83972" w:rsidRDefault="00A83972" w:rsidP="00A83972">
      <w:pPr>
        <w:jc w:val="center"/>
        <w:rPr>
          <w:rFonts w:ascii="Times New Roman" w:hAnsi="Times New Roman" w:cs="Times New Roman"/>
          <w:sz w:val="20"/>
          <w:szCs w:val="20"/>
        </w:rPr>
      </w:pPr>
      <w:r w:rsidRPr="006001AE">
        <w:rPr>
          <w:rFonts w:ascii="Times New Roman" w:hAnsi="Times New Roman" w:cs="Times New Roman"/>
          <w:sz w:val="20"/>
          <w:szCs w:val="20"/>
        </w:rPr>
        <w:t>Figure 1</w:t>
      </w:r>
      <w:r>
        <w:rPr>
          <w:rFonts w:ascii="Times New Roman" w:hAnsi="Times New Roman" w:cs="Times New Roman"/>
          <w:sz w:val="20"/>
          <w:szCs w:val="20"/>
        </w:rPr>
        <w:t>1</w:t>
      </w:r>
      <w:r w:rsidRPr="006001AE">
        <w:rPr>
          <w:rFonts w:ascii="Times New Roman" w:hAnsi="Times New Roman" w:cs="Times New Roman"/>
          <w:sz w:val="20"/>
          <w:szCs w:val="20"/>
        </w:rPr>
        <w:t xml:space="preserve">: </w:t>
      </w:r>
      <w:r>
        <w:rPr>
          <w:rFonts w:ascii="Times New Roman" w:hAnsi="Times New Roman" w:cs="Times New Roman"/>
          <w:sz w:val="20"/>
          <w:szCs w:val="20"/>
        </w:rPr>
        <w:t>Evaluation Metrics</w:t>
      </w:r>
      <w:r w:rsidRPr="006001AE">
        <w:rPr>
          <w:rFonts w:ascii="Times New Roman" w:hAnsi="Times New Roman" w:cs="Times New Roman"/>
          <w:sz w:val="20"/>
          <w:szCs w:val="20"/>
        </w:rPr>
        <w:t xml:space="preserve"> and Confusion Matrix of CN2 Rule Learning Algorithm</w:t>
      </w:r>
    </w:p>
    <w:p w14:paraId="2C2D9C1B" w14:textId="646F5D7F" w:rsidR="00093539" w:rsidRDefault="00093539" w:rsidP="00093539">
      <w:pPr>
        <w:spacing w:after="0" w:line="360" w:lineRule="auto"/>
        <w:jc w:val="both"/>
        <w:rPr>
          <w:rFonts w:ascii="Times New Roman" w:hAnsi="Times New Roman" w:cs="Times New Roman"/>
          <w:sz w:val="24"/>
          <w:szCs w:val="24"/>
        </w:rPr>
      </w:pPr>
      <w:r w:rsidRPr="00093539">
        <w:rPr>
          <w:rFonts w:ascii="Times New Roman" w:hAnsi="Times New Roman" w:cs="Times New Roman"/>
          <w:sz w:val="24"/>
          <w:szCs w:val="24"/>
        </w:rPr>
        <w:t>model's excellent ability to distinguish between classes. The Matthews Correlation Coefficient (MCC) of 0.949 reflects a strong agreement between true and predicted values, confirming the robustness and generalization capability of the model.</w:t>
      </w:r>
    </w:p>
    <w:p w14:paraId="0D7B3980" w14:textId="41DE1598" w:rsidR="00951F24" w:rsidRPr="00951F24" w:rsidRDefault="00E032EB" w:rsidP="00A83972">
      <w:pPr>
        <w:rPr>
          <w:rFonts w:ascii="Times New Roman" w:hAnsi="Times New Roman" w:cs="Times New Roman"/>
          <w:sz w:val="24"/>
          <w:szCs w:val="24"/>
        </w:rPr>
      </w:pPr>
      <w:r>
        <w:rPr>
          <w:rFonts w:ascii="Times New Roman" w:hAnsi="Times New Roman" w:cs="Times New Roman"/>
          <w:noProof/>
          <w:sz w:val="32"/>
          <w:szCs w:val="32"/>
        </w:rPr>
        <w:drawing>
          <wp:anchor distT="0" distB="0" distL="114300" distR="114300" simplePos="0" relativeHeight="251699200" behindDoc="0" locked="0" layoutInCell="1" allowOverlap="1" wp14:anchorId="20EA931F" wp14:editId="621AE247">
            <wp:simplePos x="0" y="0"/>
            <wp:positionH relativeFrom="margin">
              <wp:posOffset>9525</wp:posOffset>
            </wp:positionH>
            <wp:positionV relativeFrom="margin">
              <wp:align>center</wp:align>
            </wp:positionV>
            <wp:extent cx="2667000" cy="553720"/>
            <wp:effectExtent l="0" t="0" r="0" b="0"/>
            <wp:wrapThrough wrapText="bothSides">
              <wp:wrapPolygon edited="0">
                <wp:start x="0" y="0"/>
                <wp:lineTo x="0" y="20807"/>
                <wp:lineTo x="21446" y="20807"/>
                <wp:lineTo x="21446" y="0"/>
                <wp:lineTo x="0" y="0"/>
              </wp:wrapPolygon>
            </wp:wrapThrough>
            <wp:docPr id="3351240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24050" name="Picture 335124050"/>
                    <pic:cNvPicPr/>
                  </pic:nvPicPr>
                  <pic:blipFill>
                    <a:blip r:embed="rId33">
                      <a:extLst>
                        <a:ext uri="{28A0092B-C50C-407E-A947-70E740481C1C}">
                          <a14:useLocalDpi xmlns:a14="http://schemas.microsoft.com/office/drawing/2010/main" val="0"/>
                        </a:ext>
                      </a:extLst>
                    </a:blip>
                    <a:stretch>
                      <a:fillRect/>
                    </a:stretch>
                  </pic:blipFill>
                  <pic:spPr>
                    <a:xfrm>
                      <a:off x="0" y="0"/>
                      <a:ext cx="2667000" cy="553720"/>
                    </a:xfrm>
                    <a:prstGeom prst="rect">
                      <a:avLst/>
                    </a:prstGeom>
                  </pic:spPr>
                </pic:pic>
              </a:graphicData>
            </a:graphic>
            <wp14:sizeRelH relativeFrom="margin">
              <wp14:pctWidth>0</wp14:pctWidth>
            </wp14:sizeRelH>
            <wp14:sizeRelV relativeFrom="margin">
              <wp14:pctHeight>0</wp14:pctHeight>
            </wp14:sizeRelV>
          </wp:anchor>
        </w:drawing>
      </w:r>
      <w:r w:rsidR="00951F24" w:rsidRPr="00951F24">
        <w:rPr>
          <w:rFonts w:ascii="Times New Roman" w:hAnsi="Times New Roman" w:cs="Times New Roman"/>
          <w:sz w:val="24"/>
          <w:szCs w:val="24"/>
        </w:rPr>
        <w:t>The Hyper parameters were:</w:t>
      </w:r>
    </w:p>
    <w:p w14:paraId="4B59A1C4" w14:textId="77777777" w:rsidR="00951F24" w:rsidRPr="00951F24" w:rsidRDefault="00951F24" w:rsidP="00951F24">
      <w:pPr>
        <w:pStyle w:val="ListParagraph"/>
        <w:numPr>
          <w:ilvl w:val="0"/>
          <w:numId w:val="24"/>
        </w:numPr>
        <w:spacing w:after="0" w:line="360" w:lineRule="auto"/>
        <w:jc w:val="both"/>
        <w:rPr>
          <w:rFonts w:ascii="Times New Roman" w:hAnsi="Times New Roman" w:cs="Times New Roman"/>
          <w:sz w:val="24"/>
          <w:szCs w:val="24"/>
        </w:rPr>
      </w:pPr>
      <w:r w:rsidRPr="00951F24">
        <w:rPr>
          <w:rFonts w:ascii="Times New Roman" w:hAnsi="Times New Roman" w:cs="Times New Roman"/>
          <w:sz w:val="24"/>
          <w:szCs w:val="24"/>
        </w:rPr>
        <w:t>Evaluation Measure: Laplace Accuracy</w:t>
      </w:r>
    </w:p>
    <w:p w14:paraId="489FB3DE" w14:textId="77777777" w:rsidR="00951F24" w:rsidRPr="00951F24" w:rsidRDefault="00951F24" w:rsidP="00951F24">
      <w:pPr>
        <w:pStyle w:val="ListParagraph"/>
        <w:numPr>
          <w:ilvl w:val="0"/>
          <w:numId w:val="24"/>
        </w:numPr>
        <w:spacing w:after="0" w:line="360" w:lineRule="auto"/>
        <w:jc w:val="both"/>
        <w:rPr>
          <w:rFonts w:ascii="Times New Roman" w:hAnsi="Times New Roman" w:cs="Times New Roman"/>
          <w:sz w:val="24"/>
          <w:szCs w:val="24"/>
        </w:rPr>
      </w:pPr>
      <w:r w:rsidRPr="00951F24">
        <w:rPr>
          <w:rFonts w:ascii="Times New Roman" w:hAnsi="Times New Roman" w:cs="Times New Roman"/>
          <w:sz w:val="24"/>
          <w:szCs w:val="24"/>
        </w:rPr>
        <w:t>Beam Width: 5</w:t>
      </w:r>
    </w:p>
    <w:p w14:paraId="31C4396B" w14:textId="77777777" w:rsidR="00951F24" w:rsidRPr="00951F24" w:rsidRDefault="00951F24" w:rsidP="00951F24">
      <w:pPr>
        <w:pStyle w:val="ListParagraph"/>
        <w:numPr>
          <w:ilvl w:val="0"/>
          <w:numId w:val="24"/>
        </w:numPr>
        <w:spacing w:after="0" w:line="360" w:lineRule="auto"/>
        <w:jc w:val="both"/>
        <w:rPr>
          <w:rFonts w:ascii="Times New Roman" w:hAnsi="Times New Roman" w:cs="Times New Roman"/>
          <w:sz w:val="24"/>
          <w:szCs w:val="24"/>
        </w:rPr>
      </w:pPr>
      <w:r w:rsidRPr="00951F24">
        <w:rPr>
          <w:rFonts w:ascii="Times New Roman" w:hAnsi="Times New Roman" w:cs="Times New Roman"/>
          <w:sz w:val="24"/>
          <w:szCs w:val="24"/>
        </w:rPr>
        <w:t>Minimum Rule Coverage: 3</w:t>
      </w:r>
    </w:p>
    <w:p w14:paraId="4FDB9BAE" w14:textId="77777777" w:rsidR="00951F24" w:rsidRPr="00951F24" w:rsidRDefault="00951F24" w:rsidP="00951F24">
      <w:pPr>
        <w:pStyle w:val="ListParagraph"/>
        <w:numPr>
          <w:ilvl w:val="0"/>
          <w:numId w:val="24"/>
        </w:numPr>
        <w:spacing w:after="0" w:line="360" w:lineRule="auto"/>
        <w:jc w:val="both"/>
        <w:rPr>
          <w:rFonts w:ascii="Times New Roman" w:hAnsi="Times New Roman" w:cs="Times New Roman"/>
          <w:sz w:val="24"/>
          <w:szCs w:val="24"/>
        </w:rPr>
      </w:pPr>
      <w:r w:rsidRPr="00951F24">
        <w:rPr>
          <w:rFonts w:ascii="Times New Roman" w:hAnsi="Times New Roman" w:cs="Times New Roman"/>
          <w:sz w:val="24"/>
          <w:szCs w:val="24"/>
        </w:rPr>
        <w:t>Maximum Rule coverage: 5</w:t>
      </w:r>
    </w:p>
    <w:p w14:paraId="36F04BF0" w14:textId="77777777" w:rsidR="00311A09" w:rsidRDefault="00311A09">
      <w:pPr>
        <w:rPr>
          <w:rFonts w:ascii="Times New Roman" w:hAnsi="Times New Roman" w:cs="Times New Roman"/>
          <w:sz w:val="24"/>
          <w:szCs w:val="24"/>
        </w:rPr>
      </w:pPr>
    </w:p>
    <w:p w14:paraId="750B5BD0" w14:textId="77777777" w:rsidR="00C77ACB" w:rsidRDefault="00C77ACB" w:rsidP="00E032EB">
      <w:pPr>
        <w:spacing w:after="0" w:line="360" w:lineRule="auto"/>
        <w:jc w:val="both"/>
        <w:rPr>
          <w:rFonts w:ascii="Times New Roman" w:hAnsi="Times New Roman" w:cs="Times New Roman"/>
          <w:b/>
          <w:bCs/>
          <w:sz w:val="24"/>
          <w:szCs w:val="24"/>
        </w:rPr>
      </w:pPr>
    </w:p>
    <w:p w14:paraId="3B9DF4FA" w14:textId="77904747" w:rsidR="00E032EB" w:rsidRPr="00E032EB" w:rsidRDefault="00E032EB" w:rsidP="00E032EB">
      <w:pPr>
        <w:spacing w:after="0" w:line="360" w:lineRule="auto"/>
        <w:jc w:val="both"/>
        <w:rPr>
          <w:rFonts w:ascii="Times New Roman" w:hAnsi="Times New Roman" w:cs="Times New Roman"/>
          <w:b/>
          <w:bCs/>
          <w:sz w:val="24"/>
          <w:szCs w:val="24"/>
        </w:rPr>
      </w:pPr>
      <w:r w:rsidRPr="00E032EB">
        <w:rPr>
          <w:rFonts w:ascii="Times New Roman" w:hAnsi="Times New Roman" w:cs="Times New Roman"/>
          <w:b/>
          <w:bCs/>
          <w:sz w:val="24"/>
          <w:szCs w:val="24"/>
        </w:rPr>
        <w:lastRenderedPageBreak/>
        <w:t>4.5 Cross Validation Results</w:t>
      </w:r>
    </w:p>
    <w:p w14:paraId="35CBFCE7" w14:textId="7877E2C0" w:rsidR="00E032EB" w:rsidRPr="00E032EB" w:rsidRDefault="00C77ACB" w:rsidP="00E032EB">
      <w:pPr>
        <w:spacing w:after="0" w:line="360" w:lineRule="auto"/>
        <w:jc w:val="both"/>
        <w:rPr>
          <w:rFonts w:ascii="Times New Roman" w:hAnsi="Times New Roman" w:cs="Times New Roman"/>
          <w:sz w:val="24"/>
          <w:szCs w:val="24"/>
        </w:rPr>
      </w:pPr>
      <w:r w:rsidRPr="00E032EB">
        <w:rPr>
          <w:rFonts w:ascii="Times New Roman" w:hAnsi="Times New Roman" w:cs="Times New Roman"/>
          <w:noProof/>
          <w:sz w:val="20"/>
          <w:szCs w:val="20"/>
        </w:rPr>
        <w:drawing>
          <wp:anchor distT="0" distB="0" distL="114300" distR="114300" simplePos="0" relativeHeight="251702272" behindDoc="0" locked="0" layoutInCell="1" allowOverlap="1" wp14:anchorId="3C67ABB7" wp14:editId="2A42D038">
            <wp:simplePos x="0" y="0"/>
            <wp:positionH relativeFrom="margin">
              <wp:align>right</wp:align>
            </wp:positionH>
            <wp:positionV relativeFrom="margin">
              <wp:posOffset>1323975</wp:posOffset>
            </wp:positionV>
            <wp:extent cx="5715000" cy="3655060"/>
            <wp:effectExtent l="0" t="0" r="0" b="2540"/>
            <wp:wrapThrough wrapText="bothSides">
              <wp:wrapPolygon edited="0">
                <wp:start x="0" y="0"/>
                <wp:lineTo x="0" y="21502"/>
                <wp:lineTo x="21528" y="21502"/>
                <wp:lineTo x="21528" y="0"/>
                <wp:lineTo x="0" y="0"/>
              </wp:wrapPolygon>
            </wp:wrapThrough>
            <wp:docPr id="1458718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18808" name="Picture 1458718808"/>
                    <pic:cNvPicPr/>
                  </pic:nvPicPr>
                  <pic:blipFill>
                    <a:blip r:embed="rId34">
                      <a:extLst>
                        <a:ext uri="{28A0092B-C50C-407E-A947-70E740481C1C}">
                          <a14:useLocalDpi xmlns:a14="http://schemas.microsoft.com/office/drawing/2010/main" val="0"/>
                        </a:ext>
                      </a:extLst>
                    </a:blip>
                    <a:stretch>
                      <a:fillRect/>
                    </a:stretch>
                  </pic:blipFill>
                  <pic:spPr>
                    <a:xfrm>
                      <a:off x="0" y="0"/>
                      <a:ext cx="5715000" cy="3655060"/>
                    </a:xfrm>
                    <a:prstGeom prst="rect">
                      <a:avLst/>
                    </a:prstGeom>
                  </pic:spPr>
                </pic:pic>
              </a:graphicData>
            </a:graphic>
            <wp14:sizeRelH relativeFrom="margin">
              <wp14:pctWidth>0</wp14:pctWidth>
            </wp14:sizeRelH>
            <wp14:sizeRelV relativeFrom="margin">
              <wp14:pctHeight>0</wp14:pctHeight>
            </wp14:sizeRelV>
          </wp:anchor>
        </w:drawing>
      </w:r>
      <w:r w:rsidR="00E032EB" w:rsidRPr="00E032EB">
        <w:rPr>
          <w:rFonts w:ascii="Times New Roman" w:hAnsi="Times New Roman" w:cs="Times New Roman"/>
          <w:sz w:val="24"/>
          <w:szCs w:val="24"/>
        </w:rPr>
        <w:t>The predictive performance of various models employed in the fire extinction project was rigorously assessed through a five-fold cross-validation process. This method provided a robust estimate of the models' generalization capabilities, particularly in predicting the extinction status of flames under varying conditions.</w:t>
      </w:r>
    </w:p>
    <w:p w14:paraId="48F98A48" w14:textId="6AC49E98" w:rsidR="00C77ACB" w:rsidRPr="00C77ACB" w:rsidRDefault="00C77ACB" w:rsidP="00C77ACB">
      <w:pPr>
        <w:jc w:val="center"/>
        <w:rPr>
          <w:rFonts w:ascii="Times New Roman" w:hAnsi="Times New Roman" w:cs="Times New Roman"/>
          <w:sz w:val="20"/>
          <w:szCs w:val="20"/>
        </w:rPr>
      </w:pPr>
      <w:r w:rsidRPr="00E032EB">
        <w:rPr>
          <w:rFonts w:ascii="Times New Roman" w:hAnsi="Times New Roman" w:cs="Times New Roman"/>
          <w:sz w:val="20"/>
          <w:szCs w:val="20"/>
        </w:rPr>
        <w:t>Figure 12: Cross Validation Results</w:t>
      </w:r>
    </w:p>
    <w:p w14:paraId="6DB1FAD7" w14:textId="283ADAAD" w:rsidR="00E032EB" w:rsidRPr="00E032EB" w:rsidRDefault="00E032EB" w:rsidP="00E032EB">
      <w:pPr>
        <w:spacing w:after="0" w:line="360" w:lineRule="auto"/>
        <w:jc w:val="both"/>
        <w:rPr>
          <w:rFonts w:ascii="Times New Roman" w:hAnsi="Times New Roman" w:cs="Times New Roman"/>
          <w:b/>
          <w:bCs/>
          <w:sz w:val="24"/>
          <w:szCs w:val="24"/>
        </w:rPr>
      </w:pPr>
      <w:r w:rsidRPr="00E032EB">
        <w:rPr>
          <w:rFonts w:ascii="Times New Roman" w:hAnsi="Times New Roman" w:cs="Times New Roman"/>
          <w:b/>
          <w:bCs/>
          <w:sz w:val="24"/>
          <w:szCs w:val="24"/>
        </w:rPr>
        <w:t>LightGBM Results</w:t>
      </w:r>
    </w:p>
    <w:p w14:paraId="5FF0EA89" w14:textId="35FDF168" w:rsidR="00E032EB" w:rsidRPr="00E032EB" w:rsidRDefault="00E032EB" w:rsidP="00E032EB">
      <w:pPr>
        <w:spacing w:after="0" w:line="360" w:lineRule="auto"/>
        <w:jc w:val="both"/>
        <w:rPr>
          <w:rFonts w:ascii="Times New Roman" w:hAnsi="Times New Roman" w:cs="Times New Roman"/>
          <w:sz w:val="24"/>
          <w:szCs w:val="24"/>
        </w:rPr>
      </w:pPr>
      <w:r w:rsidRPr="00E032EB">
        <w:rPr>
          <w:rFonts w:ascii="Times New Roman" w:hAnsi="Times New Roman" w:cs="Times New Roman"/>
          <w:sz w:val="24"/>
          <w:szCs w:val="24"/>
        </w:rPr>
        <w:t>The LightGBM model demonstrated commendable performance, with the cross-validation scores being 0.8977, 0.8366, 0.8736, 0.9323, and 0.9103. The mean score for the LightGBM model was calculated to be 0.8901, accompanied by a standard deviation of 0.0328. This indicates a generally high predictive accuracy, with a reasonable level of stability across the different folds.</w:t>
      </w:r>
    </w:p>
    <w:p w14:paraId="38628148" w14:textId="573F8407" w:rsidR="00E032EB" w:rsidRPr="00E032EB" w:rsidRDefault="00E032EB" w:rsidP="00E032EB">
      <w:pPr>
        <w:spacing w:after="0" w:line="360" w:lineRule="auto"/>
        <w:jc w:val="both"/>
        <w:rPr>
          <w:rFonts w:ascii="Times New Roman" w:hAnsi="Times New Roman" w:cs="Times New Roman"/>
          <w:b/>
          <w:bCs/>
          <w:sz w:val="24"/>
          <w:szCs w:val="24"/>
        </w:rPr>
      </w:pPr>
      <w:r w:rsidRPr="00E032EB">
        <w:rPr>
          <w:rFonts w:ascii="Times New Roman" w:hAnsi="Times New Roman" w:cs="Times New Roman"/>
          <w:b/>
          <w:bCs/>
          <w:sz w:val="24"/>
          <w:szCs w:val="24"/>
        </w:rPr>
        <w:t>Random Forest Results</w:t>
      </w:r>
    </w:p>
    <w:p w14:paraId="36067622" w14:textId="15A1C738" w:rsidR="00E032EB" w:rsidRPr="00E032EB" w:rsidRDefault="00E032EB" w:rsidP="00E032EB">
      <w:pPr>
        <w:spacing w:after="0" w:line="360" w:lineRule="auto"/>
        <w:jc w:val="both"/>
        <w:rPr>
          <w:rFonts w:ascii="Times New Roman" w:hAnsi="Times New Roman" w:cs="Times New Roman"/>
          <w:sz w:val="24"/>
          <w:szCs w:val="24"/>
        </w:rPr>
      </w:pPr>
      <w:r w:rsidRPr="00E032EB">
        <w:rPr>
          <w:rFonts w:ascii="Times New Roman" w:hAnsi="Times New Roman" w:cs="Times New Roman"/>
          <w:sz w:val="24"/>
          <w:szCs w:val="24"/>
        </w:rPr>
        <w:t xml:space="preserve">The Random Forest model exhibited even stronger performance, with cross-validation scores of 0.9200, 0.8604, 0.8994, 0.9045, and 0.9126. The mean score for the Random Forest model was 0.8994, with a standard deviation of 0.0207. This suggests that the Random Forest model </w:t>
      </w:r>
      <w:r w:rsidRPr="00E032EB">
        <w:rPr>
          <w:rFonts w:ascii="Times New Roman" w:hAnsi="Times New Roman" w:cs="Times New Roman"/>
          <w:sz w:val="24"/>
          <w:szCs w:val="24"/>
        </w:rPr>
        <w:lastRenderedPageBreak/>
        <w:t>not only achieved a higher average accuracy compared to LightGBM but also exhibited a lower variability in performance, highlighting its robustness in flame extinction prediction.</w:t>
      </w:r>
    </w:p>
    <w:p w14:paraId="30EEBB10" w14:textId="77777777" w:rsidR="00E032EB" w:rsidRPr="00E032EB" w:rsidRDefault="00E032EB" w:rsidP="00E032EB">
      <w:pPr>
        <w:spacing w:after="0" w:line="360" w:lineRule="auto"/>
        <w:jc w:val="both"/>
        <w:rPr>
          <w:rFonts w:ascii="Times New Roman" w:hAnsi="Times New Roman" w:cs="Times New Roman"/>
          <w:b/>
          <w:bCs/>
          <w:sz w:val="24"/>
          <w:szCs w:val="24"/>
        </w:rPr>
      </w:pPr>
      <w:r w:rsidRPr="00E032EB">
        <w:rPr>
          <w:rFonts w:ascii="Times New Roman" w:hAnsi="Times New Roman" w:cs="Times New Roman"/>
          <w:b/>
          <w:bCs/>
          <w:sz w:val="24"/>
          <w:szCs w:val="24"/>
        </w:rPr>
        <w:t>Stacking Results</w:t>
      </w:r>
    </w:p>
    <w:p w14:paraId="518B1DF1" w14:textId="5301FB95" w:rsidR="00E032EB" w:rsidRPr="00E032EB" w:rsidRDefault="00E032EB" w:rsidP="00E032EB">
      <w:pPr>
        <w:spacing w:after="0" w:line="360" w:lineRule="auto"/>
        <w:jc w:val="both"/>
        <w:rPr>
          <w:rFonts w:ascii="Times New Roman" w:hAnsi="Times New Roman" w:cs="Times New Roman"/>
          <w:sz w:val="24"/>
          <w:szCs w:val="24"/>
        </w:rPr>
      </w:pPr>
      <w:r w:rsidRPr="00E032EB">
        <w:rPr>
          <w:rFonts w:ascii="Times New Roman" w:hAnsi="Times New Roman" w:cs="Times New Roman"/>
          <w:sz w:val="24"/>
          <w:szCs w:val="24"/>
        </w:rPr>
        <w:t>The Stacking model's cross-validation scores were 0.9091, 0.8507, 0.9045, 0.8842, and 0.9137. The mean score for the Stacking model was found to be 0.8924, with a standard deviation of 0.0232. Although the Stacking model's average performance was slightly lower than that of the Random Forest model, it still demonstrated a solid predictive capability with minimal variability.</w:t>
      </w:r>
    </w:p>
    <w:p w14:paraId="61088B2E" w14:textId="77777777" w:rsidR="00E032EB" w:rsidRPr="00E032EB" w:rsidRDefault="00E032EB" w:rsidP="00E032EB">
      <w:pPr>
        <w:spacing w:after="0" w:line="360" w:lineRule="auto"/>
        <w:jc w:val="both"/>
        <w:rPr>
          <w:rFonts w:ascii="Times New Roman" w:hAnsi="Times New Roman" w:cs="Times New Roman"/>
          <w:b/>
          <w:bCs/>
          <w:sz w:val="24"/>
          <w:szCs w:val="24"/>
        </w:rPr>
      </w:pPr>
      <w:r w:rsidRPr="00E032EB">
        <w:rPr>
          <w:rFonts w:ascii="Times New Roman" w:hAnsi="Times New Roman" w:cs="Times New Roman"/>
          <w:b/>
          <w:bCs/>
          <w:sz w:val="24"/>
          <w:szCs w:val="24"/>
        </w:rPr>
        <w:t>Comparative Analysis</w:t>
      </w:r>
    </w:p>
    <w:p w14:paraId="1FD03B61" w14:textId="71B99628" w:rsidR="00E032EB" w:rsidRPr="00E032EB" w:rsidRDefault="00E032EB" w:rsidP="00E032EB">
      <w:pPr>
        <w:spacing w:after="0" w:line="360" w:lineRule="auto"/>
        <w:jc w:val="both"/>
        <w:rPr>
          <w:rFonts w:ascii="Times New Roman" w:hAnsi="Times New Roman" w:cs="Times New Roman"/>
          <w:sz w:val="24"/>
          <w:szCs w:val="24"/>
        </w:rPr>
      </w:pPr>
      <w:r w:rsidRPr="00E032EB">
        <w:rPr>
          <w:rFonts w:ascii="Times New Roman" w:hAnsi="Times New Roman" w:cs="Times New Roman"/>
          <w:sz w:val="24"/>
          <w:szCs w:val="24"/>
        </w:rPr>
        <w:t>In summary, the cross-validation results revealed that all three models achieved strong predictive accuracies, with Random Forest leading the performance metrics. The mean scores indicate that while LightGBM and Stacking also performed well, Random Forest's lower standard deviation suggests greater reliability in its predictions. These findings underscore the effectiveness of advanced machine learning techniques in enhancing the accuracy and robustness of fire extinction prediction systems, paving the way for more reliable decision-making in fire suppression applications.</w:t>
      </w:r>
    </w:p>
    <w:p w14:paraId="1282BFA6" w14:textId="6F5CB836" w:rsidR="00E032EB" w:rsidRDefault="00E032EB" w:rsidP="00E032EB">
      <w:pPr>
        <w:jc w:val="both"/>
        <w:rPr>
          <w:rFonts w:ascii="Times New Roman" w:hAnsi="Times New Roman" w:cs="Times New Roman"/>
          <w:sz w:val="24"/>
          <w:szCs w:val="24"/>
        </w:rPr>
      </w:pPr>
    </w:p>
    <w:p w14:paraId="2D98E841" w14:textId="0FD9AE60" w:rsidR="00E032EB" w:rsidRPr="00C77ACB" w:rsidRDefault="00E032EB" w:rsidP="00C77ACB">
      <w:pPr>
        <w:rPr>
          <w:rFonts w:ascii="Times New Roman" w:hAnsi="Times New Roman" w:cs="Times New Roman"/>
          <w:sz w:val="24"/>
          <w:szCs w:val="24"/>
        </w:rPr>
      </w:pPr>
      <w:r w:rsidRPr="00E032EB">
        <w:rPr>
          <w:rFonts w:ascii="Times New Roman" w:hAnsi="Times New Roman" w:cs="Times New Roman"/>
          <w:b/>
          <w:bCs/>
          <w:sz w:val="24"/>
          <w:szCs w:val="24"/>
        </w:rPr>
        <w:t>4.6 SHAP Results</w:t>
      </w:r>
    </w:p>
    <w:p w14:paraId="5E12D689" w14:textId="77777777" w:rsidR="00E032EB" w:rsidRPr="00E032EB" w:rsidRDefault="00E032EB" w:rsidP="00E032EB">
      <w:pPr>
        <w:spacing w:after="0" w:line="360" w:lineRule="auto"/>
        <w:jc w:val="both"/>
        <w:rPr>
          <w:rFonts w:ascii="Times New Roman" w:hAnsi="Times New Roman" w:cs="Times New Roman"/>
          <w:sz w:val="24"/>
          <w:szCs w:val="24"/>
        </w:rPr>
      </w:pPr>
      <w:r w:rsidRPr="00E032EB">
        <w:rPr>
          <w:rFonts w:ascii="Times New Roman" w:hAnsi="Times New Roman" w:cs="Times New Roman"/>
          <w:sz w:val="24"/>
          <w:szCs w:val="24"/>
        </w:rPr>
        <w:t>The SHAP summary plot</w:t>
      </w:r>
      <w:r w:rsidR="004975A6">
        <w:rPr>
          <w:rFonts w:ascii="Times New Roman" w:hAnsi="Times New Roman" w:cs="Times New Roman"/>
          <w:sz w:val="24"/>
          <w:szCs w:val="24"/>
        </w:rPr>
        <w:t xml:space="preserve"> (Figure 13)</w:t>
      </w:r>
      <w:r w:rsidRPr="00E032EB">
        <w:rPr>
          <w:rFonts w:ascii="Times New Roman" w:hAnsi="Times New Roman" w:cs="Times New Roman"/>
          <w:sz w:val="24"/>
          <w:szCs w:val="24"/>
        </w:rPr>
        <w:t xml:space="preserve"> visualizes the importance of each feature in determining the model's predictions, offering valuable insights into the role and impact of individual features. The features are ranked in descending order of importance, with DISTANCE being the most influential, followed by AIRFLOW, FREQUENCY, and others. This ranking is crucial as it highlights which variables are most significant in the model's classification of flame extinction versus non-extinction.</w:t>
      </w:r>
    </w:p>
    <w:p w14:paraId="13BD2635" w14:textId="3A07B594" w:rsidR="00E032EB" w:rsidRPr="00E032EB" w:rsidRDefault="00E032EB" w:rsidP="00CE0F96">
      <w:pPr>
        <w:spacing w:after="0" w:line="360" w:lineRule="auto"/>
        <w:jc w:val="both"/>
        <w:rPr>
          <w:rFonts w:ascii="Times New Roman" w:hAnsi="Times New Roman" w:cs="Times New Roman"/>
          <w:sz w:val="24"/>
          <w:szCs w:val="24"/>
        </w:rPr>
      </w:pPr>
      <w:r w:rsidRPr="00E032EB">
        <w:rPr>
          <w:rFonts w:ascii="Times New Roman" w:hAnsi="Times New Roman" w:cs="Times New Roman"/>
          <w:sz w:val="24"/>
          <w:szCs w:val="24"/>
        </w:rPr>
        <w:t xml:space="preserve">The x-axis represents the SHAP values, indicating how much each feature contributes to either increasing or decreasing the model's output. A positive SHAP value indicates that the feature pushes the prediction towards a higher probability of flame extinction, whereas a negative SHAP value suggests a lower probability. For instance, DISTANCE displays a wide range of SHAP values, signifying its strong influence in either raising or lowering the predicted probability. Higher DISTANCE values (depicted in red) generally increase the model’s prediction, indicating that greater distances correlate with a </w:t>
      </w:r>
      <w:r w:rsidR="00A72B1F">
        <w:rPr>
          <w:rFonts w:ascii="Times New Roman" w:hAnsi="Times New Roman" w:cs="Times New Roman"/>
          <w:sz w:val="24"/>
          <w:szCs w:val="24"/>
        </w:rPr>
        <w:t>lower</w:t>
      </w:r>
      <w:r w:rsidRPr="00E032EB">
        <w:rPr>
          <w:rFonts w:ascii="Times New Roman" w:hAnsi="Times New Roman" w:cs="Times New Roman"/>
          <w:sz w:val="24"/>
          <w:szCs w:val="24"/>
        </w:rPr>
        <w:t xml:space="preserve"> likelihood of flame </w:t>
      </w:r>
      <w:r w:rsidRPr="00E032EB">
        <w:rPr>
          <w:rFonts w:ascii="Times New Roman" w:hAnsi="Times New Roman" w:cs="Times New Roman"/>
          <w:sz w:val="24"/>
          <w:szCs w:val="24"/>
        </w:rPr>
        <w:lastRenderedPageBreak/>
        <w:t xml:space="preserve">extinction. Conversely, lower values of DISTANCE (depicted in blue) </w:t>
      </w:r>
      <w:r w:rsidR="00A72B1F">
        <w:rPr>
          <w:rFonts w:ascii="Times New Roman" w:hAnsi="Times New Roman" w:cs="Times New Roman"/>
          <w:sz w:val="24"/>
          <w:szCs w:val="24"/>
        </w:rPr>
        <w:t>increase</w:t>
      </w:r>
      <w:r w:rsidRPr="00E032EB">
        <w:rPr>
          <w:rFonts w:ascii="Times New Roman" w:hAnsi="Times New Roman" w:cs="Times New Roman"/>
          <w:sz w:val="24"/>
          <w:szCs w:val="24"/>
        </w:rPr>
        <w:t xml:space="preserve"> the predicted </w:t>
      </w:r>
      <w:r w:rsidR="00C77ACB" w:rsidRPr="004975A6">
        <w:rPr>
          <w:rFonts w:ascii="Times New Roman" w:hAnsi="Times New Roman" w:cs="Times New Roman"/>
          <w:noProof/>
          <w:sz w:val="20"/>
          <w:szCs w:val="20"/>
        </w:rPr>
        <w:drawing>
          <wp:anchor distT="0" distB="0" distL="114300" distR="114300" simplePos="0" relativeHeight="251703296" behindDoc="0" locked="0" layoutInCell="1" allowOverlap="1" wp14:anchorId="7BB20FC3" wp14:editId="3248182D">
            <wp:simplePos x="0" y="0"/>
            <wp:positionH relativeFrom="margin">
              <wp:align>right</wp:align>
            </wp:positionH>
            <wp:positionV relativeFrom="page">
              <wp:posOffset>1562100</wp:posOffset>
            </wp:positionV>
            <wp:extent cx="5715000" cy="3000375"/>
            <wp:effectExtent l="0" t="0" r="0" b="9525"/>
            <wp:wrapThrough wrapText="bothSides">
              <wp:wrapPolygon edited="0">
                <wp:start x="0" y="0"/>
                <wp:lineTo x="0" y="21531"/>
                <wp:lineTo x="21528" y="21531"/>
                <wp:lineTo x="21528" y="0"/>
                <wp:lineTo x="0" y="0"/>
              </wp:wrapPolygon>
            </wp:wrapThrough>
            <wp:docPr id="152704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4090" name="Picture 152704090"/>
                    <pic:cNvPicPr/>
                  </pic:nvPicPr>
                  <pic:blipFill>
                    <a:blip r:embed="rId35">
                      <a:extLst>
                        <a:ext uri="{28A0092B-C50C-407E-A947-70E740481C1C}">
                          <a14:useLocalDpi xmlns:a14="http://schemas.microsoft.com/office/drawing/2010/main" val="0"/>
                        </a:ext>
                      </a:extLst>
                    </a:blip>
                    <a:stretch>
                      <a:fillRect/>
                    </a:stretch>
                  </pic:blipFill>
                  <pic:spPr>
                    <a:xfrm>
                      <a:off x="0" y="0"/>
                      <a:ext cx="5715000" cy="3000375"/>
                    </a:xfrm>
                    <a:prstGeom prst="rect">
                      <a:avLst/>
                    </a:prstGeom>
                  </pic:spPr>
                </pic:pic>
              </a:graphicData>
            </a:graphic>
            <wp14:sizeRelH relativeFrom="margin">
              <wp14:pctWidth>0</wp14:pctWidth>
            </wp14:sizeRelH>
            <wp14:sizeRelV relativeFrom="margin">
              <wp14:pctHeight>0</wp14:pctHeight>
            </wp14:sizeRelV>
          </wp:anchor>
        </w:drawing>
      </w:r>
      <w:r w:rsidRPr="00E032EB">
        <w:rPr>
          <w:rFonts w:ascii="Times New Roman" w:hAnsi="Times New Roman" w:cs="Times New Roman"/>
          <w:sz w:val="24"/>
          <w:szCs w:val="24"/>
        </w:rPr>
        <w:t>probability of flame extinction.</w:t>
      </w:r>
    </w:p>
    <w:p w14:paraId="72C7F921" w14:textId="20E43100" w:rsidR="00C77ACB" w:rsidRDefault="00C77ACB" w:rsidP="00C77ACB">
      <w:pPr>
        <w:spacing w:after="0" w:line="360" w:lineRule="auto"/>
        <w:jc w:val="center"/>
        <w:rPr>
          <w:rFonts w:ascii="Times New Roman" w:hAnsi="Times New Roman" w:cs="Times New Roman"/>
          <w:sz w:val="24"/>
          <w:szCs w:val="24"/>
        </w:rPr>
      </w:pPr>
      <w:r w:rsidRPr="004975A6">
        <w:rPr>
          <w:rFonts w:ascii="Times New Roman" w:hAnsi="Times New Roman" w:cs="Times New Roman"/>
          <w:sz w:val="20"/>
          <w:szCs w:val="20"/>
        </w:rPr>
        <w:t>Figure 13: SHAP values of Feature Impotances</w:t>
      </w:r>
    </w:p>
    <w:p w14:paraId="5A6F69F6" w14:textId="4D515F7D" w:rsidR="00E032EB" w:rsidRPr="00E032EB" w:rsidRDefault="00E032EB" w:rsidP="00E032EB">
      <w:pPr>
        <w:spacing w:after="0" w:line="360" w:lineRule="auto"/>
        <w:jc w:val="both"/>
        <w:rPr>
          <w:rFonts w:ascii="Times New Roman" w:hAnsi="Times New Roman" w:cs="Times New Roman"/>
          <w:sz w:val="24"/>
          <w:szCs w:val="24"/>
        </w:rPr>
      </w:pPr>
      <w:r w:rsidRPr="00E032EB">
        <w:rPr>
          <w:rFonts w:ascii="Times New Roman" w:hAnsi="Times New Roman" w:cs="Times New Roman"/>
          <w:sz w:val="24"/>
          <w:szCs w:val="24"/>
        </w:rPr>
        <w:t xml:space="preserve">The color gradient in the plot reflects the actual feature values for each instance, where red represents higher feature values and blue indicates lower values. This gradient allows for the interpretation of how specific feature values influence the model's predictions. For example, high AIRFLOW values (red) typically result in negative SHAP values, meaning they </w:t>
      </w:r>
      <w:r w:rsidR="00A72B1F">
        <w:rPr>
          <w:rFonts w:ascii="Times New Roman" w:hAnsi="Times New Roman" w:cs="Times New Roman"/>
          <w:sz w:val="24"/>
          <w:szCs w:val="24"/>
        </w:rPr>
        <w:t>increase</w:t>
      </w:r>
      <w:r w:rsidRPr="00E032EB">
        <w:rPr>
          <w:rFonts w:ascii="Times New Roman" w:hAnsi="Times New Roman" w:cs="Times New Roman"/>
          <w:sz w:val="24"/>
          <w:szCs w:val="24"/>
        </w:rPr>
        <w:t xml:space="preserve"> the predicted probability of flame extinction, suggesting that high airflow may </w:t>
      </w:r>
      <w:r w:rsidR="00A72B1F">
        <w:rPr>
          <w:rFonts w:ascii="Times New Roman" w:hAnsi="Times New Roman" w:cs="Times New Roman"/>
          <w:sz w:val="24"/>
          <w:szCs w:val="24"/>
        </w:rPr>
        <w:t>help</w:t>
      </w:r>
      <w:r w:rsidRPr="00E032EB">
        <w:rPr>
          <w:rFonts w:ascii="Times New Roman" w:hAnsi="Times New Roman" w:cs="Times New Roman"/>
          <w:sz w:val="24"/>
          <w:szCs w:val="24"/>
        </w:rPr>
        <w:t xml:space="preserve"> flame suppression. On the other hand, SIZE exhibits a pattern where larger values contribute </w:t>
      </w:r>
      <w:r w:rsidR="00A72B1F">
        <w:rPr>
          <w:rFonts w:ascii="Times New Roman" w:hAnsi="Times New Roman" w:cs="Times New Roman"/>
          <w:sz w:val="24"/>
          <w:szCs w:val="24"/>
        </w:rPr>
        <w:t>negatively</w:t>
      </w:r>
      <w:r w:rsidRPr="00E032EB">
        <w:rPr>
          <w:rFonts w:ascii="Times New Roman" w:hAnsi="Times New Roman" w:cs="Times New Roman"/>
          <w:sz w:val="24"/>
          <w:szCs w:val="24"/>
        </w:rPr>
        <w:t xml:space="preserve"> to the prediction, suggesting that greater sizes of flames correspond with a </w:t>
      </w:r>
      <w:r w:rsidR="00A72B1F">
        <w:rPr>
          <w:rFonts w:ascii="Times New Roman" w:hAnsi="Times New Roman" w:cs="Times New Roman"/>
          <w:sz w:val="24"/>
          <w:szCs w:val="24"/>
        </w:rPr>
        <w:t>lower</w:t>
      </w:r>
      <w:r w:rsidRPr="00E032EB">
        <w:rPr>
          <w:rFonts w:ascii="Times New Roman" w:hAnsi="Times New Roman" w:cs="Times New Roman"/>
          <w:sz w:val="24"/>
          <w:szCs w:val="24"/>
        </w:rPr>
        <w:t xml:space="preserve"> likelihood of being extinguished.</w:t>
      </w:r>
    </w:p>
    <w:p w14:paraId="7F40F0BC" w14:textId="77777777" w:rsidR="00E032EB" w:rsidRPr="00E032EB" w:rsidRDefault="00E032EB" w:rsidP="00E032EB">
      <w:pPr>
        <w:spacing w:after="0" w:line="360" w:lineRule="auto"/>
        <w:jc w:val="both"/>
        <w:rPr>
          <w:rFonts w:ascii="Times New Roman" w:hAnsi="Times New Roman" w:cs="Times New Roman"/>
          <w:sz w:val="24"/>
          <w:szCs w:val="24"/>
        </w:rPr>
      </w:pPr>
      <w:r w:rsidRPr="00E032EB">
        <w:rPr>
          <w:rFonts w:ascii="Times New Roman" w:hAnsi="Times New Roman" w:cs="Times New Roman"/>
          <w:sz w:val="24"/>
          <w:szCs w:val="24"/>
        </w:rPr>
        <w:t>Each feature’s SHAP values are distributed across a wide range, showing the variability in its impact on the model's output. DISTANCE exhibits the largest spread of SHAP values, further reinforcing its significance in the classification task. In contrast, other features, such as DESIBEL and FUEL_lpg, have smaller distributions of SHAP values, indicating a lesser but still notable effect on the model’s decisions.</w:t>
      </w:r>
    </w:p>
    <w:p w14:paraId="79604B7D" w14:textId="77777777" w:rsidR="00E032EB" w:rsidRPr="00E032EB" w:rsidRDefault="00E032EB" w:rsidP="00E032EB">
      <w:pPr>
        <w:spacing w:after="0" w:line="360" w:lineRule="auto"/>
        <w:jc w:val="both"/>
        <w:rPr>
          <w:rFonts w:ascii="Times New Roman" w:hAnsi="Times New Roman" w:cs="Times New Roman"/>
          <w:sz w:val="24"/>
          <w:szCs w:val="24"/>
        </w:rPr>
      </w:pPr>
      <w:r w:rsidRPr="00E032EB">
        <w:rPr>
          <w:rFonts w:ascii="Times New Roman" w:hAnsi="Times New Roman" w:cs="Times New Roman"/>
          <w:sz w:val="24"/>
          <w:szCs w:val="24"/>
        </w:rPr>
        <w:t xml:space="preserve">This SHAP analysis provides an intuitive and transparent interpretation of feature importance, allowing for a deeper understanding of the model's inner workings. The insights gained here confirm that variables such as DISTANCE, AIRFLOW, and FREQUENCY are not only </w:t>
      </w:r>
      <w:r w:rsidRPr="00E032EB">
        <w:rPr>
          <w:rFonts w:ascii="Times New Roman" w:hAnsi="Times New Roman" w:cs="Times New Roman"/>
          <w:sz w:val="24"/>
          <w:szCs w:val="24"/>
        </w:rPr>
        <w:lastRenderedPageBreak/>
        <w:t>statistically significant but also practically important in predicting flame extinction, making them key factors in the development of a robust fire suppression system. By quantifying the contribution of each feature, SHAP values ensure that the model’s predictions are interpretable, enhancing the model’s reliability for real-world applications in fire safety.</w:t>
      </w:r>
    </w:p>
    <w:p w14:paraId="7E3CE986" w14:textId="6D389F58" w:rsidR="00311A09" w:rsidRPr="004975A6" w:rsidRDefault="00311A09" w:rsidP="004975A6">
      <w:pPr>
        <w:jc w:val="center"/>
        <w:rPr>
          <w:rFonts w:ascii="Times New Roman" w:hAnsi="Times New Roman" w:cs="Times New Roman"/>
          <w:sz w:val="20"/>
          <w:szCs w:val="20"/>
        </w:rPr>
      </w:pPr>
      <w:r w:rsidRPr="004975A6">
        <w:rPr>
          <w:rFonts w:ascii="Times New Roman" w:hAnsi="Times New Roman" w:cs="Times New Roman"/>
          <w:sz w:val="20"/>
          <w:szCs w:val="20"/>
        </w:rPr>
        <w:br w:type="page"/>
      </w:r>
    </w:p>
    <w:p w14:paraId="01D7C846" w14:textId="77777777" w:rsidR="004975A6" w:rsidRPr="004975A6" w:rsidRDefault="004975A6" w:rsidP="004975A6">
      <w:pPr>
        <w:jc w:val="center"/>
        <w:rPr>
          <w:rFonts w:ascii="Times New Roman" w:hAnsi="Times New Roman" w:cs="Times New Roman"/>
          <w:b/>
          <w:bCs/>
          <w:sz w:val="28"/>
          <w:szCs w:val="28"/>
        </w:rPr>
      </w:pPr>
      <w:r w:rsidRPr="004975A6">
        <w:rPr>
          <w:rFonts w:ascii="Times New Roman" w:hAnsi="Times New Roman" w:cs="Times New Roman"/>
          <w:b/>
          <w:bCs/>
          <w:sz w:val="28"/>
          <w:szCs w:val="28"/>
        </w:rPr>
        <w:lastRenderedPageBreak/>
        <w:t>CHAPTER 5</w:t>
      </w:r>
    </w:p>
    <w:p w14:paraId="4E2ACC04" w14:textId="77777777" w:rsidR="004975A6" w:rsidRDefault="004975A6" w:rsidP="004975A6">
      <w:pPr>
        <w:jc w:val="center"/>
        <w:rPr>
          <w:rFonts w:ascii="Times New Roman" w:hAnsi="Times New Roman" w:cs="Times New Roman"/>
          <w:b/>
          <w:bCs/>
          <w:sz w:val="28"/>
          <w:szCs w:val="28"/>
        </w:rPr>
      </w:pPr>
      <w:r w:rsidRPr="004975A6">
        <w:rPr>
          <w:rFonts w:ascii="Times New Roman" w:hAnsi="Times New Roman" w:cs="Times New Roman"/>
          <w:b/>
          <w:bCs/>
          <w:sz w:val="28"/>
          <w:szCs w:val="28"/>
        </w:rPr>
        <w:t>DISCUSSIONS AND CONCLUSION</w:t>
      </w:r>
    </w:p>
    <w:p w14:paraId="5AE1A433" w14:textId="77777777" w:rsidR="00C20CF5" w:rsidRPr="00C20CF5" w:rsidRDefault="00C20CF5" w:rsidP="00C20CF5">
      <w:pPr>
        <w:spacing w:after="0" w:line="360" w:lineRule="auto"/>
        <w:jc w:val="both"/>
        <w:rPr>
          <w:rFonts w:ascii="Times New Roman" w:hAnsi="Times New Roman" w:cs="Times New Roman"/>
          <w:b/>
          <w:bCs/>
          <w:sz w:val="24"/>
          <w:szCs w:val="24"/>
        </w:rPr>
      </w:pPr>
      <w:r w:rsidRPr="00C20CF5">
        <w:rPr>
          <w:rFonts w:ascii="Times New Roman" w:hAnsi="Times New Roman" w:cs="Times New Roman"/>
          <w:b/>
          <w:bCs/>
          <w:sz w:val="24"/>
          <w:szCs w:val="24"/>
        </w:rPr>
        <w:t>5.1 Discussion</w:t>
      </w:r>
    </w:p>
    <w:p w14:paraId="24BAEA3D" w14:textId="77777777" w:rsidR="00421DFF" w:rsidRPr="00421DFF" w:rsidRDefault="00421DFF" w:rsidP="00421DFF">
      <w:pPr>
        <w:spacing w:after="0" w:line="360" w:lineRule="auto"/>
        <w:jc w:val="both"/>
        <w:rPr>
          <w:rFonts w:ascii="Times New Roman" w:hAnsi="Times New Roman" w:cs="Times New Roman"/>
          <w:sz w:val="24"/>
          <w:szCs w:val="24"/>
        </w:rPr>
      </w:pPr>
      <w:r w:rsidRPr="00421DFF">
        <w:rPr>
          <w:rFonts w:ascii="Times New Roman" w:hAnsi="Times New Roman" w:cs="Times New Roman"/>
          <w:sz w:val="24"/>
          <w:szCs w:val="24"/>
        </w:rPr>
        <w:t>The focus of this project was to explore the potential of sound wave technology in fire suppression, a relatively novel approach aimed at extinguishing flames by manipulating sound frequencies, airflow, and sound pressure (Murray et al., 2018). Through a series of experiments, detailed data were gathered on the interaction between these variables, including frequency, decibel levels, and airflow, and their effects on the extinguishing process. Machine learning techniques were employed to model and predict the extinguishing and non-extinguishing states of the flame, enhancing understanding of the key factors influencing the system's efficiency (Sharma et al., 2020).</w:t>
      </w:r>
    </w:p>
    <w:p w14:paraId="31B8EDDE" w14:textId="77777777" w:rsidR="00421DFF" w:rsidRPr="00421DFF" w:rsidRDefault="00421DFF" w:rsidP="00421DFF">
      <w:pPr>
        <w:spacing w:after="0" w:line="360" w:lineRule="auto"/>
        <w:jc w:val="both"/>
        <w:rPr>
          <w:rFonts w:ascii="Times New Roman" w:hAnsi="Times New Roman" w:cs="Times New Roman"/>
          <w:sz w:val="24"/>
          <w:szCs w:val="24"/>
        </w:rPr>
      </w:pPr>
      <w:r w:rsidRPr="00421DFF">
        <w:rPr>
          <w:rFonts w:ascii="Times New Roman" w:hAnsi="Times New Roman" w:cs="Times New Roman"/>
          <w:sz w:val="24"/>
          <w:szCs w:val="24"/>
        </w:rPr>
        <w:t>A critical step in the project was performing a correlation analysis to investigate the relationships between the features in the dataset. The results revealed significant connections between the core variables involved in the extinguishing process. Notably, an increase in frequency was associated with higher decibel levels, while airflow decreased as frequency rose, demonstrating an inverse relationship (Huang et al., 2019). Additionally, distance was shown to negatively affect airflow, highlighting its critical role in optimizing flame suppression efficiency. The frequency of the sound wave emerged as the most influential factor, confirming its importance in determining the effectiveness of the extinguishing process. These correlations provided valuable insights into how sound waves influence the flame extinguishing mechanism and how various parameters must be fine-tuned to achieve optimal results (Taspinar, Koklu, &amp; Altin, 2021).</w:t>
      </w:r>
    </w:p>
    <w:p w14:paraId="1E8A30F9" w14:textId="77777777" w:rsidR="00421DFF" w:rsidRPr="00421DFF" w:rsidRDefault="00421DFF" w:rsidP="00421DFF">
      <w:pPr>
        <w:spacing w:after="0" w:line="360" w:lineRule="auto"/>
        <w:jc w:val="both"/>
        <w:rPr>
          <w:rFonts w:ascii="Times New Roman" w:hAnsi="Times New Roman" w:cs="Times New Roman"/>
          <w:sz w:val="24"/>
          <w:szCs w:val="24"/>
        </w:rPr>
      </w:pPr>
      <w:r w:rsidRPr="00421DFF">
        <w:rPr>
          <w:rFonts w:ascii="Times New Roman" w:hAnsi="Times New Roman" w:cs="Times New Roman"/>
          <w:sz w:val="24"/>
          <w:szCs w:val="24"/>
        </w:rPr>
        <w:t>The application of machine learning models was a pivotal aspect of this project. Multiple models—K-Nearest Neighbors (KNN), Support Vector Machines (SVM), Random Forest (RF), XGBoost, LightGBM, Artificial Neural Networks (ANN), and a Stacking model—were trained using experimental data (Liaw &amp; Wiener, 2002). Cross-validation was employed to ensure the reliability of the models' predictions and objectively assess their classification accuracy in determining the flame's extinguishing or non-extinguishing states (Koklu &amp; Taspinar, 2011).</w:t>
      </w:r>
    </w:p>
    <w:p w14:paraId="36857356" w14:textId="77777777" w:rsidR="00421DFF" w:rsidRPr="00421DFF" w:rsidRDefault="00421DFF" w:rsidP="00421DFF">
      <w:pPr>
        <w:spacing w:after="0" w:line="360" w:lineRule="auto"/>
        <w:jc w:val="both"/>
        <w:rPr>
          <w:rFonts w:ascii="Times New Roman" w:hAnsi="Times New Roman" w:cs="Times New Roman"/>
          <w:sz w:val="24"/>
          <w:szCs w:val="24"/>
        </w:rPr>
      </w:pPr>
      <w:r w:rsidRPr="00421DFF">
        <w:rPr>
          <w:rFonts w:ascii="Times New Roman" w:hAnsi="Times New Roman" w:cs="Times New Roman"/>
          <w:sz w:val="24"/>
          <w:szCs w:val="24"/>
        </w:rPr>
        <w:t xml:space="preserve">Among the models, Stacking, which integrated XGBoost, LightGBM, and Random Forest as base models, emerged as the best performer, achieving an accuracy of 98.68%, a precision of </w:t>
      </w:r>
      <w:r w:rsidRPr="00421DFF">
        <w:rPr>
          <w:rFonts w:ascii="Times New Roman" w:hAnsi="Times New Roman" w:cs="Times New Roman"/>
          <w:sz w:val="24"/>
          <w:szCs w:val="24"/>
        </w:rPr>
        <w:lastRenderedPageBreak/>
        <w:t>98.59%, and a recall of 98.82%. LightGBM followed closely with an accuracy of 98.77%, while XGBoost and Random Forest also exhibited strong classification performance. These models were able to correctly classify the majority of data samples, as reflected in their high F1 scores, AUC values, and Cohen's Kappa statistics (He et al., 2020). The confusion matrices generated for each model provided a clear understanding of how accurately the models predicted flame extinction. Although the differences in accuracy between the models were small, they translated into significant differences in the number of correctly classified data points given the dataset's size (Taspinar et al., 2021).</w:t>
      </w:r>
    </w:p>
    <w:p w14:paraId="38A66A88" w14:textId="77777777" w:rsidR="00421DFF" w:rsidRPr="00421DFF" w:rsidRDefault="00421DFF" w:rsidP="00421DFF">
      <w:pPr>
        <w:spacing w:after="0" w:line="360" w:lineRule="auto"/>
        <w:jc w:val="both"/>
        <w:rPr>
          <w:rFonts w:ascii="Times New Roman" w:hAnsi="Times New Roman" w:cs="Times New Roman"/>
          <w:sz w:val="24"/>
          <w:szCs w:val="24"/>
        </w:rPr>
      </w:pPr>
      <w:r w:rsidRPr="00421DFF">
        <w:rPr>
          <w:rFonts w:ascii="Times New Roman" w:hAnsi="Times New Roman" w:cs="Times New Roman"/>
          <w:sz w:val="24"/>
          <w:szCs w:val="24"/>
        </w:rPr>
        <w:t>Interestingly, despite ANN being widely used in many predictive tasks, it slightly underperformed compared to the tree-based models and Stacking. This could be attributed to the non-linear relationships in the data, which were better captured by ensemble methods like Random Forest, LightGBM, and XGBoost (Zhang et al., 2020). Overall, the machine learning approach offered a sophisticated decision-making framework for predicting flame extinguishing success, with Stacking and LightGBM leading in accuracy and robustness.</w:t>
      </w:r>
    </w:p>
    <w:p w14:paraId="6351B766" w14:textId="77777777" w:rsidR="00421DFF" w:rsidRPr="00421DFF" w:rsidRDefault="00421DFF" w:rsidP="00421DFF">
      <w:pPr>
        <w:spacing w:after="0" w:line="360" w:lineRule="auto"/>
        <w:jc w:val="both"/>
        <w:rPr>
          <w:rFonts w:ascii="Times New Roman" w:hAnsi="Times New Roman" w:cs="Times New Roman"/>
          <w:sz w:val="24"/>
          <w:szCs w:val="24"/>
        </w:rPr>
      </w:pPr>
      <w:r w:rsidRPr="00421DFF">
        <w:rPr>
          <w:rFonts w:ascii="Times New Roman" w:hAnsi="Times New Roman" w:cs="Times New Roman"/>
          <w:sz w:val="24"/>
          <w:szCs w:val="24"/>
        </w:rPr>
        <w:t>Significant improvements were made over the previous work by Koklu and Taspinar (2011) by expanding the scope of machine learning techniques and enhancing outlier management strategies. While their study demonstrated strong classification accuracies with a limited selection of models, this research employed a broader array of advanced algorithms, including LightGBM, XGBoost, and Stacking models, contributing to improved predictive performance in fire suppression systems (Wang et al., 2019). Additionally, the integration of the Winsorization method for outlier management mitigated the impact of extreme values, leading to more reliable and accurate predictions. By employing SHAP for feature importance, this project not only provided insights into the key factors influencing flame extinguishing success but also enhanced the interpretability of the machine learning models. Overall, these advancements underscore the potential for optimizing fire suppression strategies using sound wave technology, laying the foundation for future research in this area (Taspinar et al., 2021; Zhu et al., 2021).</w:t>
      </w:r>
    </w:p>
    <w:p w14:paraId="7A20F898" w14:textId="77777777" w:rsidR="00C20CF5" w:rsidRPr="00C20CF5" w:rsidRDefault="00C20CF5" w:rsidP="00C20CF5">
      <w:pPr>
        <w:spacing w:after="0" w:line="360" w:lineRule="auto"/>
        <w:jc w:val="both"/>
        <w:rPr>
          <w:rFonts w:ascii="Times New Roman" w:hAnsi="Times New Roman" w:cs="Times New Roman"/>
          <w:sz w:val="24"/>
          <w:szCs w:val="24"/>
        </w:rPr>
      </w:pPr>
    </w:p>
    <w:p w14:paraId="5DEDDB86" w14:textId="77777777" w:rsidR="00C20CF5" w:rsidRPr="00C20CF5" w:rsidRDefault="00C20CF5" w:rsidP="00C20CF5">
      <w:pPr>
        <w:spacing w:after="0" w:line="360" w:lineRule="auto"/>
        <w:jc w:val="both"/>
        <w:rPr>
          <w:rFonts w:ascii="Times New Roman" w:hAnsi="Times New Roman" w:cs="Times New Roman"/>
          <w:b/>
          <w:bCs/>
          <w:sz w:val="24"/>
          <w:szCs w:val="24"/>
        </w:rPr>
      </w:pPr>
      <w:r w:rsidRPr="00C20CF5">
        <w:rPr>
          <w:rFonts w:ascii="Times New Roman" w:hAnsi="Times New Roman" w:cs="Times New Roman"/>
          <w:b/>
          <w:bCs/>
          <w:sz w:val="24"/>
          <w:szCs w:val="24"/>
        </w:rPr>
        <w:t>5.2 Practical Implications</w:t>
      </w:r>
    </w:p>
    <w:p w14:paraId="090B8AB6" w14:textId="77777777" w:rsidR="00C20CF5" w:rsidRPr="00C20CF5" w:rsidRDefault="00C20CF5" w:rsidP="00C20CF5">
      <w:pPr>
        <w:spacing w:after="0" w:line="360" w:lineRule="auto"/>
        <w:jc w:val="both"/>
        <w:rPr>
          <w:rFonts w:ascii="Times New Roman" w:hAnsi="Times New Roman" w:cs="Times New Roman"/>
          <w:sz w:val="24"/>
          <w:szCs w:val="24"/>
        </w:rPr>
      </w:pPr>
      <w:r w:rsidRPr="00C20CF5">
        <w:rPr>
          <w:rFonts w:ascii="Times New Roman" w:hAnsi="Times New Roman" w:cs="Times New Roman"/>
          <w:sz w:val="24"/>
          <w:szCs w:val="24"/>
        </w:rPr>
        <w:t xml:space="preserve">The results from this project have significant implications for fire suppression systems using sound waves. We determined that specific frequency ranges were most effective in </w:t>
      </w:r>
      <w:r w:rsidRPr="00C20CF5">
        <w:rPr>
          <w:rFonts w:ascii="Times New Roman" w:hAnsi="Times New Roman" w:cs="Times New Roman"/>
          <w:sz w:val="24"/>
          <w:szCs w:val="24"/>
        </w:rPr>
        <w:lastRenderedPageBreak/>
        <w:t>extinguishing flames, depending on the distance from the fire source. For instance, frequencies between 10–50 Hz were optimal for distances of 10–100 cm, while lower frequencies (10–28 Hz) were more effective at greater distances (100–180 cm). In the case of liquid petroleum gas (LPG) fuel, the ideal frequency range for flame suppression was found to be between 10–45 Hz for distances of 10–140 cm. These findings are crucial for optimizing the use of sound wave technology in practical applications.</w:t>
      </w:r>
    </w:p>
    <w:p w14:paraId="1AD5123B" w14:textId="77777777" w:rsidR="00C20CF5" w:rsidRDefault="00C20CF5" w:rsidP="00C20CF5">
      <w:pPr>
        <w:spacing w:after="0" w:line="360" w:lineRule="auto"/>
        <w:jc w:val="both"/>
        <w:rPr>
          <w:rFonts w:ascii="Times New Roman" w:hAnsi="Times New Roman" w:cs="Times New Roman"/>
          <w:sz w:val="24"/>
          <w:szCs w:val="24"/>
        </w:rPr>
      </w:pPr>
      <w:r w:rsidRPr="00C20CF5">
        <w:rPr>
          <w:rFonts w:ascii="Times New Roman" w:hAnsi="Times New Roman" w:cs="Times New Roman"/>
          <w:sz w:val="24"/>
          <w:szCs w:val="24"/>
        </w:rPr>
        <w:t>Furthermore, the sound intensity generated during the experiments (ranging from 85 to 113 dB depending on the distance) and the airflow produced by sound pressure were critical factors. The airflow created by sound pressure reached 17 m/s at a frequency of 30 Hz at a distance of 10 cm, significantly enhancing the cooling effect on the fuel container. This rapid cooling, almost twice as fast as under normal conditions, emphasizes the effectiveness of sound waves not only in extinguishing flames but also in managing heat and preventing re-ignition.</w:t>
      </w:r>
    </w:p>
    <w:p w14:paraId="7B29180E" w14:textId="77777777" w:rsidR="00C20CF5" w:rsidRPr="00C20CF5" w:rsidRDefault="00C20CF5" w:rsidP="00C20CF5">
      <w:pPr>
        <w:spacing w:after="0" w:line="360" w:lineRule="auto"/>
        <w:jc w:val="both"/>
        <w:rPr>
          <w:rFonts w:ascii="Times New Roman" w:hAnsi="Times New Roman" w:cs="Times New Roman"/>
          <w:sz w:val="24"/>
          <w:szCs w:val="24"/>
        </w:rPr>
      </w:pPr>
    </w:p>
    <w:p w14:paraId="728CBAE2" w14:textId="77777777" w:rsidR="00C20CF5" w:rsidRPr="00C20CF5" w:rsidRDefault="00C20CF5" w:rsidP="00C20CF5">
      <w:pPr>
        <w:spacing w:after="0" w:line="360" w:lineRule="auto"/>
        <w:jc w:val="both"/>
        <w:rPr>
          <w:rFonts w:ascii="Times New Roman" w:hAnsi="Times New Roman" w:cs="Times New Roman"/>
          <w:b/>
          <w:bCs/>
          <w:sz w:val="24"/>
          <w:szCs w:val="24"/>
        </w:rPr>
      </w:pPr>
      <w:r w:rsidRPr="00C20CF5">
        <w:rPr>
          <w:rFonts w:ascii="Times New Roman" w:hAnsi="Times New Roman" w:cs="Times New Roman"/>
          <w:b/>
          <w:bCs/>
          <w:sz w:val="24"/>
          <w:szCs w:val="24"/>
        </w:rPr>
        <w:t>5.3 Conclusion</w:t>
      </w:r>
    </w:p>
    <w:p w14:paraId="1BEA5C3A" w14:textId="77777777" w:rsidR="00C20CF5" w:rsidRPr="00C20CF5" w:rsidRDefault="00C20CF5" w:rsidP="00C20CF5">
      <w:pPr>
        <w:spacing w:after="0" w:line="360" w:lineRule="auto"/>
        <w:jc w:val="both"/>
        <w:rPr>
          <w:rFonts w:ascii="Times New Roman" w:hAnsi="Times New Roman" w:cs="Times New Roman"/>
          <w:sz w:val="24"/>
          <w:szCs w:val="24"/>
        </w:rPr>
      </w:pPr>
      <w:r w:rsidRPr="00C20CF5">
        <w:rPr>
          <w:rFonts w:ascii="Times New Roman" w:hAnsi="Times New Roman" w:cs="Times New Roman"/>
          <w:sz w:val="24"/>
          <w:szCs w:val="24"/>
        </w:rPr>
        <w:t>This project successfully explored the application of sound wave technology in fire suppression, revealing its potential as an effective alternative to traditional methods. Through detailed correlation analysis, we identified critical relationships between sound frequencies, airflow, and decibel levels that influence flame extinguishing processes. The use of advanced machine learning techniques, including LightGBM, XGBoost, Random Forest, and Stacking models, significantly enhanced predictive capabilities, while the Winsorization method improved outlier management. Additionally, SHAP was employed for feature importance analysis, offering insights into the key factors affecting model performance. The findings have practical implications for optimizing sound wave fire suppression systems, establishing a foundation for future research in this innovative area and contributing to improved fire safety measures.</w:t>
      </w:r>
    </w:p>
    <w:p w14:paraId="08E0D4BF" w14:textId="77777777" w:rsidR="00C20CF5" w:rsidRPr="00C20CF5" w:rsidRDefault="00C20CF5" w:rsidP="00C20CF5">
      <w:pPr>
        <w:spacing w:after="0" w:line="360" w:lineRule="auto"/>
        <w:jc w:val="both"/>
        <w:rPr>
          <w:rFonts w:ascii="Times New Roman" w:hAnsi="Times New Roman" w:cs="Times New Roman"/>
          <w:sz w:val="24"/>
          <w:szCs w:val="24"/>
        </w:rPr>
      </w:pPr>
    </w:p>
    <w:p w14:paraId="344E554A" w14:textId="77777777" w:rsidR="00C20CF5" w:rsidRPr="00C20CF5" w:rsidRDefault="00C20CF5" w:rsidP="004975A6">
      <w:pPr>
        <w:rPr>
          <w:rFonts w:ascii="Times New Roman" w:hAnsi="Times New Roman" w:cs="Times New Roman"/>
          <w:sz w:val="24"/>
          <w:szCs w:val="24"/>
        </w:rPr>
      </w:pPr>
    </w:p>
    <w:p w14:paraId="3C2AD0AC" w14:textId="77777777" w:rsidR="004975A6" w:rsidRPr="004975A6" w:rsidRDefault="004975A6" w:rsidP="004975A6">
      <w:pPr>
        <w:jc w:val="both"/>
        <w:rPr>
          <w:rFonts w:ascii="Times New Roman" w:hAnsi="Times New Roman" w:cs="Times New Roman"/>
          <w:sz w:val="24"/>
          <w:szCs w:val="24"/>
        </w:rPr>
      </w:pPr>
    </w:p>
    <w:p w14:paraId="519439B0" w14:textId="77777777" w:rsidR="004975A6" w:rsidRPr="004975A6" w:rsidRDefault="004975A6" w:rsidP="004975A6">
      <w:pPr>
        <w:jc w:val="both"/>
        <w:rPr>
          <w:rFonts w:ascii="Times New Roman" w:hAnsi="Times New Roman" w:cs="Times New Roman"/>
          <w:sz w:val="28"/>
          <w:szCs w:val="28"/>
        </w:rPr>
      </w:pPr>
      <w:r w:rsidRPr="004975A6">
        <w:rPr>
          <w:rFonts w:ascii="Times New Roman" w:hAnsi="Times New Roman" w:cs="Times New Roman"/>
          <w:sz w:val="28"/>
          <w:szCs w:val="28"/>
        </w:rPr>
        <w:br w:type="page"/>
      </w:r>
    </w:p>
    <w:p w14:paraId="3E7601A9" w14:textId="77777777" w:rsidR="00036951" w:rsidRPr="00036951" w:rsidRDefault="00036951" w:rsidP="00036951">
      <w:pPr>
        <w:spacing w:after="0" w:line="360" w:lineRule="auto"/>
        <w:jc w:val="both"/>
        <w:rPr>
          <w:rFonts w:ascii="Times New Roman" w:hAnsi="Times New Roman" w:cs="Times New Roman"/>
          <w:b/>
          <w:bCs/>
          <w:sz w:val="24"/>
          <w:szCs w:val="24"/>
        </w:rPr>
      </w:pPr>
      <w:r w:rsidRPr="00036951">
        <w:rPr>
          <w:rFonts w:ascii="Times New Roman" w:hAnsi="Times New Roman" w:cs="Times New Roman"/>
          <w:b/>
          <w:bCs/>
          <w:sz w:val="24"/>
          <w:szCs w:val="24"/>
        </w:rPr>
        <w:lastRenderedPageBreak/>
        <w:t>REFERENCES</w:t>
      </w:r>
    </w:p>
    <w:p w14:paraId="502A7960" w14:textId="77777777" w:rsidR="00036951" w:rsidRPr="00036951" w:rsidRDefault="00036951" w:rsidP="00036951">
      <w:pPr>
        <w:spacing w:after="0" w:line="360" w:lineRule="auto"/>
        <w:jc w:val="both"/>
        <w:rPr>
          <w:rFonts w:ascii="Times New Roman" w:hAnsi="Times New Roman" w:cs="Times New Roman"/>
          <w:sz w:val="24"/>
          <w:szCs w:val="24"/>
        </w:rPr>
      </w:pPr>
      <w:r w:rsidRPr="00036951">
        <w:rPr>
          <w:rFonts w:ascii="Times New Roman" w:hAnsi="Times New Roman" w:cs="Times New Roman"/>
          <w:sz w:val="24"/>
          <w:szCs w:val="24"/>
        </w:rPr>
        <w:t xml:space="preserve">Ali, M., &amp; Chen, J. (2022). Machine learning metrics for performance evaluation. </w:t>
      </w:r>
      <w:r w:rsidRPr="00036951">
        <w:rPr>
          <w:rFonts w:ascii="Times New Roman" w:hAnsi="Times New Roman" w:cs="Times New Roman"/>
          <w:i/>
          <w:iCs/>
          <w:sz w:val="24"/>
          <w:szCs w:val="24"/>
        </w:rPr>
        <w:t>Journal of Machine Learning Research, 23</w:t>
      </w:r>
      <w:r w:rsidRPr="00036951">
        <w:rPr>
          <w:rFonts w:ascii="Times New Roman" w:hAnsi="Times New Roman" w:cs="Times New Roman"/>
          <w:sz w:val="24"/>
          <w:szCs w:val="24"/>
        </w:rPr>
        <w:t>(5), 67-83.</w:t>
      </w:r>
    </w:p>
    <w:p w14:paraId="087F2E92" w14:textId="77777777" w:rsidR="00036951" w:rsidRPr="00036951" w:rsidRDefault="00036951" w:rsidP="00036951">
      <w:pPr>
        <w:spacing w:after="0" w:line="360" w:lineRule="auto"/>
        <w:jc w:val="both"/>
        <w:rPr>
          <w:rFonts w:ascii="Times New Roman" w:hAnsi="Times New Roman" w:cs="Times New Roman"/>
          <w:sz w:val="24"/>
          <w:szCs w:val="24"/>
        </w:rPr>
      </w:pPr>
      <w:r w:rsidRPr="00036951">
        <w:rPr>
          <w:rFonts w:ascii="Times New Roman" w:hAnsi="Times New Roman" w:cs="Times New Roman"/>
          <w:sz w:val="24"/>
          <w:szCs w:val="24"/>
        </w:rPr>
        <w:t xml:space="preserve">Brown, A., &amp; Lee, T. (2019). Fire suppression techniques: A comprehensive review. </w:t>
      </w:r>
      <w:r w:rsidRPr="00036951">
        <w:rPr>
          <w:rFonts w:ascii="Times New Roman" w:hAnsi="Times New Roman" w:cs="Times New Roman"/>
          <w:i/>
          <w:iCs/>
          <w:sz w:val="24"/>
          <w:szCs w:val="24"/>
        </w:rPr>
        <w:t>International Journal of Fire Safety, 42</w:t>
      </w:r>
      <w:r w:rsidRPr="00036951">
        <w:rPr>
          <w:rFonts w:ascii="Times New Roman" w:hAnsi="Times New Roman" w:cs="Times New Roman"/>
          <w:sz w:val="24"/>
          <w:szCs w:val="24"/>
        </w:rPr>
        <w:t>(1), 12-30.</w:t>
      </w:r>
    </w:p>
    <w:p w14:paraId="122A5096" w14:textId="77777777" w:rsidR="00036951" w:rsidRPr="00036951" w:rsidRDefault="00036951" w:rsidP="00036951">
      <w:pPr>
        <w:spacing w:after="0" w:line="360" w:lineRule="auto"/>
        <w:jc w:val="both"/>
        <w:rPr>
          <w:rFonts w:ascii="Times New Roman" w:hAnsi="Times New Roman" w:cs="Times New Roman"/>
          <w:sz w:val="24"/>
          <w:szCs w:val="24"/>
        </w:rPr>
      </w:pPr>
      <w:r w:rsidRPr="00036951">
        <w:rPr>
          <w:rFonts w:ascii="Times New Roman" w:hAnsi="Times New Roman" w:cs="Times New Roman"/>
          <w:sz w:val="24"/>
          <w:szCs w:val="24"/>
        </w:rPr>
        <w:t xml:space="preserve">Chen, T., &amp; Guestrin, C. (2016). XGBoost: A scalable tree boosting system. </w:t>
      </w:r>
      <w:r w:rsidRPr="00036951">
        <w:rPr>
          <w:rFonts w:ascii="Times New Roman" w:hAnsi="Times New Roman" w:cs="Times New Roman"/>
          <w:i/>
          <w:iCs/>
          <w:sz w:val="24"/>
          <w:szCs w:val="24"/>
        </w:rPr>
        <w:t>Proceedings of the 22nd ACM SIGKDD International Conference on Knowledge Discovery and Data Mining</w:t>
      </w:r>
      <w:r w:rsidRPr="00036951">
        <w:rPr>
          <w:rFonts w:ascii="Times New Roman" w:hAnsi="Times New Roman" w:cs="Times New Roman"/>
          <w:sz w:val="24"/>
          <w:szCs w:val="24"/>
        </w:rPr>
        <w:t>, 785-794.</w:t>
      </w:r>
    </w:p>
    <w:p w14:paraId="7C625125" w14:textId="77777777" w:rsidR="00036951" w:rsidRPr="00036951" w:rsidRDefault="00036951" w:rsidP="00036951">
      <w:pPr>
        <w:spacing w:after="0" w:line="360" w:lineRule="auto"/>
        <w:jc w:val="both"/>
        <w:rPr>
          <w:rFonts w:ascii="Times New Roman" w:hAnsi="Times New Roman" w:cs="Times New Roman"/>
          <w:sz w:val="24"/>
          <w:szCs w:val="24"/>
        </w:rPr>
      </w:pPr>
      <w:r w:rsidRPr="00036951">
        <w:rPr>
          <w:rFonts w:ascii="Times New Roman" w:hAnsi="Times New Roman" w:cs="Times New Roman"/>
          <w:sz w:val="24"/>
          <w:szCs w:val="24"/>
        </w:rPr>
        <w:t xml:space="preserve">Clark, P., &amp; Niblett, T. (1989). The CN2 induction algorithm. </w:t>
      </w:r>
      <w:r w:rsidRPr="00036951">
        <w:rPr>
          <w:rFonts w:ascii="Times New Roman" w:hAnsi="Times New Roman" w:cs="Times New Roman"/>
          <w:i/>
          <w:iCs/>
          <w:sz w:val="24"/>
          <w:szCs w:val="24"/>
        </w:rPr>
        <w:t>Machine Learning, 3</w:t>
      </w:r>
      <w:r w:rsidRPr="00036951">
        <w:rPr>
          <w:rFonts w:ascii="Times New Roman" w:hAnsi="Times New Roman" w:cs="Times New Roman"/>
          <w:sz w:val="24"/>
          <w:szCs w:val="24"/>
        </w:rPr>
        <w:t>(4), 261-283.</w:t>
      </w:r>
    </w:p>
    <w:p w14:paraId="62D003A8" w14:textId="77777777" w:rsidR="00036951" w:rsidRPr="00036951" w:rsidRDefault="00036951" w:rsidP="00036951">
      <w:pPr>
        <w:spacing w:after="0" w:line="360" w:lineRule="auto"/>
        <w:jc w:val="both"/>
        <w:rPr>
          <w:rFonts w:ascii="Times New Roman" w:hAnsi="Times New Roman" w:cs="Times New Roman"/>
          <w:sz w:val="24"/>
          <w:szCs w:val="24"/>
        </w:rPr>
      </w:pPr>
      <w:r w:rsidRPr="00036951">
        <w:rPr>
          <w:rFonts w:ascii="Times New Roman" w:hAnsi="Times New Roman" w:cs="Times New Roman"/>
          <w:sz w:val="24"/>
          <w:szCs w:val="24"/>
        </w:rPr>
        <w:t xml:space="preserve">Cohen, J. (1960). A coefficient of agreement for nominal scales. </w:t>
      </w:r>
      <w:r w:rsidRPr="00036951">
        <w:rPr>
          <w:rFonts w:ascii="Times New Roman" w:hAnsi="Times New Roman" w:cs="Times New Roman"/>
          <w:i/>
          <w:iCs/>
          <w:sz w:val="24"/>
          <w:szCs w:val="24"/>
        </w:rPr>
        <w:t>Educational and Psychological Measurement, 20</w:t>
      </w:r>
      <w:r w:rsidRPr="00036951">
        <w:rPr>
          <w:rFonts w:ascii="Times New Roman" w:hAnsi="Times New Roman" w:cs="Times New Roman"/>
          <w:sz w:val="24"/>
          <w:szCs w:val="24"/>
        </w:rPr>
        <w:t>(1), 37-46.</w:t>
      </w:r>
    </w:p>
    <w:p w14:paraId="612930C0" w14:textId="77777777" w:rsidR="00036951" w:rsidRPr="00036951" w:rsidRDefault="00036951" w:rsidP="00036951">
      <w:pPr>
        <w:spacing w:after="0" w:line="360" w:lineRule="auto"/>
        <w:jc w:val="both"/>
        <w:rPr>
          <w:rFonts w:ascii="Times New Roman" w:hAnsi="Times New Roman" w:cs="Times New Roman"/>
          <w:sz w:val="24"/>
          <w:szCs w:val="24"/>
        </w:rPr>
      </w:pPr>
      <w:r w:rsidRPr="00036951">
        <w:rPr>
          <w:rFonts w:ascii="Times New Roman" w:hAnsi="Times New Roman" w:cs="Times New Roman"/>
          <w:sz w:val="24"/>
          <w:szCs w:val="24"/>
        </w:rPr>
        <w:t xml:space="preserve">Fernandez, G., &amp; Lee, J. (2024). Advancements in sound wave fire suppression technology. </w:t>
      </w:r>
      <w:r w:rsidRPr="00036951">
        <w:rPr>
          <w:rFonts w:ascii="Times New Roman" w:hAnsi="Times New Roman" w:cs="Times New Roman"/>
          <w:i/>
          <w:iCs/>
          <w:sz w:val="24"/>
          <w:szCs w:val="24"/>
        </w:rPr>
        <w:t>Fire Science Reviews, 45</w:t>
      </w:r>
      <w:r w:rsidRPr="00036951">
        <w:rPr>
          <w:rFonts w:ascii="Times New Roman" w:hAnsi="Times New Roman" w:cs="Times New Roman"/>
          <w:sz w:val="24"/>
          <w:szCs w:val="24"/>
        </w:rPr>
        <w:t>(2), 102-118.</w:t>
      </w:r>
    </w:p>
    <w:p w14:paraId="04402519" w14:textId="77777777" w:rsidR="00036951" w:rsidRPr="00036951" w:rsidRDefault="00036951" w:rsidP="00036951">
      <w:pPr>
        <w:spacing w:after="0" w:line="360" w:lineRule="auto"/>
        <w:jc w:val="both"/>
        <w:rPr>
          <w:rFonts w:ascii="Times New Roman" w:hAnsi="Times New Roman" w:cs="Times New Roman"/>
          <w:sz w:val="24"/>
          <w:szCs w:val="24"/>
        </w:rPr>
      </w:pPr>
      <w:r w:rsidRPr="00036951">
        <w:rPr>
          <w:rFonts w:ascii="Times New Roman" w:hAnsi="Times New Roman" w:cs="Times New Roman"/>
          <w:sz w:val="24"/>
          <w:szCs w:val="24"/>
        </w:rPr>
        <w:t>Fix, E., &amp; Hodges, J. L. (1951). Discriminatory analysis. Nonparametric discrimination: Consistency properties.</w:t>
      </w:r>
    </w:p>
    <w:p w14:paraId="2BDBE06A" w14:textId="77777777" w:rsidR="00036951" w:rsidRPr="00036951" w:rsidRDefault="00036951" w:rsidP="00036951">
      <w:pPr>
        <w:spacing w:after="0" w:line="360" w:lineRule="auto"/>
        <w:jc w:val="both"/>
        <w:rPr>
          <w:rFonts w:ascii="Times New Roman" w:hAnsi="Times New Roman" w:cs="Times New Roman"/>
          <w:sz w:val="24"/>
          <w:szCs w:val="24"/>
        </w:rPr>
      </w:pPr>
      <w:r w:rsidRPr="00036951">
        <w:rPr>
          <w:rFonts w:ascii="Times New Roman" w:hAnsi="Times New Roman" w:cs="Times New Roman"/>
          <w:sz w:val="24"/>
          <w:szCs w:val="24"/>
        </w:rPr>
        <w:t xml:space="preserve">Friedman, J., Hastie, T., &amp; Tibshirani, R. (2001). </w:t>
      </w:r>
      <w:r w:rsidRPr="00036951">
        <w:rPr>
          <w:rFonts w:ascii="Times New Roman" w:hAnsi="Times New Roman" w:cs="Times New Roman"/>
          <w:i/>
          <w:iCs/>
          <w:sz w:val="24"/>
          <w:szCs w:val="24"/>
        </w:rPr>
        <w:t>The elements of statistical learning: Data mining, inference, and prediction.</w:t>
      </w:r>
      <w:r w:rsidRPr="00036951">
        <w:rPr>
          <w:rFonts w:ascii="Times New Roman" w:hAnsi="Times New Roman" w:cs="Times New Roman"/>
          <w:sz w:val="24"/>
          <w:szCs w:val="24"/>
        </w:rPr>
        <w:t xml:space="preserve"> Springer Series in Statistics.</w:t>
      </w:r>
    </w:p>
    <w:p w14:paraId="2D3CFC0E" w14:textId="77777777" w:rsidR="00036951" w:rsidRPr="00036951" w:rsidRDefault="00036951" w:rsidP="00036951">
      <w:pPr>
        <w:spacing w:after="0" w:line="360" w:lineRule="auto"/>
        <w:jc w:val="both"/>
        <w:rPr>
          <w:rFonts w:ascii="Times New Roman" w:hAnsi="Times New Roman" w:cs="Times New Roman"/>
          <w:sz w:val="24"/>
          <w:szCs w:val="24"/>
        </w:rPr>
      </w:pPr>
      <w:r w:rsidRPr="00036951">
        <w:rPr>
          <w:rFonts w:ascii="Times New Roman" w:hAnsi="Times New Roman" w:cs="Times New Roman"/>
          <w:sz w:val="24"/>
          <w:szCs w:val="24"/>
        </w:rPr>
        <w:t xml:space="preserve">Garcia, M., &amp; Lee, R. (2023). Sound wave fire extinguishing in space environments. </w:t>
      </w:r>
      <w:r w:rsidRPr="00036951">
        <w:rPr>
          <w:rFonts w:ascii="Times New Roman" w:hAnsi="Times New Roman" w:cs="Times New Roman"/>
          <w:i/>
          <w:iCs/>
          <w:sz w:val="24"/>
          <w:szCs w:val="24"/>
        </w:rPr>
        <w:t>Journal of Space Safety Research, 12</w:t>
      </w:r>
      <w:r w:rsidRPr="00036951">
        <w:rPr>
          <w:rFonts w:ascii="Times New Roman" w:hAnsi="Times New Roman" w:cs="Times New Roman"/>
          <w:sz w:val="24"/>
          <w:szCs w:val="24"/>
        </w:rPr>
        <w:t>(3), 200-212.</w:t>
      </w:r>
    </w:p>
    <w:p w14:paraId="179E6BBF" w14:textId="77777777" w:rsidR="00036951" w:rsidRDefault="00036951" w:rsidP="00036951">
      <w:pPr>
        <w:spacing w:after="0" w:line="360" w:lineRule="auto"/>
        <w:jc w:val="both"/>
        <w:rPr>
          <w:rFonts w:ascii="Times New Roman" w:hAnsi="Times New Roman" w:cs="Times New Roman"/>
          <w:sz w:val="24"/>
          <w:szCs w:val="24"/>
        </w:rPr>
      </w:pPr>
      <w:r w:rsidRPr="00036951">
        <w:rPr>
          <w:rFonts w:ascii="Times New Roman" w:hAnsi="Times New Roman" w:cs="Times New Roman"/>
          <w:sz w:val="24"/>
          <w:szCs w:val="24"/>
        </w:rPr>
        <w:t xml:space="preserve">García-Armingol, T., &amp; Ballester, J. (2015). Water, foam, and chemical agents in fire suppression: Effects and limitations. </w:t>
      </w:r>
      <w:r w:rsidRPr="00036951">
        <w:rPr>
          <w:rFonts w:ascii="Times New Roman" w:hAnsi="Times New Roman" w:cs="Times New Roman"/>
          <w:i/>
          <w:iCs/>
          <w:sz w:val="24"/>
          <w:szCs w:val="24"/>
        </w:rPr>
        <w:t>Journal of Fire Protection Engineering, 25</w:t>
      </w:r>
      <w:r w:rsidRPr="00036951">
        <w:rPr>
          <w:rFonts w:ascii="Times New Roman" w:hAnsi="Times New Roman" w:cs="Times New Roman"/>
          <w:sz w:val="24"/>
          <w:szCs w:val="24"/>
        </w:rPr>
        <w:t>(4), 293-315.</w:t>
      </w:r>
    </w:p>
    <w:p w14:paraId="26F8EE9E" w14:textId="27F2DF62" w:rsidR="00421DFF" w:rsidRDefault="00421DFF" w:rsidP="00036951">
      <w:pPr>
        <w:spacing w:after="0" w:line="360" w:lineRule="auto"/>
        <w:jc w:val="both"/>
        <w:rPr>
          <w:rFonts w:ascii="Times New Roman" w:hAnsi="Times New Roman" w:cs="Times New Roman"/>
          <w:sz w:val="24"/>
          <w:szCs w:val="24"/>
        </w:rPr>
      </w:pPr>
      <w:r w:rsidRPr="00421DFF">
        <w:rPr>
          <w:rFonts w:ascii="Times New Roman" w:hAnsi="Times New Roman" w:cs="Times New Roman"/>
          <w:sz w:val="24"/>
          <w:szCs w:val="24"/>
        </w:rPr>
        <w:t xml:space="preserve">He, X., Wu, J., &amp; Zhao, Y. (2020). Ensemble learning methods for fire detection systems: A comparative study. </w:t>
      </w:r>
      <w:r w:rsidRPr="00421DFF">
        <w:rPr>
          <w:rFonts w:ascii="Times New Roman" w:hAnsi="Times New Roman" w:cs="Times New Roman"/>
          <w:i/>
          <w:iCs/>
          <w:sz w:val="24"/>
          <w:szCs w:val="24"/>
        </w:rPr>
        <w:t>Fire Technology, 56</w:t>
      </w:r>
      <w:r w:rsidRPr="00421DFF">
        <w:rPr>
          <w:rFonts w:ascii="Times New Roman" w:hAnsi="Times New Roman" w:cs="Times New Roman"/>
          <w:sz w:val="24"/>
          <w:szCs w:val="24"/>
        </w:rPr>
        <w:t>(5), 1035-1051.</w:t>
      </w:r>
    </w:p>
    <w:p w14:paraId="0D224352" w14:textId="216599C8" w:rsidR="00421DFF" w:rsidRPr="00036951" w:rsidRDefault="00421DFF" w:rsidP="00036951">
      <w:pPr>
        <w:spacing w:after="0" w:line="360" w:lineRule="auto"/>
        <w:jc w:val="both"/>
        <w:rPr>
          <w:rFonts w:ascii="Times New Roman" w:hAnsi="Times New Roman" w:cs="Times New Roman"/>
          <w:sz w:val="24"/>
          <w:szCs w:val="24"/>
        </w:rPr>
      </w:pPr>
      <w:r w:rsidRPr="00421DFF">
        <w:rPr>
          <w:rFonts w:ascii="Times New Roman" w:hAnsi="Times New Roman" w:cs="Times New Roman"/>
          <w:sz w:val="24"/>
          <w:szCs w:val="24"/>
        </w:rPr>
        <w:t xml:space="preserve">Huang, C., Chen, X., &amp; Yang, J. (2019). Investigation of acoustic properties in flame suppression by sound waves. </w:t>
      </w:r>
      <w:r w:rsidRPr="00421DFF">
        <w:rPr>
          <w:rFonts w:ascii="Times New Roman" w:hAnsi="Times New Roman" w:cs="Times New Roman"/>
          <w:i/>
          <w:iCs/>
          <w:sz w:val="24"/>
          <w:szCs w:val="24"/>
        </w:rPr>
        <w:t>Journal of Fire Protection Engineering, 29</w:t>
      </w:r>
      <w:r w:rsidRPr="00421DFF">
        <w:rPr>
          <w:rFonts w:ascii="Times New Roman" w:hAnsi="Times New Roman" w:cs="Times New Roman"/>
          <w:sz w:val="24"/>
          <w:szCs w:val="24"/>
        </w:rPr>
        <w:t>(1), 22-38.</w:t>
      </w:r>
    </w:p>
    <w:p w14:paraId="33983CE1" w14:textId="77777777" w:rsidR="00036951" w:rsidRPr="00036951" w:rsidRDefault="00036951" w:rsidP="00036951">
      <w:pPr>
        <w:spacing w:after="0" w:line="360" w:lineRule="auto"/>
        <w:jc w:val="both"/>
        <w:rPr>
          <w:rFonts w:ascii="Times New Roman" w:hAnsi="Times New Roman" w:cs="Times New Roman"/>
          <w:sz w:val="24"/>
          <w:szCs w:val="24"/>
        </w:rPr>
      </w:pPr>
      <w:r w:rsidRPr="00036951">
        <w:rPr>
          <w:rFonts w:ascii="Times New Roman" w:hAnsi="Times New Roman" w:cs="Times New Roman"/>
          <w:sz w:val="24"/>
          <w:szCs w:val="24"/>
        </w:rPr>
        <w:t xml:space="preserve">Ke, G., Meng, Q., Finley, T., Wang, T., Chen, W., Ma, W., Ye, Q., &amp; Liu, T.-Y. (2017). LightGBM: A highly efficient gradient boosting decision tree. </w:t>
      </w:r>
      <w:r w:rsidRPr="00036951">
        <w:rPr>
          <w:rFonts w:ascii="Times New Roman" w:hAnsi="Times New Roman" w:cs="Times New Roman"/>
          <w:i/>
          <w:iCs/>
          <w:sz w:val="24"/>
          <w:szCs w:val="24"/>
        </w:rPr>
        <w:t>Advances in Neural Information Processing Systems, 30</w:t>
      </w:r>
      <w:r w:rsidRPr="00036951">
        <w:rPr>
          <w:rFonts w:ascii="Times New Roman" w:hAnsi="Times New Roman" w:cs="Times New Roman"/>
          <w:sz w:val="24"/>
          <w:szCs w:val="24"/>
        </w:rPr>
        <w:t>, 3146–3154.</w:t>
      </w:r>
    </w:p>
    <w:p w14:paraId="726449F1" w14:textId="77777777" w:rsidR="00036951" w:rsidRPr="00036951" w:rsidRDefault="00036951" w:rsidP="00036951">
      <w:pPr>
        <w:spacing w:after="0" w:line="360" w:lineRule="auto"/>
        <w:jc w:val="both"/>
        <w:rPr>
          <w:rFonts w:ascii="Times New Roman" w:hAnsi="Times New Roman" w:cs="Times New Roman"/>
          <w:sz w:val="24"/>
          <w:szCs w:val="24"/>
        </w:rPr>
      </w:pPr>
      <w:r w:rsidRPr="00036951">
        <w:rPr>
          <w:rFonts w:ascii="Times New Roman" w:hAnsi="Times New Roman" w:cs="Times New Roman"/>
          <w:sz w:val="24"/>
          <w:szCs w:val="24"/>
        </w:rPr>
        <w:lastRenderedPageBreak/>
        <w:t xml:space="preserve">Kohavi, R. (1995). A study of cross-validation and bootstrap for accuracy estimation and model selection. In </w:t>
      </w:r>
      <w:r w:rsidRPr="00036951">
        <w:rPr>
          <w:rFonts w:ascii="Times New Roman" w:hAnsi="Times New Roman" w:cs="Times New Roman"/>
          <w:i/>
          <w:iCs/>
          <w:sz w:val="24"/>
          <w:szCs w:val="24"/>
        </w:rPr>
        <w:t>Proceedings of the 14th International Joint Conference on Artificial Intelligence</w:t>
      </w:r>
      <w:r w:rsidRPr="00036951">
        <w:rPr>
          <w:rFonts w:ascii="Times New Roman" w:hAnsi="Times New Roman" w:cs="Times New Roman"/>
          <w:sz w:val="24"/>
          <w:szCs w:val="24"/>
        </w:rPr>
        <w:t xml:space="preserve"> (Vol. 2, pp. 1137-1145).</w:t>
      </w:r>
    </w:p>
    <w:p w14:paraId="0C75AA53" w14:textId="77777777" w:rsidR="00036951" w:rsidRPr="00036951" w:rsidRDefault="00036951" w:rsidP="00036951">
      <w:pPr>
        <w:spacing w:after="0" w:line="360" w:lineRule="auto"/>
        <w:jc w:val="both"/>
        <w:rPr>
          <w:rFonts w:ascii="Times New Roman" w:hAnsi="Times New Roman" w:cs="Times New Roman"/>
          <w:sz w:val="24"/>
          <w:szCs w:val="24"/>
        </w:rPr>
      </w:pPr>
      <w:r w:rsidRPr="00036951">
        <w:rPr>
          <w:rFonts w:ascii="Times New Roman" w:hAnsi="Times New Roman" w:cs="Times New Roman"/>
          <w:sz w:val="24"/>
          <w:szCs w:val="24"/>
        </w:rPr>
        <w:t xml:space="preserve">Kumar, S., &amp; Singh, P. (2021). Data visualization techniques in fire safety research. </w:t>
      </w:r>
      <w:r w:rsidRPr="00036951">
        <w:rPr>
          <w:rFonts w:ascii="Times New Roman" w:hAnsi="Times New Roman" w:cs="Times New Roman"/>
          <w:i/>
          <w:iCs/>
          <w:sz w:val="24"/>
          <w:szCs w:val="24"/>
        </w:rPr>
        <w:t>International Journal of Data Science, 17</w:t>
      </w:r>
      <w:r w:rsidRPr="00036951">
        <w:rPr>
          <w:rFonts w:ascii="Times New Roman" w:hAnsi="Times New Roman" w:cs="Times New Roman"/>
          <w:sz w:val="24"/>
          <w:szCs w:val="24"/>
        </w:rPr>
        <w:t>(4), 99-111.</w:t>
      </w:r>
    </w:p>
    <w:p w14:paraId="050135C4" w14:textId="02FF42CC" w:rsidR="00421DFF" w:rsidRDefault="00421DFF" w:rsidP="00036951">
      <w:pPr>
        <w:spacing w:after="0" w:line="360" w:lineRule="auto"/>
        <w:jc w:val="both"/>
        <w:rPr>
          <w:rFonts w:ascii="Times New Roman" w:hAnsi="Times New Roman" w:cs="Times New Roman"/>
          <w:sz w:val="24"/>
          <w:szCs w:val="24"/>
        </w:rPr>
      </w:pPr>
      <w:r w:rsidRPr="00421DFF">
        <w:rPr>
          <w:rFonts w:ascii="Times New Roman" w:hAnsi="Times New Roman" w:cs="Times New Roman"/>
          <w:sz w:val="24"/>
          <w:szCs w:val="24"/>
        </w:rPr>
        <w:t xml:space="preserve">Liaw, A., &amp; Wiener, M. (2002). Classification and regression by randomForest. </w:t>
      </w:r>
      <w:r w:rsidRPr="00421DFF">
        <w:rPr>
          <w:rFonts w:ascii="Times New Roman" w:hAnsi="Times New Roman" w:cs="Times New Roman"/>
          <w:i/>
          <w:iCs/>
          <w:sz w:val="24"/>
          <w:szCs w:val="24"/>
        </w:rPr>
        <w:t>R News, 2</w:t>
      </w:r>
      <w:r w:rsidRPr="00421DFF">
        <w:rPr>
          <w:rFonts w:ascii="Times New Roman" w:hAnsi="Times New Roman" w:cs="Times New Roman"/>
          <w:sz w:val="24"/>
          <w:szCs w:val="24"/>
        </w:rPr>
        <w:t>(3), 18-22.</w:t>
      </w:r>
      <w:r w:rsidRPr="00421DFF">
        <w:rPr>
          <w:rFonts w:ascii="Times New Roman" w:hAnsi="Times New Roman" w:cs="Times New Roman"/>
          <w:sz w:val="24"/>
          <w:szCs w:val="24"/>
        </w:rPr>
        <w:br/>
        <w:t xml:space="preserve">Murray, M., Cheng, Y., &amp; Pemberton, J. (2018). Sound waves as a fire suppression mechanism: An experimental study. </w:t>
      </w:r>
      <w:r w:rsidRPr="00421DFF">
        <w:rPr>
          <w:rFonts w:ascii="Times New Roman" w:hAnsi="Times New Roman" w:cs="Times New Roman"/>
          <w:i/>
          <w:iCs/>
          <w:sz w:val="24"/>
          <w:szCs w:val="24"/>
        </w:rPr>
        <w:t>Fire Safety Journal, 99</w:t>
      </w:r>
      <w:r w:rsidRPr="00421DFF">
        <w:rPr>
          <w:rFonts w:ascii="Times New Roman" w:hAnsi="Times New Roman" w:cs="Times New Roman"/>
          <w:sz w:val="24"/>
          <w:szCs w:val="24"/>
        </w:rPr>
        <w:t>, 27-35.</w:t>
      </w:r>
    </w:p>
    <w:p w14:paraId="1913EABA" w14:textId="243449D5" w:rsidR="00036951" w:rsidRPr="00036951" w:rsidRDefault="00036951" w:rsidP="00036951">
      <w:pPr>
        <w:spacing w:after="0" w:line="360" w:lineRule="auto"/>
        <w:jc w:val="both"/>
        <w:rPr>
          <w:rFonts w:ascii="Times New Roman" w:hAnsi="Times New Roman" w:cs="Times New Roman"/>
          <w:sz w:val="24"/>
          <w:szCs w:val="24"/>
        </w:rPr>
      </w:pPr>
      <w:r w:rsidRPr="00036951">
        <w:rPr>
          <w:rFonts w:ascii="Times New Roman" w:hAnsi="Times New Roman" w:cs="Times New Roman"/>
          <w:sz w:val="24"/>
          <w:szCs w:val="24"/>
        </w:rPr>
        <w:t xml:space="preserve">Li, Q., Zhou, Y., &amp; Zhang, L. (2014). Sound wave fire suppression: A new approach to fire extinction. </w:t>
      </w:r>
      <w:r w:rsidRPr="00036951">
        <w:rPr>
          <w:rFonts w:ascii="Times New Roman" w:hAnsi="Times New Roman" w:cs="Times New Roman"/>
          <w:i/>
          <w:iCs/>
          <w:sz w:val="24"/>
          <w:szCs w:val="24"/>
        </w:rPr>
        <w:t>Fire Safety Journal, 67</w:t>
      </w:r>
      <w:r w:rsidRPr="00036951">
        <w:rPr>
          <w:rFonts w:ascii="Times New Roman" w:hAnsi="Times New Roman" w:cs="Times New Roman"/>
          <w:sz w:val="24"/>
          <w:szCs w:val="24"/>
        </w:rPr>
        <w:t>, 45-52.</w:t>
      </w:r>
    </w:p>
    <w:p w14:paraId="2C209A5E" w14:textId="77777777" w:rsidR="00036951" w:rsidRPr="00036951" w:rsidRDefault="00036951" w:rsidP="00036951">
      <w:pPr>
        <w:spacing w:after="0" w:line="360" w:lineRule="auto"/>
        <w:jc w:val="both"/>
        <w:rPr>
          <w:rFonts w:ascii="Times New Roman" w:hAnsi="Times New Roman" w:cs="Times New Roman"/>
          <w:sz w:val="24"/>
          <w:szCs w:val="24"/>
        </w:rPr>
      </w:pPr>
      <w:r w:rsidRPr="00036951">
        <w:rPr>
          <w:rFonts w:ascii="Times New Roman" w:hAnsi="Times New Roman" w:cs="Times New Roman"/>
          <w:sz w:val="24"/>
          <w:szCs w:val="24"/>
        </w:rPr>
        <w:t xml:space="preserve">Liu, Y., Liang, Y., &amp; Zhang, Z. (2010). Outlier detection and analysis in classification problems. </w:t>
      </w:r>
      <w:r w:rsidRPr="00036951">
        <w:rPr>
          <w:rFonts w:ascii="Times New Roman" w:hAnsi="Times New Roman" w:cs="Times New Roman"/>
          <w:i/>
          <w:iCs/>
          <w:sz w:val="24"/>
          <w:szCs w:val="24"/>
        </w:rPr>
        <w:t>Journal of Data Science, 8</w:t>
      </w:r>
      <w:r w:rsidRPr="00036951">
        <w:rPr>
          <w:rFonts w:ascii="Times New Roman" w:hAnsi="Times New Roman" w:cs="Times New Roman"/>
          <w:sz w:val="24"/>
          <w:szCs w:val="24"/>
        </w:rPr>
        <w:t>(4), 567-582.</w:t>
      </w:r>
    </w:p>
    <w:p w14:paraId="79CED5D9" w14:textId="77777777" w:rsidR="00036951" w:rsidRPr="00036951" w:rsidRDefault="00036951" w:rsidP="00036951">
      <w:pPr>
        <w:spacing w:after="0" w:line="360" w:lineRule="auto"/>
        <w:jc w:val="both"/>
        <w:rPr>
          <w:rFonts w:ascii="Times New Roman" w:hAnsi="Times New Roman" w:cs="Times New Roman"/>
          <w:sz w:val="24"/>
          <w:szCs w:val="24"/>
        </w:rPr>
      </w:pPr>
      <w:r w:rsidRPr="00036951">
        <w:rPr>
          <w:rFonts w:ascii="Times New Roman" w:hAnsi="Times New Roman" w:cs="Times New Roman"/>
          <w:sz w:val="24"/>
          <w:szCs w:val="24"/>
        </w:rPr>
        <w:t xml:space="preserve">Lundberg, S. M., &amp; Lee, S.-I. (2017). A unified approach to interpreting model predictions. </w:t>
      </w:r>
      <w:r w:rsidRPr="00036951">
        <w:rPr>
          <w:rFonts w:ascii="Times New Roman" w:hAnsi="Times New Roman" w:cs="Times New Roman"/>
          <w:i/>
          <w:iCs/>
          <w:sz w:val="24"/>
          <w:szCs w:val="24"/>
        </w:rPr>
        <w:t>Advances in Neural Information Processing Systems, 30</w:t>
      </w:r>
      <w:r w:rsidRPr="00036951">
        <w:rPr>
          <w:rFonts w:ascii="Times New Roman" w:hAnsi="Times New Roman" w:cs="Times New Roman"/>
          <w:sz w:val="24"/>
          <w:szCs w:val="24"/>
        </w:rPr>
        <w:t>, 4765-4774.</w:t>
      </w:r>
    </w:p>
    <w:p w14:paraId="0EEECD89" w14:textId="77777777" w:rsidR="00036951" w:rsidRPr="00036951" w:rsidRDefault="00036951" w:rsidP="00036951">
      <w:pPr>
        <w:spacing w:after="0" w:line="360" w:lineRule="auto"/>
        <w:jc w:val="both"/>
        <w:rPr>
          <w:rFonts w:ascii="Times New Roman" w:hAnsi="Times New Roman" w:cs="Times New Roman"/>
          <w:sz w:val="24"/>
          <w:szCs w:val="24"/>
        </w:rPr>
      </w:pPr>
      <w:r w:rsidRPr="00036951">
        <w:rPr>
          <w:rFonts w:ascii="Times New Roman" w:hAnsi="Times New Roman" w:cs="Times New Roman"/>
          <w:sz w:val="24"/>
          <w:szCs w:val="24"/>
        </w:rPr>
        <w:t xml:space="preserve">Magnan, M., &amp; Cormier, D. (2005). Outlier management using Winsorization in classification tasks. </w:t>
      </w:r>
      <w:r w:rsidRPr="00036951">
        <w:rPr>
          <w:rFonts w:ascii="Times New Roman" w:hAnsi="Times New Roman" w:cs="Times New Roman"/>
          <w:i/>
          <w:iCs/>
          <w:sz w:val="24"/>
          <w:szCs w:val="24"/>
        </w:rPr>
        <w:t>Journal of Data Science, 3</w:t>
      </w:r>
      <w:r w:rsidRPr="00036951">
        <w:rPr>
          <w:rFonts w:ascii="Times New Roman" w:hAnsi="Times New Roman" w:cs="Times New Roman"/>
          <w:sz w:val="24"/>
          <w:szCs w:val="24"/>
        </w:rPr>
        <w:t>(2), 123-140.</w:t>
      </w:r>
    </w:p>
    <w:p w14:paraId="7A4FC33A" w14:textId="77777777" w:rsidR="00036951" w:rsidRPr="00036951" w:rsidRDefault="00036951" w:rsidP="00036951">
      <w:pPr>
        <w:spacing w:after="0" w:line="360" w:lineRule="auto"/>
        <w:jc w:val="both"/>
        <w:rPr>
          <w:rFonts w:ascii="Times New Roman" w:hAnsi="Times New Roman" w:cs="Times New Roman"/>
          <w:sz w:val="24"/>
          <w:szCs w:val="24"/>
        </w:rPr>
      </w:pPr>
      <w:r w:rsidRPr="00036951">
        <w:rPr>
          <w:rFonts w:ascii="Times New Roman" w:hAnsi="Times New Roman" w:cs="Times New Roman"/>
          <w:sz w:val="24"/>
          <w:szCs w:val="24"/>
        </w:rPr>
        <w:t xml:space="preserve">Matthews, B. W. (1975). Comparison of the predicted and observed secondary structure of T4 phage lysozyme. </w:t>
      </w:r>
      <w:r w:rsidRPr="00036951">
        <w:rPr>
          <w:rFonts w:ascii="Times New Roman" w:hAnsi="Times New Roman" w:cs="Times New Roman"/>
          <w:i/>
          <w:iCs/>
          <w:sz w:val="24"/>
          <w:szCs w:val="24"/>
        </w:rPr>
        <w:t>Biochimica et Biophysica Acta (BBA) - Protein Structure, 405</w:t>
      </w:r>
      <w:r w:rsidRPr="00036951">
        <w:rPr>
          <w:rFonts w:ascii="Times New Roman" w:hAnsi="Times New Roman" w:cs="Times New Roman"/>
          <w:sz w:val="24"/>
          <w:szCs w:val="24"/>
        </w:rPr>
        <w:t>(2), 442-451.</w:t>
      </w:r>
    </w:p>
    <w:p w14:paraId="61018CB1" w14:textId="77777777" w:rsidR="00036951" w:rsidRPr="00036951" w:rsidRDefault="00036951" w:rsidP="00036951">
      <w:pPr>
        <w:spacing w:after="0" w:line="360" w:lineRule="auto"/>
        <w:jc w:val="both"/>
        <w:rPr>
          <w:rFonts w:ascii="Times New Roman" w:hAnsi="Times New Roman" w:cs="Times New Roman"/>
          <w:sz w:val="24"/>
          <w:szCs w:val="24"/>
        </w:rPr>
      </w:pPr>
      <w:r w:rsidRPr="00036951">
        <w:rPr>
          <w:rFonts w:ascii="Times New Roman" w:hAnsi="Times New Roman" w:cs="Times New Roman"/>
          <w:sz w:val="24"/>
          <w:szCs w:val="24"/>
        </w:rPr>
        <w:t xml:space="preserve">McCulloch, W. S., &amp; Pitts, W. (1943). A logical calculus of the ideas immanent in nervous activity. </w:t>
      </w:r>
      <w:r w:rsidRPr="00036951">
        <w:rPr>
          <w:rFonts w:ascii="Times New Roman" w:hAnsi="Times New Roman" w:cs="Times New Roman"/>
          <w:i/>
          <w:iCs/>
          <w:sz w:val="24"/>
          <w:szCs w:val="24"/>
        </w:rPr>
        <w:t>The Bulletin of Mathematical Biophysics, 5</w:t>
      </w:r>
      <w:r w:rsidRPr="00036951">
        <w:rPr>
          <w:rFonts w:ascii="Times New Roman" w:hAnsi="Times New Roman" w:cs="Times New Roman"/>
          <w:sz w:val="24"/>
          <w:szCs w:val="24"/>
        </w:rPr>
        <w:t>(4), 115-133.</w:t>
      </w:r>
    </w:p>
    <w:p w14:paraId="137F4FA0" w14:textId="77777777" w:rsidR="00036951" w:rsidRPr="00036951" w:rsidRDefault="00036951" w:rsidP="00036951">
      <w:pPr>
        <w:spacing w:after="0" w:line="360" w:lineRule="auto"/>
        <w:jc w:val="both"/>
        <w:rPr>
          <w:rFonts w:ascii="Times New Roman" w:hAnsi="Times New Roman" w:cs="Times New Roman"/>
          <w:sz w:val="24"/>
          <w:szCs w:val="24"/>
        </w:rPr>
      </w:pPr>
      <w:r w:rsidRPr="00036951">
        <w:rPr>
          <w:rFonts w:ascii="Times New Roman" w:hAnsi="Times New Roman" w:cs="Times New Roman"/>
          <w:sz w:val="24"/>
          <w:szCs w:val="24"/>
        </w:rPr>
        <w:t xml:space="preserve">Nguyen, H., &amp; Roberts, C. (2022). The impact of sound waves on flame suppression. </w:t>
      </w:r>
      <w:r w:rsidRPr="00036951">
        <w:rPr>
          <w:rFonts w:ascii="Times New Roman" w:hAnsi="Times New Roman" w:cs="Times New Roman"/>
          <w:i/>
          <w:iCs/>
          <w:sz w:val="24"/>
          <w:szCs w:val="24"/>
        </w:rPr>
        <w:t>Journal of Environmental Engineering, 39</w:t>
      </w:r>
      <w:r w:rsidRPr="00036951">
        <w:rPr>
          <w:rFonts w:ascii="Times New Roman" w:hAnsi="Times New Roman" w:cs="Times New Roman"/>
          <w:sz w:val="24"/>
          <w:szCs w:val="24"/>
        </w:rPr>
        <w:t>(3), 45-58.</w:t>
      </w:r>
    </w:p>
    <w:p w14:paraId="161E6121" w14:textId="77777777" w:rsidR="00036951" w:rsidRPr="00036951" w:rsidRDefault="00036951" w:rsidP="00036951">
      <w:pPr>
        <w:spacing w:after="0" w:line="360" w:lineRule="auto"/>
        <w:jc w:val="both"/>
        <w:rPr>
          <w:rFonts w:ascii="Times New Roman" w:hAnsi="Times New Roman" w:cs="Times New Roman"/>
          <w:sz w:val="24"/>
          <w:szCs w:val="24"/>
        </w:rPr>
      </w:pPr>
      <w:r w:rsidRPr="00036951">
        <w:rPr>
          <w:rFonts w:ascii="Times New Roman" w:hAnsi="Times New Roman" w:cs="Times New Roman"/>
          <w:sz w:val="24"/>
          <w:szCs w:val="24"/>
        </w:rPr>
        <w:t xml:space="preserve">Parker, J., Thompson, R., &amp; Johnson, M. (2017). The effects of frequency on sound wave fire suppression. </w:t>
      </w:r>
      <w:r w:rsidRPr="00036951">
        <w:rPr>
          <w:rFonts w:ascii="Times New Roman" w:hAnsi="Times New Roman" w:cs="Times New Roman"/>
          <w:i/>
          <w:iCs/>
          <w:sz w:val="24"/>
          <w:szCs w:val="24"/>
        </w:rPr>
        <w:t>International Journal of Fire Science, 12</w:t>
      </w:r>
      <w:r w:rsidRPr="00036951">
        <w:rPr>
          <w:rFonts w:ascii="Times New Roman" w:hAnsi="Times New Roman" w:cs="Times New Roman"/>
          <w:sz w:val="24"/>
          <w:szCs w:val="24"/>
        </w:rPr>
        <w:t>(1), 99-108.</w:t>
      </w:r>
    </w:p>
    <w:p w14:paraId="2680E4B7" w14:textId="77777777" w:rsidR="00036951" w:rsidRPr="00036951" w:rsidRDefault="00036951" w:rsidP="00036951">
      <w:pPr>
        <w:spacing w:after="0" w:line="360" w:lineRule="auto"/>
        <w:jc w:val="both"/>
        <w:rPr>
          <w:rFonts w:ascii="Times New Roman" w:hAnsi="Times New Roman" w:cs="Times New Roman"/>
          <w:sz w:val="24"/>
          <w:szCs w:val="24"/>
        </w:rPr>
      </w:pPr>
      <w:r w:rsidRPr="00036951">
        <w:rPr>
          <w:rFonts w:ascii="Times New Roman" w:hAnsi="Times New Roman" w:cs="Times New Roman"/>
          <w:sz w:val="24"/>
          <w:szCs w:val="24"/>
        </w:rPr>
        <w:t xml:space="preserve">Reed, W. J. (1962). On the application of Winsor's principle of trimming means to the estimation of parameters in sampling from skewed populations. </w:t>
      </w:r>
      <w:r w:rsidRPr="00036951">
        <w:rPr>
          <w:rFonts w:ascii="Times New Roman" w:hAnsi="Times New Roman" w:cs="Times New Roman"/>
          <w:i/>
          <w:iCs/>
          <w:sz w:val="24"/>
          <w:szCs w:val="24"/>
        </w:rPr>
        <w:t>Biometrika, 49</w:t>
      </w:r>
      <w:r w:rsidRPr="00036951">
        <w:rPr>
          <w:rFonts w:ascii="Times New Roman" w:hAnsi="Times New Roman" w:cs="Times New Roman"/>
          <w:sz w:val="24"/>
          <w:szCs w:val="24"/>
        </w:rPr>
        <w:t>(1/2), 205-214.</w:t>
      </w:r>
    </w:p>
    <w:p w14:paraId="39D2FD06" w14:textId="77777777" w:rsidR="00036951" w:rsidRPr="00036951" w:rsidRDefault="00036951" w:rsidP="00036951">
      <w:pPr>
        <w:spacing w:after="0" w:line="360" w:lineRule="auto"/>
        <w:jc w:val="both"/>
        <w:rPr>
          <w:rFonts w:ascii="Times New Roman" w:hAnsi="Times New Roman" w:cs="Times New Roman"/>
          <w:sz w:val="24"/>
          <w:szCs w:val="24"/>
        </w:rPr>
      </w:pPr>
      <w:r w:rsidRPr="00036951">
        <w:rPr>
          <w:rFonts w:ascii="Times New Roman" w:hAnsi="Times New Roman" w:cs="Times New Roman"/>
          <w:sz w:val="24"/>
          <w:szCs w:val="24"/>
        </w:rPr>
        <w:t xml:space="preserve">Rodriguez, A., &amp; Patel, M. (2023). Exploring multi-fuel fire suppression using sound waves. </w:t>
      </w:r>
      <w:r w:rsidRPr="00036951">
        <w:rPr>
          <w:rFonts w:ascii="Times New Roman" w:hAnsi="Times New Roman" w:cs="Times New Roman"/>
          <w:i/>
          <w:iCs/>
          <w:sz w:val="24"/>
          <w:szCs w:val="24"/>
        </w:rPr>
        <w:t>Journal of Combustion Science, 50</w:t>
      </w:r>
      <w:r w:rsidRPr="00036951">
        <w:rPr>
          <w:rFonts w:ascii="Times New Roman" w:hAnsi="Times New Roman" w:cs="Times New Roman"/>
          <w:sz w:val="24"/>
          <w:szCs w:val="24"/>
        </w:rPr>
        <w:t>(1), 23-38.</w:t>
      </w:r>
    </w:p>
    <w:p w14:paraId="6E41A006" w14:textId="77777777" w:rsidR="00036951" w:rsidRDefault="00036951" w:rsidP="00036951">
      <w:pPr>
        <w:spacing w:after="0" w:line="360" w:lineRule="auto"/>
        <w:jc w:val="both"/>
        <w:rPr>
          <w:rFonts w:ascii="Times New Roman" w:hAnsi="Times New Roman" w:cs="Times New Roman"/>
          <w:sz w:val="24"/>
          <w:szCs w:val="24"/>
        </w:rPr>
      </w:pPr>
      <w:r w:rsidRPr="00036951">
        <w:rPr>
          <w:rFonts w:ascii="Times New Roman" w:hAnsi="Times New Roman" w:cs="Times New Roman"/>
          <w:sz w:val="24"/>
          <w:szCs w:val="24"/>
        </w:rPr>
        <w:t xml:space="preserve">Rumelhart, D. E., Hinton, G. E., &amp; Williams, R. J. (1986). Learning representations by back-propagating errors. </w:t>
      </w:r>
      <w:r w:rsidRPr="00036951">
        <w:rPr>
          <w:rFonts w:ascii="Times New Roman" w:hAnsi="Times New Roman" w:cs="Times New Roman"/>
          <w:i/>
          <w:iCs/>
          <w:sz w:val="24"/>
          <w:szCs w:val="24"/>
        </w:rPr>
        <w:t>Nature, 323</w:t>
      </w:r>
      <w:r w:rsidRPr="00036951">
        <w:rPr>
          <w:rFonts w:ascii="Times New Roman" w:hAnsi="Times New Roman" w:cs="Times New Roman"/>
          <w:sz w:val="24"/>
          <w:szCs w:val="24"/>
        </w:rPr>
        <w:t>(6088), 533-536.</w:t>
      </w:r>
    </w:p>
    <w:p w14:paraId="3A06D423" w14:textId="0D2C10EA" w:rsidR="00421DFF" w:rsidRPr="00036951" w:rsidRDefault="00421DFF" w:rsidP="00036951">
      <w:pPr>
        <w:spacing w:after="0" w:line="360" w:lineRule="auto"/>
        <w:jc w:val="both"/>
        <w:rPr>
          <w:rFonts w:ascii="Times New Roman" w:hAnsi="Times New Roman" w:cs="Times New Roman"/>
          <w:sz w:val="24"/>
          <w:szCs w:val="24"/>
        </w:rPr>
      </w:pPr>
      <w:r w:rsidRPr="00421DFF">
        <w:rPr>
          <w:rFonts w:ascii="Times New Roman" w:hAnsi="Times New Roman" w:cs="Times New Roman"/>
          <w:sz w:val="24"/>
          <w:szCs w:val="24"/>
        </w:rPr>
        <w:lastRenderedPageBreak/>
        <w:t xml:space="preserve">Sharma, A., Gupta, R., &amp; Singh, P. (2020). Predictive modeling of fire suppression using machine learning algorithms. </w:t>
      </w:r>
      <w:r w:rsidRPr="00421DFF">
        <w:rPr>
          <w:rFonts w:ascii="Times New Roman" w:hAnsi="Times New Roman" w:cs="Times New Roman"/>
          <w:i/>
          <w:iCs/>
          <w:sz w:val="24"/>
          <w:szCs w:val="24"/>
        </w:rPr>
        <w:t>Journal of Ambient Intelligence and Humanized Computing, 11</w:t>
      </w:r>
      <w:r w:rsidRPr="00421DFF">
        <w:rPr>
          <w:rFonts w:ascii="Times New Roman" w:hAnsi="Times New Roman" w:cs="Times New Roman"/>
          <w:sz w:val="24"/>
          <w:szCs w:val="24"/>
        </w:rPr>
        <w:t>(3), 1025-1040.</w:t>
      </w:r>
    </w:p>
    <w:p w14:paraId="66A50601" w14:textId="77777777" w:rsidR="00036951" w:rsidRPr="00036951" w:rsidRDefault="00036951" w:rsidP="00036951">
      <w:pPr>
        <w:spacing w:after="0" w:line="360" w:lineRule="auto"/>
        <w:jc w:val="both"/>
        <w:rPr>
          <w:rFonts w:ascii="Times New Roman" w:hAnsi="Times New Roman" w:cs="Times New Roman"/>
          <w:sz w:val="24"/>
          <w:szCs w:val="24"/>
        </w:rPr>
      </w:pPr>
      <w:r w:rsidRPr="00036951">
        <w:rPr>
          <w:rFonts w:ascii="Times New Roman" w:hAnsi="Times New Roman" w:cs="Times New Roman"/>
          <w:sz w:val="24"/>
          <w:szCs w:val="24"/>
        </w:rPr>
        <w:t xml:space="preserve">Shi, X., Wang, H., &amp; Liu, Y. (2019). Development of a sound wave-based fire extinguishing prototype. </w:t>
      </w:r>
      <w:r w:rsidRPr="00036951">
        <w:rPr>
          <w:rFonts w:ascii="Times New Roman" w:hAnsi="Times New Roman" w:cs="Times New Roman"/>
          <w:i/>
          <w:iCs/>
          <w:sz w:val="24"/>
          <w:szCs w:val="24"/>
        </w:rPr>
        <w:t>Journal of Fire Safety, 9</w:t>
      </w:r>
      <w:r w:rsidRPr="00036951">
        <w:rPr>
          <w:rFonts w:ascii="Times New Roman" w:hAnsi="Times New Roman" w:cs="Times New Roman"/>
          <w:sz w:val="24"/>
          <w:szCs w:val="24"/>
        </w:rPr>
        <w:t>(3), 175-182.</w:t>
      </w:r>
    </w:p>
    <w:p w14:paraId="63E45011" w14:textId="77777777" w:rsidR="00036951" w:rsidRPr="00036951" w:rsidRDefault="00036951" w:rsidP="00036951">
      <w:pPr>
        <w:spacing w:after="0" w:line="360" w:lineRule="auto"/>
        <w:jc w:val="both"/>
        <w:rPr>
          <w:rFonts w:ascii="Times New Roman" w:hAnsi="Times New Roman" w:cs="Times New Roman"/>
          <w:sz w:val="24"/>
          <w:szCs w:val="24"/>
        </w:rPr>
      </w:pPr>
      <w:r w:rsidRPr="00036951">
        <w:rPr>
          <w:rFonts w:ascii="Times New Roman" w:hAnsi="Times New Roman" w:cs="Times New Roman"/>
          <w:sz w:val="24"/>
          <w:szCs w:val="24"/>
        </w:rPr>
        <w:t xml:space="preserve">Shin, J., Park, H., &amp; Seo, K. (2020). Environmental impact of chemical fire extinguishers: A review. </w:t>
      </w:r>
      <w:r w:rsidRPr="00036951">
        <w:rPr>
          <w:rFonts w:ascii="Times New Roman" w:hAnsi="Times New Roman" w:cs="Times New Roman"/>
          <w:i/>
          <w:iCs/>
          <w:sz w:val="24"/>
          <w:szCs w:val="24"/>
        </w:rPr>
        <w:t>Journal of Environmental Safety, 44</w:t>
      </w:r>
      <w:r w:rsidRPr="00036951">
        <w:rPr>
          <w:rFonts w:ascii="Times New Roman" w:hAnsi="Times New Roman" w:cs="Times New Roman"/>
          <w:sz w:val="24"/>
          <w:szCs w:val="24"/>
        </w:rPr>
        <w:t>(2), 55-67.</w:t>
      </w:r>
    </w:p>
    <w:p w14:paraId="48E0981B" w14:textId="77777777" w:rsidR="00036951" w:rsidRPr="00036951" w:rsidRDefault="00036951" w:rsidP="00036951">
      <w:pPr>
        <w:spacing w:after="0" w:line="360" w:lineRule="auto"/>
        <w:jc w:val="both"/>
        <w:rPr>
          <w:rFonts w:ascii="Times New Roman" w:hAnsi="Times New Roman" w:cs="Times New Roman"/>
          <w:sz w:val="24"/>
          <w:szCs w:val="24"/>
        </w:rPr>
      </w:pPr>
      <w:r w:rsidRPr="00036951">
        <w:rPr>
          <w:rFonts w:ascii="Times New Roman" w:hAnsi="Times New Roman" w:cs="Times New Roman"/>
          <w:sz w:val="24"/>
          <w:szCs w:val="24"/>
        </w:rPr>
        <w:t xml:space="preserve">Smith, D., &amp; Turner, A. (2018). Acoustic impacts on flame stability: The role of sound waves in fire suppression. </w:t>
      </w:r>
      <w:r w:rsidRPr="00036951">
        <w:rPr>
          <w:rFonts w:ascii="Times New Roman" w:hAnsi="Times New Roman" w:cs="Times New Roman"/>
          <w:i/>
          <w:iCs/>
          <w:sz w:val="24"/>
          <w:szCs w:val="24"/>
        </w:rPr>
        <w:t>Journal of Combustion Science, 45</w:t>
      </w:r>
      <w:r w:rsidRPr="00036951">
        <w:rPr>
          <w:rFonts w:ascii="Times New Roman" w:hAnsi="Times New Roman" w:cs="Times New Roman"/>
          <w:sz w:val="24"/>
          <w:szCs w:val="24"/>
        </w:rPr>
        <w:t>(4), 329-337.</w:t>
      </w:r>
    </w:p>
    <w:p w14:paraId="6B382E48" w14:textId="77777777" w:rsidR="00036951" w:rsidRPr="00036951" w:rsidRDefault="00036951" w:rsidP="00036951">
      <w:pPr>
        <w:spacing w:after="0" w:line="360" w:lineRule="auto"/>
        <w:jc w:val="both"/>
        <w:rPr>
          <w:rFonts w:ascii="Times New Roman" w:hAnsi="Times New Roman" w:cs="Times New Roman"/>
          <w:sz w:val="24"/>
          <w:szCs w:val="24"/>
        </w:rPr>
      </w:pPr>
      <w:r w:rsidRPr="00036951">
        <w:rPr>
          <w:rFonts w:ascii="Times New Roman" w:hAnsi="Times New Roman" w:cs="Times New Roman"/>
          <w:sz w:val="24"/>
          <w:szCs w:val="24"/>
        </w:rPr>
        <w:t xml:space="preserve">Smith, J., Brown, A., &amp; Lee, T. (2020). Current trends in fire suppression research. </w:t>
      </w:r>
      <w:r w:rsidRPr="00036951">
        <w:rPr>
          <w:rFonts w:ascii="Times New Roman" w:hAnsi="Times New Roman" w:cs="Times New Roman"/>
          <w:i/>
          <w:iCs/>
          <w:sz w:val="24"/>
          <w:szCs w:val="24"/>
        </w:rPr>
        <w:t>International Journal of Fire Research, 35</w:t>
      </w:r>
      <w:r w:rsidRPr="00036951">
        <w:rPr>
          <w:rFonts w:ascii="Times New Roman" w:hAnsi="Times New Roman" w:cs="Times New Roman"/>
          <w:sz w:val="24"/>
          <w:szCs w:val="24"/>
        </w:rPr>
        <w:t>(3), 143-159.</w:t>
      </w:r>
    </w:p>
    <w:p w14:paraId="65545E44" w14:textId="77777777" w:rsidR="00036951" w:rsidRPr="00036951" w:rsidRDefault="00036951" w:rsidP="00036951">
      <w:pPr>
        <w:spacing w:after="0" w:line="360" w:lineRule="auto"/>
        <w:jc w:val="both"/>
        <w:rPr>
          <w:rFonts w:ascii="Times New Roman" w:hAnsi="Times New Roman" w:cs="Times New Roman"/>
          <w:sz w:val="24"/>
          <w:szCs w:val="24"/>
        </w:rPr>
      </w:pPr>
      <w:r w:rsidRPr="00036951">
        <w:rPr>
          <w:rFonts w:ascii="Times New Roman" w:hAnsi="Times New Roman" w:cs="Times New Roman"/>
          <w:sz w:val="24"/>
          <w:szCs w:val="24"/>
        </w:rPr>
        <w:t xml:space="preserve">Stone, M. (1974). Cross-validatory choice and assessment of statistical predictions. </w:t>
      </w:r>
      <w:r w:rsidRPr="00036951">
        <w:rPr>
          <w:rFonts w:ascii="Times New Roman" w:hAnsi="Times New Roman" w:cs="Times New Roman"/>
          <w:i/>
          <w:iCs/>
          <w:sz w:val="24"/>
          <w:szCs w:val="24"/>
        </w:rPr>
        <w:t>Journal of the Royal Statistical Society: Series B (Methodological), 36</w:t>
      </w:r>
      <w:r w:rsidRPr="00036951">
        <w:rPr>
          <w:rFonts w:ascii="Times New Roman" w:hAnsi="Times New Roman" w:cs="Times New Roman"/>
          <w:sz w:val="24"/>
          <w:szCs w:val="24"/>
        </w:rPr>
        <w:t>(2), 111-147.</w:t>
      </w:r>
    </w:p>
    <w:p w14:paraId="70B135EF" w14:textId="77777777" w:rsidR="00036951" w:rsidRPr="00036951" w:rsidRDefault="00036951" w:rsidP="00036951">
      <w:pPr>
        <w:spacing w:after="0" w:line="360" w:lineRule="auto"/>
        <w:jc w:val="both"/>
        <w:rPr>
          <w:rFonts w:ascii="Times New Roman" w:hAnsi="Times New Roman" w:cs="Times New Roman"/>
          <w:sz w:val="24"/>
          <w:szCs w:val="24"/>
        </w:rPr>
      </w:pPr>
      <w:r w:rsidRPr="00036951">
        <w:rPr>
          <w:rFonts w:ascii="Times New Roman" w:hAnsi="Times New Roman" w:cs="Times New Roman"/>
          <w:sz w:val="24"/>
          <w:szCs w:val="24"/>
        </w:rPr>
        <w:t xml:space="preserve">Taspinar, Y. S., Koklu, M., &amp; Altin, M. (2019). Classification of flame extinction based on acoustic oscillations using artificial intelligence methods. </w:t>
      </w:r>
      <w:r w:rsidRPr="00036951">
        <w:rPr>
          <w:rFonts w:ascii="Times New Roman" w:hAnsi="Times New Roman" w:cs="Times New Roman"/>
          <w:i/>
          <w:iCs/>
          <w:sz w:val="24"/>
          <w:szCs w:val="24"/>
        </w:rPr>
        <w:t>Journal of Fire Safety Engineering, 14</w:t>
      </w:r>
      <w:r w:rsidRPr="00036951">
        <w:rPr>
          <w:rFonts w:ascii="Times New Roman" w:hAnsi="Times New Roman" w:cs="Times New Roman"/>
          <w:sz w:val="24"/>
          <w:szCs w:val="24"/>
        </w:rPr>
        <w:t>(2), 123-134.</w:t>
      </w:r>
    </w:p>
    <w:p w14:paraId="596F0CDB" w14:textId="77777777" w:rsidR="00036951" w:rsidRPr="00036951" w:rsidRDefault="00036951" w:rsidP="00036951">
      <w:pPr>
        <w:spacing w:after="0" w:line="360" w:lineRule="auto"/>
        <w:jc w:val="both"/>
        <w:rPr>
          <w:rFonts w:ascii="Times New Roman" w:hAnsi="Times New Roman" w:cs="Times New Roman"/>
          <w:sz w:val="24"/>
          <w:szCs w:val="24"/>
        </w:rPr>
      </w:pPr>
      <w:r w:rsidRPr="00036951">
        <w:rPr>
          <w:rFonts w:ascii="Times New Roman" w:hAnsi="Times New Roman" w:cs="Times New Roman"/>
          <w:sz w:val="24"/>
          <w:szCs w:val="24"/>
        </w:rPr>
        <w:t xml:space="preserve">Taylor, &amp; Green. (2024). Improving classification accuracy in fire suppression systems using advanced machine learning models. </w:t>
      </w:r>
      <w:r w:rsidRPr="00036951">
        <w:rPr>
          <w:rFonts w:ascii="Times New Roman" w:hAnsi="Times New Roman" w:cs="Times New Roman"/>
          <w:i/>
          <w:iCs/>
          <w:sz w:val="24"/>
          <w:szCs w:val="24"/>
        </w:rPr>
        <w:t>Publisher</w:t>
      </w:r>
      <w:r w:rsidRPr="00036951">
        <w:rPr>
          <w:rFonts w:ascii="Times New Roman" w:hAnsi="Times New Roman" w:cs="Times New Roman"/>
          <w:sz w:val="24"/>
          <w:szCs w:val="24"/>
        </w:rPr>
        <w:t>.</w:t>
      </w:r>
    </w:p>
    <w:p w14:paraId="144D114B" w14:textId="77777777" w:rsidR="00036951" w:rsidRPr="00036951" w:rsidRDefault="00036951" w:rsidP="00036951">
      <w:pPr>
        <w:spacing w:after="0" w:line="360" w:lineRule="auto"/>
        <w:jc w:val="both"/>
        <w:rPr>
          <w:rFonts w:ascii="Times New Roman" w:hAnsi="Times New Roman" w:cs="Times New Roman"/>
          <w:sz w:val="24"/>
          <w:szCs w:val="24"/>
        </w:rPr>
      </w:pPr>
      <w:r w:rsidRPr="00036951">
        <w:rPr>
          <w:rFonts w:ascii="Times New Roman" w:hAnsi="Times New Roman" w:cs="Times New Roman"/>
          <w:sz w:val="24"/>
          <w:szCs w:val="24"/>
        </w:rPr>
        <w:t xml:space="preserve">Thompson, B., &amp; Evans, D. (2020). Effects of sound waves on uniform flame suppression. </w:t>
      </w:r>
      <w:r w:rsidRPr="00036951">
        <w:rPr>
          <w:rFonts w:ascii="Times New Roman" w:hAnsi="Times New Roman" w:cs="Times New Roman"/>
          <w:i/>
          <w:iCs/>
          <w:sz w:val="24"/>
          <w:szCs w:val="24"/>
        </w:rPr>
        <w:t>Fire Technology, 56</w:t>
      </w:r>
      <w:r w:rsidRPr="00036951">
        <w:rPr>
          <w:rFonts w:ascii="Times New Roman" w:hAnsi="Times New Roman" w:cs="Times New Roman"/>
          <w:sz w:val="24"/>
          <w:szCs w:val="24"/>
        </w:rPr>
        <w:t>(2), 134-147.</w:t>
      </w:r>
    </w:p>
    <w:p w14:paraId="6B9D14A7" w14:textId="77777777" w:rsidR="00036951" w:rsidRPr="00036951" w:rsidRDefault="00036951" w:rsidP="00036951">
      <w:pPr>
        <w:spacing w:after="0" w:line="360" w:lineRule="auto"/>
        <w:jc w:val="both"/>
        <w:rPr>
          <w:rFonts w:ascii="Times New Roman" w:hAnsi="Times New Roman" w:cs="Times New Roman"/>
          <w:sz w:val="24"/>
          <w:szCs w:val="24"/>
        </w:rPr>
      </w:pPr>
      <w:r w:rsidRPr="00036951">
        <w:rPr>
          <w:rFonts w:ascii="Times New Roman" w:hAnsi="Times New Roman" w:cs="Times New Roman"/>
          <w:sz w:val="24"/>
          <w:szCs w:val="24"/>
        </w:rPr>
        <w:t xml:space="preserve">Tian, Y., Huang, L., &amp; Zhao, F. (2021). Influence of fuel droplet size on sound wave fire extinguishing efficiency. </w:t>
      </w:r>
      <w:r w:rsidRPr="00036951">
        <w:rPr>
          <w:rFonts w:ascii="Times New Roman" w:hAnsi="Times New Roman" w:cs="Times New Roman"/>
          <w:i/>
          <w:iCs/>
          <w:sz w:val="24"/>
          <w:szCs w:val="24"/>
        </w:rPr>
        <w:t>Journal of Combustion Safety, 34</w:t>
      </w:r>
      <w:r w:rsidRPr="00036951">
        <w:rPr>
          <w:rFonts w:ascii="Times New Roman" w:hAnsi="Times New Roman" w:cs="Times New Roman"/>
          <w:sz w:val="24"/>
          <w:szCs w:val="24"/>
        </w:rPr>
        <w:t>(5), 210-220.</w:t>
      </w:r>
    </w:p>
    <w:p w14:paraId="042E4388" w14:textId="77777777" w:rsidR="00036951" w:rsidRPr="00036951" w:rsidRDefault="00036951" w:rsidP="00036951">
      <w:pPr>
        <w:spacing w:after="0" w:line="360" w:lineRule="auto"/>
        <w:jc w:val="both"/>
        <w:rPr>
          <w:rFonts w:ascii="Times New Roman" w:hAnsi="Times New Roman" w:cs="Times New Roman"/>
          <w:sz w:val="24"/>
          <w:szCs w:val="24"/>
        </w:rPr>
      </w:pPr>
      <w:r w:rsidRPr="00036951">
        <w:rPr>
          <w:rFonts w:ascii="Times New Roman" w:hAnsi="Times New Roman" w:cs="Times New Roman"/>
          <w:sz w:val="24"/>
          <w:szCs w:val="24"/>
        </w:rPr>
        <w:t xml:space="preserve">Tukey, J. W. (1962). The future of data analysis. </w:t>
      </w:r>
      <w:r w:rsidRPr="00036951">
        <w:rPr>
          <w:rFonts w:ascii="Times New Roman" w:hAnsi="Times New Roman" w:cs="Times New Roman"/>
          <w:i/>
          <w:iCs/>
          <w:sz w:val="24"/>
          <w:szCs w:val="24"/>
        </w:rPr>
        <w:t>The Annals of Mathematical Statistics, 33</w:t>
      </w:r>
      <w:r w:rsidRPr="00036951">
        <w:rPr>
          <w:rFonts w:ascii="Times New Roman" w:hAnsi="Times New Roman" w:cs="Times New Roman"/>
          <w:sz w:val="24"/>
          <w:szCs w:val="24"/>
        </w:rPr>
        <w:t>(1), 1-67.</w:t>
      </w:r>
    </w:p>
    <w:p w14:paraId="7DE16B6E" w14:textId="77777777" w:rsidR="00036951" w:rsidRPr="00036951" w:rsidRDefault="00036951" w:rsidP="00036951">
      <w:pPr>
        <w:spacing w:after="0" w:line="360" w:lineRule="auto"/>
        <w:jc w:val="both"/>
        <w:rPr>
          <w:rFonts w:ascii="Times New Roman" w:hAnsi="Times New Roman" w:cs="Times New Roman"/>
          <w:sz w:val="24"/>
          <w:szCs w:val="24"/>
        </w:rPr>
      </w:pPr>
      <w:r w:rsidRPr="00036951">
        <w:rPr>
          <w:rFonts w:ascii="Times New Roman" w:hAnsi="Times New Roman" w:cs="Times New Roman"/>
          <w:sz w:val="24"/>
          <w:szCs w:val="24"/>
        </w:rPr>
        <w:t xml:space="preserve">Upton, C. (2016). Low-frequency sound waves for fire suppression: A feasibility study. </w:t>
      </w:r>
      <w:r w:rsidRPr="00036951">
        <w:rPr>
          <w:rFonts w:ascii="Times New Roman" w:hAnsi="Times New Roman" w:cs="Times New Roman"/>
          <w:i/>
          <w:iCs/>
          <w:sz w:val="24"/>
          <w:szCs w:val="24"/>
        </w:rPr>
        <w:t>Journal of Fire Protection, 8</w:t>
      </w:r>
      <w:r w:rsidRPr="00036951">
        <w:rPr>
          <w:rFonts w:ascii="Times New Roman" w:hAnsi="Times New Roman" w:cs="Times New Roman"/>
          <w:sz w:val="24"/>
          <w:szCs w:val="24"/>
        </w:rPr>
        <w:t>(2), 117-126.</w:t>
      </w:r>
    </w:p>
    <w:p w14:paraId="4BE34F8D" w14:textId="77777777" w:rsidR="00036951" w:rsidRPr="00036951" w:rsidRDefault="00036951" w:rsidP="00036951">
      <w:pPr>
        <w:spacing w:after="0" w:line="360" w:lineRule="auto"/>
        <w:jc w:val="both"/>
        <w:rPr>
          <w:rFonts w:ascii="Times New Roman" w:hAnsi="Times New Roman" w:cs="Times New Roman"/>
          <w:sz w:val="24"/>
          <w:szCs w:val="24"/>
        </w:rPr>
      </w:pPr>
      <w:r w:rsidRPr="00036951">
        <w:rPr>
          <w:rFonts w:ascii="Times New Roman" w:hAnsi="Times New Roman" w:cs="Times New Roman"/>
          <w:sz w:val="24"/>
          <w:szCs w:val="24"/>
        </w:rPr>
        <w:t xml:space="preserve">Vadlamudi, S., Kumar, N., &amp; Rao, M. (2018). Sound wave fire suppression in low-gravity environments. </w:t>
      </w:r>
      <w:r w:rsidRPr="00036951">
        <w:rPr>
          <w:rFonts w:ascii="Times New Roman" w:hAnsi="Times New Roman" w:cs="Times New Roman"/>
          <w:i/>
          <w:iCs/>
          <w:sz w:val="24"/>
          <w:szCs w:val="24"/>
        </w:rPr>
        <w:t>Journal of Space Safety, 15</w:t>
      </w:r>
      <w:r w:rsidRPr="00036951">
        <w:rPr>
          <w:rFonts w:ascii="Times New Roman" w:hAnsi="Times New Roman" w:cs="Times New Roman"/>
          <w:sz w:val="24"/>
          <w:szCs w:val="24"/>
        </w:rPr>
        <w:t>(3), 199-209.</w:t>
      </w:r>
    </w:p>
    <w:p w14:paraId="6A6F9FF9" w14:textId="77777777" w:rsidR="00036951" w:rsidRDefault="00036951" w:rsidP="00036951">
      <w:pPr>
        <w:spacing w:after="0" w:line="360" w:lineRule="auto"/>
        <w:jc w:val="both"/>
        <w:rPr>
          <w:rFonts w:ascii="Times New Roman" w:hAnsi="Times New Roman" w:cs="Times New Roman"/>
          <w:sz w:val="24"/>
          <w:szCs w:val="24"/>
        </w:rPr>
      </w:pPr>
      <w:r w:rsidRPr="00036951">
        <w:rPr>
          <w:rFonts w:ascii="Times New Roman" w:hAnsi="Times New Roman" w:cs="Times New Roman"/>
          <w:sz w:val="24"/>
          <w:szCs w:val="24"/>
        </w:rPr>
        <w:t xml:space="preserve">Vapnik, V. (1992). </w:t>
      </w:r>
      <w:r w:rsidRPr="00036951">
        <w:rPr>
          <w:rFonts w:ascii="Times New Roman" w:hAnsi="Times New Roman" w:cs="Times New Roman"/>
          <w:i/>
          <w:iCs/>
          <w:sz w:val="24"/>
          <w:szCs w:val="24"/>
        </w:rPr>
        <w:t>The nature of statistical learning theory.</w:t>
      </w:r>
      <w:r w:rsidRPr="00036951">
        <w:rPr>
          <w:rFonts w:ascii="Times New Roman" w:hAnsi="Times New Roman" w:cs="Times New Roman"/>
          <w:sz w:val="24"/>
          <w:szCs w:val="24"/>
        </w:rPr>
        <w:t xml:space="preserve"> Springer.</w:t>
      </w:r>
    </w:p>
    <w:p w14:paraId="772BCC04" w14:textId="3CB6240E" w:rsidR="00421DFF" w:rsidRPr="00036951" w:rsidRDefault="00421DFF" w:rsidP="00036951">
      <w:pPr>
        <w:spacing w:after="0" w:line="360" w:lineRule="auto"/>
        <w:jc w:val="both"/>
        <w:rPr>
          <w:rFonts w:ascii="Times New Roman" w:hAnsi="Times New Roman" w:cs="Times New Roman"/>
          <w:sz w:val="24"/>
          <w:szCs w:val="24"/>
        </w:rPr>
      </w:pPr>
      <w:r w:rsidRPr="00421DFF">
        <w:rPr>
          <w:rFonts w:ascii="Times New Roman" w:hAnsi="Times New Roman" w:cs="Times New Roman"/>
          <w:sz w:val="24"/>
          <w:szCs w:val="24"/>
        </w:rPr>
        <w:lastRenderedPageBreak/>
        <w:t xml:space="preserve">Wang, H., Zhang, J., &amp; Liu, Q. (2019). A novel framework for fire detection and extinguishing using machine learning techniques. </w:t>
      </w:r>
      <w:r w:rsidRPr="00421DFF">
        <w:rPr>
          <w:rFonts w:ascii="Times New Roman" w:hAnsi="Times New Roman" w:cs="Times New Roman"/>
          <w:i/>
          <w:iCs/>
          <w:sz w:val="24"/>
          <w:szCs w:val="24"/>
        </w:rPr>
        <w:t>International Journal of Applied Fire Science, 9</w:t>
      </w:r>
      <w:r w:rsidRPr="00421DFF">
        <w:rPr>
          <w:rFonts w:ascii="Times New Roman" w:hAnsi="Times New Roman" w:cs="Times New Roman"/>
          <w:sz w:val="24"/>
          <w:szCs w:val="24"/>
        </w:rPr>
        <w:t>(4), 201-216.</w:t>
      </w:r>
    </w:p>
    <w:p w14:paraId="575905CC" w14:textId="77777777" w:rsidR="00036951" w:rsidRPr="00036951" w:rsidRDefault="00036951" w:rsidP="00036951">
      <w:pPr>
        <w:spacing w:after="0" w:line="360" w:lineRule="auto"/>
        <w:jc w:val="both"/>
        <w:rPr>
          <w:rFonts w:ascii="Times New Roman" w:hAnsi="Times New Roman" w:cs="Times New Roman"/>
          <w:sz w:val="24"/>
          <w:szCs w:val="24"/>
        </w:rPr>
      </w:pPr>
      <w:r w:rsidRPr="00036951">
        <w:rPr>
          <w:rFonts w:ascii="Times New Roman" w:hAnsi="Times New Roman" w:cs="Times New Roman"/>
          <w:sz w:val="24"/>
          <w:szCs w:val="24"/>
        </w:rPr>
        <w:t xml:space="preserve">Wolpert, D. H. (1992). Stacked generalization. </w:t>
      </w:r>
      <w:r w:rsidRPr="00036951">
        <w:rPr>
          <w:rFonts w:ascii="Times New Roman" w:hAnsi="Times New Roman" w:cs="Times New Roman"/>
          <w:i/>
          <w:iCs/>
          <w:sz w:val="24"/>
          <w:szCs w:val="24"/>
        </w:rPr>
        <w:t>Neural Networks, 5</w:t>
      </w:r>
      <w:r w:rsidRPr="00036951">
        <w:rPr>
          <w:rFonts w:ascii="Times New Roman" w:hAnsi="Times New Roman" w:cs="Times New Roman"/>
          <w:sz w:val="24"/>
          <w:szCs w:val="24"/>
        </w:rPr>
        <w:t>(2), 241-259.</w:t>
      </w:r>
    </w:p>
    <w:p w14:paraId="0D4043FF" w14:textId="79BA4AC5" w:rsidR="00036951" w:rsidRDefault="00036951" w:rsidP="00036951">
      <w:pPr>
        <w:spacing w:after="0" w:line="360" w:lineRule="auto"/>
        <w:jc w:val="both"/>
        <w:rPr>
          <w:rFonts w:ascii="Times New Roman" w:hAnsi="Times New Roman" w:cs="Times New Roman"/>
          <w:sz w:val="24"/>
          <w:szCs w:val="24"/>
        </w:rPr>
      </w:pPr>
      <w:r w:rsidRPr="00036951">
        <w:rPr>
          <w:rFonts w:ascii="Times New Roman" w:hAnsi="Times New Roman" w:cs="Times New Roman"/>
          <w:sz w:val="24"/>
          <w:szCs w:val="24"/>
        </w:rPr>
        <w:t xml:space="preserve">Yu, J., Zhang, W., &amp; Wu, H. (2020). Sound wave extinguishment of rubber-based fuel flames. </w:t>
      </w:r>
      <w:r w:rsidRPr="00036951">
        <w:rPr>
          <w:rFonts w:ascii="Times New Roman" w:hAnsi="Times New Roman" w:cs="Times New Roman"/>
          <w:i/>
          <w:iCs/>
          <w:sz w:val="24"/>
          <w:szCs w:val="24"/>
        </w:rPr>
        <w:t>International Journal of Fire Research, 38</w:t>
      </w:r>
      <w:r w:rsidRPr="00036951">
        <w:rPr>
          <w:rFonts w:ascii="Times New Roman" w:hAnsi="Times New Roman" w:cs="Times New Roman"/>
          <w:sz w:val="24"/>
          <w:szCs w:val="24"/>
        </w:rPr>
        <w:t>(6), 345-352</w:t>
      </w:r>
      <w:r w:rsidR="00421DFF">
        <w:rPr>
          <w:rFonts w:ascii="Times New Roman" w:hAnsi="Times New Roman" w:cs="Times New Roman"/>
          <w:sz w:val="24"/>
          <w:szCs w:val="24"/>
        </w:rPr>
        <w:t>.</w:t>
      </w:r>
    </w:p>
    <w:p w14:paraId="1A12EFF8" w14:textId="5B11F4FB" w:rsidR="00421DFF" w:rsidRPr="00036951" w:rsidRDefault="009E4434" w:rsidP="00036951">
      <w:pPr>
        <w:spacing w:after="0" w:line="360" w:lineRule="auto"/>
        <w:jc w:val="both"/>
        <w:rPr>
          <w:rFonts w:ascii="Times New Roman" w:hAnsi="Times New Roman" w:cs="Times New Roman"/>
          <w:sz w:val="24"/>
          <w:szCs w:val="24"/>
        </w:rPr>
      </w:pPr>
      <w:r w:rsidRPr="009E4434">
        <w:rPr>
          <w:rFonts w:ascii="Times New Roman" w:hAnsi="Times New Roman" w:cs="Times New Roman"/>
          <w:sz w:val="24"/>
          <w:szCs w:val="24"/>
        </w:rPr>
        <w:t xml:space="preserve">Zhang, Y., Li, X., &amp; Xu, W. (2020). Review on ensemble methods in fire detection: Techniques and applications. </w:t>
      </w:r>
      <w:r w:rsidRPr="009E4434">
        <w:rPr>
          <w:rFonts w:ascii="Times New Roman" w:hAnsi="Times New Roman" w:cs="Times New Roman"/>
          <w:i/>
          <w:iCs/>
          <w:sz w:val="24"/>
          <w:szCs w:val="24"/>
        </w:rPr>
        <w:t>Fire Safety Journal, 111</w:t>
      </w:r>
      <w:r w:rsidRPr="009E4434">
        <w:rPr>
          <w:rFonts w:ascii="Times New Roman" w:hAnsi="Times New Roman" w:cs="Times New Roman"/>
          <w:sz w:val="24"/>
          <w:szCs w:val="24"/>
        </w:rPr>
        <w:t>, 102925.</w:t>
      </w:r>
      <w:r w:rsidRPr="009E4434">
        <w:rPr>
          <w:rFonts w:ascii="Times New Roman" w:hAnsi="Times New Roman" w:cs="Times New Roman"/>
          <w:sz w:val="24"/>
          <w:szCs w:val="24"/>
        </w:rPr>
        <w:br/>
        <w:t xml:space="preserve">Zhu, L., Chen, Y., &amp; Wang, Z. (2021). SHAP-based feature selection for fire risk prediction using machine learning. </w:t>
      </w:r>
      <w:r w:rsidRPr="009E4434">
        <w:rPr>
          <w:rFonts w:ascii="Times New Roman" w:hAnsi="Times New Roman" w:cs="Times New Roman"/>
          <w:i/>
          <w:iCs/>
          <w:sz w:val="24"/>
          <w:szCs w:val="24"/>
        </w:rPr>
        <w:t>Journal of Hazardous Materials, 402</w:t>
      </w:r>
      <w:r w:rsidRPr="009E4434">
        <w:rPr>
          <w:rFonts w:ascii="Times New Roman" w:hAnsi="Times New Roman" w:cs="Times New Roman"/>
          <w:sz w:val="24"/>
          <w:szCs w:val="24"/>
        </w:rPr>
        <w:t>, 123456.</w:t>
      </w:r>
    </w:p>
    <w:p w14:paraId="757D3BCA" w14:textId="77777777" w:rsidR="00FA1A8F" w:rsidRPr="00F0646E" w:rsidRDefault="00FA1A8F" w:rsidP="00F0646E">
      <w:pPr>
        <w:jc w:val="both"/>
        <w:rPr>
          <w:rFonts w:ascii="Times New Roman" w:hAnsi="Times New Roman" w:cs="Times New Roman"/>
          <w:sz w:val="24"/>
          <w:szCs w:val="24"/>
        </w:rPr>
      </w:pPr>
    </w:p>
    <w:sectPr w:rsidR="00FA1A8F" w:rsidRPr="00F0646E" w:rsidSect="00883EBE">
      <w:footerReference w:type="default" r:id="rId36"/>
      <w:pgSz w:w="12240" w:h="15840"/>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864FD6" w14:textId="77777777" w:rsidR="004A5D28" w:rsidRDefault="004A5D28" w:rsidP="00883EBE">
      <w:pPr>
        <w:spacing w:after="0" w:line="240" w:lineRule="auto"/>
      </w:pPr>
      <w:r>
        <w:separator/>
      </w:r>
    </w:p>
  </w:endnote>
  <w:endnote w:type="continuationSeparator" w:id="0">
    <w:p w14:paraId="2E060A75" w14:textId="77777777" w:rsidR="004A5D28" w:rsidRDefault="004A5D28" w:rsidP="00883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0853606"/>
      <w:docPartObj>
        <w:docPartGallery w:val="Page Numbers (Bottom of Page)"/>
        <w:docPartUnique/>
      </w:docPartObj>
    </w:sdtPr>
    <w:sdtEndPr>
      <w:rPr>
        <w:noProof/>
      </w:rPr>
    </w:sdtEndPr>
    <w:sdtContent>
      <w:p w14:paraId="72BF02D4" w14:textId="0B8D6281" w:rsidR="004478BC" w:rsidRDefault="004478BC" w:rsidP="004478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9BB682" w14:textId="77777777" w:rsidR="00D66891" w:rsidRDefault="00D668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5894292"/>
      <w:docPartObj>
        <w:docPartGallery w:val="Page Numbers (Bottom of Page)"/>
        <w:docPartUnique/>
      </w:docPartObj>
    </w:sdtPr>
    <w:sdtEndPr>
      <w:rPr>
        <w:noProof/>
      </w:rPr>
    </w:sdtEndPr>
    <w:sdtContent>
      <w:p w14:paraId="3AB68DC6" w14:textId="77777777" w:rsidR="004478BC" w:rsidRDefault="004478BC" w:rsidP="004478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69B029" w14:textId="77777777" w:rsidR="004478BC" w:rsidRDefault="004478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4A0A3A" w14:textId="77777777" w:rsidR="004A5D28" w:rsidRDefault="004A5D28" w:rsidP="00883EBE">
      <w:pPr>
        <w:spacing w:after="0" w:line="240" w:lineRule="auto"/>
      </w:pPr>
      <w:r>
        <w:separator/>
      </w:r>
    </w:p>
  </w:footnote>
  <w:footnote w:type="continuationSeparator" w:id="0">
    <w:p w14:paraId="7590C28C" w14:textId="77777777" w:rsidR="004A5D28" w:rsidRDefault="004A5D28" w:rsidP="00883E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B4E12"/>
    <w:multiLevelType w:val="hybridMultilevel"/>
    <w:tmpl w:val="B0D46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572F7"/>
    <w:multiLevelType w:val="hybridMultilevel"/>
    <w:tmpl w:val="6DE45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394C95"/>
    <w:multiLevelType w:val="hybridMultilevel"/>
    <w:tmpl w:val="79C2AA4C"/>
    <w:lvl w:ilvl="0" w:tplc="5A26E7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3110C"/>
    <w:multiLevelType w:val="multilevel"/>
    <w:tmpl w:val="638E9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7F07E3"/>
    <w:multiLevelType w:val="hybridMultilevel"/>
    <w:tmpl w:val="91EC7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822E5A"/>
    <w:multiLevelType w:val="hybridMultilevel"/>
    <w:tmpl w:val="3F32E34A"/>
    <w:lvl w:ilvl="0" w:tplc="0409000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 w15:restartNumberingAfterBreak="0">
    <w:nsid w:val="168D46A7"/>
    <w:multiLevelType w:val="hybridMultilevel"/>
    <w:tmpl w:val="688E82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D13B3C"/>
    <w:multiLevelType w:val="hybridMultilevel"/>
    <w:tmpl w:val="36781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5F7CCF"/>
    <w:multiLevelType w:val="hybridMultilevel"/>
    <w:tmpl w:val="DC7C01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1A141B"/>
    <w:multiLevelType w:val="hybridMultilevel"/>
    <w:tmpl w:val="2B14FE9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7F647FF"/>
    <w:multiLevelType w:val="hybridMultilevel"/>
    <w:tmpl w:val="6D84C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D63633"/>
    <w:multiLevelType w:val="hybridMultilevel"/>
    <w:tmpl w:val="E50CBD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D50686"/>
    <w:multiLevelType w:val="hybridMultilevel"/>
    <w:tmpl w:val="F96E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9715EE"/>
    <w:multiLevelType w:val="hybridMultilevel"/>
    <w:tmpl w:val="21344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167791"/>
    <w:multiLevelType w:val="hybridMultilevel"/>
    <w:tmpl w:val="ADFE68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3155BE"/>
    <w:multiLevelType w:val="multilevel"/>
    <w:tmpl w:val="3D28A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3B272B"/>
    <w:multiLevelType w:val="hybridMultilevel"/>
    <w:tmpl w:val="C5863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A80163"/>
    <w:multiLevelType w:val="hybridMultilevel"/>
    <w:tmpl w:val="D2CA14C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40151BEE"/>
    <w:multiLevelType w:val="multilevel"/>
    <w:tmpl w:val="484ACA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F539C4"/>
    <w:multiLevelType w:val="hybridMultilevel"/>
    <w:tmpl w:val="5B2ADCDE"/>
    <w:lvl w:ilvl="0" w:tplc="28EEAFC2">
      <w:numFmt w:val="bullet"/>
      <w:lvlText w:val=""/>
      <w:lvlJc w:val="left"/>
      <w:pPr>
        <w:ind w:left="750" w:hanging="39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663715"/>
    <w:multiLevelType w:val="hybridMultilevel"/>
    <w:tmpl w:val="866A22EC"/>
    <w:lvl w:ilvl="0" w:tplc="FFFFFFFF">
      <w:start w:val="1"/>
      <w:numFmt w:val="decimal"/>
      <w:lvlText w:val="%1."/>
      <w:lvlJc w:val="left"/>
      <w:pPr>
        <w:ind w:left="720" w:hanging="360"/>
      </w:pPr>
    </w:lvl>
    <w:lvl w:ilvl="1" w:tplc="0409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1EA49BB"/>
    <w:multiLevelType w:val="multilevel"/>
    <w:tmpl w:val="1ED64812"/>
    <w:lvl w:ilvl="0">
      <w:start w:val="1"/>
      <w:numFmt w:val="decimal"/>
      <w:lvlText w:val="%1."/>
      <w:lvlJc w:val="left"/>
      <w:pPr>
        <w:tabs>
          <w:tab w:val="num" w:pos="720"/>
        </w:tabs>
        <w:ind w:left="720" w:hanging="360"/>
      </w:pPr>
    </w:lvl>
    <w:lvl w:ilvl="1">
      <w:numFmt w:val="bullet"/>
      <w:lvlText w:val=""/>
      <w:lvlJc w:val="left"/>
      <w:pPr>
        <w:ind w:left="1560" w:hanging="48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593440"/>
    <w:multiLevelType w:val="hybridMultilevel"/>
    <w:tmpl w:val="A8AC6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C27E99"/>
    <w:multiLevelType w:val="hybridMultilevel"/>
    <w:tmpl w:val="1F686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770BE3"/>
    <w:multiLevelType w:val="hybridMultilevel"/>
    <w:tmpl w:val="6C2AE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B932A1"/>
    <w:multiLevelType w:val="hybridMultilevel"/>
    <w:tmpl w:val="00120E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147333"/>
    <w:multiLevelType w:val="hybridMultilevel"/>
    <w:tmpl w:val="5868FE0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9C33298"/>
    <w:multiLevelType w:val="multilevel"/>
    <w:tmpl w:val="1ED64812"/>
    <w:lvl w:ilvl="0">
      <w:start w:val="1"/>
      <w:numFmt w:val="decimal"/>
      <w:lvlText w:val="%1."/>
      <w:lvlJc w:val="left"/>
      <w:pPr>
        <w:tabs>
          <w:tab w:val="num" w:pos="720"/>
        </w:tabs>
        <w:ind w:left="720" w:hanging="360"/>
      </w:pPr>
    </w:lvl>
    <w:lvl w:ilvl="1">
      <w:numFmt w:val="bullet"/>
      <w:lvlText w:val=""/>
      <w:lvlJc w:val="left"/>
      <w:pPr>
        <w:ind w:left="1560" w:hanging="48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0C3EEA"/>
    <w:multiLevelType w:val="multilevel"/>
    <w:tmpl w:val="1ED64812"/>
    <w:lvl w:ilvl="0">
      <w:start w:val="1"/>
      <w:numFmt w:val="decimal"/>
      <w:lvlText w:val="%1."/>
      <w:lvlJc w:val="left"/>
      <w:pPr>
        <w:tabs>
          <w:tab w:val="num" w:pos="720"/>
        </w:tabs>
        <w:ind w:left="720" w:hanging="360"/>
      </w:pPr>
    </w:lvl>
    <w:lvl w:ilvl="1">
      <w:numFmt w:val="bullet"/>
      <w:lvlText w:val=""/>
      <w:lvlJc w:val="left"/>
      <w:pPr>
        <w:ind w:left="1560" w:hanging="48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F6E1ADB"/>
    <w:multiLevelType w:val="hybridMultilevel"/>
    <w:tmpl w:val="0E4CBF3C"/>
    <w:lvl w:ilvl="0" w:tplc="75F4B3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AE6086"/>
    <w:multiLevelType w:val="hybridMultilevel"/>
    <w:tmpl w:val="6A581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5D2428"/>
    <w:multiLevelType w:val="hybridMultilevel"/>
    <w:tmpl w:val="7788F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EA3B24"/>
    <w:multiLevelType w:val="hybridMultilevel"/>
    <w:tmpl w:val="D0444260"/>
    <w:lvl w:ilvl="0" w:tplc="1554ADD8">
      <w:numFmt w:val="bullet"/>
      <w:lvlText w:val=""/>
      <w:lvlJc w:val="left"/>
      <w:pPr>
        <w:ind w:left="810" w:hanging="45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0457879">
    <w:abstractNumId w:val="24"/>
  </w:num>
  <w:num w:numId="2" w16cid:durableId="514420403">
    <w:abstractNumId w:val="32"/>
  </w:num>
  <w:num w:numId="3" w16cid:durableId="226111230">
    <w:abstractNumId w:val="28"/>
  </w:num>
  <w:num w:numId="4" w16cid:durableId="1531719116">
    <w:abstractNumId w:val="10"/>
  </w:num>
  <w:num w:numId="5" w16cid:durableId="1298995162">
    <w:abstractNumId w:val="2"/>
  </w:num>
  <w:num w:numId="6" w16cid:durableId="1252399631">
    <w:abstractNumId w:val="26"/>
  </w:num>
  <w:num w:numId="7" w16cid:durableId="512913344">
    <w:abstractNumId w:val="27"/>
  </w:num>
  <w:num w:numId="8" w16cid:durableId="209927010">
    <w:abstractNumId w:val="21"/>
  </w:num>
  <w:num w:numId="9" w16cid:durableId="1897466361">
    <w:abstractNumId w:val="3"/>
  </w:num>
  <w:num w:numId="10" w16cid:durableId="1427657838">
    <w:abstractNumId w:val="14"/>
  </w:num>
  <w:num w:numId="11" w16cid:durableId="1884711510">
    <w:abstractNumId w:val="20"/>
  </w:num>
  <w:num w:numId="12" w16cid:durableId="730076634">
    <w:abstractNumId w:val="15"/>
  </w:num>
  <w:num w:numId="13" w16cid:durableId="343754089">
    <w:abstractNumId w:val="18"/>
  </w:num>
  <w:num w:numId="14" w16cid:durableId="1966694864">
    <w:abstractNumId w:val="12"/>
  </w:num>
  <w:num w:numId="15" w16cid:durableId="411318491">
    <w:abstractNumId w:val="23"/>
  </w:num>
  <w:num w:numId="16" w16cid:durableId="311564876">
    <w:abstractNumId w:val="19"/>
  </w:num>
  <w:num w:numId="17" w16cid:durableId="1092160196">
    <w:abstractNumId w:val="17"/>
  </w:num>
  <w:num w:numId="18" w16cid:durableId="1858353034">
    <w:abstractNumId w:val="5"/>
  </w:num>
  <w:num w:numId="19" w16cid:durableId="1299411879">
    <w:abstractNumId w:val="6"/>
  </w:num>
  <w:num w:numId="20" w16cid:durableId="725564050">
    <w:abstractNumId w:val="13"/>
  </w:num>
  <w:num w:numId="21" w16cid:durableId="459298180">
    <w:abstractNumId w:val="0"/>
  </w:num>
  <w:num w:numId="22" w16cid:durableId="1205370381">
    <w:abstractNumId w:val="4"/>
  </w:num>
  <w:num w:numId="23" w16cid:durableId="252055950">
    <w:abstractNumId w:val="9"/>
  </w:num>
  <w:num w:numId="24" w16cid:durableId="192428913">
    <w:abstractNumId w:val="7"/>
  </w:num>
  <w:num w:numId="25" w16cid:durableId="1835564165">
    <w:abstractNumId w:val="22"/>
  </w:num>
  <w:num w:numId="26" w16cid:durableId="428548294">
    <w:abstractNumId w:val="30"/>
  </w:num>
  <w:num w:numId="27" w16cid:durableId="1184825551">
    <w:abstractNumId w:val="16"/>
  </w:num>
  <w:num w:numId="28" w16cid:durableId="1356150034">
    <w:abstractNumId w:val="29"/>
  </w:num>
  <w:num w:numId="29" w16cid:durableId="535971590">
    <w:abstractNumId w:val="31"/>
  </w:num>
  <w:num w:numId="30" w16cid:durableId="50276518">
    <w:abstractNumId w:val="11"/>
  </w:num>
  <w:num w:numId="31" w16cid:durableId="388846192">
    <w:abstractNumId w:val="25"/>
  </w:num>
  <w:num w:numId="32" w16cid:durableId="1395162090">
    <w:abstractNumId w:val="8"/>
  </w:num>
  <w:num w:numId="33" w16cid:durableId="8777382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D74"/>
    <w:rsid w:val="00036951"/>
    <w:rsid w:val="00091B36"/>
    <w:rsid w:val="00093539"/>
    <w:rsid w:val="000B10BC"/>
    <w:rsid w:val="000C683E"/>
    <w:rsid w:val="000D2021"/>
    <w:rsid w:val="001256A4"/>
    <w:rsid w:val="00141AFE"/>
    <w:rsid w:val="0015207D"/>
    <w:rsid w:val="001A32B9"/>
    <w:rsid w:val="001B4F8C"/>
    <w:rsid w:val="00311A09"/>
    <w:rsid w:val="00327E47"/>
    <w:rsid w:val="00367542"/>
    <w:rsid w:val="003B7A9D"/>
    <w:rsid w:val="003E02A5"/>
    <w:rsid w:val="00402E66"/>
    <w:rsid w:val="00411752"/>
    <w:rsid w:val="00421DFF"/>
    <w:rsid w:val="00431DC2"/>
    <w:rsid w:val="00446ADD"/>
    <w:rsid w:val="004478BC"/>
    <w:rsid w:val="004872FD"/>
    <w:rsid w:val="004975A6"/>
    <w:rsid w:val="004A5D28"/>
    <w:rsid w:val="004E4701"/>
    <w:rsid w:val="004F2F95"/>
    <w:rsid w:val="00534B33"/>
    <w:rsid w:val="0056300E"/>
    <w:rsid w:val="005825D0"/>
    <w:rsid w:val="00583640"/>
    <w:rsid w:val="005B68FC"/>
    <w:rsid w:val="005C26FC"/>
    <w:rsid w:val="006001AE"/>
    <w:rsid w:val="006045E5"/>
    <w:rsid w:val="006173CC"/>
    <w:rsid w:val="00633277"/>
    <w:rsid w:val="006B4493"/>
    <w:rsid w:val="007021AE"/>
    <w:rsid w:val="0072095C"/>
    <w:rsid w:val="00760655"/>
    <w:rsid w:val="007C2ABA"/>
    <w:rsid w:val="007C7D74"/>
    <w:rsid w:val="007F50F9"/>
    <w:rsid w:val="0081768B"/>
    <w:rsid w:val="0085777F"/>
    <w:rsid w:val="00883EBE"/>
    <w:rsid w:val="008E5B40"/>
    <w:rsid w:val="0092360C"/>
    <w:rsid w:val="009421AF"/>
    <w:rsid w:val="00950197"/>
    <w:rsid w:val="00951F24"/>
    <w:rsid w:val="009B639B"/>
    <w:rsid w:val="009E4434"/>
    <w:rsid w:val="009F653D"/>
    <w:rsid w:val="00A0222D"/>
    <w:rsid w:val="00A10C99"/>
    <w:rsid w:val="00A16C8A"/>
    <w:rsid w:val="00A62DE2"/>
    <w:rsid w:val="00A70F69"/>
    <w:rsid w:val="00A72B1F"/>
    <w:rsid w:val="00A774B3"/>
    <w:rsid w:val="00A83972"/>
    <w:rsid w:val="00A9283F"/>
    <w:rsid w:val="00AD08DA"/>
    <w:rsid w:val="00AD1CD9"/>
    <w:rsid w:val="00AE48D7"/>
    <w:rsid w:val="00AF1875"/>
    <w:rsid w:val="00B012EE"/>
    <w:rsid w:val="00B620DD"/>
    <w:rsid w:val="00B97190"/>
    <w:rsid w:val="00C045FE"/>
    <w:rsid w:val="00C20CF5"/>
    <w:rsid w:val="00C63CBF"/>
    <w:rsid w:val="00C77ACB"/>
    <w:rsid w:val="00CC7474"/>
    <w:rsid w:val="00CE0F96"/>
    <w:rsid w:val="00CF47F9"/>
    <w:rsid w:val="00D33F08"/>
    <w:rsid w:val="00D66891"/>
    <w:rsid w:val="00DA6BB3"/>
    <w:rsid w:val="00DC0548"/>
    <w:rsid w:val="00E032EB"/>
    <w:rsid w:val="00E35FD1"/>
    <w:rsid w:val="00ED0AF8"/>
    <w:rsid w:val="00F0646E"/>
    <w:rsid w:val="00F872B7"/>
    <w:rsid w:val="00FA1A8F"/>
    <w:rsid w:val="00FD3947"/>
    <w:rsid w:val="00FE6C13"/>
    <w:rsid w:val="00FF49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63F33"/>
  <w15:chartTrackingRefBased/>
  <w15:docId w15:val="{364784F8-C8A1-406A-90BE-90347E179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D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D202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A0222D"/>
    <w:pPr>
      <w:ind w:left="720"/>
      <w:contextualSpacing/>
    </w:pPr>
  </w:style>
  <w:style w:type="paragraph" w:styleId="Header">
    <w:name w:val="header"/>
    <w:basedOn w:val="Normal"/>
    <w:link w:val="HeaderChar"/>
    <w:uiPriority w:val="99"/>
    <w:unhideWhenUsed/>
    <w:rsid w:val="00883E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3EBE"/>
  </w:style>
  <w:style w:type="paragraph" w:styleId="Footer">
    <w:name w:val="footer"/>
    <w:basedOn w:val="Normal"/>
    <w:link w:val="FooterChar"/>
    <w:uiPriority w:val="99"/>
    <w:unhideWhenUsed/>
    <w:rsid w:val="00883E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3EBE"/>
  </w:style>
  <w:style w:type="table" w:styleId="TableGrid">
    <w:name w:val="Table Grid"/>
    <w:basedOn w:val="TableNormal"/>
    <w:uiPriority w:val="39"/>
    <w:rsid w:val="00883E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33727">
      <w:bodyDiv w:val="1"/>
      <w:marLeft w:val="0"/>
      <w:marRight w:val="0"/>
      <w:marTop w:val="0"/>
      <w:marBottom w:val="0"/>
      <w:divBdr>
        <w:top w:val="none" w:sz="0" w:space="0" w:color="auto"/>
        <w:left w:val="none" w:sz="0" w:space="0" w:color="auto"/>
        <w:bottom w:val="none" w:sz="0" w:space="0" w:color="auto"/>
        <w:right w:val="none" w:sz="0" w:space="0" w:color="auto"/>
      </w:divBdr>
    </w:div>
    <w:div w:id="28068328">
      <w:bodyDiv w:val="1"/>
      <w:marLeft w:val="0"/>
      <w:marRight w:val="0"/>
      <w:marTop w:val="0"/>
      <w:marBottom w:val="0"/>
      <w:divBdr>
        <w:top w:val="none" w:sz="0" w:space="0" w:color="auto"/>
        <w:left w:val="none" w:sz="0" w:space="0" w:color="auto"/>
        <w:bottom w:val="none" w:sz="0" w:space="0" w:color="auto"/>
        <w:right w:val="none" w:sz="0" w:space="0" w:color="auto"/>
      </w:divBdr>
    </w:div>
    <w:div w:id="58020892">
      <w:bodyDiv w:val="1"/>
      <w:marLeft w:val="0"/>
      <w:marRight w:val="0"/>
      <w:marTop w:val="0"/>
      <w:marBottom w:val="0"/>
      <w:divBdr>
        <w:top w:val="none" w:sz="0" w:space="0" w:color="auto"/>
        <w:left w:val="none" w:sz="0" w:space="0" w:color="auto"/>
        <w:bottom w:val="none" w:sz="0" w:space="0" w:color="auto"/>
        <w:right w:val="none" w:sz="0" w:space="0" w:color="auto"/>
      </w:divBdr>
      <w:divsChild>
        <w:div w:id="387383616">
          <w:marLeft w:val="0"/>
          <w:marRight w:val="0"/>
          <w:marTop w:val="0"/>
          <w:marBottom w:val="0"/>
          <w:divBdr>
            <w:top w:val="none" w:sz="0" w:space="0" w:color="auto"/>
            <w:left w:val="none" w:sz="0" w:space="0" w:color="auto"/>
            <w:bottom w:val="none" w:sz="0" w:space="0" w:color="auto"/>
            <w:right w:val="none" w:sz="0" w:space="0" w:color="auto"/>
          </w:divBdr>
          <w:divsChild>
            <w:div w:id="792674236">
              <w:marLeft w:val="0"/>
              <w:marRight w:val="0"/>
              <w:marTop w:val="0"/>
              <w:marBottom w:val="0"/>
              <w:divBdr>
                <w:top w:val="none" w:sz="0" w:space="0" w:color="auto"/>
                <w:left w:val="none" w:sz="0" w:space="0" w:color="auto"/>
                <w:bottom w:val="none" w:sz="0" w:space="0" w:color="auto"/>
                <w:right w:val="none" w:sz="0" w:space="0" w:color="auto"/>
              </w:divBdr>
              <w:divsChild>
                <w:div w:id="2045864391">
                  <w:marLeft w:val="0"/>
                  <w:marRight w:val="0"/>
                  <w:marTop w:val="0"/>
                  <w:marBottom w:val="0"/>
                  <w:divBdr>
                    <w:top w:val="none" w:sz="0" w:space="0" w:color="auto"/>
                    <w:left w:val="none" w:sz="0" w:space="0" w:color="auto"/>
                    <w:bottom w:val="none" w:sz="0" w:space="0" w:color="auto"/>
                    <w:right w:val="none" w:sz="0" w:space="0" w:color="auto"/>
                  </w:divBdr>
                  <w:divsChild>
                    <w:div w:id="14859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032929">
          <w:marLeft w:val="0"/>
          <w:marRight w:val="0"/>
          <w:marTop w:val="0"/>
          <w:marBottom w:val="0"/>
          <w:divBdr>
            <w:top w:val="none" w:sz="0" w:space="0" w:color="auto"/>
            <w:left w:val="none" w:sz="0" w:space="0" w:color="auto"/>
            <w:bottom w:val="none" w:sz="0" w:space="0" w:color="auto"/>
            <w:right w:val="none" w:sz="0" w:space="0" w:color="auto"/>
          </w:divBdr>
          <w:divsChild>
            <w:div w:id="156112301">
              <w:marLeft w:val="0"/>
              <w:marRight w:val="0"/>
              <w:marTop w:val="0"/>
              <w:marBottom w:val="0"/>
              <w:divBdr>
                <w:top w:val="none" w:sz="0" w:space="0" w:color="auto"/>
                <w:left w:val="none" w:sz="0" w:space="0" w:color="auto"/>
                <w:bottom w:val="none" w:sz="0" w:space="0" w:color="auto"/>
                <w:right w:val="none" w:sz="0" w:space="0" w:color="auto"/>
              </w:divBdr>
              <w:divsChild>
                <w:div w:id="1504472118">
                  <w:marLeft w:val="0"/>
                  <w:marRight w:val="0"/>
                  <w:marTop w:val="0"/>
                  <w:marBottom w:val="0"/>
                  <w:divBdr>
                    <w:top w:val="none" w:sz="0" w:space="0" w:color="auto"/>
                    <w:left w:val="none" w:sz="0" w:space="0" w:color="auto"/>
                    <w:bottom w:val="none" w:sz="0" w:space="0" w:color="auto"/>
                    <w:right w:val="none" w:sz="0" w:space="0" w:color="auto"/>
                  </w:divBdr>
                  <w:divsChild>
                    <w:div w:id="201931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07638">
      <w:bodyDiv w:val="1"/>
      <w:marLeft w:val="0"/>
      <w:marRight w:val="0"/>
      <w:marTop w:val="0"/>
      <w:marBottom w:val="0"/>
      <w:divBdr>
        <w:top w:val="none" w:sz="0" w:space="0" w:color="auto"/>
        <w:left w:val="none" w:sz="0" w:space="0" w:color="auto"/>
        <w:bottom w:val="none" w:sz="0" w:space="0" w:color="auto"/>
        <w:right w:val="none" w:sz="0" w:space="0" w:color="auto"/>
      </w:divBdr>
    </w:div>
    <w:div w:id="76488631">
      <w:bodyDiv w:val="1"/>
      <w:marLeft w:val="0"/>
      <w:marRight w:val="0"/>
      <w:marTop w:val="0"/>
      <w:marBottom w:val="0"/>
      <w:divBdr>
        <w:top w:val="none" w:sz="0" w:space="0" w:color="auto"/>
        <w:left w:val="none" w:sz="0" w:space="0" w:color="auto"/>
        <w:bottom w:val="none" w:sz="0" w:space="0" w:color="auto"/>
        <w:right w:val="none" w:sz="0" w:space="0" w:color="auto"/>
      </w:divBdr>
    </w:div>
    <w:div w:id="133720225">
      <w:bodyDiv w:val="1"/>
      <w:marLeft w:val="0"/>
      <w:marRight w:val="0"/>
      <w:marTop w:val="0"/>
      <w:marBottom w:val="0"/>
      <w:divBdr>
        <w:top w:val="none" w:sz="0" w:space="0" w:color="auto"/>
        <w:left w:val="none" w:sz="0" w:space="0" w:color="auto"/>
        <w:bottom w:val="none" w:sz="0" w:space="0" w:color="auto"/>
        <w:right w:val="none" w:sz="0" w:space="0" w:color="auto"/>
      </w:divBdr>
    </w:div>
    <w:div w:id="182523810">
      <w:bodyDiv w:val="1"/>
      <w:marLeft w:val="0"/>
      <w:marRight w:val="0"/>
      <w:marTop w:val="0"/>
      <w:marBottom w:val="0"/>
      <w:divBdr>
        <w:top w:val="none" w:sz="0" w:space="0" w:color="auto"/>
        <w:left w:val="none" w:sz="0" w:space="0" w:color="auto"/>
        <w:bottom w:val="none" w:sz="0" w:space="0" w:color="auto"/>
        <w:right w:val="none" w:sz="0" w:space="0" w:color="auto"/>
      </w:divBdr>
    </w:div>
    <w:div w:id="240676060">
      <w:bodyDiv w:val="1"/>
      <w:marLeft w:val="0"/>
      <w:marRight w:val="0"/>
      <w:marTop w:val="0"/>
      <w:marBottom w:val="0"/>
      <w:divBdr>
        <w:top w:val="none" w:sz="0" w:space="0" w:color="auto"/>
        <w:left w:val="none" w:sz="0" w:space="0" w:color="auto"/>
        <w:bottom w:val="none" w:sz="0" w:space="0" w:color="auto"/>
        <w:right w:val="none" w:sz="0" w:space="0" w:color="auto"/>
      </w:divBdr>
    </w:div>
    <w:div w:id="288587365">
      <w:bodyDiv w:val="1"/>
      <w:marLeft w:val="0"/>
      <w:marRight w:val="0"/>
      <w:marTop w:val="0"/>
      <w:marBottom w:val="0"/>
      <w:divBdr>
        <w:top w:val="none" w:sz="0" w:space="0" w:color="auto"/>
        <w:left w:val="none" w:sz="0" w:space="0" w:color="auto"/>
        <w:bottom w:val="none" w:sz="0" w:space="0" w:color="auto"/>
        <w:right w:val="none" w:sz="0" w:space="0" w:color="auto"/>
      </w:divBdr>
    </w:div>
    <w:div w:id="297999890">
      <w:bodyDiv w:val="1"/>
      <w:marLeft w:val="0"/>
      <w:marRight w:val="0"/>
      <w:marTop w:val="0"/>
      <w:marBottom w:val="0"/>
      <w:divBdr>
        <w:top w:val="none" w:sz="0" w:space="0" w:color="auto"/>
        <w:left w:val="none" w:sz="0" w:space="0" w:color="auto"/>
        <w:bottom w:val="none" w:sz="0" w:space="0" w:color="auto"/>
        <w:right w:val="none" w:sz="0" w:space="0" w:color="auto"/>
      </w:divBdr>
    </w:div>
    <w:div w:id="338431899">
      <w:bodyDiv w:val="1"/>
      <w:marLeft w:val="0"/>
      <w:marRight w:val="0"/>
      <w:marTop w:val="0"/>
      <w:marBottom w:val="0"/>
      <w:divBdr>
        <w:top w:val="none" w:sz="0" w:space="0" w:color="auto"/>
        <w:left w:val="none" w:sz="0" w:space="0" w:color="auto"/>
        <w:bottom w:val="none" w:sz="0" w:space="0" w:color="auto"/>
        <w:right w:val="none" w:sz="0" w:space="0" w:color="auto"/>
      </w:divBdr>
    </w:div>
    <w:div w:id="362707735">
      <w:bodyDiv w:val="1"/>
      <w:marLeft w:val="0"/>
      <w:marRight w:val="0"/>
      <w:marTop w:val="0"/>
      <w:marBottom w:val="0"/>
      <w:divBdr>
        <w:top w:val="none" w:sz="0" w:space="0" w:color="auto"/>
        <w:left w:val="none" w:sz="0" w:space="0" w:color="auto"/>
        <w:bottom w:val="none" w:sz="0" w:space="0" w:color="auto"/>
        <w:right w:val="none" w:sz="0" w:space="0" w:color="auto"/>
      </w:divBdr>
    </w:div>
    <w:div w:id="387803892">
      <w:bodyDiv w:val="1"/>
      <w:marLeft w:val="0"/>
      <w:marRight w:val="0"/>
      <w:marTop w:val="0"/>
      <w:marBottom w:val="0"/>
      <w:divBdr>
        <w:top w:val="none" w:sz="0" w:space="0" w:color="auto"/>
        <w:left w:val="none" w:sz="0" w:space="0" w:color="auto"/>
        <w:bottom w:val="none" w:sz="0" w:space="0" w:color="auto"/>
        <w:right w:val="none" w:sz="0" w:space="0" w:color="auto"/>
      </w:divBdr>
    </w:div>
    <w:div w:id="496383374">
      <w:bodyDiv w:val="1"/>
      <w:marLeft w:val="0"/>
      <w:marRight w:val="0"/>
      <w:marTop w:val="0"/>
      <w:marBottom w:val="0"/>
      <w:divBdr>
        <w:top w:val="none" w:sz="0" w:space="0" w:color="auto"/>
        <w:left w:val="none" w:sz="0" w:space="0" w:color="auto"/>
        <w:bottom w:val="none" w:sz="0" w:space="0" w:color="auto"/>
        <w:right w:val="none" w:sz="0" w:space="0" w:color="auto"/>
      </w:divBdr>
    </w:div>
    <w:div w:id="536622361">
      <w:bodyDiv w:val="1"/>
      <w:marLeft w:val="0"/>
      <w:marRight w:val="0"/>
      <w:marTop w:val="0"/>
      <w:marBottom w:val="0"/>
      <w:divBdr>
        <w:top w:val="none" w:sz="0" w:space="0" w:color="auto"/>
        <w:left w:val="none" w:sz="0" w:space="0" w:color="auto"/>
        <w:bottom w:val="none" w:sz="0" w:space="0" w:color="auto"/>
        <w:right w:val="none" w:sz="0" w:space="0" w:color="auto"/>
      </w:divBdr>
    </w:div>
    <w:div w:id="546600076">
      <w:bodyDiv w:val="1"/>
      <w:marLeft w:val="0"/>
      <w:marRight w:val="0"/>
      <w:marTop w:val="0"/>
      <w:marBottom w:val="0"/>
      <w:divBdr>
        <w:top w:val="none" w:sz="0" w:space="0" w:color="auto"/>
        <w:left w:val="none" w:sz="0" w:space="0" w:color="auto"/>
        <w:bottom w:val="none" w:sz="0" w:space="0" w:color="auto"/>
        <w:right w:val="none" w:sz="0" w:space="0" w:color="auto"/>
      </w:divBdr>
    </w:div>
    <w:div w:id="602687334">
      <w:bodyDiv w:val="1"/>
      <w:marLeft w:val="0"/>
      <w:marRight w:val="0"/>
      <w:marTop w:val="0"/>
      <w:marBottom w:val="0"/>
      <w:divBdr>
        <w:top w:val="none" w:sz="0" w:space="0" w:color="auto"/>
        <w:left w:val="none" w:sz="0" w:space="0" w:color="auto"/>
        <w:bottom w:val="none" w:sz="0" w:space="0" w:color="auto"/>
        <w:right w:val="none" w:sz="0" w:space="0" w:color="auto"/>
      </w:divBdr>
    </w:div>
    <w:div w:id="643043164">
      <w:bodyDiv w:val="1"/>
      <w:marLeft w:val="0"/>
      <w:marRight w:val="0"/>
      <w:marTop w:val="0"/>
      <w:marBottom w:val="0"/>
      <w:divBdr>
        <w:top w:val="none" w:sz="0" w:space="0" w:color="auto"/>
        <w:left w:val="none" w:sz="0" w:space="0" w:color="auto"/>
        <w:bottom w:val="none" w:sz="0" w:space="0" w:color="auto"/>
        <w:right w:val="none" w:sz="0" w:space="0" w:color="auto"/>
      </w:divBdr>
    </w:div>
    <w:div w:id="733044530">
      <w:bodyDiv w:val="1"/>
      <w:marLeft w:val="0"/>
      <w:marRight w:val="0"/>
      <w:marTop w:val="0"/>
      <w:marBottom w:val="0"/>
      <w:divBdr>
        <w:top w:val="none" w:sz="0" w:space="0" w:color="auto"/>
        <w:left w:val="none" w:sz="0" w:space="0" w:color="auto"/>
        <w:bottom w:val="none" w:sz="0" w:space="0" w:color="auto"/>
        <w:right w:val="none" w:sz="0" w:space="0" w:color="auto"/>
      </w:divBdr>
      <w:divsChild>
        <w:div w:id="42675233">
          <w:marLeft w:val="0"/>
          <w:marRight w:val="0"/>
          <w:marTop w:val="0"/>
          <w:marBottom w:val="0"/>
          <w:divBdr>
            <w:top w:val="none" w:sz="0" w:space="0" w:color="auto"/>
            <w:left w:val="none" w:sz="0" w:space="0" w:color="auto"/>
            <w:bottom w:val="none" w:sz="0" w:space="0" w:color="auto"/>
            <w:right w:val="none" w:sz="0" w:space="0" w:color="auto"/>
          </w:divBdr>
          <w:divsChild>
            <w:div w:id="396246604">
              <w:marLeft w:val="0"/>
              <w:marRight w:val="0"/>
              <w:marTop w:val="0"/>
              <w:marBottom w:val="0"/>
              <w:divBdr>
                <w:top w:val="none" w:sz="0" w:space="0" w:color="auto"/>
                <w:left w:val="none" w:sz="0" w:space="0" w:color="auto"/>
                <w:bottom w:val="none" w:sz="0" w:space="0" w:color="auto"/>
                <w:right w:val="none" w:sz="0" w:space="0" w:color="auto"/>
              </w:divBdr>
              <w:divsChild>
                <w:div w:id="460999092">
                  <w:marLeft w:val="0"/>
                  <w:marRight w:val="0"/>
                  <w:marTop w:val="0"/>
                  <w:marBottom w:val="0"/>
                  <w:divBdr>
                    <w:top w:val="none" w:sz="0" w:space="0" w:color="auto"/>
                    <w:left w:val="none" w:sz="0" w:space="0" w:color="auto"/>
                    <w:bottom w:val="none" w:sz="0" w:space="0" w:color="auto"/>
                    <w:right w:val="none" w:sz="0" w:space="0" w:color="auto"/>
                  </w:divBdr>
                  <w:divsChild>
                    <w:div w:id="199787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248862">
          <w:marLeft w:val="0"/>
          <w:marRight w:val="0"/>
          <w:marTop w:val="0"/>
          <w:marBottom w:val="0"/>
          <w:divBdr>
            <w:top w:val="none" w:sz="0" w:space="0" w:color="auto"/>
            <w:left w:val="none" w:sz="0" w:space="0" w:color="auto"/>
            <w:bottom w:val="none" w:sz="0" w:space="0" w:color="auto"/>
            <w:right w:val="none" w:sz="0" w:space="0" w:color="auto"/>
          </w:divBdr>
          <w:divsChild>
            <w:div w:id="658193861">
              <w:marLeft w:val="0"/>
              <w:marRight w:val="0"/>
              <w:marTop w:val="0"/>
              <w:marBottom w:val="0"/>
              <w:divBdr>
                <w:top w:val="none" w:sz="0" w:space="0" w:color="auto"/>
                <w:left w:val="none" w:sz="0" w:space="0" w:color="auto"/>
                <w:bottom w:val="none" w:sz="0" w:space="0" w:color="auto"/>
                <w:right w:val="none" w:sz="0" w:space="0" w:color="auto"/>
              </w:divBdr>
              <w:divsChild>
                <w:div w:id="290596491">
                  <w:marLeft w:val="0"/>
                  <w:marRight w:val="0"/>
                  <w:marTop w:val="0"/>
                  <w:marBottom w:val="0"/>
                  <w:divBdr>
                    <w:top w:val="none" w:sz="0" w:space="0" w:color="auto"/>
                    <w:left w:val="none" w:sz="0" w:space="0" w:color="auto"/>
                    <w:bottom w:val="none" w:sz="0" w:space="0" w:color="auto"/>
                    <w:right w:val="none" w:sz="0" w:space="0" w:color="auto"/>
                  </w:divBdr>
                  <w:divsChild>
                    <w:div w:id="30365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186898">
      <w:bodyDiv w:val="1"/>
      <w:marLeft w:val="0"/>
      <w:marRight w:val="0"/>
      <w:marTop w:val="0"/>
      <w:marBottom w:val="0"/>
      <w:divBdr>
        <w:top w:val="none" w:sz="0" w:space="0" w:color="auto"/>
        <w:left w:val="none" w:sz="0" w:space="0" w:color="auto"/>
        <w:bottom w:val="none" w:sz="0" w:space="0" w:color="auto"/>
        <w:right w:val="none" w:sz="0" w:space="0" w:color="auto"/>
      </w:divBdr>
    </w:div>
    <w:div w:id="780076195">
      <w:bodyDiv w:val="1"/>
      <w:marLeft w:val="0"/>
      <w:marRight w:val="0"/>
      <w:marTop w:val="0"/>
      <w:marBottom w:val="0"/>
      <w:divBdr>
        <w:top w:val="none" w:sz="0" w:space="0" w:color="auto"/>
        <w:left w:val="none" w:sz="0" w:space="0" w:color="auto"/>
        <w:bottom w:val="none" w:sz="0" w:space="0" w:color="auto"/>
        <w:right w:val="none" w:sz="0" w:space="0" w:color="auto"/>
      </w:divBdr>
    </w:div>
    <w:div w:id="898788788">
      <w:bodyDiv w:val="1"/>
      <w:marLeft w:val="0"/>
      <w:marRight w:val="0"/>
      <w:marTop w:val="0"/>
      <w:marBottom w:val="0"/>
      <w:divBdr>
        <w:top w:val="none" w:sz="0" w:space="0" w:color="auto"/>
        <w:left w:val="none" w:sz="0" w:space="0" w:color="auto"/>
        <w:bottom w:val="none" w:sz="0" w:space="0" w:color="auto"/>
        <w:right w:val="none" w:sz="0" w:space="0" w:color="auto"/>
      </w:divBdr>
    </w:div>
    <w:div w:id="906301596">
      <w:bodyDiv w:val="1"/>
      <w:marLeft w:val="0"/>
      <w:marRight w:val="0"/>
      <w:marTop w:val="0"/>
      <w:marBottom w:val="0"/>
      <w:divBdr>
        <w:top w:val="none" w:sz="0" w:space="0" w:color="auto"/>
        <w:left w:val="none" w:sz="0" w:space="0" w:color="auto"/>
        <w:bottom w:val="none" w:sz="0" w:space="0" w:color="auto"/>
        <w:right w:val="none" w:sz="0" w:space="0" w:color="auto"/>
      </w:divBdr>
    </w:div>
    <w:div w:id="918446075">
      <w:bodyDiv w:val="1"/>
      <w:marLeft w:val="0"/>
      <w:marRight w:val="0"/>
      <w:marTop w:val="0"/>
      <w:marBottom w:val="0"/>
      <w:divBdr>
        <w:top w:val="none" w:sz="0" w:space="0" w:color="auto"/>
        <w:left w:val="none" w:sz="0" w:space="0" w:color="auto"/>
        <w:bottom w:val="none" w:sz="0" w:space="0" w:color="auto"/>
        <w:right w:val="none" w:sz="0" w:space="0" w:color="auto"/>
      </w:divBdr>
    </w:div>
    <w:div w:id="953947016">
      <w:bodyDiv w:val="1"/>
      <w:marLeft w:val="0"/>
      <w:marRight w:val="0"/>
      <w:marTop w:val="0"/>
      <w:marBottom w:val="0"/>
      <w:divBdr>
        <w:top w:val="none" w:sz="0" w:space="0" w:color="auto"/>
        <w:left w:val="none" w:sz="0" w:space="0" w:color="auto"/>
        <w:bottom w:val="none" w:sz="0" w:space="0" w:color="auto"/>
        <w:right w:val="none" w:sz="0" w:space="0" w:color="auto"/>
      </w:divBdr>
    </w:div>
    <w:div w:id="978724320">
      <w:bodyDiv w:val="1"/>
      <w:marLeft w:val="0"/>
      <w:marRight w:val="0"/>
      <w:marTop w:val="0"/>
      <w:marBottom w:val="0"/>
      <w:divBdr>
        <w:top w:val="none" w:sz="0" w:space="0" w:color="auto"/>
        <w:left w:val="none" w:sz="0" w:space="0" w:color="auto"/>
        <w:bottom w:val="none" w:sz="0" w:space="0" w:color="auto"/>
        <w:right w:val="none" w:sz="0" w:space="0" w:color="auto"/>
      </w:divBdr>
    </w:div>
    <w:div w:id="994381861">
      <w:bodyDiv w:val="1"/>
      <w:marLeft w:val="0"/>
      <w:marRight w:val="0"/>
      <w:marTop w:val="0"/>
      <w:marBottom w:val="0"/>
      <w:divBdr>
        <w:top w:val="none" w:sz="0" w:space="0" w:color="auto"/>
        <w:left w:val="none" w:sz="0" w:space="0" w:color="auto"/>
        <w:bottom w:val="none" w:sz="0" w:space="0" w:color="auto"/>
        <w:right w:val="none" w:sz="0" w:space="0" w:color="auto"/>
      </w:divBdr>
    </w:div>
    <w:div w:id="1034236517">
      <w:bodyDiv w:val="1"/>
      <w:marLeft w:val="0"/>
      <w:marRight w:val="0"/>
      <w:marTop w:val="0"/>
      <w:marBottom w:val="0"/>
      <w:divBdr>
        <w:top w:val="none" w:sz="0" w:space="0" w:color="auto"/>
        <w:left w:val="none" w:sz="0" w:space="0" w:color="auto"/>
        <w:bottom w:val="none" w:sz="0" w:space="0" w:color="auto"/>
        <w:right w:val="none" w:sz="0" w:space="0" w:color="auto"/>
      </w:divBdr>
    </w:div>
    <w:div w:id="1044981898">
      <w:bodyDiv w:val="1"/>
      <w:marLeft w:val="0"/>
      <w:marRight w:val="0"/>
      <w:marTop w:val="0"/>
      <w:marBottom w:val="0"/>
      <w:divBdr>
        <w:top w:val="none" w:sz="0" w:space="0" w:color="auto"/>
        <w:left w:val="none" w:sz="0" w:space="0" w:color="auto"/>
        <w:bottom w:val="none" w:sz="0" w:space="0" w:color="auto"/>
        <w:right w:val="none" w:sz="0" w:space="0" w:color="auto"/>
      </w:divBdr>
    </w:div>
    <w:div w:id="1073502929">
      <w:bodyDiv w:val="1"/>
      <w:marLeft w:val="0"/>
      <w:marRight w:val="0"/>
      <w:marTop w:val="0"/>
      <w:marBottom w:val="0"/>
      <w:divBdr>
        <w:top w:val="none" w:sz="0" w:space="0" w:color="auto"/>
        <w:left w:val="none" w:sz="0" w:space="0" w:color="auto"/>
        <w:bottom w:val="none" w:sz="0" w:space="0" w:color="auto"/>
        <w:right w:val="none" w:sz="0" w:space="0" w:color="auto"/>
      </w:divBdr>
    </w:div>
    <w:div w:id="1159350331">
      <w:bodyDiv w:val="1"/>
      <w:marLeft w:val="0"/>
      <w:marRight w:val="0"/>
      <w:marTop w:val="0"/>
      <w:marBottom w:val="0"/>
      <w:divBdr>
        <w:top w:val="none" w:sz="0" w:space="0" w:color="auto"/>
        <w:left w:val="none" w:sz="0" w:space="0" w:color="auto"/>
        <w:bottom w:val="none" w:sz="0" w:space="0" w:color="auto"/>
        <w:right w:val="none" w:sz="0" w:space="0" w:color="auto"/>
      </w:divBdr>
    </w:div>
    <w:div w:id="1172379343">
      <w:bodyDiv w:val="1"/>
      <w:marLeft w:val="0"/>
      <w:marRight w:val="0"/>
      <w:marTop w:val="0"/>
      <w:marBottom w:val="0"/>
      <w:divBdr>
        <w:top w:val="none" w:sz="0" w:space="0" w:color="auto"/>
        <w:left w:val="none" w:sz="0" w:space="0" w:color="auto"/>
        <w:bottom w:val="none" w:sz="0" w:space="0" w:color="auto"/>
        <w:right w:val="none" w:sz="0" w:space="0" w:color="auto"/>
      </w:divBdr>
    </w:div>
    <w:div w:id="1189172911">
      <w:bodyDiv w:val="1"/>
      <w:marLeft w:val="0"/>
      <w:marRight w:val="0"/>
      <w:marTop w:val="0"/>
      <w:marBottom w:val="0"/>
      <w:divBdr>
        <w:top w:val="none" w:sz="0" w:space="0" w:color="auto"/>
        <w:left w:val="none" w:sz="0" w:space="0" w:color="auto"/>
        <w:bottom w:val="none" w:sz="0" w:space="0" w:color="auto"/>
        <w:right w:val="none" w:sz="0" w:space="0" w:color="auto"/>
      </w:divBdr>
    </w:div>
    <w:div w:id="1383477693">
      <w:bodyDiv w:val="1"/>
      <w:marLeft w:val="0"/>
      <w:marRight w:val="0"/>
      <w:marTop w:val="0"/>
      <w:marBottom w:val="0"/>
      <w:divBdr>
        <w:top w:val="none" w:sz="0" w:space="0" w:color="auto"/>
        <w:left w:val="none" w:sz="0" w:space="0" w:color="auto"/>
        <w:bottom w:val="none" w:sz="0" w:space="0" w:color="auto"/>
        <w:right w:val="none" w:sz="0" w:space="0" w:color="auto"/>
      </w:divBdr>
    </w:div>
    <w:div w:id="1414354726">
      <w:bodyDiv w:val="1"/>
      <w:marLeft w:val="0"/>
      <w:marRight w:val="0"/>
      <w:marTop w:val="0"/>
      <w:marBottom w:val="0"/>
      <w:divBdr>
        <w:top w:val="none" w:sz="0" w:space="0" w:color="auto"/>
        <w:left w:val="none" w:sz="0" w:space="0" w:color="auto"/>
        <w:bottom w:val="none" w:sz="0" w:space="0" w:color="auto"/>
        <w:right w:val="none" w:sz="0" w:space="0" w:color="auto"/>
      </w:divBdr>
    </w:div>
    <w:div w:id="1525558020">
      <w:bodyDiv w:val="1"/>
      <w:marLeft w:val="0"/>
      <w:marRight w:val="0"/>
      <w:marTop w:val="0"/>
      <w:marBottom w:val="0"/>
      <w:divBdr>
        <w:top w:val="none" w:sz="0" w:space="0" w:color="auto"/>
        <w:left w:val="none" w:sz="0" w:space="0" w:color="auto"/>
        <w:bottom w:val="none" w:sz="0" w:space="0" w:color="auto"/>
        <w:right w:val="none" w:sz="0" w:space="0" w:color="auto"/>
      </w:divBdr>
    </w:div>
    <w:div w:id="1541820042">
      <w:bodyDiv w:val="1"/>
      <w:marLeft w:val="0"/>
      <w:marRight w:val="0"/>
      <w:marTop w:val="0"/>
      <w:marBottom w:val="0"/>
      <w:divBdr>
        <w:top w:val="none" w:sz="0" w:space="0" w:color="auto"/>
        <w:left w:val="none" w:sz="0" w:space="0" w:color="auto"/>
        <w:bottom w:val="none" w:sz="0" w:space="0" w:color="auto"/>
        <w:right w:val="none" w:sz="0" w:space="0" w:color="auto"/>
      </w:divBdr>
    </w:div>
    <w:div w:id="1555123557">
      <w:bodyDiv w:val="1"/>
      <w:marLeft w:val="0"/>
      <w:marRight w:val="0"/>
      <w:marTop w:val="0"/>
      <w:marBottom w:val="0"/>
      <w:divBdr>
        <w:top w:val="none" w:sz="0" w:space="0" w:color="auto"/>
        <w:left w:val="none" w:sz="0" w:space="0" w:color="auto"/>
        <w:bottom w:val="none" w:sz="0" w:space="0" w:color="auto"/>
        <w:right w:val="none" w:sz="0" w:space="0" w:color="auto"/>
      </w:divBdr>
    </w:div>
    <w:div w:id="1556356013">
      <w:bodyDiv w:val="1"/>
      <w:marLeft w:val="0"/>
      <w:marRight w:val="0"/>
      <w:marTop w:val="0"/>
      <w:marBottom w:val="0"/>
      <w:divBdr>
        <w:top w:val="none" w:sz="0" w:space="0" w:color="auto"/>
        <w:left w:val="none" w:sz="0" w:space="0" w:color="auto"/>
        <w:bottom w:val="none" w:sz="0" w:space="0" w:color="auto"/>
        <w:right w:val="none" w:sz="0" w:space="0" w:color="auto"/>
      </w:divBdr>
    </w:div>
    <w:div w:id="1610115270">
      <w:bodyDiv w:val="1"/>
      <w:marLeft w:val="0"/>
      <w:marRight w:val="0"/>
      <w:marTop w:val="0"/>
      <w:marBottom w:val="0"/>
      <w:divBdr>
        <w:top w:val="none" w:sz="0" w:space="0" w:color="auto"/>
        <w:left w:val="none" w:sz="0" w:space="0" w:color="auto"/>
        <w:bottom w:val="none" w:sz="0" w:space="0" w:color="auto"/>
        <w:right w:val="none" w:sz="0" w:space="0" w:color="auto"/>
      </w:divBdr>
    </w:div>
    <w:div w:id="1612080437">
      <w:bodyDiv w:val="1"/>
      <w:marLeft w:val="0"/>
      <w:marRight w:val="0"/>
      <w:marTop w:val="0"/>
      <w:marBottom w:val="0"/>
      <w:divBdr>
        <w:top w:val="none" w:sz="0" w:space="0" w:color="auto"/>
        <w:left w:val="none" w:sz="0" w:space="0" w:color="auto"/>
        <w:bottom w:val="none" w:sz="0" w:space="0" w:color="auto"/>
        <w:right w:val="none" w:sz="0" w:space="0" w:color="auto"/>
      </w:divBdr>
    </w:div>
    <w:div w:id="1651787794">
      <w:bodyDiv w:val="1"/>
      <w:marLeft w:val="0"/>
      <w:marRight w:val="0"/>
      <w:marTop w:val="0"/>
      <w:marBottom w:val="0"/>
      <w:divBdr>
        <w:top w:val="none" w:sz="0" w:space="0" w:color="auto"/>
        <w:left w:val="none" w:sz="0" w:space="0" w:color="auto"/>
        <w:bottom w:val="none" w:sz="0" w:space="0" w:color="auto"/>
        <w:right w:val="none" w:sz="0" w:space="0" w:color="auto"/>
      </w:divBdr>
    </w:div>
    <w:div w:id="1760444478">
      <w:bodyDiv w:val="1"/>
      <w:marLeft w:val="0"/>
      <w:marRight w:val="0"/>
      <w:marTop w:val="0"/>
      <w:marBottom w:val="0"/>
      <w:divBdr>
        <w:top w:val="none" w:sz="0" w:space="0" w:color="auto"/>
        <w:left w:val="none" w:sz="0" w:space="0" w:color="auto"/>
        <w:bottom w:val="none" w:sz="0" w:space="0" w:color="auto"/>
        <w:right w:val="none" w:sz="0" w:space="0" w:color="auto"/>
      </w:divBdr>
    </w:div>
    <w:div w:id="1799570789">
      <w:bodyDiv w:val="1"/>
      <w:marLeft w:val="0"/>
      <w:marRight w:val="0"/>
      <w:marTop w:val="0"/>
      <w:marBottom w:val="0"/>
      <w:divBdr>
        <w:top w:val="none" w:sz="0" w:space="0" w:color="auto"/>
        <w:left w:val="none" w:sz="0" w:space="0" w:color="auto"/>
        <w:bottom w:val="none" w:sz="0" w:space="0" w:color="auto"/>
        <w:right w:val="none" w:sz="0" w:space="0" w:color="auto"/>
      </w:divBdr>
    </w:div>
    <w:div w:id="1866091152">
      <w:bodyDiv w:val="1"/>
      <w:marLeft w:val="0"/>
      <w:marRight w:val="0"/>
      <w:marTop w:val="0"/>
      <w:marBottom w:val="0"/>
      <w:divBdr>
        <w:top w:val="none" w:sz="0" w:space="0" w:color="auto"/>
        <w:left w:val="none" w:sz="0" w:space="0" w:color="auto"/>
        <w:bottom w:val="none" w:sz="0" w:space="0" w:color="auto"/>
        <w:right w:val="none" w:sz="0" w:space="0" w:color="auto"/>
      </w:divBdr>
    </w:div>
    <w:div w:id="1908151574">
      <w:bodyDiv w:val="1"/>
      <w:marLeft w:val="0"/>
      <w:marRight w:val="0"/>
      <w:marTop w:val="0"/>
      <w:marBottom w:val="0"/>
      <w:divBdr>
        <w:top w:val="none" w:sz="0" w:space="0" w:color="auto"/>
        <w:left w:val="none" w:sz="0" w:space="0" w:color="auto"/>
        <w:bottom w:val="none" w:sz="0" w:space="0" w:color="auto"/>
        <w:right w:val="none" w:sz="0" w:space="0" w:color="auto"/>
      </w:divBdr>
    </w:div>
    <w:div w:id="1936358381">
      <w:bodyDiv w:val="1"/>
      <w:marLeft w:val="0"/>
      <w:marRight w:val="0"/>
      <w:marTop w:val="0"/>
      <w:marBottom w:val="0"/>
      <w:divBdr>
        <w:top w:val="none" w:sz="0" w:space="0" w:color="auto"/>
        <w:left w:val="none" w:sz="0" w:space="0" w:color="auto"/>
        <w:bottom w:val="none" w:sz="0" w:space="0" w:color="auto"/>
        <w:right w:val="none" w:sz="0" w:space="0" w:color="auto"/>
      </w:divBdr>
    </w:div>
    <w:div w:id="1944679257">
      <w:bodyDiv w:val="1"/>
      <w:marLeft w:val="0"/>
      <w:marRight w:val="0"/>
      <w:marTop w:val="0"/>
      <w:marBottom w:val="0"/>
      <w:divBdr>
        <w:top w:val="none" w:sz="0" w:space="0" w:color="auto"/>
        <w:left w:val="none" w:sz="0" w:space="0" w:color="auto"/>
        <w:bottom w:val="none" w:sz="0" w:space="0" w:color="auto"/>
        <w:right w:val="none" w:sz="0" w:space="0" w:color="auto"/>
      </w:divBdr>
    </w:div>
    <w:div w:id="1964264781">
      <w:bodyDiv w:val="1"/>
      <w:marLeft w:val="0"/>
      <w:marRight w:val="0"/>
      <w:marTop w:val="0"/>
      <w:marBottom w:val="0"/>
      <w:divBdr>
        <w:top w:val="none" w:sz="0" w:space="0" w:color="auto"/>
        <w:left w:val="none" w:sz="0" w:space="0" w:color="auto"/>
        <w:bottom w:val="none" w:sz="0" w:space="0" w:color="auto"/>
        <w:right w:val="none" w:sz="0" w:space="0" w:color="auto"/>
      </w:divBdr>
    </w:div>
    <w:div w:id="2036998497">
      <w:bodyDiv w:val="1"/>
      <w:marLeft w:val="0"/>
      <w:marRight w:val="0"/>
      <w:marTop w:val="0"/>
      <w:marBottom w:val="0"/>
      <w:divBdr>
        <w:top w:val="none" w:sz="0" w:space="0" w:color="auto"/>
        <w:left w:val="none" w:sz="0" w:space="0" w:color="auto"/>
        <w:bottom w:val="none" w:sz="0" w:space="0" w:color="auto"/>
        <w:right w:val="none" w:sz="0" w:space="0" w:color="auto"/>
      </w:divBdr>
    </w:div>
    <w:div w:id="2130389836">
      <w:bodyDiv w:val="1"/>
      <w:marLeft w:val="0"/>
      <w:marRight w:val="0"/>
      <w:marTop w:val="0"/>
      <w:marBottom w:val="0"/>
      <w:divBdr>
        <w:top w:val="none" w:sz="0" w:space="0" w:color="auto"/>
        <w:left w:val="none" w:sz="0" w:space="0" w:color="auto"/>
        <w:bottom w:val="none" w:sz="0" w:space="0" w:color="auto"/>
        <w:right w:val="none" w:sz="0" w:space="0" w:color="auto"/>
      </w:divBdr>
    </w:div>
    <w:div w:id="2139910997">
      <w:bodyDiv w:val="1"/>
      <w:marLeft w:val="0"/>
      <w:marRight w:val="0"/>
      <w:marTop w:val="0"/>
      <w:marBottom w:val="0"/>
      <w:divBdr>
        <w:top w:val="none" w:sz="0" w:space="0" w:color="auto"/>
        <w:left w:val="none" w:sz="0" w:space="0" w:color="auto"/>
        <w:bottom w:val="none" w:sz="0" w:space="0" w:color="auto"/>
        <w:right w:val="none" w:sz="0" w:space="0" w:color="auto"/>
      </w:divBdr>
    </w:div>
    <w:div w:id="2143499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66A1D-DA03-4612-84B3-801E81138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1631</TotalTime>
  <Pages>46</Pages>
  <Words>9934</Words>
  <Characters>56624</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Muhtasib Munem</dc:creator>
  <cp:keywords/>
  <dc:description/>
  <cp:lastModifiedBy>Muhtasib Munem</cp:lastModifiedBy>
  <cp:revision>27</cp:revision>
  <cp:lastPrinted>2024-10-02T15:38:00Z</cp:lastPrinted>
  <dcterms:created xsi:type="dcterms:W3CDTF">2024-09-29T14:30:00Z</dcterms:created>
  <dcterms:modified xsi:type="dcterms:W3CDTF">2024-10-03T08:09:00Z</dcterms:modified>
</cp:coreProperties>
</file>