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decode(grouping(sa.city),1,'Any City',sa.city) as "Departure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"Departure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decode(grouping(da.city),1,'Any City',da.city) as "Arrival City",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"Arrival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sum(rf.TOTAL_ROUTES) as "Number of Routes",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round(sum(rf.TOTAL_ROUTE_DISTANCE)/sum(rf.TOTAL_ROUTES),2) as "Average Distance"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route_fact rf,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rf.sourceairportid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rf.destairportid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cube (sa.CITY, sa.COUNTRY, da.CITY, da.COUNTRY)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sa.COUNTRY,sa.CITY;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decode(grouping(td.YEARNUMBER),1,'Any Year',td.YEARNUMBER) as "Flight Year",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decode(grouping(ad.NAME),1,'Any Airline',ad.NAME) as "Airline Name",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decode(grouping(ft.FLIGHT_TYPE),1,'All Flight Type',ft.FLIGHT_TYPE) as "Flight Type",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"Source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"Destination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sum(tf.TOTAL_NUMBER__TRANSACTIONS) as "Number of Transactions",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round((sum(tf.TOTAL_TOTAL_PAID) - sum(tf.TOTAL_FARE))/sum(tf.TOTAL_NUMBER__TRANSACTIONS),2) as "Average Agent Profit(USD)"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transaction_fact tf, airline_dim ad, flight_type_dim ft,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time_dim td,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tf.AIRLINEID = ad.AIRLINEID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tf.FLIGHT_TYPE_ID = ft.FLIGHT_TYPE_ID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tf.DEST_AIRPORT_ID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(sa.COUNTRY = da.COUNTRY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sa.COUNTRY != da.COUNTRY)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td.YEARNUMBER,ad.NAME, rollup (ft.FLIGHT_TYPE,sa.COUNTRY,da.COUNTRY);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--Report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decode(grouping(td.DAYNAME),1,'Any Day',td.DAYNAME) as "Flight Day",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decode(grouping(ft.FLIGHT_TYPE),1,'All Flight Type',ft.FLIGHT_TYPE) as "Flight Type",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decode(grouping(tc.TRAVEL_CLASS_TYPE),1,'Any Class',tc.TRAVEL_CLASS_TYPE) as "Flight Class",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decode(grouping(sa.COUNTRY),1,'Any Country',sa.COUNTRY) as "Source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decode(grouping(da.COUNTRY),1,'Any Country',da.COUNTRY) as "Destination Country",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sum(tf.TOTAL_NUMBER__TRANSACTIONS) as "Number of Transactions",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round(sum(tf.TOTAL_TOTAL_PAID)/ sum(tf.TOTAL_NUMBER__TRANSACTIONS),2) as "Average Paid Ticket(USD)"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transaction_fact tf, time_dim td, flight_type_dim ft,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travel_class_dim tc, source_airport_dim sa, dest_airport_dim 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tf.time_id = td.time_id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tf.FLIGHT_TYPE_ID = ft.FLIGHT_TYPE_ID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tf.TRAVEL_CLASS_ID = tc.TRAVEL_CLASS_ID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tf.SOURCE_AIRPORT_ID = sa.AIRPORTID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tf.DEST_AIRPORT_ID = da.AIRPORTID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td.DAYNAME, cube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(ft.FLIGHT_TYPE,tc.TRAVEL_CLASS_TYPE,sa.COUNTRY,da.COUNTRY);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