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E7DE" w14:textId="77777777" w:rsidR="008B6160" w:rsidRDefault="00A8227B">
      <w:pPr>
        <w:pStyle w:val="BodyText"/>
        <w:ind w:left="110"/>
        <w:rPr>
          <w:rFonts w:ascii="Times New Roman"/>
        </w:rPr>
      </w:pPr>
      <w:r>
        <w:rPr>
          <w:rFonts w:ascii="Times New Roman"/>
          <w:noProof/>
        </w:rPr>
        <w:drawing>
          <wp:inline distT="0" distB="0" distL="0" distR="0" wp14:anchorId="78198FB9" wp14:editId="07ABB3AE">
            <wp:extent cx="7014985" cy="5913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14985" cy="591311"/>
                    </a:xfrm>
                    <a:prstGeom prst="rect">
                      <a:avLst/>
                    </a:prstGeom>
                  </pic:spPr>
                </pic:pic>
              </a:graphicData>
            </a:graphic>
          </wp:inline>
        </w:drawing>
      </w:r>
    </w:p>
    <w:p w14:paraId="34C11541" w14:textId="77777777" w:rsidR="008B6160" w:rsidRDefault="00A8227B">
      <w:pPr>
        <w:pStyle w:val="Title"/>
      </w:pPr>
      <w:r>
        <w:t>Packet Tracer - Configuring DHCP Using</w:t>
      </w:r>
      <w:r>
        <w:rPr>
          <w:spacing w:val="-65"/>
        </w:rPr>
        <w:t xml:space="preserve"> </w:t>
      </w:r>
      <w:r>
        <w:t>DHCP Server</w:t>
      </w:r>
    </w:p>
    <w:p w14:paraId="6E591DC6" w14:textId="77777777" w:rsidR="008B6160" w:rsidRDefault="00A8227B">
      <w:pPr>
        <w:pStyle w:val="Heading2"/>
        <w:spacing w:before="295"/>
      </w:pPr>
      <w:bookmarkStart w:id="0" w:name="Topology"/>
      <w:bookmarkEnd w:id="0"/>
      <w:r>
        <w:t>Topology</w:t>
      </w:r>
    </w:p>
    <w:p w14:paraId="6BD839DA" w14:textId="77777777" w:rsidR="008B6160" w:rsidRDefault="008B6160">
      <w:pPr>
        <w:pStyle w:val="BodyText"/>
        <w:rPr>
          <w:b/>
        </w:rPr>
      </w:pPr>
    </w:p>
    <w:p w14:paraId="61304306" w14:textId="77777777" w:rsidR="008B6160" w:rsidRDefault="008B6160">
      <w:pPr>
        <w:pStyle w:val="BodyText"/>
        <w:rPr>
          <w:b/>
        </w:rPr>
      </w:pPr>
    </w:p>
    <w:p w14:paraId="13882D80" w14:textId="77777777" w:rsidR="008B6160" w:rsidRDefault="00A8227B">
      <w:pPr>
        <w:pStyle w:val="BodyText"/>
        <w:rPr>
          <w:b/>
          <w:sz w:val="26"/>
        </w:rPr>
      </w:pPr>
      <w:r>
        <w:rPr>
          <w:noProof/>
        </w:rPr>
        <w:drawing>
          <wp:anchor distT="0" distB="0" distL="0" distR="0" simplePos="0" relativeHeight="251658240" behindDoc="0" locked="0" layoutInCell="1" allowOverlap="1" wp14:anchorId="6118DD45" wp14:editId="11ED8FB6">
            <wp:simplePos x="0" y="0"/>
            <wp:positionH relativeFrom="page">
              <wp:posOffset>570451</wp:posOffset>
            </wp:positionH>
            <wp:positionV relativeFrom="paragraph">
              <wp:posOffset>215023</wp:posOffset>
            </wp:positionV>
            <wp:extent cx="6635879" cy="275767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635879" cy="2757678"/>
                    </a:xfrm>
                    <a:prstGeom prst="rect">
                      <a:avLst/>
                    </a:prstGeom>
                  </pic:spPr>
                </pic:pic>
              </a:graphicData>
            </a:graphic>
          </wp:anchor>
        </w:drawing>
      </w:r>
    </w:p>
    <w:p w14:paraId="6A4645B0" w14:textId="77777777" w:rsidR="008B6160" w:rsidRDefault="008B6160">
      <w:pPr>
        <w:pStyle w:val="BodyText"/>
        <w:rPr>
          <w:b/>
          <w:sz w:val="26"/>
        </w:rPr>
      </w:pPr>
    </w:p>
    <w:p w14:paraId="24EC6800" w14:textId="77777777" w:rsidR="008B6160" w:rsidRDefault="008B6160">
      <w:pPr>
        <w:pStyle w:val="BodyText"/>
        <w:rPr>
          <w:b/>
          <w:sz w:val="26"/>
        </w:rPr>
      </w:pPr>
    </w:p>
    <w:p w14:paraId="1C5E9388" w14:textId="77777777" w:rsidR="008B6160" w:rsidRDefault="008B6160">
      <w:pPr>
        <w:pStyle w:val="BodyText"/>
        <w:rPr>
          <w:b/>
          <w:sz w:val="26"/>
        </w:rPr>
      </w:pPr>
    </w:p>
    <w:p w14:paraId="734E7F7A" w14:textId="77777777" w:rsidR="008B6160" w:rsidRDefault="008B6160">
      <w:pPr>
        <w:pStyle w:val="BodyText"/>
        <w:spacing w:before="7"/>
        <w:rPr>
          <w:b/>
          <w:sz w:val="34"/>
        </w:rPr>
      </w:pPr>
    </w:p>
    <w:p w14:paraId="257D5891" w14:textId="77777777" w:rsidR="008B6160" w:rsidRDefault="00A8227B">
      <w:pPr>
        <w:ind w:left="640"/>
        <w:rPr>
          <w:b/>
          <w:sz w:val="24"/>
        </w:rPr>
      </w:pPr>
      <w:r>
        <w:rPr>
          <w:b/>
          <w:sz w:val="24"/>
        </w:rPr>
        <w:t>Addressing Table</w:t>
      </w:r>
    </w:p>
    <w:p w14:paraId="54BB8638" w14:textId="77777777" w:rsidR="008B6160" w:rsidRDefault="008B6160">
      <w:pPr>
        <w:pStyle w:val="BodyText"/>
        <w:rPr>
          <w:b/>
          <w:sz w:val="11"/>
        </w:rPr>
      </w:pPr>
    </w:p>
    <w:tbl>
      <w:tblPr>
        <w:tblW w:w="0" w:type="auto"/>
        <w:tblInd w:w="1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9"/>
        <w:gridCol w:w="1169"/>
        <w:gridCol w:w="1788"/>
        <w:gridCol w:w="1786"/>
        <w:gridCol w:w="2264"/>
      </w:tblGrid>
      <w:tr w:rsidR="008B6160" w14:paraId="2216D409" w14:textId="77777777">
        <w:trPr>
          <w:trHeight w:val="527"/>
        </w:trPr>
        <w:tc>
          <w:tcPr>
            <w:tcW w:w="1409" w:type="dxa"/>
            <w:tcBorders>
              <w:left w:val="single" w:sz="2" w:space="0" w:color="000000"/>
              <w:bottom w:val="nil"/>
              <w:right w:val="single" w:sz="2" w:space="0" w:color="000000"/>
            </w:tcBorders>
            <w:shd w:val="clear" w:color="auto" w:fill="DBE5F1"/>
          </w:tcPr>
          <w:p w14:paraId="3919007D" w14:textId="77777777" w:rsidR="008B6160" w:rsidRDefault="00A8227B">
            <w:pPr>
              <w:pStyle w:val="TableParagraph"/>
              <w:spacing w:before="112"/>
              <w:ind w:left="20" w:right="23"/>
              <w:jc w:val="center"/>
              <w:rPr>
                <w:b/>
                <w:sz w:val="20"/>
              </w:rPr>
            </w:pPr>
            <w:r>
              <w:rPr>
                <w:b/>
                <w:sz w:val="20"/>
              </w:rPr>
              <w:t>Device</w:t>
            </w:r>
          </w:p>
        </w:tc>
        <w:tc>
          <w:tcPr>
            <w:tcW w:w="1169" w:type="dxa"/>
            <w:tcBorders>
              <w:left w:val="single" w:sz="2" w:space="0" w:color="000000"/>
              <w:bottom w:val="nil"/>
              <w:right w:val="single" w:sz="2" w:space="0" w:color="000000"/>
            </w:tcBorders>
            <w:shd w:val="clear" w:color="auto" w:fill="DBE5F1"/>
          </w:tcPr>
          <w:p w14:paraId="0F3495B4" w14:textId="77777777" w:rsidR="008B6160" w:rsidRDefault="00A8227B">
            <w:pPr>
              <w:pStyle w:val="TableParagraph"/>
              <w:spacing w:before="112"/>
              <w:ind w:left="165"/>
              <w:rPr>
                <w:b/>
                <w:sz w:val="20"/>
              </w:rPr>
            </w:pPr>
            <w:r>
              <w:rPr>
                <w:b/>
                <w:sz w:val="20"/>
              </w:rPr>
              <w:t>Interface</w:t>
            </w:r>
          </w:p>
        </w:tc>
        <w:tc>
          <w:tcPr>
            <w:tcW w:w="1788" w:type="dxa"/>
            <w:tcBorders>
              <w:left w:val="single" w:sz="2" w:space="0" w:color="000000"/>
              <w:bottom w:val="nil"/>
              <w:right w:val="single" w:sz="2" w:space="0" w:color="000000"/>
            </w:tcBorders>
            <w:shd w:val="clear" w:color="auto" w:fill="DBE5F1"/>
          </w:tcPr>
          <w:p w14:paraId="6F5FC925" w14:textId="77777777" w:rsidR="008B6160" w:rsidRDefault="00A8227B">
            <w:pPr>
              <w:pStyle w:val="TableParagraph"/>
              <w:spacing w:before="112"/>
              <w:ind w:left="256"/>
              <w:rPr>
                <w:b/>
                <w:sz w:val="20"/>
              </w:rPr>
            </w:pPr>
            <w:r>
              <w:rPr>
                <w:b/>
                <w:sz w:val="20"/>
              </w:rPr>
              <w:t>IPv4 Address</w:t>
            </w:r>
          </w:p>
        </w:tc>
        <w:tc>
          <w:tcPr>
            <w:tcW w:w="1786" w:type="dxa"/>
            <w:tcBorders>
              <w:left w:val="single" w:sz="2" w:space="0" w:color="000000"/>
              <w:bottom w:val="nil"/>
              <w:right w:val="single" w:sz="2" w:space="0" w:color="000000"/>
            </w:tcBorders>
            <w:shd w:val="clear" w:color="auto" w:fill="DBE5F1"/>
          </w:tcPr>
          <w:p w14:paraId="48B47778" w14:textId="77777777" w:rsidR="008B6160" w:rsidRDefault="00A8227B">
            <w:pPr>
              <w:pStyle w:val="TableParagraph"/>
              <w:spacing w:before="112"/>
              <w:ind w:left="273"/>
              <w:rPr>
                <w:b/>
                <w:sz w:val="20"/>
              </w:rPr>
            </w:pPr>
            <w:r>
              <w:rPr>
                <w:b/>
                <w:sz w:val="20"/>
              </w:rPr>
              <w:t>Subnet Mask</w:t>
            </w:r>
          </w:p>
        </w:tc>
        <w:tc>
          <w:tcPr>
            <w:tcW w:w="2264" w:type="dxa"/>
            <w:tcBorders>
              <w:top w:val="nil"/>
              <w:left w:val="single" w:sz="2" w:space="0" w:color="000000"/>
              <w:bottom w:val="nil"/>
              <w:right w:val="single" w:sz="2" w:space="0" w:color="000000"/>
            </w:tcBorders>
            <w:shd w:val="clear" w:color="auto" w:fill="DBE5F1"/>
          </w:tcPr>
          <w:p w14:paraId="4E580724" w14:textId="77777777" w:rsidR="008B6160" w:rsidRDefault="00A8227B">
            <w:pPr>
              <w:pStyle w:val="TableParagraph"/>
              <w:spacing w:before="112"/>
              <w:ind w:left="349"/>
              <w:rPr>
                <w:b/>
                <w:sz w:val="20"/>
              </w:rPr>
            </w:pPr>
            <w:r>
              <w:rPr>
                <w:b/>
                <w:sz w:val="20"/>
              </w:rPr>
              <w:t>Default Gateway</w:t>
            </w:r>
          </w:p>
        </w:tc>
      </w:tr>
      <w:tr w:rsidR="008B6160" w14:paraId="386F4716" w14:textId="77777777">
        <w:trPr>
          <w:trHeight w:val="362"/>
        </w:trPr>
        <w:tc>
          <w:tcPr>
            <w:tcW w:w="1409" w:type="dxa"/>
            <w:vMerge w:val="restart"/>
            <w:tcBorders>
              <w:top w:val="nil"/>
              <w:left w:val="single" w:sz="2" w:space="0" w:color="000000"/>
              <w:bottom w:val="single" w:sz="2" w:space="0" w:color="000000"/>
              <w:right w:val="single" w:sz="2" w:space="0" w:color="000000"/>
            </w:tcBorders>
          </w:tcPr>
          <w:p w14:paraId="60D11C95" w14:textId="77777777" w:rsidR="008B6160" w:rsidRDefault="008B6160">
            <w:pPr>
              <w:pStyle w:val="TableParagraph"/>
              <w:spacing w:before="0"/>
              <w:ind w:left="0"/>
              <w:rPr>
                <w:b/>
              </w:rPr>
            </w:pPr>
          </w:p>
          <w:p w14:paraId="51426CA0" w14:textId="77777777" w:rsidR="008B6160" w:rsidRDefault="00A8227B">
            <w:pPr>
              <w:pStyle w:val="TableParagraph"/>
              <w:spacing w:before="193"/>
              <w:ind w:left="129" w:right="21"/>
              <w:jc w:val="center"/>
              <w:rPr>
                <w:sz w:val="20"/>
              </w:rPr>
            </w:pPr>
            <w:r>
              <w:rPr>
                <w:sz w:val="20"/>
              </w:rPr>
              <w:t>R1</w:t>
            </w:r>
          </w:p>
        </w:tc>
        <w:tc>
          <w:tcPr>
            <w:tcW w:w="1169" w:type="dxa"/>
            <w:tcBorders>
              <w:top w:val="nil"/>
              <w:left w:val="single" w:sz="2" w:space="0" w:color="000000"/>
              <w:bottom w:val="single" w:sz="2" w:space="0" w:color="000000"/>
              <w:right w:val="single" w:sz="2" w:space="0" w:color="000000"/>
            </w:tcBorders>
          </w:tcPr>
          <w:p w14:paraId="7C4E108F" w14:textId="77777777" w:rsidR="008B6160" w:rsidRDefault="00A8227B">
            <w:pPr>
              <w:pStyle w:val="TableParagraph"/>
              <w:spacing w:before="62"/>
              <w:rPr>
                <w:sz w:val="20"/>
              </w:rPr>
            </w:pPr>
            <w:r>
              <w:rPr>
                <w:sz w:val="20"/>
              </w:rPr>
              <w:t>G0/0</w:t>
            </w:r>
          </w:p>
        </w:tc>
        <w:tc>
          <w:tcPr>
            <w:tcW w:w="1788" w:type="dxa"/>
            <w:tcBorders>
              <w:top w:val="nil"/>
              <w:left w:val="single" w:sz="2" w:space="0" w:color="000000"/>
              <w:bottom w:val="single" w:sz="2" w:space="0" w:color="000000"/>
              <w:right w:val="single" w:sz="2" w:space="0" w:color="000000"/>
            </w:tcBorders>
          </w:tcPr>
          <w:p w14:paraId="59DE475E" w14:textId="77777777" w:rsidR="008B6160" w:rsidRDefault="00A8227B">
            <w:pPr>
              <w:pStyle w:val="TableParagraph"/>
              <w:spacing w:before="62"/>
              <w:rPr>
                <w:sz w:val="20"/>
              </w:rPr>
            </w:pPr>
            <w:r>
              <w:rPr>
                <w:sz w:val="20"/>
              </w:rPr>
              <w:t>192.168.50.1</w:t>
            </w:r>
          </w:p>
        </w:tc>
        <w:tc>
          <w:tcPr>
            <w:tcW w:w="1786" w:type="dxa"/>
            <w:tcBorders>
              <w:top w:val="nil"/>
              <w:left w:val="single" w:sz="2" w:space="0" w:color="000000"/>
              <w:bottom w:val="single" w:sz="2" w:space="0" w:color="000000"/>
              <w:right w:val="single" w:sz="2" w:space="0" w:color="000000"/>
            </w:tcBorders>
          </w:tcPr>
          <w:p w14:paraId="3F64C015" w14:textId="77777777" w:rsidR="008B6160" w:rsidRDefault="00A8227B">
            <w:pPr>
              <w:pStyle w:val="TableParagraph"/>
              <w:spacing w:before="62"/>
              <w:rPr>
                <w:sz w:val="20"/>
              </w:rPr>
            </w:pPr>
            <w:r>
              <w:rPr>
                <w:sz w:val="20"/>
              </w:rPr>
              <w:t>255.255.255.0</w:t>
            </w:r>
          </w:p>
        </w:tc>
        <w:tc>
          <w:tcPr>
            <w:tcW w:w="2264" w:type="dxa"/>
            <w:tcBorders>
              <w:top w:val="nil"/>
              <w:left w:val="single" w:sz="2" w:space="0" w:color="000000"/>
              <w:bottom w:val="single" w:sz="2" w:space="0" w:color="000000"/>
              <w:right w:val="single" w:sz="2" w:space="0" w:color="000000"/>
            </w:tcBorders>
          </w:tcPr>
          <w:p w14:paraId="1729C4CA" w14:textId="77777777" w:rsidR="008B6160" w:rsidRDefault="00A8227B">
            <w:pPr>
              <w:pStyle w:val="TableParagraph"/>
              <w:spacing w:before="62"/>
              <w:rPr>
                <w:sz w:val="20"/>
              </w:rPr>
            </w:pPr>
            <w:r>
              <w:rPr>
                <w:sz w:val="20"/>
              </w:rPr>
              <w:t>N/A</w:t>
            </w:r>
          </w:p>
        </w:tc>
      </w:tr>
      <w:tr w:rsidR="008B6160" w14:paraId="67CBDFCA" w14:textId="77777777">
        <w:trPr>
          <w:trHeight w:val="379"/>
        </w:trPr>
        <w:tc>
          <w:tcPr>
            <w:tcW w:w="1409" w:type="dxa"/>
            <w:vMerge/>
            <w:tcBorders>
              <w:top w:val="nil"/>
              <w:left w:val="single" w:sz="2" w:space="0" w:color="000000"/>
              <w:bottom w:val="single" w:sz="2" w:space="0" w:color="000000"/>
              <w:right w:val="single" w:sz="2" w:space="0" w:color="000000"/>
            </w:tcBorders>
          </w:tcPr>
          <w:p w14:paraId="2006D855" w14:textId="77777777" w:rsidR="008B6160" w:rsidRDefault="008B6160">
            <w:pPr>
              <w:rPr>
                <w:sz w:val="2"/>
                <w:szCs w:val="2"/>
              </w:rPr>
            </w:pPr>
          </w:p>
        </w:tc>
        <w:tc>
          <w:tcPr>
            <w:tcW w:w="1169" w:type="dxa"/>
            <w:tcBorders>
              <w:top w:val="single" w:sz="2" w:space="0" w:color="000000"/>
              <w:left w:val="single" w:sz="2" w:space="0" w:color="000000"/>
              <w:bottom w:val="single" w:sz="2" w:space="0" w:color="000000"/>
              <w:right w:val="single" w:sz="2" w:space="0" w:color="000000"/>
            </w:tcBorders>
          </w:tcPr>
          <w:p w14:paraId="41A5F757" w14:textId="77777777" w:rsidR="008B6160" w:rsidRDefault="00A8227B">
            <w:pPr>
              <w:pStyle w:val="TableParagraph"/>
              <w:rPr>
                <w:sz w:val="20"/>
              </w:rPr>
            </w:pPr>
            <w:r>
              <w:rPr>
                <w:sz w:val="20"/>
              </w:rPr>
              <w:t>S0/0/0</w:t>
            </w:r>
          </w:p>
        </w:tc>
        <w:tc>
          <w:tcPr>
            <w:tcW w:w="1788" w:type="dxa"/>
            <w:tcBorders>
              <w:top w:val="single" w:sz="2" w:space="0" w:color="000000"/>
              <w:left w:val="single" w:sz="2" w:space="0" w:color="000000"/>
              <w:bottom w:val="single" w:sz="2" w:space="0" w:color="000000"/>
              <w:right w:val="single" w:sz="2" w:space="0" w:color="000000"/>
            </w:tcBorders>
          </w:tcPr>
          <w:p w14:paraId="170EA2DE" w14:textId="77777777" w:rsidR="008B6160" w:rsidRDefault="00A8227B">
            <w:pPr>
              <w:pStyle w:val="TableParagraph"/>
              <w:rPr>
                <w:sz w:val="20"/>
              </w:rPr>
            </w:pPr>
            <w:r>
              <w:rPr>
                <w:sz w:val="20"/>
              </w:rPr>
              <w:t>10.3.3.1</w:t>
            </w:r>
          </w:p>
        </w:tc>
        <w:tc>
          <w:tcPr>
            <w:tcW w:w="1786" w:type="dxa"/>
            <w:tcBorders>
              <w:top w:val="single" w:sz="2" w:space="0" w:color="000000"/>
              <w:left w:val="single" w:sz="2" w:space="0" w:color="000000"/>
              <w:bottom w:val="single" w:sz="2" w:space="0" w:color="000000"/>
              <w:right w:val="single" w:sz="2" w:space="0" w:color="000000"/>
            </w:tcBorders>
          </w:tcPr>
          <w:p w14:paraId="278AE575" w14:textId="77777777" w:rsidR="008B6160" w:rsidRDefault="00A8227B">
            <w:pPr>
              <w:pStyle w:val="TableParagraph"/>
              <w:rPr>
                <w:sz w:val="20"/>
              </w:rPr>
            </w:pPr>
            <w:r>
              <w:rPr>
                <w:sz w:val="20"/>
              </w:rPr>
              <w:t>255.255.255.252</w:t>
            </w:r>
          </w:p>
        </w:tc>
        <w:tc>
          <w:tcPr>
            <w:tcW w:w="2264" w:type="dxa"/>
            <w:tcBorders>
              <w:top w:val="single" w:sz="2" w:space="0" w:color="000000"/>
              <w:left w:val="single" w:sz="2" w:space="0" w:color="000000"/>
              <w:bottom w:val="single" w:sz="2" w:space="0" w:color="000000"/>
              <w:right w:val="single" w:sz="2" w:space="0" w:color="000000"/>
            </w:tcBorders>
          </w:tcPr>
          <w:p w14:paraId="169185EF" w14:textId="77777777" w:rsidR="008B6160" w:rsidRDefault="00A8227B">
            <w:pPr>
              <w:pStyle w:val="TableParagraph"/>
              <w:ind w:left="111"/>
              <w:rPr>
                <w:sz w:val="20"/>
              </w:rPr>
            </w:pPr>
            <w:r>
              <w:rPr>
                <w:sz w:val="20"/>
              </w:rPr>
              <w:t>N/A</w:t>
            </w:r>
          </w:p>
        </w:tc>
      </w:tr>
      <w:tr w:rsidR="008B6160" w14:paraId="488E05D5" w14:textId="77777777">
        <w:trPr>
          <w:trHeight w:val="376"/>
        </w:trPr>
        <w:tc>
          <w:tcPr>
            <w:tcW w:w="1409" w:type="dxa"/>
            <w:vMerge w:val="restart"/>
            <w:tcBorders>
              <w:top w:val="single" w:sz="2" w:space="0" w:color="000000"/>
              <w:left w:val="single" w:sz="2" w:space="0" w:color="000000"/>
              <w:bottom w:val="single" w:sz="2" w:space="0" w:color="000000"/>
              <w:right w:val="single" w:sz="2" w:space="0" w:color="000000"/>
            </w:tcBorders>
          </w:tcPr>
          <w:p w14:paraId="13552A8B" w14:textId="77777777" w:rsidR="008B6160" w:rsidRDefault="008B6160">
            <w:pPr>
              <w:pStyle w:val="TableParagraph"/>
              <w:spacing w:before="0"/>
              <w:ind w:left="0"/>
              <w:rPr>
                <w:b/>
              </w:rPr>
            </w:pPr>
          </w:p>
          <w:p w14:paraId="454DC806" w14:textId="77777777" w:rsidR="008B6160" w:rsidRDefault="008B6160">
            <w:pPr>
              <w:pStyle w:val="TableParagraph"/>
              <w:spacing w:before="0"/>
              <w:ind w:left="0"/>
              <w:rPr>
                <w:b/>
              </w:rPr>
            </w:pPr>
          </w:p>
          <w:p w14:paraId="53FF6A7E" w14:textId="77777777" w:rsidR="008B6160" w:rsidRDefault="008B6160">
            <w:pPr>
              <w:pStyle w:val="TableParagraph"/>
              <w:spacing w:before="0"/>
              <w:ind w:left="0"/>
              <w:rPr>
                <w:b/>
              </w:rPr>
            </w:pPr>
          </w:p>
          <w:p w14:paraId="08A53539" w14:textId="77777777" w:rsidR="008B6160" w:rsidRDefault="00A8227B">
            <w:pPr>
              <w:pStyle w:val="TableParagraph"/>
              <w:spacing w:before="162" w:line="203" w:lineRule="exact"/>
              <w:ind w:left="23" w:right="23"/>
              <w:jc w:val="center"/>
              <w:rPr>
                <w:sz w:val="20"/>
              </w:rPr>
            </w:pPr>
            <w:r>
              <w:rPr>
                <w:sz w:val="20"/>
              </w:rPr>
              <w:t>R2</w:t>
            </w:r>
          </w:p>
        </w:tc>
        <w:tc>
          <w:tcPr>
            <w:tcW w:w="1169" w:type="dxa"/>
            <w:tcBorders>
              <w:top w:val="single" w:sz="2" w:space="0" w:color="000000"/>
              <w:left w:val="single" w:sz="2" w:space="0" w:color="000000"/>
              <w:bottom w:val="single" w:sz="2" w:space="0" w:color="000000"/>
              <w:right w:val="single" w:sz="2" w:space="0" w:color="000000"/>
            </w:tcBorders>
          </w:tcPr>
          <w:p w14:paraId="44F79031" w14:textId="77777777" w:rsidR="008B6160" w:rsidRDefault="00A8227B">
            <w:pPr>
              <w:pStyle w:val="TableParagraph"/>
              <w:rPr>
                <w:sz w:val="20"/>
              </w:rPr>
            </w:pPr>
            <w:r>
              <w:rPr>
                <w:sz w:val="20"/>
              </w:rPr>
              <w:t>G0/0</w:t>
            </w:r>
          </w:p>
        </w:tc>
        <w:tc>
          <w:tcPr>
            <w:tcW w:w="1788" w:type="dxa"/>
            <w:tcBorders>
              <w:top w:val="single" w:sz="2" w:space="0" w:color="000000"/>
              <w:left w:val="single" w:sz="2" w:space="0" w:color="000000"/>
              <w:bottom w:val="single" w:sz="2" w:space="0" w:color="000000"/>
              <w:right w:val="single" w:sz="2" w:space="0" w:color="000000"/>
            </w:tcBorders>
          </w:tcPr>
          <w:p w14:paraId="68638263" w14:textId="77777777" w:rsidR="008B6160" w:rsidRDefault="00A8227B">
            <w:pPr>
              <w:pStyle w:val="TableParagraph"/>
              <w:rPr>
                <w:sz w:val="20"/>
              </w:rPr>
            </w:pPr>
            <w:r>
              <w:rPr>
                <w:sz w:val="20"/>
              </w:rPr>
              <w:t>192.168.20.1</w:t>
            </w:r>
          </w:p>
        </w:tc>
        <w:tc>
          <w:tcPr>
            <w:tcW w:w="1786" w:type="dxa"/>
            <w:tcBorders>
              <w:top w:val="single" w:sz="2" w:space="0" w:color="000000"/>
              <w:left w:val="single" w:sz="2" w:space="0" w:color="000000"/>
              <w:bottom w:val="single" w:sz="2" w:space="0" w:color="000000"/>
              <w:right w:val="single" w:sz="2" w:space="0" w:color="000000"/>
            </w:tcBorders>
          </w:tcPr>
          <w:p w14:paraId="4C8E00F5" w14:textId="77777777" w:rsidR="008B6160" w:rsidRDefault="00A8227B">
            <w:pPr>
              <w:pStyle w:val="TableParagraph"/>
              <w:rPr>
                <w:sz w:val="20"/>
              </w:rPr>
            </w:pPr>
            <w:r>
              <w:rPr>
                <w:sz w:val="20"/>
              </w:rPr>
              <w:t>255.255.255.0</w:t>
            </w:r>
          </w:p>
        </w:tc>
        <w:tc>
          <w:tcPr>
            <w:tcW w:w="2264" w:type="dxa"/>
            <w:tcBorders>
              <w:top w:val="single" w:sz="2" w:space="0" w:color="000000"/>
              <w:left w:val="single" w:sz="2" w:space="0" w:color="000000"/>
              <w:bottom w:val="single" w:sz="2" w:space="0" w:color="000000"/>
              <w:right w:val="single" w:sz="2" w:space="0" w:color="000000"/>
            </w:tcBorders>
          </w:tcPr>
          <w:p w14:paraId="7EC78D8B" w14:textId="77777777" w:rsidR="008B6160" w:rsidRDefault="00A8227B">
            <w:pPr>
              <w:pStyle w:val="TableParagraph"/>
              <w:ind w:left="111"/>
              <w:rPr>
                <w:sz w:val="20"/>
              </w:rPr>
            </w:pPr>
            <w:r>
              <w:rPr>
                <w:sz w:val="20"/>
              </w:rPr>
              <w:t>N/A</w:t>
            </w:r>
          </w:p>
        </w:tc>
      </w:tr>
      <w:tr w:rsidR="008B6160" w14:paraId="041C8453" w14:textId="77777777">
        <w:trPr>
          <w:trHeight w:val="378"/>
        </w:trPr>
        <w:tc>
          <w:tcPr>
            <w:tcW w:w="1409" w:type="dxa"/>
            <w:vMerge/>
            <w:tcBorders>
              <w:top w:val="nil"/>
              <w:left w:val="single" w:sz="2" w:space="0" w:color="000000"/>
              <w:bottom w:val="single" w:sz="2" w:space="0" w:color="000000"/>
              <w:right w:val="single" w:sz="2" w:space="0" w:color="000000"/>
            </w:tcBorders>
          </w:tcPr>
          <w:p w14:paraId="0B828B6F" w14:textId="77777777" w:rsidR="008B6160" w:rsidRDefault="008B6160">
            <w:pPr>
              <w:rPr>
                <w:sz w:val="2"/>
                <w:szCs w:val="2"/>
              </w:rPr>
            </w:pPr>
          </w:p>
        </w:tc>
        <w:tc>
          <w:tcPr>
            <w:tcW w:w="1169" w:type="dxa"/>
            <w:tcBorders>
              <w:top w:val="single" w:sz="2" w:space="0" w:color="000000"/>
              <w:left w:val="single" w:sz="2" w:space="0" w:color="000000"/>
              <w:bottom w:val="single" w:sz="2" w:space="0" w:color="000000"/>
              <w:right w:val="single" w:sz="2" w:space="0" w:color="000000"/>
            </w:tcBorders>
          </w:tcPr>
          <w:p w14:paraId="2A2BC6A4" w14:textId="77777777" w:rsidR="008B6160" w:rsidRDefault="00A8227B">
            <w:pPr>
              <w:pStyle w:val="TableParagraph"/>
              <w:rPr>
                <w:sz w:val="20"/>
              </w:rPr>
            </w:pPr>
            <w:r>
              <w:rPr>
                <w:sz w:val="20"/>
              </w:rPr>
              <w:t>G0/1</w:t>
            </w:r>
          </w:p>
        </w:tc>
        <w:tc>
          <w:tcPr>
            <w:tcW w:w="1788" w:type="dxa"/>
            <w:tcBorders>
              <w:top w:val="single" w:sz="2" w:space="0" w:color="000000"/>
              <w:left w:val="single" w:sz="2" w:space="0" w:color="000000"/>
              <w:bottom w:val="single" w:sz="2" w:space="0" w:color="000000"/>
              <w:right w:val="single" w:sz="2" w:space="0" w:color="000000"/>
            </w:tcBorders>
          </w:tcPr>
          <w:p w14:paraId="6C704696" w14:textId="77777777" w:rsidR="008B6160" w:rsidRDefault="00A8227B">
            <w:pPr>
              <w:pStyle w:val="TableParagraph"/>
              <w:rPr>
                <w:sz w:val="20"/>
              </w:rPr>
            </w:pPr>
            <w:r>
              <w:rPr>
                <w:sz w:val="20"/>
              </w:rPr>
              <w:t>DHCP Assigned</w:t>
            </w:r>
          </w:p>
        </w:tc>
        <w:tc>
          <w:tcPr>
            <w:tcW w:w="1786" w:type="dxa"/>
            <w:tcBorders>
              <w:top w:val="single" w:sz="2" w:space="0" w:color="000000"/>
              <w:left w:val="single" w:sz="2" w:space="0" w:color="000000"/>
              <w:bottom w:val="single" w:sz="2" w:space="0" w:color="000000"/>
              <w:right w:val="single" w:sz="2" w:space="0" w:color="000000"/>
            </w:tcBorders>
          </w:tcPr>
          <w:p w14:paraId="2A50CD7F" w14:textId="77777777" w:rsidR="008B6160" w:rsidRDefault="00A8227B">
            <w:pPr>
              <w:pStyle w:val="TableParagraph"/>
              <w:rPr>
                <w:sz w:val="20"/>
              </w:rPr>
            </w:pPr>
            <w:r>
              <w:rPr>
                <w:sz w:val="20"/>
              </w:rPr>
              <w:t>DHCP Assigned</w:t>
            </w:r>
          </w:p>
        </w:tc>
        <w:tc>
          <w:tcPr>
            <w:tcW w:w="2264" w:type="dxa"/>
            <w:tcBorders>
              <w:top w:val="single" w:sz="2" w:space="0" w:color="000000"/>
              <w:left w:val="single" w:sz="2" w:space="0" w:color="000000"/>
              <w:bottom w:val="single" w:sz="2" w:space="0" w:color="000000"/>
              <w:right w:val="single" w:sz="2" w:space="0" w:color="000000"/>
            </w:tcBorders>
          </w:tcPr>
          <w:p w14:paraId="78E85547" w14:textId="77777777" w:rsidR="008B6160" w:rsidRDefault="00A8227B">
            <w:pPr>
              <w:pStyle w:val="TableParagraph"/>
              <w:rPr>
                <w:sz w:val="20"/>
              </w:rPr>
            </w:pPr>
            <w:r>
              <w:rPr>
                <w:sz w:val="20"/>
              </w:rPr>
              <w:t>N/A</w:t>
            </w:r>
          </w:p>
        </w:tc>
      </w:tr>
      <w:tr w:rsidR="008B6160" w14:paraId="367E6376" w14:textId="77777777">
        <w:trPr>
          <w:trHeight w:val="379"/>
        </w:trPr>
        <w:tc>
          <w:tcPr>
            <w:tcW w:w="1409" w:type="dxa"/>
            <w:vMerge/>
            <w:tcBorders>
              <w:top w:val="nil"/>
              <w:left w:val="single" w:sz="2" w:space="0" w:color="000000"/>
              <w:bottom w:val="single" w:sz="2" w:space="0" w:color="000000"/>
              <w:right w:val="single" w:sz="2" w:space="0" w:color="000000"/>
            </w:tcBorders>
          </w:tcPr>
          <w:p w14:paraId="550D1D9F" w14:textId="77777777" w:rsidR="008B6160" w:rsidRDefault="008B6160">
            <w:pPr>
              <w:rPr>
                <w:sz w:val="2"/>
                <w:szCs w:val="2"/>
              </w:rPr>
            </w:pPr>
          </w:p>
        </w:tc>
        <w:tc>
          <w:tcPr>
            <w:tcW w:w="1169" w:type="dxa"/>
            <w:tcBorders>
              <w:top w:val="single" w:sz="2" w:space="0" w:color="000000"/>
              <w:left w:val="single" w:sz="2" w:space="0" w:color="000000"/>
              <w:bottom w:val="single" w:sz="2" w:space="0" w:color="000000"/>
              <w:right w:val="single" w:sz="2" w:space="0" w:color="000000"/>
            </w:tcBorders>
          </w:tcPr>
          <w:p w14:paraId="733642D0" w14:textId="77777777" w:rsidR="008B6160" w:rsidRDefault="00A8227B">
            <w:pPr>
              <w:pStyle w:val="TableParagraph"/>
              <w:rPr>
                <w:sz w:val="20"/>
              </w:rPr>
            </w:pPr>
            <w:r>
              <w:rPr>
                <w:sz w:val="20"/>
              </w:rPr>
              <w:t>S0/0/0</w:t>
            </w:r>
          </w:p>
        </w:tc>
        <w:tc>
          <w:tcPr>
            <w:tcW w:w="1788" w:type="dxa"/>
            <w:tcBorders>
              <w:top w:val="single" w:sz="2" w:space="0" w:color="000000"/>
              <w:left w:val="single" w:sz="2" w:space="0" w:color="000000"/>
              <w:bottom w:val="single" w:sz="2" w:space="0" w:color="000000"/>
              <w:right w:val="single" w:sz="2" w:space="0" w:color="000000"/>
            </w:tcBorders>
          </w:tcPr>
          <w:p w14:paraId="03AE0E8B" w14:textId="77777777" w:rsidR="008B6160" w:rsidRDefault="00A8227B">
            <w:pPr>
              <w:pStyle w:val="TableParagraph"/>
              <w:rPr>
                <w:sz w:val="20"/>
              </w:rPr>
            </w:pPr>
            <w:r>
              <w:rPr>
                <w:sz w:val="20"/>
              </w:rPr>
              <w:t>10.3.3.2</w:t>
            </w:r>
          </w:p>
        </w:tc>
        <w:tc>
          <w:tcPr>
            <w:tcW w:w="1786" w:type="dxa"/>
            <w:tcBorders>
              <w:top w:val="single" w:sz="2" w:space="0" w:color="000000"/>
              <w:left w:val="single" w:sz="2" w:space="0" w:color="000000"/>
              <w:bottom w:val="single" w:sz="2" w:space="0" w:color="000000"/>
              <w:right w:val="single" w:sz="2" w:space="0" w:color="000000"/>
            </w:tcBorders>
          </w:tcPr>
          <w:p w14:paraId="47708A0A" w14:textId="77777777" w:rsidR="008B6160" w:rsidRDefault="00A8227B">
            <w:pPr>
              <w:pStyle w:val="TableParagraph"/>
              <w:rPr>
                <w:sz w:val="20"/>
              </w:rPr>
            </w:pPr>
            <w:r>
              <w:rPr>
                <w:sz w:val="20"/>
              </w:rPr>
              <w:t>255.255.255.252</w:t>
            </w:r>
          </w:p>
        </w:tc>
        <w:tc>
          <w:tcPr>
            <w:tcW w:w="2264" w:type="dxa"/>
            <w:tcBorders>
              <w:top w:val="single" w:sz="2" w:space="0" w:color="000000"/>
              <w:left w:val="single" w:sz="2" w:space="0" w:color="000000"/>
              <w:bottom w:val="single" w:sz="2" w:space="0" w:color="000000"/>
              <w:right w:val="single" w:sz="2" w:space="0" w:color="000000"/>
            </w:tcBorders>
          </w:tcPr>
          <w:p w14:paraId="436C8D88" w14:textId="77777777" w:rsidR="008B6160" w:rsidRDefault="00A8227B">
            <w:pPr>
              <w:pStyle w:val="TableParagraph"/>
              <w:ind w:left="111"/>
              <w:rPr>
                <w:sz w:val="20"/>
              </w:rPr>
            </w:pPr>
            <w:r>
              <w:rPr>
                <w:sz w:val="20"/>
              </w:rPr>
              <w:t>N/A</w:t>
            </w:r>
          </w:p>
        </w:tc>
      </w:tr>
      <w:tr w:rsidR="008B6160" w14:paraId="60F7D8CC" w14:textId="77777777">
        <w:trPr>
          <w:trHeight w:val="532"/>
        </w:trPr>
        <w:tc>
          <w:tcPr>
            <w:tcW w:w="1409" w:type="dxa"/>
            <w:tcBorders>
              <w:top w:val="single" w:sz="2" w:space="0" w:color="000000"/>
              <w:left w:val="single" w:sz="2" w:space="0" w:color="000000"/>
              <w:bottom w:val="single" w:sz="2" w:space="0" w:color="000000"/>
              <w:right w:val="single" w:sz="2" w:space="0" w:color="000000"/>
            </w:tcBorders>
          </w:tcPr>
          <w:p w14:paraId="29BA8387" w14:textId="77777777" w:rsidR="008B6160" w:rsidRDefault="008B6160">
            <w:pPr>
              <w:pStyle w:val="TableParagraph"/>
              <w:spacing w:before="2"/>
              <w:ind w:left="0"/>
              <w:rPr>
                <w:b/>
                <w:sz w:val="20"/>
              </w:rPr>
            </w:pPr>
          </w:p>
          <w:p w14:paraId="7354ADD4" w14:textId="77777777" w:rsidR="008B6160" w:rsidRDefault="00A8227B">
            <w:pPr>
              <w:pStyle w:val="TableParagraph"/>
              <w:spacing w:before="0"/>
              <w:ind w:left="23" w:right="23"/>
              <w:jc w:val="center"/>
              <w:rPr>
                <w:sz w:val="20"/>
              </w:rPr>
            </w:pPr>
            <w:r>
              <w:rPr>
                <w:sz w:val="20"/>
              </w:rPr>
              <w:t>PC1</w:t>
            </w:r>
          </w:p>
        </w:tc>
        <w:tc>
          <w:tcPr>
            <w:tcW w:w="1169" w:type="dxa"/>
            <w:tcBorders>
              <w:top w:val="single" w:sz="2" w:space="0" w:color="000000"/>
              <w:left w:val="single" w:sz="2" w:space="0" w:color="000000"/>
              <w:bottom w:val="single" w:sz="2" w:space="0" w:color="000000"/>
              <w:right w:val="single" w:sz="2" w:space="0" w:color="000000"/>
            </w:tcBorders>
          </w:tcPr>
          <w:p w14:paraId="129D8B6A" w14:textId="77777777" w:rsidR="008B6160" w:rsidRDefault="00A8227B">
            <w:pPr>
              <w:pStyle w:val="TableParagraph"/>
              <w:rPr>
                <w:sz w:val="20"/>
              </w:rPr>
            </w:pPr>
            <w:r>
              <w:rPr>
                <w:sz w:val="20"/>
              </w:rPr>
              <w:t>NIC</w:t>
            </w:r>
          </w:p>
        </w:tc>
        <w:tc>
          <w:tcPr>
            <w:tcW w:w="1788" w:type="dxa"/>
            <w:tcBorders>
              <w:top w:val="single" w:sz="2" w:space="0" w:color="000000"/>
              <w:left w:val="single" w:sz="2" w:space="0" w:color="000000"/>
              <w:bottom w:val="single" w:sz="2" w:space="0" w:color="000000"/>
              <w:right w:val="single" w:sz="2" w:space="0" w:color="000000"/>
            </w:tcBorders>
          </w:tcPr>
          <w:p w14:paraId="40FA1C7A" w14:textId="77777777" w:rsidR="008B6160" w:rsidRDefault="00A8227B">
            <w:pPr>
              <w:pStyle w:val="TableParagraph"/>
              <w:rPr>
                <w:sz w:val="20"/>
              </w:rPr>
            </w:pPr>
            <w:r>
              <w:rPr>
                <w:sz w:val="20"/>
              </w:rPr>
              <w:t>DHCP Assigned</w:t>
            </w:r>
          </w:p>
        </w:tc>
        <w:tc>
          <w:tcPr>
            <w:tcW w:w="1786" w:type="dxa"/>
            <w:tcBorders>
              <w:top w:val="single" w:sz="2" w:space="0" w:color="000000"/>
              <w:left w:val="single" w:sz="2" w:space="0" w:color="000000"/>
              <w:bottom w:val="single" w:sz="2" w:space="0" w:color="000000"/>
              <w:right w:val="single" w:sz="2" w:space="0" w:color="000000"/>
            </w:tcBorders>
          </w:tcPr>
          <w:p w14:paraId="56234C49" w14:textId="77777777" w:rsidR="008B6160" w:rsidRDefault="00A8227B">
            <w:pPr>
              <w:pStyle w:val="TableParagraph"/>
              <w:rPr>
                <w:sz w:val="20"/>
              </w:rPr>
            </w:pPr>
            <w:r>
              <w:rPr>
                <w:sz w:val="20"/>
              </w:rPr>
              <w:t>DHCP Assigned</w:t>
            </w:r>
          </w:p>
        </w:tc>
        <w:tc>
          <w:tcPr>
            <w:tcW w:w="2264" w:type="dxa"/>
            <w:tcBorders>
              <w:top w:val="single" w:sz="2" w:space="0" w:color="000000"/>
              <w:left w:val="single" w:sz="2" w:space="0" w:color="000000"/>
              <w:bottom w:val="single" w:sz="2" w:space="0" w:color="000000"/>
              <w:right w:val="single" w:sz="2" w:space="0" w:color="000000"/>
            </w:tcBorders>
          </w:tcPr>
          <w:p w14:paraId="23326FCD" w14:textId="77777777" w:rsidR="008B6160" w:rsidRDefault="00A8227B">
            <w:pPr>
              <w:pStyle w:val="TableParagraph"/>
              <w:rPr>
                <w:sz w:val="20"/>
              </w:rPr>
            </w:pPr>
            <w:r>
              <w:rPr>
                <w:sz w:val="20"/>
              </w:rPr>
              <w:t>DHCP Assigned</w:t>
            </w:r>
          </w:p>
        </w:tc>
      </w:tr>
      <w:tr w:rsidR="008B6160" w14:paraId="266021A4" w14:textId="77777777">
        <w:trPr>
          <w:trHeight w:val="378"/>
        </w:trPr>
        <w:tc>
          <w:tcPr>
            <w:tcW w:w="1409" w:type="dxa"/>
            <w:tcBorders>
              <w:top w:val="single" w:sz="2" w:space="0" w:color="000000"/>
              <w:left w:val="single" w:sz="2" w:space="0" w:color="000000"/>
              <w:bottom w:val="single" w:sz="2" w:space="0" w:color="000000"/>
              <w:right w:val="single" w:sz="2" w:space="0" w:color="000000"/>
            </w:tcBorders>
          </w:tcPr>
          <w:p w14:paraId="1F44F556" w14:textId="77777777" w:rsidR="008B6160" w:rsidRDefault="00A8227B">
            <w:pPr>
              <w:pStyle w:val="TableParagraph"/>
              <w:ind w:left="129" w:right="16"/>
              <w:jc w:val="center"/>
              <w:rPr>
                <w:sz w:val="20"/>
              </w:rPr>
            </w:pPr>
            <w:r>
              <w:rPr>
                <w:sz w:val="20"/>
              </w:rPr>
              <w:t>DNS Server</w:t>
            </w:r>
          </w:p>
        </w:tc>
        <w:tc>
          <w:tcPr>
            <w:tcW w:w="1169" w:type="dxa"/>
            <w:tcBorders>
              <w:top w:val="single" w:sz="2" w:space="0" w:color="000000"/>
              <w:left w:val="single" w:sz="2" w:space="0" w:color="000000"/>
              <w:bottom w:val="single" w:sz="2" w:space="0" w:color="000000"/>
              <w:right w:val="single" w:sz="2" w:space="0" w:color="000000"/>
            </w:tcBorders>
          </w:tcPr>
          <w:p w14:paraId="338494F2" w14:textId="77777777" w:rsidR="008B6160" w:rsidRDefault="00A8227B">
            <w:pPr>
              <w:pStyle w:val="TableParagraph"/>
              <w:rPr>
                <w:sz w:val="20"/>
              </w:rPr>
            </w:pPr>
            <w:r>
              <w:rPr>
                <w:sz w:val="20"/>
              </w:rPr>
              <w:t>NIC</w:t>
            </w:r>
          </w:p>
        </w:tc>
        <w:tc>
          <w:tcPr>
            <w:tcW w:w="1788" w:type="dxa"/>
            <w:tcBorders>
              <w:top w:val="single" w:sz="2" w:space="0" w:color="000000"/>
              <w:left w:val="single" w:sz="2" w:space="0" w:color="000000"/>
              <w:bottom w:val="single" w:sz="2" w:space="0" w:color="000000"/>
              <w:right w:val="single" w:sz="2" w:space="0" w:color="000000"/>
            </w:tcBorders>
          </w:tcPr>
          <w:p w14:paraId="0052E44E" w14:textId="77777777" w:rsidR="008B6160" w:rsidRDefault="00A8227B">
            <w:pPr>
              <w:pStyle w:val="TableParagraph"/>
              <w:rPr>
                <w:sz w:val="20"/>
              </w:rPr>
            </w:pPr>
            <w:r>
              <w:rPr>
                <w:sz w:val="20"/>
              </w:rPr>
              <w:t>192.168.60.254</w:t>
            </w:r>
          </w:p>
        </w:tc>
        <w:tc>
          <w:tcPr>
            <w:tcW w:w="1786" w:type="dxa"/>
            <w:tcBorders>
              <w:top w:val="single" w:sz="2" w:space="0" w:color="000000"/>
              <w:left w:val="single" w:sz="2" w:space="0" w:color="000000"/>
              <w:bottom w:val="single" w:sz="2" w:space="0" w:color="000000"/>
              <w:right w:val="single" w:sz="2" w:space="0" w:color="000000"/>
            </w:tcBorders>
          </w:tcPr>
          <w:p w14:paraId="070D3664" w14:textId="77777777" w:rsidR="008B6160" w:rsidRDefault="00A8227B">
            <w:pPr>
              <w:pStyle w:val="TableParagraph"/>
              <w:rPr>
                <w:sz w:val="20"/>
              </w:rPr>
            </w:pPr>
            <w:r>
              <w:rPr>
                <w:sz w:val="20"/>
              </w:rPr>
              <w:t>255.255.255.0</w:t>
            </w:r>
          </w:p>
        </w:tc>
        <w:tc>
          <w:tcPr>
            <w:tcW w:w="2264" w:type="dxa"/>
            <w:tcBorders>
              <w:top w:val="single" w:sz="2" w:space="0" w:color="000000"/>
              <w:left w:val="single" w:sz="2" w:space="0" w:color="000000"/>
              <w:bottom w:val="single" w:sz="2" w:space="0" w:color="000000"/>
              <w:right w:val="single" w:sz="2" w:space="0" w:color="000000"/>
            </w:tcBorders>
          </w:tcPr>
          <w:p w14:paraId="20EC5AB2" w14:textId="77777777" w:rsidR="008B6160" w:rsidRDefault="00A8227B">
            <w:pPr>
              <w:pStyle w:val="TableParagraph"/>
              <w:ind w:left="111"/>
              <w:rPr>
                <w:sz w:val="20"/>
              </w:rPr>
            </w:pPr>
            <w:r>
              <w:rPr>
                <w:sz w:val="20"/>
              </w:rPr>
              <w:t>192.168.60.1</w:t>
            </w:r>
          </w:p>
        </w:tc>
      </w:tr>
      <w:tr w:rsidR="008B6160" w14:paraId="37BDC62E" w14:textId="77777777">
        <w:trPr>
          <w:trHeight w:val="381"/>
        </w:trPr>
        <w:tc>
          <w:tcPr>
            <w:tcW w:w="1409" w:type="dxa"/>
            <w:tcBorders>
              <w:top w:val="single" w:sz="2" w:space="0" w:color="000000"/>
              <w:left w:val="single" w:sz="2" w:space="0" w:color="000000"/>
              <w:bottom w:val="single" w:sz="2" w:space="0" w:color="000000"/>
              <w:right w:val="single" w:sz="2" w:space="0" w:color="000000"/>
            </w:tcBorders>
          </w:tcPr>
          <w:p w14:paraId="50F76A01" w14:textId="77777777" w:rsidR="008B6160" w:rsidRDefault="00A8227B">
            <w:pPr>
              <w:pStyle w:val="TableParagraph"/>
              <w:ind w:left="129" w:right="23"/>
              <w:jc w:val="center"/>
              <w:rPr>
                <w:sz w:val="20"/>
              </w:rPr>
            </w:pPr>
            <w:r>
              <w:rPr>
                <w:sz w:val="20"/>
              </w:rPr>
              <w:t>DHCP Server</w:t>
            </w:r>
          </w:p>
        </w:tc>
        <w:tc>
          <w:tcPr>
            <w:tcW w:w="1169" w:type="dxa"/>
            <w:tcBorders>
              <w:top w:val="single" w:sz="2" w:space="0" w:color="000000"/>
              <w:left w:val="single" w:sz="2" w:space="0" w:color="000000"/>
              <w:bottom w:val="single" w:sz="2" w:space="0" w:color="000000"/>
              <w:right w:val="single" w:sz="2" w:space="0" w:color="000000"/>
            </w:tcBorders>
          </w:tcPr>
          <w:p w14:paraId="3EAA8D41" w14:textId="77777777" w:rsidR="008B6160" w:rsidRDefault="00A8227B">
            <w:pPr>
              <w:pStyle w:val="TableParagraph"/>
              <w:rPr>
                <w:sz w:val="20"/>
              </w:rPr>
            </w:pPr>
            <w:r>
              <w:rPr>
                <w:sz w:val="20"/>
              </w:rPr>
              <w:t>NIC</w:t>
            </w:r>
          </w:p>
        </w:tc>
        <w:tc>
          <w:tcPr>
            <w:tcW w:w="1788" w:type="dxa"/>
            <w:tcBorders>
              <w:top w:val="single" w:sz="2" w:space="0" w:color="000000"/>
              <w:left w:val="single" w:sz="2" w:space="0" w:color="000000"/>
              <w:bottom w:val="single" w:sz="2" w:space="0" w:color="000000"/>
              <w:right w:val="single" w:sz="2" w:space="0" w:color="000000"/>
            </w:tcBorders>
          </w:tcPr>
          <w:p w14:paraId="2FF9D387" w14:textId="77777777" w:rsidR="008B6160" w:rsidRDefault="00A8227B">
            <w:pPr>
              <w:pStyle w:val="TableParagraph"/>
              <w:rPr>
                <w:sz w:val="20"/>
              </w:rPr>
            </w:pPr>
            <w:r>
              <w:rPr>
                <w:sz w:val="20"/>
              </w:rPr>
              <w:t>192.168.60.253</w:t>
            </w:r>
          </w:p>
        </w:tc>
        <w:tc>
          <w:tcPr>
            <w:tcW w:w="1786" w:type="dxa"/>
            <w:tcBorders>
              <w:top w:val="single" w:sz="2" w:space="0" w:color="000000"/>
              <w:left w:val="single" w:sz="2" w:space="0" w:color="000000"/>
              <w:bottom w:val="single" w:sz="2" w:space="0" w:color="000000"/>
              <w:right w:val="single" w:sz="2" w:space="0" w:color="000000"/>
            </w:tcBorders>
          </w:tcPr>
          <w:p w14:paraId="1E349E83" w14:textId="77777777" w:rsidR="008B6160" w:rsidRDefault="00A8227B">
            <w:pPr>
              <w:pStyle w:val="TableParagraph"/>
              <w:rPr>
                <w:sz w:val="20"/>
              </w:rPr>
            </w:pPr>
            <w:r>
              <w:rPr>
                <w:sz w:val="20"/>
              </w:rPr>
              <w:t>255.255.255.0</w:t>
            </w:r>
          </w:p>
        </w:tc>
        <w:tc>
          <w:tcPr>
            <w:tcW w:w="2264" w:type="dxa"/>
            <w:tcBorders>
              <w:top w:val="single" w:sz="2" w:space="0" w:color="000000"/>
              <w:left w:val="single" w:sz="2" w:space="0" w:color="000000"/>
              <w:bottom w:val="single" w:sz="2" w:space="0" w:color="000000"/>
              <w:right w:val="single" w:sz="2" w:space="0" w:color="000000"/>
            </w:tcBorders>
          </w:tcPr>
          <w:p w14:paraId="63B1D178" w14:textId="77777777" w:rsidR="008B6160" w:rsidRDefault="00A8227B">
            <w:pPr>
              <w:pStyle w:val="TableParagraph"/>
              <w:ind w:left="111"/>
              <w:rPr>
                <w:sz w:val="20"/>
              </w:rPr>
            </w:pPr>
            <w:r>
              <w:rPr>
                <w:sz w:val="20"/>
              </w:rPr>
              <w:t>192.168.60.1</w:t>
            </w:r>
          </w:p>
        </w:tc>
      </w:tr>
    </w:tbl>
    <w:p w14:paraId="0668A789" w14:textId="77777777" w:rsidR="008B6160" w:rsidRDefault="00A8227B">
      <w:pPr>
        <w:spacing w:before="233"/>
        <w:ind w:left="640"/>
        <w:rPr>
          <w:b/>
          <w:sz w:val="24"/>
        </w:rPr>
      </w:pPr>
      <w:r>
        <w:rPr>
          <w:b/>
          <w:sz w:val="24"/>
        </w:rPr>
        <w:t>Objectives</w:t>
      </w:r>
    </w:p>
    <w:p w14:paraId="77EFD78E" w14:textId="77777777" w:rsidR="008B6160" w:rsidRDefault="00A8227B">
      <w:pPr>
        <w:pStyle w:val="Heading4"/>
        <w:spacing w:before="119" w:line="362" w:lineRule="auto"/>
        <w:ind w:right="6005"/>
      </w:pPr>
      <w:r>
        <w:t>Part 1: Configure a Router as a DHCP Server Part 2: Configure DHCP Relay</w:t>
      </w:r>
    </w:p>
    <w:p w14:paraId="472D69E8" w14:textId="77777777" w:rsidR="008B6160" w:rsidRDefault="00A8227B">
      <w:pPr>
        <w:spacing w:before="6"/>
        <w:ind w:left="1000"/>
        <w:rPr>
          <w:b/>
          <w:sz w:val="20"/>
        </w:rPr>
      </w:pPr>
      <w:r>
        <w:rPr>
          <w:b/>
          <w:sz w:val="20"/>
        </w:rPr>
        <w:t>Part 3: Verify DHCP and Connectivity</w:t>
      </w:r>
    </w:p>
    <w:p w14:paraId="3444C4EB" w14:textId="77777777" w:rsidR="008B6160" w:rsidRDefault="008B6160">
      <w:pPr>
        <w:rPr>
          <w:sz w:val="20"/>
        </w:rPr>
        <w:sectPr w:rsidR="008B6160">
          <w:footerReference w:type="default" r:id="rId9"/>
          <w:type w:val="continuous"/>
          <w:pgSz w:w="12240" w:h="15840"/>
          <w:pgMar w:top="440" w:right="540" w:bottom="900" w:left="440" w:header="720" w:footer="706" w:gutter="0"/>
          <w:pgNumType w:start="1"/>
          <w:cols w:space="720"/>
        </w:sectPr>
      </w:pPr>
    </w:p>
    <w:p w14:paraId="4D434AD4" w14:textId="77777777" w:rsidR="008B6160" w:rsidRDefault="008B6160">
      <w:pPr>
        <w:pStyle w:val="BodyText"/>
        <w:spacing w:before="5"/>
        <w:rPr>
          <w:b/>
          <w:sz w:val="19"/>
        </w:rPr>
      </w:pPr>
    </w:p>
    <w:p w14:paraId="299A9097" w14:textId="77777777" w:rsidR="008B6160" w:rsidRDefault="00A8227B">
      <w:pPr>
        <w:spacing w:before="93"/>
        <w:ind w:left="640"/>
        <w:rPr>
          <w:b/>
          <w:sz w:val="24"/>
        </w:rPr>
      </w:pPr>
      <w:r>
        <w:rPr>
          <w:b/>
          <w:sz w:val="24"/>
        </w:rPr>
        <w:t>Scenario</w:t>
      </w:r>
    </w:p>
    <w:p w14:paraId="29A9C813" w14:textId="77777777" w:rsidR="008B6160" w:rsidRDefault="00A8227B">
      <w:pPr>
        <w:pStyle w:val="BodyText"/>
        <w:spacing w:before="119"/>
        <w:ind w:left="996" w:right="675"/>
      </w:pPr>
      <w:r>
        <w:t>A dedicated DHCP server is scalable and relatively easy to manage. It can be configured to provide DHCP services</w:t>
      </w:r>
      <w:r>
        <w:rPr>
          <w:spacing w:val="-8"/>
        </w:rPr>
        <w:t xml:space="preserve"> </w:t>
      </w:r>
      <w:r>
        <w:t>without</w:t>
      </w:r>
      <w:r>
        <w:rPr>
          <w:spacing w:val="-13"/>
        </w:rPr>
        <w:t xml:space="preserve"> </w:t>
      </w:r>
      <w:r>
        <w:t>the</w:t>
      </w:r>
      <w:r>
        <w:rPr>
          <w:spacing w:val="-13"/>
        </w:rPr>
        <w:t xml:space="preserve"> </w:t>
      </w:r>
      <w:r>
        <w:t>need</w:t>
      </w:r>
      <w:r>
        <w:rPr>
          <w:spacing w:val="-6"/>
        </w:rPr>
        <w:t xml:space="preserve"> </w:t>
      </w:r>
      <w:r>
        <w:t>for</w:t>
      </w:r>
      <w:r>
        <w:rPr>
          <w:spacing w:val="-11"/>
        </w:rPr>
        <w:t xml:space="preserve"> </w:t>
      </w:r>
      <w:r>
        <w:t>a</w:t>
      </w:r>
      <w:r>
        <w:rPr>
          <w:spacing w:val="-12"/>
        </w:rPr>
        <w:t xml:space="preserve"> </w:t>
      </w:r>
      <w:r>
        <w:t>dedicated</w:t>
      </w:r>
      <w:r>
        <w:rPr>
          <w:spacing w:val="-12"/>
        </w:rPr>
        <w:t xml:space="preserve"> </w:t>
      </w:r>
      <w:r>
        <w:t>server.</w:t>
      </w:r>
      <w:r>
        <w:rPr>
          <w:spacing w:val="-11"/>
        </w:rPr>
        <w:t xml:space="preserve"> </w:t>
      </w:r>
      <w:r>
        <w:t>As</w:t>
      </w:r>
      <w:r>
        <w:rPr>
          <w:spacing w:val="-9"/>
        </w:rPr>
        <w:t xml:space="preserve"> </w:t>
      </w:r>
      <w:r>
        <w:t>the</w:t>
      </w:r>
      <w:r>
        <w:rPr>
          <w:spacing w:val="-13"/>
        </w:rPr>
        <w:t xml:space="preserve"> </w:t>
      </w:r>
      <w:r>
        <w:t>network</w:t>
      </w:r>
      <w:r>
        <w:rPr>
          <w:spacing w:val="-7"/>
        </w:rPr>
        <w:t xml:space="preserve"> </w:t>
      </w:r>
      <w:r>
        <w:t>technician</w:t>
      </w:r>
      <w:r>
        <w:rPr>
          <w:spacing w:val="-13"/>
        </w:rPr>
        <w:t xml:space="preserve"> </w:t>
      </w:r>
      <w:r>
        <w:t>for</w:t>
      </w:r>
      <w:r>
        <w:rPr>
          <w:spacing w:val="-8"/>
        </w:rPr>
        <w:t xml:space="preserve"> </w:t>
      </w:r>
      <w:r>
        <w:t>your</w:t>
      </w:r>
      <w:r>
        <w:rPr>
          <w:spacing w:val="-12"/>
        </w:rPr>
        <w:t xml:space="preserve"> </w:t>
      </w:r>
      <w:r>
        <w:t>company,</w:t>
      </w:r>
      <w:r>
        <w:rPr>
          <w:spacing w:val="-6"/>
        </w:rPr>
        <w:t xml:space="preserve"> </w:t>
      </w:r>
      <w:r>
        <w:t>you</w:t>
      </w:r>
      <w:r>
        <w:rPr>
          <w:spacing w:val="-13"/>
        </w:rPr>
        <w:t xml:space="preserve"> </w:t>
      </w:r>
      <w:r>
        <w:t>are</w:t>
      </w:r>
      <w:r>
        <w:rPr>
          <w:spacing w:val="-13"/>
        </w:rPr>
        <w:t xml:space="preserve"> </w:t>
      </w:r>
      <w:r>
        <w:t>tasked with</w:t>
      </w:r>
      <w:r>
        <w:rPr>
          <w:spacing w:val="-12"/>
        </w:rPr>
        <w:t xml:space="preserve"> </w:t>
      </w:r>
      <w:r>
        <w:t>configuring</w:t>
      </w:r>
      <w:r>
        <w:rPr>
          <w:spacing w:val="-10"/>
        </w:rPr>
        <w:t xml:space="preserve"> </w:t>
      </w:r>
      <w:r>
        <w:t>a</w:t>
      </w:r>
      <w:r>
        <w:rPr>
          <w:spacing w:val="-8"/>
        </w:rPr>
        <w:t xml:space="preserve"> </w:t>
      </w:r>
      <w:r>
        <w:t>DHCP</w:t>
      </w:r>
      <w:r>
        <w:rPr>
          <w:spacing w:val="-13"/>
        </w:rPr>
        <w:t xml:space="preserve"> </w:t>
      </w:r>
      <w:r>
        <w:t>server</w:t>
      </w:r>
      <w:r>
        <w:rPr>
          <w:spacing w:val="-9"/>
        </w:rPr>
        <w:t xml:space="preserve"> </w:t>
      </w:r>
      <w:r>
        <w:t>to</w:t>
      </w:r>
      <w:r>
        <w:rPr>
          <w:spacing w:val="-10"/>
        </w:rPr>
        <w:t xml:space="preserve"> </w:t>
      </w:r>
      <w:r>
        <w:t>provide</w:t>
      </w:r>
      <w:r>
        <w:rPr>
          <w:spacing w:val="-8"/>
        </w:rPr>
        <w:t xml:space="preserve"> </w:t>
      </w:r>
      <w:r>
        <w:t>dynamic</w:t>
      </w:r>
      <w:r>
        <w:rPr>
          <w:spacing w:val="-8"/>
        </w:rPr>
        <w:t xml:space="preserve"> </w:t>
      </w:r>
      <w:r>
        <w:t>allocation</w:t>
      </w:r>
      <w:r>
        <w:rPr>
          <w:spacing w:val="-10"/>
        </w:rPr>
        <w:t xml:space="preserve"> </w:t>
      </w:r>
      <w:r>
        <w:t>of</w:t>
      </w:r>
      <w:r>
        <w:rPr>
          <w:spacing w:val="-10"/>
        </w:rPr>
        <w:t xml:space="preserve"> </w:t>
      </w:r>
      <w:r>
        <w:t>addresses</w:t>
      </w:r>
      <w:r>
        <w:rPr>
          <w:spacing w:val="-8"/>
        </w:rPr>
        <w:t xml:space="preserve"> </w:t>
      </w:r>
      <w:r>
        <w:t>to</w:t>
      </w:r>
      <w:r>
        <w:rPr>
          <w:spacing w:val="-11"/>
        </w:rPr>
        <w:t xml:space="preserve"> </w:t>
      </w:r>
      <w:r>
        <w:t>clients</w:t>
      </w:r>
      <w:r>
        <w:rPr>
          <w:spacing w:val="-9"/>
        </w:rPr>
        <w:t xml:space="preserve"> </w:t>
      </w:r>
      <w:r>
        <w:t>on</w:t>
      </w:r>
      <w:r>
        <w:rPr>
          <w:spacing w:val="-8"/>
        </w:rPr>
        <w:t xml:space="preserve"> </w:t>
      </w:r>
      <w:r>
        <w:t>the</w:t>
      </w:r>
      <w:r>
        <w:rPr>
          <w:spacing w:val="-12"/>
        </w:rPr>
        <w:t xml:space="preserve"> </w:t>
      </w:r>
      <w:r>
        <w:t>network.</w:t>
      </w:r>
      <w:r>
        <w:rPr>
          <w:spacing w:val="-7"/>
        </w:rPr>
        <w:t xml:space="preserve"> </w:t>
      </w:r>
      <w:r>
        <w:t>You</w:t>
      </w:r>
      <w:r>
        <w:rPr>
          <w:spacing w:val="-10"/>
        </w:rPr>
        <w:t xml:space="preserve"> </w:t>
      </w:r>
      <w:r>
        <w:t xml:space="preserve">are also required to configure the edge router as a DHCP client so that it receives an IP address from the </w:t>
      </w:r>
      <w:r>
        <w:t>ISP network.</w:t>
      </w:r>
    </w:p>
    <w:p w14:paraId="716D44DC" w14:textId="77777777" w:rsidR="008B6160" w:rsidRDefault="008B6160">
      <w:pPr>
        <w:pStyle w:val="BodyText"/>
        <w:spacing w:before="9"/>
      </w:pPr>
    </w:p>
    <w:p w14:paraId="07F7A276" w14:textId="77777777" w:rsidR="008B6160" w:rsidRDefault="00A8227B">
      <w:pPr>
        <w:pStyle w:val="Heading1"/>
        <w:tabs>
          <w:tab w:val="left" w:pos="1719"/>
        </w:tabs>
      </w:pPr>
      <w:bookmarkStart w:id="1" w:name="Part_1:_Configure_the_DHCP_Server"/>
      <w:bookmarkEnd w:id="1"/>
      <w:r>
        <w:t>Part</w:t>
      </w:r>
      <w:r>
        <w:rPr>
          <w:spacing w:val="-4"/>
        </w:rPr>
        <w:t xml:space="preserve"> </w:t>
      </w:r>
      <w:r>
        <w:t>1:</w:t>
      </w:r>
      <w:r>
        <w:tab/>
        <w:t>Configure the DHCP</w:t>
      </w:r>
      <w:r>
        <w:rPr>
          <w:spacing w:val="-8"/>
        </w:rPr>
        <w:t xml:space="preserve"> </w:t>
      </w:r>
      <w:r>
        <w:t>Server</w:t>
      </w:r>
    </w:p>
    <w:p w14:paraId="42204A21" w14:textId="77777777" w:rsidR="008B6160" w:rsidRDefault="008B6160">
      <w:pPr>
        <w:pStyle w:val="BodyText"/>
        <w:spacing w:before="1"/>
        <w:rPr>
          <w:b/>
          <w:sz w:val="25"/>
        </w:rPr>
      </w:pPr>
    </w:p>
    <w:p w14:paraId="6BC8B5D8" w14:textId="77777777" w:rsidR="008B6160" w:rsidRDefault="00A8227B">
      <w:pPr>
        <w:pStyle w:val="Heading3"/>
      </w:pPr>
      <w:bookmarkStart w:id="2" w:name="Step_1:___Exploring_the_DHCP_Server"/>
      <w:bookmarkEnd w:id="2"/>
      <w:r>
        <w:t>Step 1: Exploring the DHCP Server</w:t>
      </w:r>
    </w:p>
    <w:p w14:paraId="0DF501DA" w14:textId="77777777" w:rsidR="008B6160" w:rsidRDefault="00A8227B">
      <w:pPr>
        <w:pStyle w:val="BodyText"/>
        <w:spacing w:before="157"/>
        <w:ind w:left="1000" w:right="749"/>
        <w:jc w:val="both"/>
      </w:pPr>
      <w:r>
        <w:t>At</w:t>
      </w:r>
      <w:r>
        <w:rPr>
          <w:spacing w:val="-7"/>
        </w:rPr>
        <w:t xml:space="preserve"> </w:t>
      </w:r>
      <w:r>
        <w:t>first</w:t>
      </w:r>
      <w:r>
        <w:rPr>
          <w:spacing w:val="-8"/>
        </w:rPr>
        <w:t xml:space="preserve"> </w:t>
      </w:r>
      <w:r>
        <w:t>click</w:t>
      </w:r>
      <w:r>
        <w:rPr>
          <w:spacing w:val="-5"/>
        </w:rPr>
        <w:t xml:space="preserve"> </w:t>
      </w:r>
      <w:r>
        <w:t>the</w:t>
      </w:r>
      <w:r>
        <w:rPr>
          <w:spacing w:val="-9"/>
        </w:rPr>
        <w:t xml:space="preserve"> </w:t>
      </w:r>
      <w:r>
        <w:t>DHCP</w:t>
      </w:r>
      <w:r>
        <w:rPr>
          <w:spacing w:val="-9"/>
        </w:rPr>
        <w:t xml:space="preserve"> </w:t>
      </w:r>
      <w:r>
        <w:t>server</w:t>
      </w:r>
      <w:r>
        <w:rPr>
          <w:spacing w:val="-5"/>
        </w:rPr>
        <w:t xml:space="preserve"> </w:t>
      </w:r>
      <w:r>
        <w:t>and</w:t>
      </w:r>
      <w:r>
        <w:rPr>
          <w:spacing w:val="-9"/>
        </w:rPr>
        <w:t xml:space="preserve"> </w:t>
      </w:r>
      <w:r>
        <w:t>then</w:t>
      </w:r>
      <w:r>
        <w:rPr>
          <w:spacing w:val="-7"/>
        </w:rPr>
        <w:t xml:space="preserve"> </w:t>
      </w:r>
      <w:r>
        <w:t>an</w:t>
      </w:r>
      <w:r>
        <w:rPr>
          <w:spacing w:val="-9"/>
        </w:rPr>
        <w:t xml:space="preserve"> </w:t>
      </w:r>
      <w:r>
        <w:t>interface</w:t>
      </w:r>
      <w:r>
        <w:rPr>
          <w:spacing w:val="-6"/>
        </w:rPr>
        <w:t xml:space="preserve"> </w:t>
      </w:r>
      <w:r>
        <w:t>would</w:t>
      </w:r>
      <w:r>
        <w:rPr>
          <w:spacing w:val="-6"/>
        </w:rPr>
        <w:t xml:space="preserve"> </w:t>
      </w:r>
      <w:r>
        <w:t>pop</w:t>
      </w:r>
      <w:r>
        <w:rPr>
          <w:spacing w:val="-6"/>
        </w:rPr>
        <w:t xml:space="preserve"> </w:t>
      </w:r>
      <w:r>
        <w:t>up.</w:t>
      </w:r>
      <w:r>
        <w:rPr>
          <w:spacing w:val="-8"/>
        </w:rPr>
        <w:t xml:space="preserve"> </w:t>
      </w:r>
      <w:r>
        <w:t>Then</w:t>
      </w:r>
      <w:r>
        <w:rPr>
          <w:spacing w:val="-9"/>
        </w:rPr>
        <w:t xml:space="preserve"> </w:t>
      </w:r>
      <w:r>
        <w:t>select</w:t>
      </w:r>
      <w:r>
        <w:rPr>
          <w:spacing w:val="-8"/>
        </w:rPr>
        <w:t xml:space="preserve"> </w:t>
      </w:r>
      <w:r>
        <w:t>the</w:t>
      </w:r>
      <w:r>
        <w:rPr>
          <w:spacing w:val="-9"/>
        </w:rPr>
        <w:t xml:space="preserve"> </w:t>
      </w:r>
      <w:r>
        <w:t>services</w:t>
      </w:r>
      <w:r>
        <w:rPr>
          <w:spacing w:val="-6"/>
        </w:rPr>
        <w:t xml:space="preserve"> </w:t>
      </w:r>
      <w:r>
        <w:t>tab.</w:t>
      </w:r>
      <w:r>
        <w:rPr>
          <w:spacing w:val="-6"/>
        </w:rPr>
        <w:t xml:space="preserve"> </w:t>
      </w:r>
      <w:r>
        <w:t>Here</w:t>
      </w:r>
      <w:r>
        <w:rPr>
          <w:spacing w:val="-9"/>
        </w:rPr>
        <w:t xml:space="preserve"> </w:t>
      </w:r>
      <w:r>
        <w:t>you</w:t>
      </w:r>
      <w:r>
        <w:rPr>
          <w:spacing w:val="-9"/>
        </w:rPr>
        <w:t xml:space="preserve"> </w:t>
      </w:r>
      <w:r>
        <w:t>will find</w:t>
      </w:r>
      <w:r>
        <w:rPr>
          <w:spacing w:val="-7"/>
        </w:rPr>
        <w:t xml:space="preserve"> </w:t>
      </w:r>
      <w:r>
        <w:t>many</w:t>
      </w:r>
      <w:r>
        <w:rPr>
          <w:spacing w:val="-7"/>
        </w:rPr>
        <w:t xml:space="preserve"> </w:t>
      </w:r>
      <w:r>
        <w:t>services</w:t>
      </w:r>
      <w:r>
        <w:rPr>
          <w:spacing w:val="-7"/>
        </w:rPr>
        <w:t xml:space="preserve"> </w:t>
      </w:r>
      <w:r>
        <w:t>but</w:t>
      </w:r>
      <w:r>
        <w:rPr>
          <w:spacing w:val="-7"/>
        </w:rPr>
        <w:t xml:space="preserve"> </w:t>
      </w:r>
      <w:r>
        <w:t>you</w:t>
      </w:r>
      <w:r>
        <w:rPr>
          <w:spacing w:val="-9"/>
        </w:rPr>
        <w:t xml:space="preserve"> </w:t>
      </w:r>
      <w:r>
        <w:t>need</w:t>
      </w:r>
      <w:r>
        <w:rPr>
          <w:spacing w:val="-6"/>
        </w:rPr>
        <w:t xml:space="preserve"> </w:t>
      </w:r>
      <w:r>
        <w:t>to</w:t>
      </w:r>
      <w:r>
        <w:rPr>
          <w:spacing w:val="-9"/>
        </w:rPr>
        <w:t xml:space="preserve"> </w:t>
      </w:r>
      <w:r>
        <w:t>select</w:t>
      </w:r>
      <w:r>
        <w:rPr>
          <w:spacing w:val="-6"/>
        </w:rPr>
        <w:t xml:space="preserve"> </w:t>
      </w:r>
      <w:r>
        <w:t>the</w:t>
      </w:r>
      <w:r>
        <w:rPr>
          <w:spacing w:val="-9"/>
        </w:rPr>
        <w:t xml:space="preserve"> </w:t>
      </w:r>
      <w:r>
        <w:t>second</w:t>
      </w:r>
      <w:r>
        <w:rPr>
          <w:spacing w:val="-6"/>
        </w:rPr>
        <w:t xml:space="preserve"> </w:t>
      </w:r>
      <w:r>
        <w:t>option</w:t>
      </w:r>
      <w:r>
        <w:rPr>
          <w:spacing w:val="-6"/>
        </w:rPr>
        <w:t xml:space="preserve"> </w:t>
      </w:r>
      <w:r>
        <w:t>(DHCP).</w:t>
      </w:r>
      <w:r>
        <w:rPr>
          <w:spacing w:val="45"/>
        </w:rPr>
        <w:t xml:space="preserve"> </w:t>
      </w:r>
      <w:r>
        <w:t>You</w:t>
      </w:r>
      <w:r>
        <w:rPr>
          <w:spacing w:val="-9"/>
        </w:rPr>
        <w:t xml:space="preserve"> </w:t>
      </w:r>
      <w:r>
        <w:t>will</w:t>
      </w:r>
      <w:r>
        <w:rPr>
          <w:spacing w:val="-7"/>
        </w:rPr>
        <w:t xml:space="preserve"> </w:t>
      </w:r>
      <w:r>
        <w:t>see</w:t>
      </w:r>
      <w:r>
        <w:rPr>
          <w:spacing w:val="-9"/>
        </w:rPr>
        <w:t xml:space="preserve"> </w:t>
      </w:r>
      <w:r>
        <w:t>that</w:t>
      </w:r>
      <w:r>
        <w:rPr>
          <w:spacing w:val="-6"/>
        </w:rPr>
        <w:t xml:space="preserve"> </w:t>
      </w:r>
      <w:r>
        <w:t>the</w:t>
      </w:r>
      <w:r>
        <w:rPr>
          <w:spacing w:val="-8"/>
        </w:rPr>
        <w:t xml:space="preserve"> </w:t>
      </w:r>
      <w:r>
        <w:t>service</w:t>
      </w:r>
      <w:r>
        <w:rPr>
          <w:spacing w:val="-6"/>
        </w:rPr>
        <w:t xml:space="preserve"> </w:t>
      </w:r>
      <w:r>
        <w:t>is</w:t>
      </w:r>
      <w:r>
        <w:rPr>
          <w:spacing w:val="-7"/>
        </w:rPr>
        <w:t xml:space="preserve"> </w:t>
      </w:r>
      <w:r>
        <w:t>off,</w:t>
      </w:r>
      <w:r>
        <w:rPr>
          <w:spacing w:val="-8"/>
        </w:rPr>
        <w:t xml:space="preserve"> </w:t>
      </w:r>
      <w:r>
        <w:t>you need to switch it</w:t>
      </w:r>
      <w:r>
        <w:rPr>
          <w:spacing w:val="-8"/>
        </w:rPr>
        <w:t xml:space="preserve"> </w:t>
      </w:r>
      <w:r>
        <w:t>on.</w:t>
      </w:r>
    </w:p>
    <w:p w14:paraId="0B54CEB5" w14:textId="77777777" w:rsidR="008B6160" w:rsidRDefault="008B6160">
      <w:pPr>
        <w:pStyle w:val="BodyText"/>
        <w:spacing w:before="9"/>
      </w:pPr>
    </w:p>
    <w:p w14:paraId="4F8AA64F" w14:textId="2F97479A" w:rsidR="008B6160" w:rsidRDefault="00900DBC">
      <w:pPr>
        <w:pStyle w:val="Heading3"/>
      </w:pPr>
      <w:bookmarkStart w:id="3" w:name="Step_2:___Create_a_DHCP_pool_for_R1_LAN"/>
      <w:bookmarkStart w:id="4" w:name="_GoBack"/>
      <w:bookmarkEnd w:id="3"/>
      <w:r>
        <w:rPr>
          <w:noProof/>
        </w:rPr>
        <w:drawing>
          <wp:anchor distT="0" distB="0" distL="0" distR="0" simplePos="0" relativeHeight="251659264" behindDoc="0" locked="0" layoutInCell="1" allowOverlap="1" wp14:anchorId="61AF0551" wp14:editId="2EF0FF30">
            <wp:simplePos x="0" y="0"/>
            <wp:positionH relativeFrom="page">
              <wp:posOffset>1292860</wp:posOffset>
            </wp:positionH>
            <wp:positionV relativeFrom="paragraph">
              <wp:posOffset>311150</wp:posOffset>
            </wp:positionV>
            <wp:extent cx="4717820" cy="30175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717820" cy="3017519"/>
                    </a:xfrm>
                    <a:prstGeom prst="rect">
                      <a:avLst/>
                    </a:prstGeom>
                  </pic:spPr>
                </pic:pic>
              </a:graphicData>
            </a:graphic>
          </wp:anchor>
        </w:drawing>
      </w:r>
      <w:bookmarkEnd w:id="4"/>
      <w:r w:rsidR="00A8227B">
        <w:t>Step 2: Create a DHCP pool for R1 LAN</w:t>
      </w:r>
    </w:p>
    <w:p w14:paraId="151AF327" w14:textId="7B2AAF62" w:rsidR="008B6160" w:rsidRDefault="008B6160">
      <w:pPr>
        <w:pStyle w:val="BodyText"/>
        <w:spacing w:before="1"/>
        <w:rPr>
          <w:b/>
          <w:sz w:val="21"/>
        </w:rPr>
      </w:pPr>
    </w:p>
    <w:p w14:paraId="45EED976" w14:textId="77777777" w:rsidR="008B6160" w:rsidRDefault="00A8227B">
      <w:pPr>
        <w:pStyle w:val="BodyText"/>
        <w:spacing w:before="182"/>
        <w:ind w:left="1357" w:right="868"/>
      </w:pPr>
      <w:r>
        <w:t>You will find a GUI similar to the figure shown. In the class task you were shown to write commands in router to configure the DHCP pool, however you can configure the DHCP very easily using the GUI provided.</w:t>
      </w:r>
    </w:p>
    <w:p w14:paraId="771969D7" w14:textId="77777777" w:rsidR="008B6160" w:rsidRDefault="00A8227B">
      <w:pPr>
        <w:pStyle w:val="ListParagraph"/>
        <w:numPr>
          <w:ilvl w:val="0"/>
          <w:numId w:val="1"/>
        </w:numPr>
        <w:tabs>
          <w:tab w:val="left" w:pos="1718"/>
        </w:tabs>
        <w:spacing w:before="119"/>
        <w:rPr>
          <w:sz w:val="20"/>
        </w:rPr>
      </w:pPr>
      <w:r>
        <w:rPr>
          <w:sz w:val="20"/>
        </w:rPr>
        <w:t>Set the pool name as</w:t>
      </w:r>
      <w:r>
        <w:rPr>
          <w:spacing w:val="-2"/>
          <w:sz w:val="20"/>
        </w:rPr>
        <w:t xml:space="preserve"> </w:t>
      </w:r>
      <w:r>
        <w:rPr>
          <w:sz w:val="20"/>
        </w:rPr>
        <w:t>“R1_LAN”</w:t>
      </w:r>
    </w:p>
    <w:p w14:paraId="24FE657A" w14:textId="77777777" w:rsidR="008B6160" w:rsidRDefault="00A8227B">
      <w:pPr>
        <w:pStyle w:val="ListParagraph"/>
        <w:numPr>
          <w:ilvl w:val="0"/>
          <w:numId w:val="1"/>
        </w:numPr>
        <w:tabs>
          <w:tab w:val="left" w:pos="1718"/>
        </w:tabs>
        <w:spacing w:before="120"/>
        <w:rPr>
          <w:sz w:val="20"/>
        </w:rPr>
      </w:pPr>
      <w:r>
        <w:rPr>
          <w:sz w:val="20"/>
        </w:rPr>
        <w:t>Set the default g</w:t>
      </w:r>
      <w:r>
        <w:rPr>
          <w:sz w:val="20"/>
        </w:rPr>
        <w:t>ateway for R1 Lan (find the address from the table given</w:t>
      </w:r>
      <w:r>
        <w:rPr>
          <w:spacing w:val="-10"/>
          <w:sz w:val="20"/>
        </w:rPr>
        <w:t xml:space="preserve"> </w:t>
      </w:r>
      <w:r>
        <w:rPr>
          <w:sz w:val="20"/>
        </w:rPr>
        <w:t>above).</w:t>
      </w:r>
    </w:p>
    <w:p w14:paraId="4E87C346" w14:textId="77777777" w:rsidR="008B6160" w:rsidRDefault="00A8227B">
      <w:pPr>
        <w:pStyle w:val="ListParagraph"/>
        <w:numPr>
          <w:ilvl w:val="0"/>
          <w:numId w:val="1"/>
        </w:numPr>
        <w:tabs>
          <w:tab w:val="left" w:pos="1718"/>
        </w:tabs>
        <w:rPr>
          <w:sz w:val="20"/>
        </w:rPr>
      </w:pPr>
      <w:r>
        <w:rPr>
          <w:sz w:val="20"/>
        </w:rPr>
        <w:t>Set the IP address of the DNS Server (find the address from the table given</w:t>
      </w:r>
      <w:r>
        <w:rPr>
          <w:spacing w:val="-13"/>
          <w:sz w:val="20"/>
        </w:rPr>
        <w:t xml:space="preserve"> </w:t>
      </w:r>
      <w:r>
        <w:rPr>
          <w:sz w:val="20"/>
        </w:rPr>
        <w:t>above).</w:t>
      </w:r>
    </w:p>
    <w:p w14:paraId="495B38FC" w14:textId="77777777" w:rsidR="008B6160" w:rsidRDefault="008B6160">
      <w:pPr>
        <w:pStyle w:val="BodyText"/>
        <w:spacing w:before="6"/>
        <w:rPr>
          <w:sz w:val="30"/>
        </w:rPr>
      </w:pPr>
    </w:p>
    <w:p w14:paraId="4BA5EC3F" w14:textId="77777777" w:rsidR="008B6160" w:rsidRDefault="00A8227B">
      <w:pPr>
        <w:pStyle w:val="Heading3"/>
        <w:spacing w:before="1"/>
      </w:pPr>
      <w:bookmarkStart w:id="5" w:name="Step_3:___Exclude_addresses_for_R1_LAN"/>
      <w:bookmarkEnd w:id="5"/>
      <w:r>
        <w:t>Step 3: Exclude addresses for R1 LAN</w:t>
      </w:r>
    </w:p>
    <w:p w14:paraId="3764F86A" w14:textId="77777777" w:rsidR="008B6160" w:rsidRDefault="00A8227B">
      <w:pPr>
        <w:pStyle w:val="BodyText"/>
        <w:spacing w:before="157"/>
        <w:ind w:left="1000" w:right="675"/>
      </w:pPr>
      <w:r>
        <w:t>Configure</w:t>
      </w:r>
      <w:r>
        <w:rPr>
          <w:spacing w:val="-10"/>
        </w:rPr>
        <w:t xml:space="preserve"> </w:t>
      </w:r>
      <w:r>
        <w:rPr>
          <w:b/>
        </w:rPr>
        <w:t>DHCP</w:t>
      </w:r>
      <w:r>
        <w:rPr>
          <w:b/>
          <w:spacing w:val="-5"/>
        </w:rPr>
        <w:t xml:space="preserve"> </w:t>
      </w:r>
      <w:r>
        <w:rPr>
          <w:b/>
        </w:rPr>
        <w:t>Server</w:t>
      </w:r>
      <w:r>
        <w:rPr>
          <w:b/>
          <w:spacing w:val="-9"/>
        </w:rPr>
        <w:t xml:space="preserve"> </w:t>
      </w:r>
      <w:r>
        <w:t>to</w:t>
      </w:r>
      <w:r>
        <w:rPr>
          <w:spacing w:val="-7"/>
        </w:rPr>
        <w:t xml:space="preserve"> </w:t>
      </w:r>
      <w:r>
        <w:t>exclude</w:t>
      </w:r>
      <w:r>
        <w:rPr>
          <w:spacing w:val="-9"/>
        </w:rPr>
        <w:t xml:space="preserve"> </w:t>
      </w:r>
      <w:r>
        <w:t>the</w:t>
      </w:r>
      <w:r>
        <w:rPr>
          <w:spacing w:val="-9"/>
        </w:rPr>
        <w:t xml:space="preserve"> </w:t>
      </w:r>
      <w:r>
        <w:t>first</w:t>
      </w:r>
      <w:r>
        <w:rPr>
          <w:spacing w:val="-9"/>
        </w:rPr>
        <w:t xml:space="preserve"> </w:t>
      </w:r>
      <w:r>
        <w:t>10</w:t>
      </w:r>
      <w:r>
        <w:rPr>
          <w:spacing w:val="-11"/>
        </w:rPr>
        <w:t xml:space="preserve"> </w:t>
      </w:r>
      <w:r>
        <w:t>addresses</w:t>
      </w:r>
      <w:r>
        <w:rPr>
          <w:spacing w:val="-7"/>
        </w:rPr>
        <w:t xml:space="preserve"> </w:t>
      </w:r>
      <w:r>
        <w:t>from</w:t>
      </w:r>
      <w:r>
        <w:rPr>
          <w:spacing w:val="-4"/>
        </w:rPr>
        <w:t xml:space="preserve"> </w:t>
      </w:r>
      <w:r>
        <w:t>the</w:t>
      </w:r>
      <w:r>
        <w:rPr>
          <w:spacing w:val="-11"/>
        </w:rPr>
        <w:t xml:space="preserve"> </w:t>
      </w:r>
      <w:r>
        <w:t>R1.</w:t>
      </w:r>
      <w:r>
        <w:rPr>
          <w:spacing w:val="-7"/>
        </w:rPr>
        <w:t xml:space="preserve"> </w:t>
      </w:r>
      <w:r>
        <w:t>All</w:t>
      </w:r>
      <w:r>
        <w:rPr>
          <w:spacing w:val="-11"/>
        </w:rPr>
        <w:t xml:space="preserve"> </w:t>
      </w:r>
      <w:r>
        <w:t>other</w:t>
      </w:r>
      <w:r>
        <w:rPr>
          <w:spacing w:val="-8"/>
        </w:rPr>
        <w:t xml:space="preserve"> </w:t>
      </w:r>
      <w:r>
        <w:t>addresses</w:t>
      </w:r>
      <w:r>
        <w:rPr>
          <w:spacing w:val="-8"/>
        </w:rPr>
        <w:t xml:space="preserve"> </w:t>
      </w:r>
      <w:r>
        <w:t>should</w:t>
      </w:r>
      <w:r>
        <w:rPr>
          <w:spacing w:val="-9"/>
        </w:rPr>
        <w:t xml:space="preserve"> </w:t>
      </w:r>
      <w:r>
        <w:t>be available in the DHCP address</w:t>
      </w:r>
      <w:r>
        <w:rPr>
          <w:spacing w:val="-37"/>
        </w:rPr>
        <w:t xml:space="preserve"> </w:t>
      </w:r>
      <w:r>
        <w:t>pool.</w:t>
      </w:r>
    </w:p>
    <w:p w14:paraId="379AD7F2" w14:textId="77777777" w:rsidR="008B6160" w:rsidRDefault="00A8227B">
      <w:pPr>
        <w:pStyle w:val="BodyText"/>
        <w:spacing w:before="159"/>
        <w:ind w:left="1000" w:right="715"/>
        <w:jc w:val="both"/>
      </w:pPr>
      <w:r>
        <w:t>To</w:t>
      </w:r>
      <w:r>
        <w:rPr>
          <w:spacing w:val="-7"/>
        </w:rPr>
        <w:t xml:space="preserve"> </w:t>
      </w:r>
      <w:r>
        <w:t>do</w:t>
      </w:r>
      <w:r>
        <w:rPr>
          <w:spacing w:val="-9"/>
        </w:rPr>
        <w:t xml:space="preserve"> </w:t>
      </w:r>
      <w:r>
        <w:t>this</w:t>
      </w:r>
      <w:r>
        <w:rPr>
          <w:spacing w:val="-8"/>
        </w:rPr>
        <w:t xml:space="preserve"> </w:t>
      </w:r>
      <w:r>
        <w:t>you</w:t>
      </w:r>
      <w:r>
        <w:rPr>
          <w:spacing w:val="-9"/>
        </w:rPr>
        <w:t xml:space="preserve"> </w:t>
      </w:r>
      <w:r>
        <w:t>need</w:t>
      </w:r>
      <w:r>
        <w:rPr>
          <w:spacing w:val="-7"/>
        </w:rPr>
        <w:t xml:space="preserve"> </w:t>
      </w:r>
      <w:r>
        <w:t>to</w:t>
      </w:r>
      <w:r>
        <w:rPr>
          <w:spacing w:val="-9"/>
        </w:rPr>
        <w:t xml:space="preserve"> </w:t>
      </w:r>
      <w:r>
        <w:t>set</w:t>
      </w:r>
      <w:r>
        <w:rPr>
          <w:spacing w:val="-7"/>
        </w:rPr>
        <w:t xml:space="preserve"> </w:t>
      </w:r>
      <w:r>
        <w:t>the</w:t>
      </w:r>
      <w:r>
        <w:rPr>
          <w:spacing w:val="-6"/>
        </w:rPr>
        <w:t xml:space="preserve"> </w:t>
      </w:r>
      <w:r>
        <w:t>Start</w:t>
      </w:r>
      <w:r>
        <w:rPr>
          <w:spacing w:val="-9"/>
        </w:rPr>
        <w:t xml:space="preserve"> </w:t>
      </w:r>
      <w:r>
        <w:t>IP</w:t>
      </w:r>
      <w:r>
        <w:rPr>
          <w:spacing w:val="-7"/>
        </w:rPr>
        <w:t xml:space="preserve"> </w:t>
      </w:r>
      <w:r>
        <w:t>Address</w:t>
      </w:r>
      <w:r>
        <w:rPr>
          <w:spacing w:val="-8"/>
        </w:rPr>
        <w:t xml:space="preserve"> </w:t>
      </w:r>
      <w:r>
        <w:t>accordingly.</w:t>
      </w:r>
      <w:r>
        <w:rPr>
          <w:spacing w:val="-8"/>
        </w:rPr>
        <w:t xml:space="preserve"> </w:t>
      </w:r>
      <w:r>
        <w:t>For</w:t>
      </w:r>
      <w:r>
        <w:rPr>
          <w:spacing w:val="-6"/>
        </w:rPr>
        <w:t xml:space="preserve"> </w:t>
      </w:r>
      <w:r>
        <w:t>example,</w:t>
      </w:r>
      <w:r>
        <w:rPr>
          <w:spacing w:val="-8"/>
        </w:rPr>
        <w:t xml:space="preserve"> </w:t>
      </w:r>
      <w:r>
        <w:t>to</w:t>
      </w:r>
      <w:r>
        <w:rPr>
          <w:spacing w:val="-7"/>
        </w:rPr>
        <w:t xml:space="preserve"> </w:t>
      </w:r>
      <w:r>
        <w:t>exclude</w:t>
      </w:r>
      <w:r>
        <w:rPr>
          <w:spacing w:val="-6"/>
        </w:rPr>
        <w:t xml:space="preserve"> </w:t>
      </w:r>
      <w:r>
        <w:t>the</w:t>
      </w:r>
      <w:r>
        <w:rPr>
          <w:spacing w:val="-7"/>
        </w:rPr>
        <w:t xml:space="preserve"> </w:t>
      </w:r>
      <w:r>
        <w:t>first</w:t>
      </w:r>
      <w:r>
        <w:rPr>
          <w:spacing w:val="-7"/>
        </w:rPr>
        <w:t xml:space="preserve"> </w:t>
      </w:r>
      <w:r>
        <w:t>10</w:t>
      </w:r>
      <w:r>
        <w:rPr>
          <w:spacing w:val="-9"/>
        </w:rPr>
        <w:t xml:space="preserve"> </w:t>
      </w:r>
      <w:r>
        <w:t>addresses</w:t>
      </w:r>
      <w:r>
        <w:rPr>
          <w:spacing w:val="-6"/>
        </w:rPr>
        <w:t xml:space="preserve"> </w:t>
      </w:r>
      <w:r>
        <w:t>of the network 192.168.10.0, the starting address will be</w:t>
      </w:r>
      <w:r>
        <w:rPr>
          <w:spacing w:val="-22"/>
        </w:rPr>
        <w:t xml:space="preserve"> </w:t>
      </w:r>
      <w:r>
        <w:t>192.168.10.11.</w:t>
      </w:r>
    </w:p>
    <w:p w14:paraId="4A5B25CC" w14:textId="77777777" w:rsidR="008B6160" w:rsidRDefault="008B6160">
      <w:pPr>
        <w:jc w:val="both"/>
        <w:sectPr w:rsidR="008B6160">
          <w:headerReference w:type="default" r:id="rId11"/>
          <w:footerReference w:type="default" r:id="rId12"/>
          <w:pgSz w:w="12240" w:h="15840"/>
          <w:pgMar w:top="1100" w:right="540" w:bottom="900" w:left="440" w:header="787" w:footer="706" w:gutter="0"/>
          <w:pgNumType w:start="2"/>
          <w:cols w:space="720"/>
        </w:sectPr>
      </w:pPr>
    </w:p>
    <w:p w14:paraId="25C5D682" w14:textId="77777777" w:rsidR="008B6160" w:rsidRDefault="008B6160">
      <w:pPr>
        <w:pStyle w:val="BodyText"/>
        <w:rPr>
          <w:sz w:val="11"/>
        </w:rPr>
      </w:pPr>
    </w:p>
    <w:p w14:paraId="31C2F313" w14:textId="77777777" w:rsidR="008B6160" w:rsidRDefault="00A8227B">
      <w:pPr>
        <w:pStyle w:val="Heading1"/>
        <w:tabs>
          <w:tab w:val="left" w:pos="1719"/>
        </w:tabs>
        <w:spacing w:before="92"/>
      </w:pPr>
      <w:bookmarkStart w:id="6" w:name="Part_2:_Configure_DHCP_Relay"/>
      <w:bookmarkEnd w:id="6"/>
      <w:r>
        <w:t>Part</w:t>
      </w:r>
      <w:r>
        <w:rPr>
          <w:spacing w:val="-4"/>
        </w:rPr>
        <w:t xml:space="preserve"> </w:t>
      </w:r>
      <w:r>
        <w:t>2:</w:t>
      </w:r>
      <w:r>
        <w:tab/>
        <w:t>Configure DHCP</w:t>
      </w:r>
      <w:r>
        <w:rPr>
          <w:spacing w:val="-8"/>
        </w:rPr>
        <w:t xml:space="preserve"> </w:t>
      </w:r>
      <w:r>
        <w:t>Relay</w:t>
      </w:r>
    </w:p>
    <w:p w14:paraId="1EF3DC12" w14:textId="77777777" w:rsidR="008B6160" w:rsidRDefault="008B6160">
      <w:pPr>
        <w:pStyle w:val="BodyText"/>
        <w:spacing w:before="4"/>
        <w:rPr>
          <w:b/>
          <w:sz w:val="25"/>
        </w:rPr>
      </w:pPr>
    </w:p>
    <w:p w14:paraId="0C4E72E9" w14:textId="77777777" w:rsidR="008B6160" w:rsidRDefault="00A8227B">
      <w:pPr>
        <w:pStyle w:val="Heading3"/>
        <w:spacing w:line="252" w:lineRule="exact"/>
      </w:pPr>
      <w:bookmarkStart w:id="7" w:name="Step_1:___Configure_R1_as_a_DHCP_relay_a"/>
      <w:bookmarkEnd w:id="7"/>
      <w:r>
        <w:t>Step 1: Configure R1 as a DHCP relay agent.</w:t>
      </w:r>
    </w:p>
    <w:p w14:paraId="389B1C5A" w14:textId="77777777" w:rsidR="008B6160" w:rsidRDefault="00A8227B">
      <w:pPr>
        <w:spacing w:line="252" w:lineRule="exact"/>
        <w:ind w:left="1199"/>
      </w:pPr>
      <w:bookmarkStart w:id="8" w:name="The_helper_address_is_the_IP_address_of_"/>
      <w:bookmarkEnd w:id="8"/>
      <w:r>
        <w:t>The helper address is the IP address of the DHCP server.</w:t>
      </w:r>
    </w:p>
    <w:p w14:paraId="319B7C04" w14:textId="77777777" w:rsidR="008B6160" w:rsidRDefault="008B6160">
      <w:pPr>
        <w:pStyle w:val="BodyText"/>
        <w:spacing w:before="1"/>
        <w:rPr>
          <w:sz w:val="24"/>
        </w:rPr>
      </w:pPr>
    </w:p>
    <w:p w14:paraId="34F17EB2" w14:textId="77777777" w:rsidR="008B6160" w:rsidRDefault="00A8227B">
      <w:pPr>
        <w:spacing w:line="252" w:lineRule="exact"/>
        <w:ind w:left="640"/>
        <w:rPr>
          <w:b/>
        </w:rPr>
      </w:pPr>
      <w:r>
        <w:rPr>
          <w:b/>
        </w:rPr>
        <w:t>Step 2: Set PC1 to receive IP addressing information from DHCP.</w:t>
      </w:r>
    </w:p>
    <w:p w14:paraId="2F9632F4" w14:textId="77777777" w:rsidR="008B6160" w:rsidRDefault="00A8227B">
      <w:pPr>
        <w:spacing w:line="252" w:lineRule="exact"/>
        <w:ind w:left="1199"/>
      </w:pPr>
      <w:r>
        <w:t xml:space="preserve">Open PC1. Go to Ip Configuration and </w:t>
      </w:r>
      <w:r>
        <w:t>change static to DHCP.</w:t>
      </w:r>
    </w:p>
    <w:p w14:paraId="302D8EA3" w14:textId="77777777" w:rsidR="008B6160" w:rsidRDefault="00A8227B">
      <w:pPr>
        <w:spacing w:before="2"/>
        <w:ind w:left="1199" w:right="428"/>
      </w:pPr>
      <w:r>
        <w:rPr>
          <w:spacing w:val="-3"/>
        </w:rPr>
        <w:t xml:space="preserve">Warning: You </w:t>
      </w:r>
      <w:r>
        <w:t xml:space="preserve">may </w:t>
      </w:r>
      <w:r>
        <w:rPr>
          <w:spacing w:val="-3"/>
        </w:rPr>
        <w:t xml:space="preserve">receive DHCP APIPA </w:t>
      </w:r>
      <w:r>
        <w:t xml:space="preserve">error the </w:t>
      </w:r>
      <w:r>
        <w:rPr>
          <w:spacing w:val="-3"/>
        </w:rPr>
        <w:t xml:space="preserve">first time. Change </w:t>
      </w:r>
      <w:r>
        <w:t xml:space="preserve">it to </w:t>
      </w:r>
      <w:r>
        <w:rPr>
          <w:spacing w:val="-3"/>
        </w:rPr>
        <w:t xml:space="preserve">static </w:t>
      </w:r>
      <w:r>
        <w:t xml:space="preserve">and then try </w:t>
      </w:r>
      <w:r>
        <w:rPr>
          <w:spacing w:val="-4"/>
        </w:rPr>
        <w:t xml:space="preserve">changing </w:t>
      </w:r>
      <w:r>
        <w:t xml:space="preserve">to </w:t>
      </w:r>
      <w:r>
        <w:rPr>
          <w:spacing w:val="-4"/>
        </w:rPr>
        <w:t xml:space="preserve">DHCP. </w:t>
      </w:r>
      <w:r>
        <w:t xml:space="preserve">It </w:t>
      </w:r>
      <w:r>
        <w:rPr>
          <w:spacing w:val="-3"/>
        </w:rPr>
        <w:t xml:space="preserve">should </w:t>
      </w:r>
      <w:r>
        <w:t xml:space="preserve">be </w:t>
      </w:r>
      <w:r>
        <w:rPr>
          <w:spacing w:val="-3"/>
        </w:rPr>
        <w:t>Successful.</w:t>
      </w:r>
    </w:p>
    <w:p w14:paraId="5EC5CE71" w14:textId="77777777" w:rsidR="008B6160" w:rsidRDefault="008B6160">
      <w:pPr>
        <w:pStyle w:val="BodyText"/>
        <w:rPr>
          <w:sz w:val="24"/>
        </w:rPr>
      </w:pPr>
    </w:p>
    <w:p w14:paraId="658DACF9" w14:textId="77777777" w:rsidR="008B6160" w:rsidRDefault="008B6160">
      <w:pPr>
        <w:pStyle w:val="BodyText"/>
        <w:spacing w:before="2"/>
        <w:rPr>
          <w:sz w:val="21"/>
        </w:rPr>
      </w:pPr>
    </w:p>
    <w:p w14:paraId="0731CA31" w14:textId="77777777" w:rsidR="008B6160" w:rsidRDefault="00A8227B">
      <w:pPr>
        <w:tabs>
          <w:tab w:val="left" w:pos="1719"/>
        </w:tabs>
        <w:spacing w:before="1"/>
        <w:ind w:left="640"/>
        <w:rPr>
          <w:b/>
          <w:sz w:val="28"/>
        </w:rPr>
      </w:pPr>
      <w:bookmarkStart w:id="9" w:name="Part_3:_Verify_DHCP_and_Connectivity"/>
      <w:bookmarkEnd w:id="9"/>
      <w:r>
        <w:rPr>
          <w:b/>
          <w:sz w:val="28"/>
        </w:rPr>
        <w:t>Part</w:t>
      </w:r>
      <w:r>
        <w:rPr>
          <w:b/>
          <w:spacing w:val="-4"/>
          <w:sz w:val="28"/>
        </w:rPr>
        <w:t xml:space="preserve"> </w:t>
      </w:r>
      <w:r>
        <w:rPr>
          <w:b/>
          <w:sz w:val="28"/>
        </w:rPr>
        <w:t>3:</w:t>
      </w:r>
      <w:r>
        <w:rPr>
          <w:b/>
          <w:sz w:val="28"/>
        </w:rPr>
        <w:tab/>
        <w:t>Verify DHCP and</w:t>
      </w:r>
      <w:r>
        <w:rPr>
          <w:b/>
          <w:spacing w:val="-14"/>
          <w:sz w:val="28"/>
        </w:rPr>
        <w:t xml:space="preserve"> </w:t>
      </w:r>
      <w:r>
        <w:rPr>
          <w:b/>
          <w:sz w:val="28"/>
        </w:rPr>
        <w:t>Connectivity</w:t>
      </w:r>
    </w:p>
    <w:p w14:paraId="1C266556" w14:textId="77777777" w:rsidR="008B6160" w:rsidRDefault="008B6160">
      <w:pPr>
        <w:pStyle w:val="BodyText"/>
        <w:spacing w:before="3"/>
        <w:rPr>
          <w:b/>
          <w:sz w:val="34"/>
        </w:rPr>
      </w:pPr>
    </w:p>
    <w:p w14:paraId="080A5C2D" w14:textId="77777777" w:rsidR="008B6160" w:rsidRDefault="00A8227B">
      <w:pPr>
        <w:ind w:left="721"/>
        <w:rPr>
          <w:b/>
        </w:rPr>
      </w:pPr>
      <w:r>
        <w:rPr>
          <w:b/>
        </w:rPr>
        <w:t>Step 1: Verify configurations.</w:t>
      </w:r>
    </w:p>
    <w:p w14:paraId="107EEC36" w14:textId="77777777" w:rsidR="008B6160" w:rsidRDefault="00A8227B">
      <w:pPr>
        <w:pStyle w:val="Heading4"/>
        <w:spacing w:before="154"/>
      </w:pPr>
      <w:r>
        <w:rPr>
          <w:b w:val="0"/>
        </w:rPr>
        <w:t xml:space="preserve">Verify that </w:t>
      </w:r>
      <w:r>
        <w:t>you can browse cisco.com and publicsite.com from PC1 browser.</w:t>
      </w:r>
    </w:p>
    <w:p w14:paraId="7038A07E" w14:textId="77777777" w:rsidR="008B6160" w:rsidRDefault="008B6160">
      <w:pPr>
        <w:sectPr w:rsidR="008B6160">
          <w:pgSz w:w="12240" w:h="15840"/>
          <w:pgMar w:top="1100" w:right="540" w:bottom="900" w:left="440" w:header="787" w:footer="706" w:gutter="0"/>
          <w:cols w:space="720"/>
        </w:sectPr>
      </w:pPr>
    </w:p>
    <w:p w14:paraId="4771E98D" w14:textId="77777777" w:rsidR="008B6160" w:rsidRDefault="008B6160">
      <w:pPr>
        <w:pStyle w:val="BodyText"/>
        <w:spacing w:before="4"/>
        <w:rPr>
          <w:b/>
          <w:sz w:val="17"/>
        </w:rPr>
      </w:pPr>
    </w:p>
    <w:sectPr w:rsidR="008B6160">
      <w:pgSz w:w="12240" w:h="15840"/>
      <w:pgMar w:top="1100" w:right="540" w:bottom="900" w:left="440" w:header="78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39270" w14:textId="77777777" w:rsidR="00A8227B" w:rsidRDefault="00A8227B">
      <w:r>
        <w:separator/>
      </w:r>
    </w:p>
  </w:endnote>
  <w:endnote w:type="continuationSeparator" w:id="0">
    <w:p w14:paraId="7AED8BC2" w14:textId="77777777" w:rsidR="00A8227B" w:rsidRDefault="00A8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A969" w14:textId="77777777" w:rsidR="008B6160" w:rsidRDefault="00A8227B">
    <w:pPr>
      <w:pStyle w:val="BodyText"/>
      <w:spacing w:line="14" w:lineRule="auto"/>
    </w:pPr>
    <w:r>
      <w:pict w14:anchorId="49A7F22E">
        <v:shapetype id="_x0000_t202" coordsize="21600,21600" o:spt="202" path="m,l,21600r21600,l21600,xe">
          <v:stroke joinstyle="miter"/>
          <v:path gradientshapeok="t" o:connecttype="rect"/>
        </v:shapetype>
        <v:shape id="_x0000_s2054" type="#_x0000_t202" style="position:absolute;margin-left:53pt;margin-top:745.7pt;width:295.15pt;height:11pt;z-index:-15865856;mso-position-horizontal-relative:page;mso-position-vertical-relative:page" filled="f" stroked="f">
          <v:textbox inset="0,0,0,0">
            <w:txbxContent>
              <w:p w14:paraId="52493D3D" w14:textId="77777777" w:rsidR="008B6160" w:rsidRDefault="00A8227B">
                <w:pPr>
                  <w:spacing w:before="15"/>
                  <w:ind w:left="20"/>
                  <w:rPr>
                    <w:sz w:val="16"/>
                  </w:rPr>
                </w:pPr>
                <w:r>
                  <w:rPr>
                    <w:sz w:val="16"/>
                  </w:rPr>
                  <w:t>©</w:t>
                </w:r>
                <w:r>
                  <w:rPr>
                    <w:spacing w:val="-6"/>
                    <w:sz w:val="16"/>
                  </w:rPr>
                  <w:t xml:space="preserve"> </w:t>
                </w:r>
                <w:r>
                  <w:rPr>
                    <w:sz w:val="16"/>
                  </w:rPr>
                  <w:t>2013</w:t>
                </w:r>
                <w:r>
                  <w:rPr>
                    <w:spacing w:val="-6"/>
                    <w:sz w:val="16"/>
                  </w:rPr>
                  <w:t xml:space="preserve"> </w:t>
                </w:r>
                <w:r>
                  <w:rPr>
                    <w:spacing w:val="-3"/>
                    <w:sz w:val="16"/>
                  </w:rPr>
                  <w:t>Cisco</w:t>
                </w:r>
                <w:r>
                  <w:rPr>
                    <w:spacing w:val="-5"/>
                    <w:sz w:val="16"/>
                  </w:rPr>
                  <w:t xml:space="preserve"> </w:t>
                </w:r>
                <w:r>
                  <w:rPr>
                    <w:sz w:val="16"/>
                  </w:rPr>
                  <w:t>and/or</w:t>
                </w:r>
                <w:r>
                  <w:rPr>
                    <w:spacing w:val="-10"/>
                    <w:sz w:val="16"/>
                  </w:rPr>
                  <w:t xml:space="preserve"> </w:t>
                </w:r>
                <w:r>
                  <w:rPr>
                    <w:sz w:val="16"/>
                  </w:rPr>
                  <w:t>its</w:t>
                </w:r>
                <w:r>
                  <w:rPr>
                    <w:spacing w:val="-6"/>
                    <w:sz w:val="16"/>
                  </w:rPr>
                  <w:t xml:space="preserve"> </w:t>
                </w:r>
                <w:r>
                  <w:rPr>
                    <w:sz w:val="16"/>
                  </w:rPr>
                  <w:t>affiliates.</w:t>
                </w:r>
                <w:r>
                  <w:rPr>
                    <w:spacing w:val="-11"/>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7"/>
                    <w:sz w:val="16"/>
                  </w:rPr>
                  <w:t xml:space="preserve"> </w:t>
                </w:r>
                <w:r>
                  <w:rPr>
                    <w:sz w:val="16"/>
                  </w:rPr>
                  <w:t>This</w:t>
                </w:r>
                <w:r>
                  <w:rPr>
                    <w:spacing w:val="-6"/>
                    <w:sz w:val="16"/>
                  </w:rPr>
                  <w:t xml:space="preserve"> </w:t>
                </w:r>
                <w:r>
                  <w:rPr>
                    <w:sz w:val="16"/>
                  </w:rPr>
                  <w:t>document</w:t>
                </w:r>
                <w:r>
                  <w:rPr>
                    <w:spacing w:val="-8"/>
                    <w:sz w:val="16"/>
                  </w:rPr>
                  <w:t xml:space="preserve"> </w:t>
                </w:r>
                <w:r>
                  <w:rPr>
                    <w:sz w:val="16"/>
                  </w:rPr>
                  <w:t>is</w:t>
                </w:r>
                <w:r>
                  <w:rPr>
                    <w:spacing w:val="-7"/>
                    <w:sz w:val="16"/>
                  </w:rPr>
                  <w:t xml:space="preserve"> </w:t>
                </w:r>
                <w:r>
                  <w:rPr>
                    <w:sz w:val="16"/>
                  </w:rPr>
                  <w:t>Cisco</w:t>
                </w:r>
                <w:r>
                  <w:rPr>
                    <w:spacing w:val="-10"/>
                    <w:sz w:val="16"/>
                  </w:rPr>
                  <w:t xml:space="preserve"> </w:t>
                </w:r>
                <w:r>
                  <w:rPr>
                    <w:sz w:val="16"/>
                  </w:rPr>
                  <w:t>Public.</w:t>
                </w:r>
              </w:p>
            </w:txbxContent>
          </v:textbox>
          <w10:wrap anchorx="page" anchory="page"/>
        </v:shape>
      </w:pict>
    </w:r>
    <w:r>
      <w:pict w14:anchorId="4B02A195">
        <v:shape id="_x0000_s2053" type="#_x0000_t202" style="position:absolute;margin-left:516.1pt;margin-top:745.7pt;width:42.75pt;height:11pt;z-index:-15865344;mso-position-horizontal-relative:page;mso-position-vertical-relative:page" filled="f" stroked="f">
          <v:textbox inset="0,0,0,0">
            <w:txbxContent>
              <w:p w14:paraId="69F9B21F" w14:textId="77777777" w:rsidR="008B6160" w:rsidRDefault="00A8227B">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FB888" w14:textId="77777777" w:rsidR="008B6160" w:rsidRDefault="00A8227B">
    <w:pPr>
      <w:pStyle w:val="BodyText"/>
      <w:spacing w:line="14" w:lineRule="auto"/>
    </w:pPr>
    <w:r>
      <w:pict w14:anchorId="36668B7F">
        <v:shapetype id="_x0000_t202" coordsize="21600,21600" o:spt="202" path="m,l,21600r21600,l21600,xe">
          <v:stroke joinstyle="miter"/>
          <v:path gradientshapeok="t" o:connecttype="rect"/>
        </v:shapetype>
        <v:shape id="_x0000_s2050" type="#_x0000_t202" style="position:absolute;margin-left:53pt;margin-top:745.7pt;width:295.15pt;height:11pt;z-index:-15863808;mso-position-horizontal-relative:page;mso-position-vertical-relative:page" filled="f" stroked="f">
          <v:textbox inset="0,0,0,0">
            <w:txbxContent>
              <w:p w14:paraId="02630C3A" w14:textId="77777777" w:rsidR="008B6160" w:rsidRDefault="00A8227B">
                <w:pPr>
                  <w:spacing w:before="15"/>
                  <w:ind w:left="20"/>
                  <w:rPr>
                    <w:sz w:val="16"/>
                  </w:rPr>
                </w:pPr>
                <w:r>
                  <w:rPr>
                    <w:sz w:val="16"/>
                  </w:rPr>
                  <w:t>©</w:t>
                </w:r>
                <w:r>
                  <w:rPr>
                    <w:spacing w:val="-6"/>
                    <w:sz w:val="16"/>
                  </w:rPr>
                  <w:t xml:space="preserve"> </w:t>
                </w:r>
                <w:r>
                  <w:rPr>
                    <w:sz w:val="16"/>
                  </w:rPr>
                  <w:t>2013</w:t>
                </w:r>
                <w:r>
                  <w:rPr>
                    <w:spacing w:val="-6"/>
                    <w:sz w:val="16"/>
                  </w:rPr>
                  <w:t xml:space="preserve"> </w:t>
                </w:r>
                <w:r>
                  <w:rPr>
                    <w:spacing w:val="-3"/>
                    <w:sz w:val="16"/>
                  </w:rPr>
                  <w:t>Cisco</w:t>
                </w:r>
                <w:r>
                  <w:rPr>
                    <w:spacing w:val="-5"/>
                    <w:sz w:val="16"/>
                  </w:rPr>
                  <w:t xml:space="preserve"> </w:t>
                </w:r>
                <w:r>
                  <w:rPr>
                    <w:sz w:val="16"/>
                  </w:rPr>
                  <w:t>and/or</w:t>
                </w:r>
                <w:r>
                  <w:rPr>
                    <w:spacing w:val="-10"/>
                    <w:sz w:val="16"/>
                  </w:rPr>
                  <w:t xml:space="preserve"> </w:t>
                </w:r>
                <w:r>
                  <w:rPr>
                    <w:sz w:val="16"/>
                  </w:rPr>
                  <w:t>its</w:t>
                </w:r>
                <w:r>
                  <w:rPr>
                    <w:spacing w:val="-6"/>
                    <w:sz w:val="16"/>
                  </w:rPr>
                  <w:t xml:space="preserve"> </w:t>
                </w:r>
                <w:r>
                  <w:rPr>
                    <w:sz w:val="16"/>
                  </w:rPr>
                  <w:t>affiliates.</w:t>
                </w:r>
                <w:r>
                  <w:rPr>
                    <w:spacing w:val="-11"/>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7"/>
                    <w:sz w:val="16"/>
                  </w:rPr>
                  <w:t xml:space="preserve"> </w:t>
                </w:r>
                <w:r>
                  <w:rPr>
                    <w:sz w:val="16"/>
                  </w:rPr>
                  <w:t>This</w:t>
                </w:r>
                <w:r>
                  <w:rPr>
                    <w:spacing w:val="-6"/>
                    <w:sz w:val="16"/>
                  </w:rPr>
                  <w:t xml:space="preserve"> </w:t>
                </w:r>
                <w:r>
                  <w:rPr>
                    <w:sz w:val="16"/>
                  </w:rPr>
                  <w:t>document</w:t>
                </w:r>
                <w:r>
                  <w:rPr>
                    <w:spacing w:val="-8"/>
                    <w:sz w:val="16"/>
                  </w:rPr>
                  <w:t xml:space="preserve"> </w:t>
                </w:r>
                <w:r>
                  <w:rPr>
                    <w:sz w:val="16"/>
                  </w:rPr>
                  <w:t>is</w:t>
                </w:r>
                <w:r>
                  <w:rPr>
                    <w:spacing w:val="-7"/>
                    <w:sz w:val="16"/>
                  </w:rPr>
                  <w:t xml:space="preserve"> </w:t>
                </w:r>
                <w:r>
                  <w:rPr>
                    <w:sz w:val="16"/>
                  </w:rPr>
                  <w:t>Cisco</w:t>
                </w:r>
                <w:r>
                  <w:rPr>
                    <w:spacing w:val="-10"/>
                    <w:sz w:val="16"/>
                  </w:rPr>
                  <w:t xml:space="preserve"> </w:t>
                </w:r>
                <w:r>
                  <w:rPr>
                    <w:sz w:val="16"/>
                  </w:rPr>
                  <w:t>Public.</w:t>
                </w:r>
              </w:p>
            </w:txbxContent>
          </v:textbox>
          <w10:wrap anchorx="page" anchory="page"/>
        </v:shape>
      </w:pict>
    </w:r>
    <w:r>
      <w:pict w14:anchorId="1702677F">
        <v:shape id="_x0000_s2049" type="#_x0000_t202" style="position:absolute;margin-left:516.1pt;margin-top:745.7pt;width:42.75pt;height:11pt;z-index:-15863296;mso-position-horizontal-relative:page;mso-position-vertical-relative:page" filled="f" stroked="f">
          <v:textbox inset="0,0,0,0">
            <w:txbxContent>
              <w:p w14:paraId="13CC9C1D" w14:textId="77777777" w:rsidR="008B6160" w:rsidRDefault="00A8227B">
                <w:pPr>
                  <w:spacing w:before="15"/>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of </w:t>
                </w:r>
                <w:r>
                  <w:rPr>
                    <w:b/>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6358A" w14:textId="77777777" w:rsidR="00A8227B" w:rsidRDefault="00A8227B">
      <w:r>
        <w:separator/>
      </w:r>
    </w:p>
  </w:footnote>
  <w:footnote w:type="continuationSeparator" w:id="0">
    <w:p w14:paraId="214E477D" w14:textId="77777777" w:rsidR="00A8227B" w:rsidRDefault="00A8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6D6E" w14:textId="77777777" w:rsidR="008B6160" w:rsidRDefault="00A8227B">
    <w:pPr>
      <w:pStyle w:val="BodyText"/>
      <w:spacing w:line="14" w:lineRule="auto"/>
    </w:pPr>
    <w:r>
      <w:pict w14:anchorId="3EFDA6EC">
        <v:line id="_x0000_s2052" style="position:absolute;z-index:-15864832;mso-position-horizontal-relative:page;mso-position-vertical-relative:page" from="52.55pt,54.35pt" to="559.45pt,54.35pt" strokeweight="2.26pt">
          <w10:wrap anchorx="page" anchory="page"/>
        </v:line>
      </w:pict>
    </w:r>
    <w:r>
      <w:pict w14:anchorId="23F984C0">
        <v:shapetype id="_x0000_t202" coordsize="21600,21600" o:spt="202" path="m,l,21600r21600,l21600,xe">
          <v:stroke joinstyle="miter"/>
          <v:path gradientshapeok="t" o:connecttype="rect"/>
        </v:shapetype>
        <v:shape id="_x0000_s2051" type="#_x0000_t202" style="position:absolute;margin-left:53pt;margin-top:38.35pt;width:241.95pt;height:13.15pt;z-index:-15864320;mso-position-horizontal-relative:page;mso-position-vertical-relative:page" filled="f" stroked="f">
          <v:textbox inset="0,0,0,0">
            <w:txbxContent>
              <w:p w14:paraId="6874114F" w14:textId="77777777" w:rsidR="008B6160" w:rsidRDefault="00A8227B">
                <w:pPr>
                  <w:spacing w:before="12"/>
                  <w:ind w:left="20"/>
                  <w:rPr>
                    <w:b/>
                    <w:sz w:val="20"/>
                  </w:rPr>
                </w:pPr>
                <w:r>
                  <w:rPr>
                    <w:b/>
                    <w:sz w:val="20"/>
                  </w:rPr>
                  <w:t>Packet</w:t>
                </w:r>
                <w:r>
                  <w:rPr>
                    <w:b/>
                    <w:spacing w:val="-11"/>
                    <w:sz w:val="20"/>
                  </w:rPr>
                  <w:t xml:space="preserve"> </w:t>
                </w:r>
                <w:r>
                  <w:rPr>
                    <w:b/>
                    <w:sz w:val="20"/>
                  </w:rPr>
                  <w:t>Tracer</w:t>
                </w:r>
                <w:r>
                  <w:rPr>
                    <w:b/>
                    <w:spacing w:val="-12"/>
                    <w:sz w:val="20"/>
                  </w:rPr>
                  <w:t xml:space="preserve"> </w:t>
                </w:r>
                <w:r>
                  <w:rPr>
                    <w:b/>
                    <w:sz w:val="20"/>
                  </w:rPr>
                  <w:t>-</w:t>
                </w:r>
                <w:r>
                  <w:rPr>
                    <w:b/>
                    <w:spacing w:val="-11"/>
                    <w:sz w:val="20"/>
                  </w:rPr>
                  <w:t xml:space="preserve"> </w:t>
                </w:r>
                <w:r>
                  <w:rPr>
                    <w:b/>
                    <w:sz w:val="20"/>
                  </w:rPr>
                  <w:t>Configuring</w:t>
                </w:r>
                <w:r>
                  <w:rPr>
                    <w:b/>
                    <w:spacing w:val="-11"/>
                    <w:sz w:val="20"/>
                  </w:rPr>
                  <w:t xml:space="preserve"> </w:t>
                </w:r>
                <w:r>
                  <w:rPr>
                    <w:b/>
                    <w:sz w:val="20"/>
                  </w:rPr>
                  <w:t>DHCP</w:t>
                </w:r>
                <w:r>
                  <w:rPr>
                    <w:b/>
                    <w:spacing w:val="-12"/>
                    <w:sz w:val="20"/>
                  </w:rPr>
                  <w:t xml:space="preserve"> </w:t>
                </w:r>
                <w:r>
                  <w:rPr>
                    <w:b/>
                    <w:sz w:val="20"/>
                  </w:rPr>
                  <w:t>Using</w:t>
                </w:r>
                <w:r>
                  <w:rPr>
                    <w:b/>
                    <w:spacing w:val="-11"/>
                    <w:sz w:val="20"/>
                  </w:rPr>
                  <w:t xml:space="preserve"> </w:t>
                </w:r>
                <w:r>
                  <w:rPr>
                    <w:b/>
                    <w:sz w:val="20"/>
                  </w:rPr>
                  <w:t>Cisco</w:t>
                </w:r>
                <w:r>
                  <w:rPr>
                    <w:b/>
                    <w:spacing w:val="-8"/>
                    <w:sz w:val="20"/>
                  </w:rPr>
                  <w:t xml:space="preserve"> </w:t>
                </w:r>
                <w:r>
                  <w:rPr>
                    <w:b/>
                    <w:sz w:val="20"/>
                  </w:rPr>
                  <w:t>IOS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0F69"/>
    <w:multiLevelType w:val="hybridMultilevel"/>
    <w:tmpl w:val="D25A5D1E"/>
    <w:lvl w:ilvl="0" w:tplc="AA46E46C">
      <w:start w:val="1"/>
      <w:numFmt w:val="decimal"/>
      <w:lvlText w:val="%1)"/>
      <w:lvlJc w:val="left"/>
      <w:pPr>
        <w:ind w:left="1717" w:hanging="361"/>
        <w:jc w:val="left"/>
      </w:pPr>
      <w:rPr>
        <w:rFonts w:ascii="Arial" w:eastAsia="Arial" w:hAnsi="Arial" w:cs="Arial" w:hint="default"/>
        <w:spacing w:val="-1"/>
        <w:w w:val="99"/>
        <w:sz w:val="20"/>
        <w:szCs w:val="20"/>
        <w:lang w:val="en-US" w:eastAsia="en-US" w:bidi="ar-SA"/>
      </w:rPr>
    </w:lvl>
    <w:lvl w:ilvl="1" w:tplc="B82041EA">
      <w:numFmt w:val="bullet"/>
      <w:lvlText w:val="•"/>
      <w:lvlJc w:val="left"/>
      <w:pPr>
        <w:ind w:left="2674" w:hanging="361"/>
      </w:pPr>
      <w:rPr>
        <w:rFonts w:hint="default"/>
        <w:lang w:val="en-US" w:eastAsia="en-US" w:bidi="ar-SA"/>
      </w:rPr>
    </w:lvl>
    <w:lvl w:ilvl="2" w:tplc="117AE28E">
      <w:numFmt w:val="bullet"/>
      <w:lvlText w:val="•"/>
      <w:lvlJc w:val="left"/>
      <w:pPr>
        <w:ind w:left="3628" w:hanging="361"/>
      </w:pPr>
      <w:rPr>
        <w:rFonts w:hint="default"/>
        <w:lang w:val="en-US" w:eastAsia="en-US" w:bidi="ar-SA"/>
      </w:rPr>
    </w:lvl>
    <w:lvl w:ilvl="3" w:tplc="EF5AD5B6">
      <w:numFmt w:val="bullet"/>
      <w:lvlText w:val="•"/>
      <w:lvlJc w:val="left"/>
      <w:pPr>
        <w:ind w:left="4582" w:hanging="361"/>
      </w:pPr>
      <w:rPr>
        <w:rFonts w:hint="default"/>
        <w:lang w:val="en-US" w:eastAsia="en-US" w:bidi="ar-SA"/>
      </w:rPr>
    </w:lvl>
    <w:lvl w:ilvl="4" w:tplc="670CAB54">
      <w:numFmt w:val="bullet"/>
      <w:lvlText w:val="•"/>
      <w:lvlJc w:val="left"/>
      <w:pPr>
        <w:ind w:left="5536" w:hanging="361"/>
      </w:pPr>
      <w:rPr>
        <w:rFonts w:hint="default"/>
        <w:lang w:val="en-US" w:eastAsia="en-US" w:bidi="ar-SA"/>
      </w:rPr>
    </w:lvl>
    <w:lvl w:ilvl="5" w:tplc="489867A0">
      <w:numFmt w:val="bullet"/>
      <w:lvlText w:val="•"/>
      <w:lvlJc w:val="left"/>
      <w:pPr>
        <w:ind w:left="6490" w:hanging="361"/>
      </w:pPr>
      <w:rPr>
        <w:rFonts w:hint="default"/>
        <w:lang w:val="en-US" w:eastAsia="en-US" w:bidi="ar-SA"/>
      </w:rPr>
    </w:lvl>
    <w:lvl w:ilvl="6" w:tplc="F5706460">
      <w:numFmt w:val="bullet"/>
      <w:lvlText w:val="•"/>
      <w:lvlJc w:val="left"/>
      <w:pPr>
        <w:ind w:left="7444" w:hanging="361"/>
      </w:pPr>
      <w:rPr>
        <w:rFonts w:hint="default"/>
        <w:lang w:val="en-US" w:eastAsia="en-US" w:bidi="ar-SA"/>
      </w:rPr>
    </w:lvl>
    <w:lvl w:ilvl="7" w:tplc="45C02D90">
      <w:numFmt w:val="bullet"/>
      <w:lvlText w:val="•"/>
      <w:lvlJc w:val="left"/>
      <w:pPr>
        <w:ind w:left="8398" w:hanging="361"/>
      </w:pPr>
      <w:rPr>
        <w:rFonts w:hint="default"/>
        <w:lang w:val="en-US" w:eastAsia="en-US" w:bidi="ar-SA"/>
      </w:rPr>
    </w:lvl>
    <w:lvl w:ilvl="8" w:tplc="67DCBBFA">
      <w:numFmt w:val="bullet"/>
      <w:lvlText w:val="•"/>
      <w:lvlJc w:val="left"/>
      <w:pPr>
        <w:ind w:left="935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B6160"/>
    <w:rsid w:val="008B6160"/>
    <w:rsid w:val="00900DBC"/>
    <w:rsid w:val="00A8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D4660E"/>
  <w15:docId w15:val="{DA06F174-FF34-47D8-A960-FBBF3668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40"/>
      <w:outlineLvl w:val="0"/>
    </w:pPr>
    <w:rPr>
      <w:b/>
      <w:bCs/>
      <w:sz w:val="28"/>
      <w:szCs w:val="28"/>
    </w:rPr>
  </w:style>
  <w:style w:type="paragraph" w:styleId="Heading2">
    <w:name w:val="heading 2"/>
    <w:basedOn w:val="Normal"/>
    <w:uiPriority w:val="9"/>
    <w:unhideWhenUsed/>
    <w:qFormat/>
    <w:pPr>
      <w:ind w:left="640"/>
      <w:outlineLvl w:val="1"/>
    </w:pPr>
    <w:rPr>
      <w:b/>
      <w:bCs/>
      <w:sz w:val="24"/>
      <w:szCs w:val="24"/>
    </w:rPr>
  </w:style>
  <w:style w:type="paragraph" w:styleId="Heading3">
    <w:name w:val="heading 3"/>
    <w:basedOn w:val="Normal"/>
    <w:uiPriority w:val="9"/>
    <w:unhideWhenUsed/>
    <w:qFormat/>
    <w:pPr>
      <w:ind w:left="640"/>
      <w:outlineLvl w:val="2"/>
    </w:pPr>
    <w:rPr>
      <w:b/>
      <w:bCs/>
    </w:rPr>
  </w:style>
  <w:style w:type="paragraph" w:styleId="Heading4">
    <w:name w:val="heading 4"/>
    <w:basedOn w:val="Normal"/>
    <w:uiPriority w:val="9"/>
    <w:unhideWhenUsed/>
    <w:qFormat/>
    <w:pPr>
      <w:spacing w:before="6"/>
      <w:ind w:left="100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23"/>
      <w:ind w:left="640"/>
    </w:pPr>
    <w:rPr>
      <w:b/>
      <w:bCs/>
      <w:sz w:val="32"/>
      <w:szCs w:val="32"/>
    </w:rPr>
  </w:style>
  <w:style w:type="paragraph" w:styleId="ListParagraph">
    <w:name w:val="List Paragraph"/>
    <w:basedOn w:val="Normal"/>
    <w:uiPriority w:val="1"/>
    <w:qFormat/>
    <w:pPr>
      <w:spacing w:before="118"/>
      <w:ind w:left="1717" w:hanging="361"/>
    </w:pPr>
  </w:style>
  <w:style w:type="paragraph" w:customStyle="1" w:styleId="TableParagraph">
    <w:name w:val="Table Paragraph"/>
    <w:basedOn w:val="Normal"/>
    <w:uiPriority w:val="1"/>
    <w:qFormat/>
    <w:pPr>
      <w:spacing w:before="71"/>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Muhtasim Mahmud</cp:lastModifiedBy>
  <cp:revision>2</cp:revision>
  <dcterms:created xsi:type="dcterms:W3CDTF">2022-03-30T16:36:00Z</dcterms:created>
  <dcterms:modified xsi:type="dcterms:W3CDTF">2022-11-13T20:37:00Z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Acrobat PDFMaker 11 for Word</vt:lpwstr>
  </property>
  <property fmtid="{D5CDD505-2E9C-101B-9397-08002B2CF9AE}" pid="4" name="LastSaved">
    <vt:filetime>2022-03-30T00:00:00Z</vt:filetime>
  </property>
</Properties>
</file>