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01(Functions)</w:t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Use ITI DB: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scalar function that takes a date and returns the Month name of that date.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Create a multi-statements table-valued function that takes 2 integers and returns the values between them.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Create a table-valued function that takes Student No and returns Department Name with Student full name.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scalar function that takes Student ID and returns a message to user.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first name and Last name are null, then display 'First name &amp; last name are null.'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First name is null, then display 'first name is null'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Last name is null, then display 'last name is null.'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 display 'First name &amp; last name are not null'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function that takes an integer which represents the format of the Manager hiring date and displays department name, Manager Name and hiring date with this format. 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multi-statement table-valued function that takes a string.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string='first name' returns student first name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string='last name' returns student last name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string='full name' returns Full Name from student table  </w:t>
      </w:r>
    </w:p>
    <w:p w:rsidR="00000000" w:rsidDel="00000000" w:rsidP="00000000" w:rsidRDefault="00000000" w:rsidRPr="00000000" w14:paraId="00000010">
      <w:pPr>
        <w:spacing w:after="200" w:line="360" w:lineRule="auto"/>
        <w:ind w:left="144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Note: Use “ISNULL” function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function that takes project number and display all employees in this project (Use MyCompany DB)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02 (Views)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Note : # means number and for example d2 means department which has id or number 2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Use ITI DB: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Create a view that displays the student's full name, course name if the student has a grade more than 50.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Create an Encrypted view that displays instructor names and the topics they teach.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view that will display Instructor Name, Department Name for the ‘SD’ or ‘Java’ Department “use Schema binding” and describe what is the meaning of Schema Binding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00"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Create a view “V1” that displays student data for students who live in Alex or Cairo. </w:t>
      </w:r>
    </w:p>
    <w:p w:rsidR="00000000" w:rsidDel="00000000" w:rsidP="00000000" w:rsidRDefault="00000000" w:rsidRPr="00000000" w14:paraId="0000002D">
      <w:pPr>
        <w:spacing w:after="200" w:line="360" w:lineRule="auto"/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00"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view that will display the project name and the number of employees working on it. (Use Company DB)</w:t>
      </w:r>
    </w:p>
    <w:p w:rsidR="00000000" w:rsidDel="00000000" w:rsidP="00000000" w:rsidRDefault="00000000" w:rsidRPr="00000000" w14:paraId="0000002F">
      <w:pPr>
        <w:spacing w:after="200" w:line="360" w:lineRule="auto"/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Use IKEA_Company DB: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view named “v_clerk” that will display employee Number, project Number, the date of hiring of all the jobs of the type 'Clerk'.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Create view named  “v_without_budget” that will display all the projects data without budget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view named  “v_count “ that will display the project name and the Number of jobs in it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Create a view named” v_project_p2” that will display the emp# s for the project# ‘p2’. (use the previously created view  “v_clerk”)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modify the view named “v_without_budget” to display all DATA in project p1 and p2.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Delete the views  “v_ clerk” and “v_count”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view that will display the emp# and emp last name who works on deptNumber is ‘d2’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Display the employee  lastname that contains letter “J” (Use the previous view created in Q#7)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view named “v_dept” that will display the department# and department name</w:t>
      </w:r>
    </w:p>
    <w:p w:rsidR="00000000" w:rsidDel="00000000" w:rsidP="00000000" w:rsidRDefault="00000000" w:rsidRPr="00000000" w14:paraId="0000003A">
      <w:pPr>
        <w:spacing w:after="200" w:line="360" w:lineRule="auto"/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7D737E"/>
    <w:pPr>
      <w:spacing w:after="0" w:line="276" w:lineRule="auto"/>
    </w:pPr>
    <w:rPr>
      <w:rFonts w:ascii="Arial" w:cs="Arial" w:eastAsia="Arial" w:hAnsi="Arial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D737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D737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D737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D737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D737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D737E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D737E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D737E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D737E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D737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D737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D737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D737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D737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D737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D737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D737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D737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D737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D737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D737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D737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D737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D737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D737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D737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D737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D737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D737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jPeD3/bTeFuX+dgQ7J/MHT0uUA==">CgMxLjA4AHIhMWhtdktiM0ppZ2NJMWxmeEJQZk5BcEhBbmtNNUxJRFB5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2024-06-03T07:16:00Z</dcterms:created>
  <dc:creator>Doaa Elfawal</dc:creator>
</cp:coreProperties>
</file>