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3391449"/>
        <w:docPartObj>
          <w:docPartGallery w:val="Cover Pages"/>
          <w:docPartUnique/>
        </w:docPartObj>
      </w:sdtPr>
      <w:sdtEndPr>
        <w:rPr>
          <w:rFonts w:cstheme="minorHAnsi"/>
          <w:b/>
          <w:sz w:val="28"/>
        </w:rPr>
      </w:sdtEndPr>
      <w:sdtContent>
        <w:p w14:paraId="050A2325" w14:textId="77777777" w:rsidR="004A44A6" w:rsidRDefault="004A44A6" w:rsidP="004A44A6"/>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698"/>
          </w:tblGrid>
          <w:tr w:rsidR="004A44A6" w14:paraId="34D97E25" w14:textId="77777777" w:rsidTr="00C313F7">
            <w:sdt>
              <w:sdtPr>
                <w:rPr>
                  <w:sz w:val="24"/>
                  <w:szCs w:val="24"/>
                </w:rPr>
                <w:alias w:val="Yritys"/>
                <w:id w:val="13406915"/>
                <w:placeholder>
                  <w:docPart w:val="DD85B16652D94374B9E53B3EFF75662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0F2FCCF" w14:textId="77777777" w:rsidR="004A44A6" w:rsidRPr="00B0331D" w:rsidRDefault="004A44A6" w:rsidP="00C313F7">
                    <w:pPr>
                      <w:pStyle w:val="Eivli"/>
                      <w:rPr>
                        <w:sz w:val="24"/>
                      </w:rPr>
                    </w:pPr>
                    <w:r>
                      <w:rPr>
                        <w:sz w:val="24"/>
                        <w:szCs w:val="24"/>
                      </w:rPr>
                      <w:t>Tekninen suunnitelma</w:t>
                    </w:r>
                  </w:p>
                </w:tc>
              </w:sdtContent>
            </w:sdt>
          </w:tr>
          <w:tr w:rsidR="004A44A6" w14:paraId="3F2F3396" w14:textId="77777777" w:rsidTr="00C313F7">
            <w:tc>
              <w:tcPr>
                <w:tcW w:w="7672" w:type="dxa"/>
              </w:tcPr>
              <w:sdt>
                <w:sdtPr>
                  <w:rPr>
                    <w:rFonts w:asciiTheme="majorHAnsi" w:eastAsiaTheme="majorEastAsia" w:hAnsiTheme="majorHAnsi" w:cstheme="majorBidi"/>
                    <w:sz w:val="88"/>
                    <w:szCs w:val="88"/>
                  </w:rPr>
                  <w:alias w:val="Otsikko"/>
                  <w:id w:val="13406919"/>
                  <w:placeholder>
                    <w:docPart w:val="A88870D70BE04E2E813D4722B6ED96B4"/>
                  </w:placeholder>
                  <w:dataBinding w:prefixMappings="xmlns:ns0='http://schemas.openxmlformats.org/package/2006/metadata/core-properties' xmlns:ns1='http://purl.org/dc/elements/1.1/'" w:xpath="/ns0:coreProperties[1]/ns1:title[1]" w:storeItemID="{6C3C8BC8-F283-45AE-878A-BAB7291924A1}"/>
                  <w:text/>
                </w:sdtPr>
                <w:sdtEndPr/>
                <w:sdtContent>
                  <w:p w14:paraId="16C92F7B" w14:textId="77777777" w:rsidR="004A44A6" w:rsidRPr="00B0331D" w:rsidRDefault="004A44A6" w:rsidP="00C313F7">
                    <w:pPr>
                      <w:pStyle w:val="Eivli"/>
                      <w:spacing w:line="216" w:lineRule="auto"/>
                      <w:rPr>
                        <w:rFonts w:asciiTheme="majorHAnsi" w:eastAsiaTheme="majorEastAsia" w:hAnsiTheme="majorHAnsi" w:cstheme="majorBidi"/>
                        <w:sz w:val="88"/>
                        <w:szCs w:val="88"/>
                      </w:rPr>
                    </w:pPr>
                    <w:proofErr w:type="spellStart"/>
                    <w:r>
                      <w:rPr>
                        <w:rFonts w:asciiTheme="majorHAnsi" w:eastAsiaTheme="majorEastAsia" w:hAnsiTheme="majorHAnsi" w:cstheme="majorBidi"/>
                        <w:sz w:val="88"/>
                        <w:szCs w:val="88"/>
                      </w:rPr>
                      <w:t>Defence</w:t>
                    </w:r>
                    <w:proofErr w:type="spellEnd"/>
                  </w:p>
                </w:sdtContent>
              </w:sdt>
            </w:tc>
          </w:tr>
          <w:tr w:rsidR="004A44A6" w14:paraId="36F4DF5D" w14:textId="77777777" w:rsidTr="00C313F7">
            <w:sdt>
              <w:sdtPr>
                <w:rPr>
                  <w:sz w:val="24"/>
                  <w:szCs w:val="24"/>
                </w:rPr>
                <w:alias w:val="Alaotsikko"/>
                <w:id w:val="13406923"/>
                <w:placeholder>
                  <w:docPart w:val="9CE77218980B45DC8DACF2069604E0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DADA49" w14:textId="77777777" w:rsidR="004A44A6" w:rsidRPr="00B0331D" w:rsidRDefault="004A44A6" w:rsidP="00C313F7">
                    <w:pPr>
                      <w:pStyle w:val="Eivli"/>
                      <w:rPr>
                        <w:sz w:val="24"/>
                      </w:rPr>
                    </w:pPr>
                    <w:r>
                      <w:rPr>
                        <w:sz w:val="24"/>
                        <w:szCs w:val="24"/>
                      </w:rPr>
                      <w:t>Tornipuolustus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4A44A6" w14:paraId="643F85BF" w14:textId="77777777" w:rsidTr="00C313F7">
            <w:tc>
              <w:tcPr>
                <w:tcW w:w="7221" w:type="dxa"/>
                <w:tcMar>
                  <w:top w:w="216" w:type="dxa"/>
                  <w:left w:w="115" w:type="dxa"/>
                  <w:bottom w:w="216" w:type="dxa"/>
                  <w:right w:w="115" w:type="dxa"/>
                </w:tcMar>
              </w:tcPr>
              <w:sdt>
                <w:sdtPr>
                  <w:rPr>
                    <w:sz w:val="28"/>
                    <w:szCs w:val="28"/>
                  </w:rPr>
                  <w:alias w:val="Tekijä"/>
                  <w:id w:val="13406928"/>
                  <w:placeholder>
                    <w:docPart w:val="12E4842E5B0A4E53907BC778048F6296"/>
                  </w:placeholder>
                  <w:dataBinding w:prefixMappings="xmlns:ns0='http://schemas.openxmlformats.org/package/2006/metadata/core-properties' xmlns:ns1='http://purl.org/dc/elements/1.1/'" w:xpath="/ns0:coreProperties[1]/ns1:creator[1]" w:storeItemID="{6C3C8BC8-F283-45AE-878A-BAB7291924A1}"/>
                  <w:text/>
                </w:sdtPr>
                <w:sdtEndPr/>
                <w:sdtContent>
                  <w:p w14:paraId="6B29B924" w14:textId="77777777" w:rsidR="004A44A6" w:rsidRPr="00B0331D" w:rsidRDefault="004A44A6" w:rsidP="00C313F7">
                    <w:pPr>
                      <w:pStyle w:val="Eivli"/>
                      <w:rPr>
                        <w:sz w:val="28"/>
                        <w:szCs w:val="28"/>
                      </w:rPr>
                    </w:pPr>
                    <w:r w:rsidRPr="00B0331D">
                      <w:rPr>
                        <w:sz w:val="28"/>
                        <w:szCs w:val="28"/>
                      </w:rPr>
                      <w:t>Samuli Mononen</w:t>
                    </w:r>
                  </w:p>
                </w:sdtContent>
              </w:sdt>
              <w:p w14:paraId="3AB0896C" w14:textId="2A0697E6" w:rsidR="004A44A6" w:rsidRPr="00B0331D" w:rsidRDefault="0051733F" w:rsidP="00C313F7">
                <w:pPr>
                  <w:pStyle w:val="Eivli"/>
                  <w:rPr>
                    <w:sz w:val="28"/>
                    <w:szCs w:val="28"/>
                  </w:rPr>
                </w:pPr>
                <w:r>
                  <w:rPr>
                    <w:sz w:val="28"/>
                    <w:szCs w:val="28"/>
                  </w:rPr>
                  <w:t>12.3.2017</w:t>
                </w:r>
              </w:p>
              <w:p w14:paraId="2194CB14" w14:textId="77777777" w:rsidR="004A44A6" w:rsidRPr="00B0331D" w:rsidRDefault="004A44A6" w:rsidP="00C313F7">
                <w:pPr>
                  <w:pStyle w:val="Eivli"/>
                </w:pPr>
              </w:p>
            </w:tc>
          </w:tr>
        </w:tbl>
        <w:p w14:paraId="73FAD52A" w14:textId="77777777" w:rsidR="004A44A6" w:rsidRDefault="004A44A6" w:rsidP="004A44A6">
          <w:pPr>
            <w:rPr>
              <w:rFonts w:cstheme="minorHAnsi"/>
              <w:b/>
              <w:sz w:val="28"/>
            </w:rPr>
          </w:pPr>
          <w:r>
            <w:rPr>
              <w:rFonts w:cstheme="minorHAnsi"/>
              <w:b/>
              <w:sz w:val="28"/>
            </w:rPr>
            <w:br w:type="page"/>
          </w:r>
        </w:p>
      </w:sdtContent>
    </w:sdt>
    <w:sdt>
      <w:sdtPr>
        <w:rPr>
          <w:rFonts w:asciiTheme="minorHAnsi" w:eastAsiaTheme="minorHAnsi" w:hAnsiTheme="minorHAnsi" w:cstheme="minorBidi"/>
          <w:color w:val="auto"/>
          <w:sz w:val="22"/>
          <w:szCs w:val="22"/>
          <w:lang w:eastAsia="en-US"/>
        </w:rPr>
        <w:id w:val="-2092775294"/>
        <w:docPartObj>
          <w:docPartGallery w:val="Table of Contents"/>
          <w:docPartUnique/>
        </w:docPartObj>
      </w:sdtPr>
      <w:sdtEndPr>
        <w:rPr>
          <w:b/>
          <w:bCs/>
        </w:rPr>
      </w:sdtEndPr>
      <w:sdtContent>
        <w:p w14:paraId="78D091DC" w14:textId="77777777" w:rsidR="004A44A6" w:rsidRPr="00B0331D" w:rsidRDefault="004A44A6" w:rsidP="004A44A6">
          <w:pPr>
            <w:pStyle w:val="Sisllysluettelonotsikko"/>
            <w:rPr>
              <w:color w:val="auto"/>
            </w:rPr>
          </w:pPr>
          <w:r w:rsidRPr="00B0331D">
            <w:rPr>
              <w:color w:val="auto"/>
            </w:rPr>
            <w:t>Sisällys</w:t>
          </w:r>
        </w:p>
        <w:p w14:paraId="043F297A" w14:textId="5237ADFF" w:rsidR="00B604C9" w:rsidRDefault="004A44A6">
          <w:pPr>
            <w:pStyle w:val="Sisluet2"/>
            <w:tabs>
              <w:tab w:val="left" w:pos="660"/>
              <w:tab w:val="right" w:leader="dot" w:pos="9628"/>
            </w:tabs>
            <w:rPr>
              <w:rFonts w:eastAsiaTheme="minorEastAsia"/>
              <w:noProof/>
              <w:lang w:eastAsia="fi-FI"/>
            </w:rPr>
          </w:pPr>
          <w:r>
            <w:fldChar w:fldCharType="begin"/>
          </w:r>
          <w:r>
            <w:instrText xml:space="preserve"> TOC \o "1-3" \h \z \u </w:instrText>
          </w:r>
          <w:r>
            <w:fldChar w:fldCharType="separate"/>
          </w:r>
          <w:hyperlink w:anchor="_Toc477125436" w:history="1">
            <w:r w:rsidR="00B604C9" w:rsidRPr="0048587E">
              <w:rPr>
                <w:rStyle w:val="Hyperlinkki"/>
                <w:noProof/>
              </w:rPr>
              <w:t>1.</w:t>
            </w:r>
            <w:r w:rsidR="00B604C9">
              <w:rPr>
                <w:rFonts w:eastAsiaTheme="minorEastAsia"/>
                <w:noProof/>
                <w:lang w:eastAsia="fi-FI"/>
              </w:rPr>
              <w:tab/>
            </w:r>
            <w:r w:rsidR="00B604C9" w:rsidRPr="0048587E">
              <w:rPr>
                <w:rStyle w:val="Hyperlinkki"/>
                <w:noProof/>
              </w:rPr>
              <w:t>Ohjelman rakennesuunnitelma</w:t>
            </w:r>
            <w:r w:rsidR="00B604C9">
              <w:rPr>
                <w:noProof/>
                <w:webHidden/>
              </w:rPr>
              <w:tab/>
            </w:r>
            <w:r w:rsidR="00B604C9">
              <w:rPr>
                <w:noProof/>
                <w:webHidden/>
              </w:rPr>
              <w:fldChar w:fldCharType="begin"/>
            </w:r>
            <w:r w:rsidR="00B604C9">
              <w:rPr>
                <w:noProof/>
                <w:webHidden/>
              </w:rPr>
              <w:instrText xml:space="preserve"> PAGEREF _Toc477125436 \h </w:instrText>
            </w:r>
            <w:r w:rsidR="00B604C9">
              <w:rPr>
                <w:noProof/>
                <w:webHidden/>
              </w:rPr>
            </w:r>
            <w:r w:rsidR="00B604C9">
              <w:rPr>
                <w:noProof/>
                <w:webHidden/>
              </w:rPr>
              <w:fldChar w:fldCharType="separate"/>
            </w:r>
            <w:r w:rsidR="00A2424F">
              <w:rPr>
                <w:noProof/>
                <w:webHidden/>
              </w:rPr>
              <w:t>2</w:t>
            </w:r>
            <w:r w:rsidR="00B604C9">
              <w:rPr>
                <w:noProof/>
                <w:webHidden/>
              </w:rPr>
              <w:fldChar w:fldCharType="end"/>
            </w:r>
          </w:hyperlink>
        </w:p>
        <w:p w14:paraId="0626CF0B" w14:textId="46EB1EE5" w:rsidR="00B604C9" w:rsidRDefault="00B604C9">
          <w:pPr>
            <w:pStyle w:val="Sisluet2"/>
            <w:tabs>
              <w:tab w:val="left" w:pos="660"/>
              <w:tab w:val="right" w:leader="dot" w:pos="9628"/>
            </w:tabs>
            <w:rPr>
              <w:rFonts w:eastAsiaTheme="minorEastAsia"/>
              <w:noProof/>
              <w:lang w:eastAsia="fi-FI"/>
            </w:rPr>
          </w:pPr>
          <w:hyperlink w:anchor="_Toc477125437" w:history="1">
            <w:r w:rsidRPr="0048587E">
              <w:rPr>
                <w:rStyle w:val="Hyperlinkki"/>
                <w:noProof/>
              </w:rPr>
              <w:t>2.</w:t>
            </w:r>
            <w:r>
              <w:rPr>
                <w:rFonts w:eastAsiaTheme="minorEastAsia"/>
                <w:noProof/>
                <w:lang w:eastAsia="fi-FI"/>
              </w:rPr>
              <w:tab/>
            </w:r>
            <w:r w:rsidRPr="0048587E">
              <w:rPr>
                <w:rStyle w:val="Hyperlinkki"/>
                <w:noProof/>
              </w:rPr>
              <w:t>Käyttötapauskuvaus</w:t>
            </w:r>
            <w:r>
              <w:rPr>
                <w:noProof/>
                <w:webHidden/>
              </w:rPr>
              <w:tab/>
            </w:r>
            <w:r>
              <w:rPr>
                <w:noProof/>
                <w:webHidden/>
              </w:rPr>
              <w:fldChar w:fldCharType="begin"/>
            </w:r>
            <w:r>
              <w:rPr>
                <w:noProof/>
                <w:webHidden/>
              </w:rPr>
              <w:instrText xml:space="preserve"> PAGEREF _Toc477125437 \h </w:instrText>
            </w:r>
            <w:r>
              <w:rPr>
                <w:noProof/>
                <w:webHidden/>
              </w:rPr>
            </w:r>
            <w:r>
              <w:rPr>
                <w:noProof/>
                <w:webHidden/>
              </w:rPr>
              <w:fldChar w:fldCharType="separate"/>
            </w:r>
            <w:r w:rsidR="00A2424F">
              <w:rPr>
                <w:noProof/>
                <w:webHidden/>
              </w:rPr>
              <w:t>3</w:t>
            </w:r>
            <w:r>
              <w:rPr>
                <w:noProof/>
                <w:webHidden/>
              </w:rPr>
              <w:fldChar w:fldCharType="end"/>
            </w:r>
          </w:hyperlink>
        </w:p>
        <w:p w14:paraId="19E1826F" w14:textId="2407F26A" w:rsidR="00B604C9" w:rsidRDefault="00B604C9">
          <w:pPr>
            <w:pStyle w:val="Sisluet2"/>
            <w:tabs>
              <w:tab w:val="left" w:pos="660"/>
              <w:tab w:val="right" w:leader="dot" w:pos="9628"/>
            </w:tabs>
            <w:rPr>
              <w:rFonts w:eastAsiaTheme="minorEastAsia"/>
              <w:noProof/>
              <w:lang w:eastAsia="fi-FI"/>
            </w:rPr>
          </w:pPr>
          <w:hyperlink w:anchor="_Toc477125438" w:history="1">
            <w:r w:rsidRPr="0048587E">
              <w:rPr>
                <w:rStyle w:val="Hyperlinkki"/>
                <w:noProof/>
              </w:rPr>
              <w:t>3.</w:t>
            </w:r>
            <w:r>
              <w:rPr>
                <w:rFonts w:eastAsiaTheme="minorEastAsia"/>
                <w:noProof/>
                <w:lang w:eastAsia="fi-FI"/>
              </w:rPr>
              <w:tab/>
            </w:r>
            <w:r w:rsidRPr="0048587E">
              <w:rPr>
                <w:rStyle w:val="Hyperlinkki"/>
                <w:noProof/>
              </w:rPr>
              <w:t>Algoritmit</w:t>
            </w:r>
            <w:r>
              <w:rPr>
                <w:noProof/>
                <w:webHidden/>
              </w:rPr>
              <w:tab/>
            </w:r>
            <w:r>
              <w:rPr>
                <w:noProof/>
                <w:webHidden/>
              </w:rPr>
              <w:fldChar w:fldCharType="begin"/>
            </w:r>
            <w:r>
              <w:rPr>
                <w:noProof/>
                <w:webHidden/>
              </w:rPr>
              <w:instrText xml:space="preserve"> PAGEREF _Toc477125438 \h </w:instrText>
            </w:r>
            <w:r>
              <w:rPr>
                <w:noProof/>
                <w:webHidden/>
              </w:rPr>
            </w:r>
            <w:r>
              <w:rPr>
                <w:noProof/>
                <w:webHidden/>
              </w:rPr>
              <w:fldChar w:fldCharType="separate"/>
            </w:r>
            <w:r w:rsidR="00A2424F">
              <w:rPr>
                <w:noProof/>
                <w:webHidden/>
              </w:rPr>
              <w:t>4</w:t>
            </w:r>
            <w:r>
              <w:rPr>
                <w:noProof/>
                <w:webHidden/>
              </w:rPr>
              <w:fldChar w:fldCharType="end"/>
            </w:r>
          </w:hyperlink>
        </w:p>
        <w:p w14:paraId="7B55A0F5" w14:textId="692C519F" w:rsidR="00B604C9" w:rsidRDefault="00B604C9">
          <w:pPr>
            <w:pStyle w:val="Sisluet2"/>
            <w:tabs>
              <w:tab w:val="left" w:pos="660"/>
              <w:tab w:val="right" w:leader="dot" w:pos="9628"/>
            </w:tabs>
            <w:rPr>
              <w:rFonts w:eastAsiaTheme="minorEastAsia"/>
              <w:noProof/>
              <w:lang w:eastAsia="fi-FI"/>
            </w:rPr>
          </w:pPr>
          <w:hyperlink w:anchor="_Toc477125439" w:history="1">
            <w:r w:rsidRPr="0048587E">
              <w:rPr>
                <w:rStyle w:val="Hyperlinkki"/>
                <w:noProof/>
              </w:rPr>
              <w:t>4.</w:t>
            </w:r>
            <w:r>
              <w:rPr>
                <w:rFonts w:eastAsiaTheme="minorEastAsia"/>
                <w:noProof/>
                <w:lang w:eastAsia="fi-FI"/>
              </w:rPr>
              <w:tab/>
            </w:r>
            <w:r w:rsidRPr="0048587E">
              <w:rPr>
                <w:rStyle w:val="Hyperlinkki"/>
                <w:noProof/>
              </w:rPr>
              <w:t>Tietorakenteet</w:t>
            </w:r>
            <w:r>
              <w:rPr>
                <w:noProof/>
                <w:webHidden/>
              </w:rPr>
              <w:tab/>
            </w:r>
            <w:r>
              <w:rPr>
                <w:noProof/>
                <w:webHidden/>
              </w:rPr>
              <w:fldChar w:fldCharType="begin"/>
            </w:r>
            <w:r>
              <w:rPr>
                <w:noProof/>
                <w:webHidden/>
              </w:rPr>
              <w:instrText xml:space="preserve"> PAGEREF _Toc477125439 \h </w:instrText>
            </w:r>
            <w:r>
              <w:rPr>
                <w:noProof/>
                <w:webHidden/>
              </w:rPr>
            </w:r>
            <w:r>
              <w:rPr>
                <w:noProof/>
                <w:webHidden/>
              </w:rPr>
              <w:fldChar w:fldCharType="separate"/>
            </w:r>
            <w:r w:rsidR="00A2424F">
              <w:rPr>
                <w:noProof/>
                <w:webHidden/>
              </w:rPr>
              <w:t>5</w:t>
            </w:r>
            <w:r>
              <w:rPr>
                <w:noProof/>
                <w:webHidden/>
              </w:rPr>
              <w:fldChar w:fldCharType="end"/>
            </w:r>
          </w:hyperlink>
        </w:p>
        <w:p w14:paraId="1F0CBF88" w14:textId="26AB95DD" w:rsidR="00B604C9" w:rsidRDefault="00B604C9">
          <w:pPr>
            <w:pStyle w:val="Sisluet2"/>
            <w:tabs>
              <w:tab w:val="left" w:pos="660"/>
              <w:tab w:val="right" w:leader="dot" w:pos="9628"/>
            </w:tabs>
            <w:rPr>
              <w:rFonts w:eastAsiaTheme="minorEastAsia"/>
              <w:noProof/>
              <w:lang w:eastAsia="fi-FI"/>
            </w:rPr>
          </w:pPr>
          <w:hyperlink w:anchor="_Toc477125440" w:history="1">
            <w:r w:rsidRPr="0048587E">
              <w:rPr>
                <w:rStyle w:val="Hyperlinkki"/>
                <w:noProof/>
              </w:rPr>
              <w:t>5.</w:t>
            </w:r>
            <w:r>
              <w:rPr>
                <w:rFonts w:eastAsiaTheme="minorEastAsia"/>
                <w:noProof/>
                <w:lang w:eastAsia="fi-FI"/>
              </w:rPr>
              <w:tab/>
            </w:r>
            <w:r w:rsidRPr="0048587E">
              <w:rPr>
                <w:rStyle w:val="Hyperlinkki"/>
                <w:noProof/>
              </w:rPr>
              <w:t>Aikataulu</w:t>
            </w:r>
            <w:r>
              <w:rPr>
                <w:noProof/>
                <w:webHidden/>
              </w:rPr>
              <w:tab/>
            </w:r>
            <w:r>
              <w:rPr>
                <w:noProof/>
                <w:webHidden/>
              </w:rPr>
              <w:fldChar w:fldCharType="begin"/>
            </w:r>
            <w:r>
              <w:rPr>
                <w:noProof/>
                <w:webHidden/>
              </w:rPr>
              <w:instrText xml:space="preserve"> PAGEREF _Toc477125440 \h </w:instrText>
            </w:r>
            <w:r>
              <w:rPr>
                <w:noProof/>
                <w:webHidden/>
              </w:rPr>
            </w:r>
            <w:r>
              <w:rPr>
                <w:noProof/>
                <w:webHidden/>
              </w:rPr>
              <w:fldChar w:fldCharType="separate"/>
            </w:r>
            <w:r w:rsidR="00A2424F">
              <w:rPr>
                <w:noProof/>
                <w:webHidden/>
              </w:rPr>
              <w:t>6</w:t>
            </w:r>
            <w:r>
              <w:rPr>
                <w:noProof/>
                <w:webHidden/>
              </w:rPr>
              <w:fldChar w:fldCharType="end"/>
            </w:r>
          </w:hyperlink>
        </w:p>
        <w:p w14:paraId="471C86DE" w14:textId="0205D589" w:rsidR="00B604C9" w:rsidRDefault="00B604C9">
          <w:pPr>
            <w:pStyle w:val="Sisluet2"/>
            <w:tabs>
              <w:tab w:val="left" w:pos="660"/>
              <w:tab w:val="right" w:leader="dot" w:pos="9628"/>
            </w:tabs>
            <w:rPr>
              <w:rFonts w:eastAsiaTheme="minorEastAsia"/>
              <w:noProof/>
              <w:lang w:eastAsia="fi-FI"/>
            </w:rPr>
          </w:pPr>
          <w:hyperlink w:anchor="_Toc477125441" w:history="1">
            <w:r w:rsidRPr="0048587E">
              <w:rPr>
                <w:rStyle w:val="Hyperlinkki"/>
                <w:noProof/>
              </w:rPr>
              <w:t>6.</w:t>
            </w:r>
            <w:r>
              <w:rPr>
                <w:rFonts w:eastAsiaTheme="minorEastAsia"/>
                <w:noProof/>
                <w:lang w:eastAsia="fi-FI"/>
              </w:rPr>
              <w:tab/>
            </w:r>
            <w:r w:rsidRPr="0048587E">
              <w:rPr>
                <w:rStyle w:val="Hyperlinkki"/>
                <w:noProof/>
              </w:rPr>
              <w:t>Yksikkötestaussuunnitelma</w:t>
            </w:r>
            <w:r>
              <w:rPr>
                <w:noProof/>
                <w:webHidden/>
              </w:rPr>
              <w:tab/>
            </w:r>
            <w:r>
              <w:rPr>
                <w:noProof/>
                <w:webHidden/>
              </w:rPr>
              <w:fldChar w:fldCharType="begin"/>
            </w:r>
            <w:r>
              <w:rPr>
                <w:noProof/>
                <w:webHidden/>
              </w:rPr>
              <w:instrText xml:space="preserve"> PAGEREF _Toc477125441 \h </w:instrText>
            </w:r>
            <w:r>
              <w:rPr>
                <w:noProof/>
                <w:webHidden/>
              </w:rPr>
            </w:r>
            <w:r>
              <w:rPr>
                <w:noProof/>
                <w:webHidden/>
              </w:rPr>
              <w:fldChar w:fldCharType="separate"/>
            </w:r>
            <w:r w:rsidR="00A2424F">
              <w:rPr>
                <w:noProof/>
                <w:webHidden/>
              </w:rPr>
              <w:t>7</w:t>
            </w:r>
            <w:r>
              <w:rPr>
                <w:noProof/>
                <w:webHidden/>
              </w:rPr>
              <w:fldChar w:fldCharType="end"/>
            </w:r>
          </w:hyperlink>
        </w:p>
        <w:p w14:paraId="2C6ED0E9" w14:textId="32DFE429" w:rsidR="00B604C9" w:rsidRDefault="00B604C9">
          <w:pPr>
            <w:pStyle w:val="Sisluet2"/>
            <w:tabs>
              <w:tab w:val="left" w:pos="660"/>
              <w:tab w:val="right" w:leader="dot" w:pos="9628"/>
            </w:tabs>
            <w:rPr>
              <w:rFonts w:eastAsiaTheme="minorEastAsia"/>
              <w:noProof/>
              <w:lang w:eastAsia="fi-FI"/>
            </w:rPr>
          </w:pPr>
          <w:hyperlink w:anchor="_Toc477125442" w:history="1">
            <w:r w:rsidRPr="0048587E">
              <w:rPr>
                <w:rStyle w:val="Hyperlinkki"/>
                <w:noProof/>
              </w:rPr>
              <w:t>7.</w:t>
            </w:r>
            <w:r>
              <w:rPr>
                <w:rFonts w:eastAsiaTheme="minorEastAsia"/>
                <w:noProof/>
                <w:lang w:eastAsia="fi-FI"/>
              </w:rPr>
              <w:tab/>
            </w:r>
            <w:r w:rsidRPr="0048587E">
              <w:rPr>
                <w:rStyle w:val="Hyperlinkki"/>
                <w:noProof/>
              </w:rPr>
              <w:t>Kirjallisuusviitteet ja linkit</w:t>
            </w:r>
            <w:r>
              <w:rPr>
                <w:noProof/>
                <w:webHidden/>
              </w:rPr>
              <w:tab/>
            </w:r>
            <w:r>
              <w:rPr>
                <w:noProof/>
                <w:webHidden/>
              </w:rPr>
              <w:fldChar w:fldCharType="begin"/>
            </w:r>
            <w:r>
              <w:rPr>
                <w:noProof/>
                <w:webHidden/>
              </w:rPr>
              <w:instrText xml:space="preserve"> PAGEREF _Toc477125442 \h </w:instrText>
            </w:r>
            <w:r>
              <w:rPr>
                <w:noProof/>
                <w:webHidden/>
              </w:rPr>
            </w:r>
            <w:r>
              <w:rPr>
                <w:noProof/>
                <w:webHidden/>
              </w:rPr>
              <w:fldChar w:fldCharType="separate"/>
            </w:r>
            <w:r w:rsidR="00A2424F">
              <w:rPr>
                <w:noProof/>
                <w:webHidden/>
              </w:rPr>
              <w:t>8</w:t>
            </w:r>
            <w:r>
              <w:rPr>
                <w:noProof/>
                <w:webHidden/>
              </w:rPr>
              <w:fldChar w:fldCharType="end"/>
            </w:r>
          </w:hyperlink>
        </w:p>
        <w:p w14:paraId="32514174" w14:textId="1929A745" w:rsidR="00B604C9" w:rsidRDefault="00B604C9">
          <w:pPr>
            <w:pStyle w:val="Sisluet2"/>
            <w:tabs>
              <w:tab w:val="left" w:pos="660"/>
              <w:tab w:val="right" w:leader="dot" w:pos="9628"/>
            </w:tabs>
            <w:rPr>
              <w:rFonts w:eastAsiaTheme="minorEastAsia"/>
              <w:noProof/>
              <w:lang w:eastAsia="fi-FI"/>
            </w:rPr>
          </w:pPr>
          <w:hyperlink w:anchor="_Toc477125443" w:history="1">
            <w:r w:rsidRPr="0048587E">
              <w:rPr>
                <w:rStyle w:val="Hyperlinkki"/>
                <w:noProof/>
              </w:rPr>
              <w:t>8.</w:t>
            </w:r>
            <w:r>
              <w:rPr>
                <w:rFonts w:eastAsiaTheme="minorEastAsia"/>
                <w:noProof/>
                <w:lang w:eastAsia="fi-FI"/>
              </w:rPr>
              <w:tab/>
            </w:r>
            <w:r w:rsidRPr="0048587E">
              <w:rPr>
                <w:rStyle w:val="Hyperlinkki"/>
                <w:noProof/>
              </w:rPr>
              <w:t>Liitteet</w:t>
            </w:r>
            <w:r>
              <w:rPr>
                <w:noProof/>
                <w:webHidden/>
              </w:rPr>
              <w:tab/>
            </w:r>
            <w:r>
              <w:rPr>
                <w:noProof/>
                <w:webHidden/>
              </w:rPr>
              <w:fldChar w:fldCharType="begin"/>
            </w:r>
            <w:r>
              <w:rPr>
                <w:noProof/>
                <w:webHidden/>
              </w:rPr>
              <w:instrText xml:space="preserve"> PAGEREF _Toc477125443 \h </w:instrText>
            </w:r>
            <w:r>
              <w:rPr>
                <w:noProof/>
                <w:webHidden/>
              </w:rPr>
            </w:r>
            <w:r>
              <w:rPr>
                <w:noProof/>
                <w:webHidden/>
              </w:rPr>
              <w:fldChar w:fldCharType="separate"/>
            </w:r>
            <w:r w:rsidR="00A2424F">
              <w:rPr>
                <w:noProof/>
                <w:webHidden/>
              </w:rPr>
              <w:t>9</w:t>
            </w:r>
            <w:r>
              <w:rPr>
                <w:noProof/>
                <w:webHidden/>
              </w:rPr>
              <w:fldChar w:fldCharType="end"/>
            </w:r>
          </w:hyperlink>
        </w:p>
        <w:p w14:paraId="2F2A388E" w14:textId="0A4E988E" w:rsidR="004A44A6" w:rsidRDefault="004A44A6" w:rsidP="004A44A6">
          <w:r>
            <w:rPr>
              <w:b/>
              <w:bCs/>
            </w:rPr>
            <w:fldChar w:fldCharType="end"/>
          </w:r>
        </w:p>
      </w:sdtContent>
    </w:sdt>
    <w:p w14:paraId="01C87083" w14:textId="77777777" w:rsidR="004A44A6" w:rsidRDefault="004A44A6" w:rsidP="004A44A6">
      <w:pPr>
        <w:rPr>
          <w:rStyle w:val="Voimakas"/>
          <w:rFonts w:eastAsiaTheme="majorEastAsia" w:cstheme="minorHAnsi"/>
          <w:szCs w:val="26"/>
        </w:rPr>
      </w:pPr>
      <w:r>
        <w:rPr>
          <w:rStyle w:val="Voimakas"/>
          <w:rFonts w:cstheme="minorHAnsi"/>
        </w:rPr>
        <w:br w:type="page"/>
      </w:r>
    </w:p>
    <w:p w14:paraId="0F488AE0" w14:textId="6C4EFE26" w:rsidR="00BF7182" w:rsidRPr="00BF7182" w:rsidRDefault="002A4E7E" w:rsidP="00BF7182">
      <w:pPr>
        <w:pStyle w:val="Otsikko2"/>
      </w:pPr>
      <w:bookmarkStart w:id="0" w:name="_Toc477125436"/>
      <w:r>
        <w:lastRenderedPageBreak/>
        <w:t>Ohjelman rakennesuunnitelma</w:t>
      </w:r>
      <w:bookmarkEnd w:id="0"/>
    </w:p>
    <w:p w14:paraId="09BF8BCD" w14:textId="21EFB346" w:rsidR="002A4E7E" w:rsidRDefault="004A2D13" w:rsidP="0051733F">
      <w:pPr>
        <w:pStyle w:val="NormaaliWWW"/>
      </w:pPr>
      <w:r>
        <w:t>Ohjelman rakenne on esitetty suunnitelman liitteessä 1, UML-kaaviona.</w:t>
      </w:r>
    </w:p>
    <w:p w14:paraId="03BD39C8" w14:textId="49DDDB82" w:rsidR="004A2D13" w:rsidRDefault="004A2D13" w:rsidP="0051733F">
      <w:pPr>
        <w:pStyle w:val="NormaaliWWW"/>
      </w:pPr>
      <w:r>
        <w:t xml:space="preserve">Ohjelman tärkeimmät luokat ovat GUI ja </w:t>
      </w:r>
      <w:proofErr w:type="spellStart"/>
      <w:r>
        <w:t>Game</w:t>
      </w:r>
      <w:proofErr w:type="spellEnd"/>
      <w:r>
        <w:t xml:space="preserve">. GUI huolehtii grafiikan piirtämisestä ja </w:t>
      </w:r>
      <w:proofErr w:type="spellStart"/>
      <w:r>
        <w:t>Game</w:t>
      </w:r>
      <w:proofErr w:type="spellEnd"/>
      <w:r>
        <w:t xml:space="preserve"> logiikan tarkastelusta. </w:t>
      </w:r>
      <w:proofErr w:type="spellStart"/>
      <w:r>
        <w:t>Gamen</w:t>
      </w:r>
      <w:proofErr w:type="spellEnd"/>
      <w:r>
        <w:t xml:space="preserve"> metodit </w:t>
      </w:r>
      <w:proofErr w:type="spellStart"/>
      <w:r>
        <w:t>add_enemy</w:t>
      </w:r>
      <w:proofErr w:type="spellEnd"/>
      <w:r>
        <w:t xml:space="preserve"> ja </w:t>
      </w:r>
      <w:proofErr w:type="spellStart"/>
      <w:r>
        <w:t>add_missile</w:t>
      </w:r>
      <w:proofErr w:type="spellEnd"/>
      <w:r>
        <w:t xml:space="preserve"> lisäävät pelikenttään vihollisia ja ammuksia. </w:t>
      </w:r>
      <w:proofErr w:type="spellStart"/>
      <w:r>
        <w:t>Gam</w:t>
      </w:r>
      <w:r w:rsidR="007E44C1">
        <w:t>en</w:t>
      </w:r>
      <w:proofErr w:type="spellEnd"/>
      <w:r w:rsidR="007E44C1">
        <w:t xml:space="preserve"> </w:t>
      </w:r>
      <w:proofErr w:type="spellStart"/>
      <w:r w:rsidR="007E44C1">
        <w:t>check_missile_hits</w:t>
      </w:r>
      <w:proofErr w:type="spellEnd"/>
      <w:r w:rsidR="007E44C1">
        <w:t xml:space="preserve"> tarkastelee, ovatko ammukset saavuttaneet määränpäänsä ja </w:t>
      </w:r>
      <w:proofErr w:type="spellStart"/>
      <w:r w:rsidR="007E44C1">
        <w:t>check_enemy_escapes</w:t>
      </w:r>
      <w:proofErr w:type="spellEnd"/>
      <w:r w:rsidR="007E44C1">
        <w:t xml:space="preserve"> tutkii, onko vihollisia päässyt karkuun.</w:t>
      </w:r>
    </w:p>
    <w:p w14:paraId="137A07F5" w14:textId="2ABDF724" w:rsidR="004A2D13" w:rsidRDefault="004A2D13" w:rsidP="0051733F">
      <w:pPr>
        <w:pStyle w:val="NormaaliWWW"/>
      </w:pPr>
      <w:proofErr w:type="spellStart"/>
      <w:r>
        <w:t>GUI:n</w:t>
      </w:r>
      <w:proofErr w:type="spellEnd"/>
      <w:r>
        <w:t xml:space="preserve"> metodeista useat liittyvät käyttöliittymän alustamiseen. </w:t>
      </w:r>
      <w:proofErr w:type="spellStart"/>
      <w:r>
        <w:t>Init_window</w:t>
      </w:r>
      <w:proofErr w:type="spellEnd"/>
      <w:r>
        <w:t xml:space="preserve"> ja </w:t>
      </w:r>
      <w:proofErr w:type="spellStart"/>
      <w:r>
        <w:t>init_buttons</w:t>
      </w:r>
      <w:proofErr w:type="spellEnd"/>
      <w:r>
        <w:t xml:space="preserve"> luovat pelaajalle ikkunan, joka sisältää tarvittavat informaatiot pelin tiedoista ja mahdollisuuden keskeyttää peli ja rakentaa torneja. GUI hyödyntää Tower-, </w:t>
      </w:r>
      <w:proofErr w:type="spellStart"/>
      <w:r>
        <w:t>Enemy</w:t>
      </w:r>
      <w:proofErr w:type="spellEnd"/>
      <w:r>
        <w:t xml:space="preserve">-, </w:t>
      </w:r>
      <w:proofErr w:type="spellStart"/>
      <w:r>
        <w:t>Missile</w:t>
      </w:r>
      <w:proofErr w:type="spellEnd"/>
      <w:r>
        <w:t xml:space="preserve">-, </w:t>
      </w:r>
      <w:proofErr w:type="spellStart"/>
      <w:r>
        <w:t>Text</w:t>
      </w:r>
      <w:proofErr w:type="spellEnd"/>
      <w:r>
        <w:t xml:space="preserve">- ja </w:t>
      </w:r>
      <w:proofErr w:type="spellStart"/>
      <w:r>
        <w:t>LifeGraphicsItem</w:t>
      </w:r>
      <w:proofErr w:type="spellEnd"/>
      <w:r>
        <w:t xml:space="preserve"> luokkia, jotka jokainen huolehtivat nimensä mukaisesti kyseisen luokan graafisesta objektista. Ne myös tarkastelevat, mikäli kyseistä objektia klikataan.</w:t>
      </w:r>
    </w:p>
    <w:p w14:paraId="44D994A6" w14:textId="07ADB81A" w:rsidR="004A2D13" w:rsidRDefault="007E44C1" w:rsidP="0051733F">
      <w:pPr>
        <w:pStyle w:val="NormaaliWWW"/>
      </w:pPr>
      <w:proofErr w:type="spellStart"/>
      <w:r>
        <w:t>Game</w:t>
      </w:r>
      <w:proofErr w:type="spellEnd"/>
      <w:r>
        <w:t xml:space="preserve"> hyödyntää Board luokkaa, johon tallennetaan reittipisteet ja tornien sijainnit. Board käyttää Square luokkaa, joka kuvaa yhtä Boardin neliötä. </w:t>
      </w:r>
      <w:r w:rsidR="00B55BD4">
        <w:t xml:space="preserve">Boardin metodi </w:t>
      </w:r>
      <w:proofErr w:type="spellStart"/>
      <w:r w:rsidR="00B55BD4">
        <w:t>add_tower</w:t>
      </w:r>
      <w:proofErr w:type="spellEnd"/>
      <w:r w:rsidR="00B55BD4">
        <w:t xml:space="preserve"> huolehtii tornien lisäämisestä.</w:t>
      </w:r>
      <w:r w:rsidR="00542675">
        <w:t xml:space="preserve"> Square luokan </w:t>
      </w:r>
      <w:proofErr w:type="spellStart"/>
      <w:r w:rsidR="00542675">
        <w:t>is_empty</w:t>
      </w:r>
      <w:proofErr w:type="spellEnd"/>
      <w:r w:rsidR="00542675">
        <w:t xml:space="preserve"> </w:t>
      </w:r>
      <w:proofErr w:type="gramStart"/>
      <w:r w:rsidR="00542675">
        <w:t>tutkii onko</w:t>
      </w:r>
      <w:proofErr w:type="gramEnd"/>
      <w:r w:rsidR="00542675">
        <w:t xml:space="preserve"> ruutu vapaa uudelle tornille, </w:t>
      </w:r>
      <w:proofErr w:type="spellStart"/>
      <w:r w:rsidR="00542675">
        <w:t>set_route</w:t>
      </w:r>
      <w:proofErr w:type="spellEnd"/>
      <w:r w:rsidR="00542675">
        <w:t xml:space="preserve"> asettaa kyseiseen ruutuun reittipisteen ja </w:t>
      </w:r>
      <w:proofErr w:type="spellStart"/>
      <w:r w:rsidR="00542675">
        <w:t>set_tower</w:t>
      </w:r>
      <w:proofErr w:type="spellEnd"/>
      <w:r w:rsidR="00542675">
        <w:t xml:space="preserve"> asettaa kyseiseen ruutuun tornin.</w:t>
      </w:r>
    </w:p>
    <w:p w14:paraId="7123A57C" w14:textId="6953E6F5" w:rsidR="00B55BD4" w:rsidRDefault="00B55BD4" w:rsidP="0051733F">
      <w:pPr>
        <w:pStyle w:val="NormaaliWWW"/>
      </w:pPr>
      <w:r>
        <w:t xml:space="preserve">Tower luokka mallintaa tornia. Tornit voivat olla erilaisia ja siksi sen tyyppi määritetään </w:t>
      </w:r>
      <w:proofErr w:type="spellStart"/>
      <w:r>
        <w:t>setType</w:t>
      </w:r>
      <w:proofErr w:type="spellEnd"/>
      <w:r>
        <w:t xml:space="preserve"> metodilla. Tornin sijainti asetetaan </w:t>
      </w:r>
      <w:proofErr w:type="spellStart"/>
      <w:r>
        <w:t>set_game</w:t>
      </w:r>
      <w:proofErr w:type="spellEnd"/>
      <w:r>
        <w:t xml:space="preserve"> metodilla ja vihollisten liikettä tornin läheisyydessä tutkitaan </w:t>
      </w:r>
      <w:proofErr w:type="spellStart"/>
      <w:r>
        <w:t>enemy_in_range</w:t>
      </w:r>
      <w:proofErr w:type="spellEnd"/>
      <w:r>
        <w:t xml:space="preserve"> metodilla. Tornit luovat </w:t>
      </w:r>
      <w:proofErr w:type="spellStart"/>
      <w:r>
        <w:t>Missile</w:t>
      </w:r>
      <w:proofErr w:type="spellEnd"/>
      <w:r>
        <w:t xml:space="preserve"> objekteja, jotka kuvaavat ammusten logiikkaa.</w:t>
      </w:r>
    </w:p>
    <w:p w14:paraId="52D02CD0" w14:textId="15AB5DFE" w:rsidR="00B55BD4" w:rsidRDefault="00B55BD4" w:rsidP="0051733F">
      <w:pPr>
        <w:pStyle w:val="NormaaliWWW"/>
      </w:pPr>
      <w:proofErr w:type="spellStart"/>
      <w:r>
        <w:t>Game</w:t>
      </w:r>
      <w:proofErr w:type="spellEnd"/>
      <w:r>
        <w:t xml:space="preserve"> sisältää myös vihollisia, joita mallinnetaan </w:t>
      </w:r>
      <w:proofErr w:type="spellStart"/>
      <w:r>
        <w:t>Enemy</w:t>
      </w:r>
      <w:proofErr w:type="spellEnd"/>
      <w:r>
        <w:t xml:space="preserve"> luokalla. </w:t>
      </w:r>
      <w:proofErr w:type="spellStart"/>
      <w:r>
        <w:t>Enemy</w:t>
      </w:r>
      <w:proofErr w:type="spellEnd"/>
      <w:r>
        <w:t xml:space="preserve"> luokan </w:t>
      </w:r>
      <w:proofErr w:type="spellStart"/>
      <w:r>
        <w:t>set_world</w:t>
      </w:r>
      <w:proofErr w:type="spellEnd"/>
      <w:r>
        <w:t xml:space="preserve"> asettaa vihollisen peliin. </w:t>
      </w:r>
      <w:proofErr w:type="spellStart"/>
      <w:r>
        <w:t>Direction</w:t>
      </w:r>
      <w:proofErr w:type="spellEnd"/>
      <w:r>
        <w:t xml:space="preserve"> tarkastelee vihollisen suuntaa, eli suuntaa, johon se on liikkumassa. </w:t>
      </w:r>
      <w:proofErr w:type="spellStart"/>
      <w:r>
        <w:t>Move</w:t>
      </w:r>
      <w:proofErr w:type="spellEnd"/>
      <w:r>
        <w:t xml:space="preserve"> metodi liikuttaa vihollista sen nopeus-ominaispiirteen verran oikeaan suuntaan ja </w:t>
      </w:r>
      <w:proofErr w:type="spellStart"/>
      <w:r>
        <w:t>lower_hitpoints</w:t>
      </w:r>
      <w:proofErr w:type="spellEnd"/>
      <w:r>
        <w:t xml:space="preserve"> vähentää sen elämäpisteitä ammuksen osuessa siihen. </w:t>
      </w:r>
      <w:proofErr w:type="spellStart"/>
      <w:r>
        <w:t>Play_death_sound</w:t>
      </w:r>
      <w:proofErr w:type="spellEnd"/>
      <w:r>
        <w:t xml:space="preserve"> hoitaa kuolemisefektiäänen toistamisen vihollisen elämäpisteiden loppuessa ja samalla </w:t>
      </w:r>
      <w:proofErr w:type="spellStart"/>
      <w:r>
        <w:t>increase_money</w:t>
      </w:r>
      <w:proofErr w:type="spellEnd"/>
      <w:r>
        <w:t xml:space="preserve"> lisää peliin rahaa ja </w:t>
      </w:r>
      <w:proofErr w:type="spellStart"/>
      <w:r>
        <w:t>increase_points</w:t>
      </w:r>
      <w:proofErr w:type="spellEnd"/>
      <w:r>
        <w:t xml:space="preserve"> lisää peliin pisteitä.</w:t>
      </w:r>
    </w:p>
    <w:p w14:paraId="367870EB" w14:textId="0C00DF9A" w:rsidR="002A4E7E" w:rsidRDefault="002A4E7E" w:rsidP="0051733F">
      <w:pPr>
        <w:pStyle w:val="NormaaliWWW"/>
      </w:pPr>
    </w:p>
    <w:p w14:paraId="6F9B94FF" w14:textId="7D56FCF5" w:rsidR="002A4E7E" w:rsidRDefault="002A4E7E" w:rsidP="002A4E7E">
      <w:pPr>
        <w:pStyle w:val="NormaaliWWW"/>
        <w:ind w:left="720"/>
      </w:pPr>
    </w:p>
    <w:p w14:paraId="7BE6CA3B" w14:textId="77777777" w:rsidR="00B604C9" w:rsidRDefault="00B604C9">
      <w:pPr>
        <w:rPr>
          <w:rFonts w:asciiTheme="majorHAnsi" w:eastAsiaTheme="majorEastAsia" w:hAnsiTheme="majorHAnsi" w:cstheme="majorBidi"/>
          <w:sz w:val="32"/>
          <w:szCs w:val="26"/>
        </w:rPr>
      </w:pPr>
      <w:r>
        <w:br w:type="page"/>
      </w:r>
    </w:p>
    <w:p w14:paraId="0D33368C" w14:textId="0CC85162" w:rsidR="002A4E7E" w:rsidRDefault="002A4E7E" w:rsidP="002A4E7E">
      <w:pPr>
        <w:pStyle w:val="Otsikko2"/>
      </w:pPr>
      <w:bookmarkStart w:id="1" w:name="_Toc477125437"/>
      <w:r>
        <w:t>Käyttötapauskuvaus</w:t>
      </w:r>
      <w:bookmarkEnd w:id="1"/>
    </w:p>
    <w:p w14:paraId="10D579AA" w14:textId="69A9B934" w:rsidR="002A4E7E" w:rsidRDefault="00BF7182" w:rsidP="00A05229">
      <w:pPr>
        <w:pStyle w:val="NormaaliWWW"/>
      </w:pPr>
      <w:r>
        <w:t>Pelaajan käynnistäessä ohjelman hänelle avautuu pelin käyttöliittymä ja pelikenttä.</w:t>
      </w:r>
      <w:r w:rsidR="003A68AC">
        <w:t xml:space="preserve"> Luokka</w:t>
      </w:r>
      <w:r>
        <w:t xml:space="preserve"> GUI huolehtii </w:t>
      </w:r>
      <w:r w:rsidR="001358E6">
        <w:t>näiden</w:t>
      </w:r>
      <w:r>
        <w:t xml:space="preserve"> piirtämisestä käyttäen apunaan</w:t>
      </w:r>
      <w:r w:rsidR="001358E6">
        <w:t xml:space="preserve"> erilaisia</w:t>
      </w:r>
      <w:r>
        <w:t xml:space="preserve"> </w:t>
      </w:r>
      <w:proofErr w:type="spellStart"/>
      <w:r w:rsidR="003A68AC">
        <w:t>GraphicsItem</w:t>
      </w:r>
      <w:proofErr w:type="spellEnd"/>
      <w:r w:rsidR="003A68AC">
        <w:t xml:space="preserve"> luokkia</w:t>
      </w:r>
      <w:r w:rsidR="00A05229">
        <w:t xml:space="preserve">. </w:t>
      </w:r>
      <w:r w:rsidR="003A68AC">
        <w:t xml:space="preserve">Käyttöliittymään piirretään esimerkiksi pelaajan elämät, pisteet ja rahat luokan </w:t>
      </w:r>
      <w:proofErr w:type="spellStart"/>
      <w:r w:rsidR="003A68AC">
        <w:t>Gamen</w:t>
      </w:r>
      <w:proofErr w:type="spellEnd"/>
      <w:r w:rsidR="003A68AC">
        <w:t xml:space="preserve"> mukaan. </w:t>
      </w:r>
      <w:proofErr w:type="spellStart"/>
      <w:r w:rsidR="003A68AC">
        <w:t>Game</w:t>
      </w:r>
      <w:proofErr w:type="spellEnd"/>
      <w:r w:rsidR="003A68AC">
        <w:t xml:space="preserve"> huolehtii myös pelikentästä eli siihen </w:t>
      </w:r>
      <w:proofErr w:type="spellStart"/>
      <w:r w:rsidR="003A68AC">
        <w:t>GUI:n</w:t>
      </w:r>
      <w:proofErr w:type="spellEnd"/>
      <w:r w:rsidR="003A68AC">
        <w:t xml:space="preserve"> piirtämien ammusten, tornien ja vihollisten logiikasta, kuten esimerkiksi paikkatiedoista.</w:t>
      </w:r>
    </w:p>
    <w:p w14:paraId="2F32E771" w14:textId="136616BE" w:rsidR="003A68AC" w:rsidRDefault="003A68AC" w:rsidP="00A05229">
      <w:pPr>
        <w:pStyle w:val="NormaaliWWW"/>
      </w:pPr>
      <w:r>
        <w:t>Pelin tarkoituksen mukaisesti pelaajan on tarkoitus torjua vihollisten hyökkäys tornien avulla. Pelaaja asettaakin torneja pelikentälle kl</w:t>
      </w:r>
      <w:r w:rsidR="0000396C">
        <w:t xml:space="preserve">ikkaamalla kyseisen tornin kuvaa. </w:t>
      </w:r>
      <w:r w:rsidR="0000396C">
        <w:t xml:space="preserve">Tällöin </w:t>
      </w:r>
      <w:proofErr w:type="spellStart"/>
      <w:r w:rsidR="0000396C">
        <w:t>TowerGraphicsItem</w:t>
      </w:r>
      <w:proofErr w:type="spellEnd"/>
      <w:r w:rsidR="0000396C">
        <w:t xml:space="preserve"> luokka havaitsee klikkauksen ja siirtää käskyn </w:t>
      </w:r>
      <w:proofErr w:type="spellStart"/>
      <w:r w:rsidR="0000396C">
        <w:t>Gamelle</w:t>
      </w:r>
      <w:proofErr w:type="spellEnd"/>
      <w:r w:rsidR="0000396C">
        <w:t xml:space="preserve">. </w:t>
      </w:r>
      <w:proofErr w:type="spellStart"/>
      <w:r w:rsidR="0000396C">
        <w:t>Game</w:t>
      </w:r>
      <w:proofErr w:type="spellEnd"/>
      <w:r w:rsidR="0000396C">
        <w:t xml:space="preserve"> tarkistaa, että tornin rakentamiselle on tarpeeksi rahaa.</w:t>
      </w:r>
      <w:r w:rsidR="0000396C">
        <w:t xml:space="preserve"> </w:t>
      </w:r>
      <w:r w:rsidR="00812843">
        <w:t>Mikäli rahaa on tarpeeksi,</w:t>
      </w:r>
      <w:r w:rsidR="00812843">
        <w:t xml:space="preserve"> pelaaja voi klikata haluttua kohtaa pelikentältä, jolloin </w:t>
      </w:r>
      <w:r w:rsidR="0000396C">
        <w:t>Board luok</w:t>
      </w:r>
      <w:r w:rsidR="00812843">
        <w:t>k</w:t>
      </w:r>
      <w:r w:rsidR="0000396C">
        <w:t>a</w:t>
      </w:r>
      <w:r w:rsidR="00812843">
        <w:t xml:space="preserve"> saa käskyn tarkistaa, että valittu ruutu on vapaa. Jälleen positiivisessa tapauksessa käsky etenee siten, että </w:t>
      </w:r>
      <w:proofErr w:type="spellStart"/>
      <w:r w:rsidR="00F14408">
        <w:t>Gamen</w:t>
      </w:r>
      <w:proofErr w:type="spellEnd"/>
      <w:r w:rsidR="00F14408">
        <w:t xml:space="preserve"> taulukkoon sijoitetaan haluttu torni.</w:t>
      </w:r>
    </w:p>
    <w:p w14:paraId="4F307146" w14:textId="7A436B90" w:rsidR="00A05229" w:rsidRDefault="00F14408" w:rsidP="00A05229">
      <w:pPr>
        <w:pStyle w:val="NormaaliWWW"/>
      </w:pPr>
      <w:r>
        <w:t>Pelaajan rakennettua haluamansa määrän torneja hän jää odottamaan vihollisten hyökkäyst</w:t>
      </w:r>
      <w:r w:rsidR="008101A5">
        <w:t xml:space="preserve">ä. </w:t>
      </w:r>
      <w:proofErr w:type="spellStart"/>
      <w:r w:rsidR="008101A5">
        <w:t>Enemy</w:t>
      </w:r>
      <w:proofErr w:type="spellEnd"/>
      <w:r w:rsidR="008101A5">
        <w:t xml:space="preserve"> luokaksi nimetyt viholliset</w:t>
      </w:r>
      <w:r>
        <w:t xml:space="preserve"> liik</w:t>
      </w:r>
      <w:r w:rsidR="000C6366">
        <w:t>kuvat aina</w:t>
      </w:r>
      <w:r>
        <w:t xml:space="preserve"> </w:t>
      </w:r>
      <w:r w:rsidR="00084934">
        <w:t xml:space="preserve">Boardin </w:t>
      </w:r>
      <w:proofErr w:type="spellStart"/>
      <w:r w:rsidR="009F1F89">
        <w:t>route_points</w:t>
      </w:r>
      <w:proofErr w:type="spellEnd"/>
      <w:r w:rsidR="000C6366">
        <w:t xml:space="preserve"> </w:t>
      </w:r>
      <w:r w:rsidR="00476C15">
        <w:t>listan seuraavaa alkiota kohti</w:t>
      </w:r>
      <w:r w:rsidR="008101A5">
        <w:t>, kunnes ne saavuttavat viimeisen alkion, eli pääsevät maaliin. Samalla Tower luokaksi nimetyt tornit tarkastelevat, ovatko viholliset heidän ampumaetäisyydellä</w:t>
      </w:r>
      <w:r w:rsidR="0014212D">
        <w:t xml:space="preserve"> oman metodinsa avulla ja tämän jälkeen joko ampuvat oman erityispiirteensä mukaan tai eivät.</w:t>
      </w:r>
    </w:p>
    <w:p w14:paraId="5E313C33" w14:textId="02FD0B61" w:rsidR="002A4E7E" w:rsidRDefault="0014212D" w:rsidP="0051733F">
      <w:pPr>
        <w:pStyle w:val="NormaaliWWW"/>
      </w:pPr>
      <w:r>
        <w:t xml:space="preserve">Vihollista ammuttaessa sen elämäpisteitä vähennetään ja mikäli ne loppuvat kokonaan, toistetaan viholliselle ominainen kuolemisääni ja lisätään </w:t>
      </w:r>
      <w:proofErr w:type="spellStart"/>
      <w:r>
        <w:t>Gameen</w:t>
      </w:r>
      <w:proofErr w:type="spellEnd"/>
      <w:r>
        <w:t xml:space="preserve"> pisteitä ja rahaa. Mikäli vihollinen pääsee karkuun, </w:t>
      </w:r>
      <w:proofErr w:type="spellStart"/>
      <w:r>
        <w:t>Gamesta</w:t>
      </w:r>
      <w:proofErr w:type="spellEnd"/>
      <w:r>
        <w:t xml:space="preserve"> vähennetään elämä. Kun </w:t>
      </w:r>
      <w:proofErr w:type="spellStart"/>
      <w:r>
        <w:t>Gamen</w:t>
      </w:r>
      <w:proofErr w:type="spellEnd"/>
      <w:r>
        <w:t xml:space="preserve"> elämät kuluvat loppuun, peli päättyy ja ruudulle tulostetaan saavutettu pistemäärä.</w:t>
      </w:r>
    </w:p>
    <w:p w14:paraId="01EBC5F2" w14:textId="5E25E8EB" w:rsidR="00D76679" w:rsidRDefault="00D76679" w:rsidP="00D76679">
      <w:pPr>
        <w:pStyle w:val="NormaaliWWW"/>
      </w:pPr>
    </w:p>
    <w:p w14:paraId="1EB5EDA3" w14:textId="77777777" w:rsidR="00B604C9" w:rsidRDefault="00B604C9">
      <w:pPr>
        <w:rPr>
          <w:rFonts w:asciiTheme="majorHAnsi" w:eastAsiaTheme="majorEastAsia" w:hAnsiTheme="majorHAnsi" w:cstheme="majorBidi"/>
          <w:sz w:val="32"/>
          <w:szCs w:val="26"/>
        </w:rPr>
      </w:pPr>
      <w:r>
        <w:lastRenderedPageBreak/>
        <w:br w:type="page"/>
      </w:r>
    </w:p>
    <w:p w14:paraId="6F656E0A" w14:textId="06CDC2C7" w:rsidR="00D76679" w:rsidRDefault="00D76679" w:rsidP="00D76679">
      <w:pPr>
        <w:pStyle w:val="Otsikko2"/>
      </w:pPr>
      <w:bookmarkStart w:id="2" w:name="_Toc477125438"/>
      <w:r>
        <w:t>Algoritmit</w:t>
      </w:r>
      <w:bookmarkEnd w:id="2"/>
    </w:p>
    <w:p w14:paraId="7FBACA8B" w14:textId="19710544" w:rsidR="001C2088" w:rsidRDefault="001C2088" w:rsidP="00D76679">
      <w:pPr>
        <w:pStyle w:val="NormaaliWWW"/>
      </w:pPr>
      <w:r>
        <w:t>Ohjelmassa on paljon triviaaleja yhteen- ja vähennyslaskuja vaativia algoritmeja, kuten kokonaispisteiden, vihollisten elämäpisteiden ja rahamäärän laskenta.</w:t>
      </w:r>
    </w:p>
    <w:p w14:paraId="212709B0" w14:textId="08F56ED6" w:rsidR="00206290" w:rsidRDefault="00F66099" w:rsidP="00D76679">
      <w:pPr>
        <w:pStyle w:val="NormaaliWWW"/>
      </w:pPr>
      <w:r>
        <w:t xml:space="preserve">Ohjelman </w:t>
      </w:r>
      <w:r w:rsidR="001C2088">
        <w:t>vaativammat</w:t>
      </w:r>
      <w:r>
        <w:t xml:space="preserve"> a</w:t>
      </w:r>
      <w:r w:rsidR="00206290">
        <w:t>lgoritmit</w:t>
      </w:r>
      <w:r w:rsidR="001C2088">
        <w:t xml:space="preserve"> puolestaan</w:t>
      </w:r>
      <w:r w:rsidR="00206290">
        <w:t xml:space="preserve"> liittyvät</w:t>
      </w:r>
      <w:r>
        <w:t xml:space="preserve"> ammuksien</w:t>
      </w:r>
      <w:r w:rsidR="00206290">
        <w:t xml:space="preserve"> ja vihollisten</w:t>
      </w:r>
      <w:r>
        <w:t xml:space="preserve"> liikuttamiseen.</w:t>
      </w:r>
      <w:r w:rsidR="00206290">
        <w:t xml:space="preserve"> Laskenta tapahtuu siten, että ensin lasketaan määränpään ja nykyisen sijainnin etäisyys Pythagoraan lauseen avulla. Tämän jälkeen muodostetaan vektori nykyisestä sijainnista määränpäähän ja normalisoidaan se. Tämän jälkeen riittää, että normalisoitua vektoria kerrotaan vihollisen tai ammuksen </w:t>
      </w:r>
      <w:r w:rsidR="00C249C0">
        <w:t>nopeudella.</w:t>
      </w:r>
    </w:p>
    <w:p w14:paraId="53F9A90F" w14:textId="7CDA6E75" w:rsidR="008F149C" w:rsidRDefault="00206290" w:rsidP="00206290">
      <w:pPr>
        <w:pStyle w:val="NormaaliWWW"/>
      </w:pPr>
      <w:r>
        <w:t>Sekä ammusten että vihollisten liikkeestä tulee myös tarkastella, milloin ne saavuttavat määränpään. Tämän selvittämiseksi ohjelma vertaa jokaisella laskentakierroksella nykyisen sijainnin ja määränpään välistä etäisyyttä. Mikäli etäisyys on pienempi, kuin mitä ammus tai vihollinen liikkuisi kyseisellä vuorolla, ammuksen tapauksessa sen lasketaan osuneen maaliin ja vihollisen tapauksessa vihollisen tulee vaihtaa määränpäätään seuraavaan reittipisteeseen ja liikkua sitä kohti ylijäänyt matka. Vihollisen osalta tulee myös tarkastella, että reitin loppuun päästessään se tulkitaan karanneeksi.</w:t>
      </w:r>
    </w:p>
    <w:p w14:paraId="62CC861F" w14:textId="35FCCB88" w:rsidR="009551DE" w:rsidRDefault="00A205BC" w:rsidP="00206290">
      <w:pPr>
        <w:pStyle w:val="NormaaliWWW"/>
      </w:pPr>
      <w:r>
        <w:t>Liikkeen laskentaan on valittu koordinaattien käyttäminen peliruudukon ruutujen sijasta siksi, että ammukset eivät liiku ruutujen, vaan koordinaattien mukaan. Tällöin vältytään kahden eri laskennan ohjelmoinnilta. Vihollisien ei myöskään haluta liikkuvan hyppien ruudusta toiseen, vaan niiden on tarkoitus liikkua sulavasti reittiä pitkin. Myös tästä syystä liikettä ei voida tehdä vaan ruudusta toiseen.</w:t>
      </w:r>
    </w:p>
    <w:p w14:paraId="3E18FBD2" w14:textId="7906FE8E" w:rsidR="00A205BC" w:rsidRDefault="00A205BC" w:rsidP="00206290">
      <w:pPr>
        <w:pStyle w:val="NormaaliWWW"/>
      </w:pPr>
      <w:r>
        <w:t xml:space="preserve">Suunnan selvittämiseen olisi voinut käyttää myös kulmaa, jolloin liike x- ja y-suunnassa olisi voitu laskea trigonometrian avulla. Suurimmaksi haasteeksi olisi kuitenkin muodostunut suunnan suhteellisuuden määrittäminen. Kahden pisteen muodostaman janan kulma koordinaattiakseliin riippuu koordinaattiakselin valinnasta. Negatiivisiltakaan kulmilta ei olisi vältytty, sillä määränpää voisi missä suunnassa tahansa. </w:t>
      </w:r>
    </w:p>
    <w:p w14:paraId="23DA1002" w14:textId="4498ED2B" w:rsidR="00206290" w:rsidRDefault="00206290" w:rsidP="00206290">
      <w:pPr>
        <w:pStyle w:val="NormaaliWWW"/>
      </w:pPr>
      <w:r>
        <w:t xml:space="preserve">Mikäli projekti ei muutu ylivoimaisen haastavaksi, </w:t>
      </w:r>
      <w:r w:rsidR="00F32611">
        <w:t xml:space="preserve">toteutetaan </w:t>
      </w:r>
      <w:r>
        <w:t xml:space="preserve">ohjelmaan myös pelikentälle, jossa viholliset eivät liikkuisi määrättyä, vaan vapaata kenttää pitkin. Tämän laskentaan käytettäisiin </w:t>
      </w:r>
      <w:proofErr w:type="spellStart"/>
      <w:r>
        <w:t>Dijkstran</w:t>
      </w:r>
      <w:proofErr w:type="spellEnd"/>
      <w:r>
        <w:t xml:space="preserve"> algoritmia.</w:t>
      </w:r>
    </w:p>
    <w:p w14:paraId="712320D8" w14:textId="152D33F0" w:rsidR="00A000D7" w:rsidRDefault="00A000D7" w:rsidP="00A000D7">
      <w:pPr>
        <w:pStyle w:val="NormaaliWWW"/>
      </w:pPr>
    </w:p>
    <w:p w14:paraId="69FAFE7A" w14:textId="77777777" w:rsidR="00B604C9" w:rsidRDefault="00B604C9">
      <w:pPr>
        <w:rPr>
          <w:rFonts w:asciiTheme="majorHAnsi" w:eastAsiaTheme="majorEastAsia" w:hAnsiTheme="majorHAnsi" w:cstheme="majorBidi"/>
          <w:sz w:val="32"/>
          <w:szCs w:val="26"/>
        </w:rPr>
      </w:pPr>
      <w:r>
        <w:br w:type="page"/>
      </w:r>
    </w:p>
    <w:p w14:paraId="022E2BAC" w14:textId="51955C19" w:rsidR="00A000D7" w:rsidRDefault="00A000D7" w:rsidP="00A000D7">
      <w:pPr>
        <w:pStyle w:val="Otsikko2"/>
      </w:pPr>
      <w:bookmarkStart w:id="3" w:name="_Toc477125439"/>
      <w:r>
        <w:t>Tietorakenteet</w:t>
      </w:r>
      <w:bookmarkEnd w:id="3"/>
    </w:p>
    <w:p w14:paraId="0A831CE7" w14:textId="11389933" w:rsidR="00CC6875" w:rsidRDefault="00CC6875" w:rsidP="00A000D7">
      <w:pPr>
        <w:pStyle w:val="NormaaliWWW"/>
      </w:pPr>
      <w:r>
        <w:t xml:space="preserve">Ohjelmassa tietoja tallennetaan listoihin, taulukoihin ja </w:t>
      </w:r>
      <w:proofErr w:type="spellStart"/>
      <w:r>
        <w:t>tupleihin</w:t>
      </w:r>
      <w:proofErr w:type="spellEnd"/>
      <w:r>
        <w:t xml:space="preserve">. Taulukkoon tallennetaan esimerkiksi pelikenttä, johon pelaaja voi asettaa torneja. Listoihin puolestaan tallennetaan ammukset ja viholliset. </w:t>
      </w:r>
      <w:proofErr w:type="spellStart"/>
      <w:r>
        <w:t>Tupleihin</w:t>
      </w:r>
      <w:proofErr w:type="spellEnd"/>
      <w:r>
        <w:t xml:space="preserve"> tallennetaan ammusten ja vihollisten sijainnit liukulukuina. Lisäksi </w:t>
      </w:r>
      <w:proofErr w:type="spellStart"/>
      <w:r>
        <w:t>tuplea</w:t>
      </w:r>
      <w:proofErr w:type="spellEnd"/>
      <w:r>
        <w:t xml:space="preserve"> käytetään tornien sijainnin tallentamiseen kokonaislukuna, sillä niiden osalta riittää tietää missä kohtaa taulukkoa ne sijaitsevat.</w:t>
      </w:r>
    </w:p>
    <w:p w14:paraId="582587C9" w14:textId="66F4849E" w:rsidR="00793866" w:rsidRDefault="00CC6875" w:rsidP="00A000D7">
      <w:pPr>
        <w:pStyle w:val="NormaaliWWW"/>
      </w:pPr>
      <w:r>
        <w:lastRenderedPageBreak/>
        <w:t xml:space="preserve">Listat on valittu niiden muuttuvuuden ja helpon käsittelyn takia. Pythonilla listan läpikäyminen on helppoa ja esimerkiksi </w:t>
      </w:r>
      <w:r w:rsidR="00793866">
        <w:t xml:space="preserve">jokaisen ammuksen läpikäyminen esimerkiksi sijainnin muuttamista ja osumisen tarkistusta onnistuu vaivatta. On myös tärkeää, että ammusten ja vihollisten luominen ja poistaminen </w:t>
      </w:r>
      <w:r w:rsidR="00233432">
        <w:t>onnistuvat</w:t>
      </w:r>
      <w:r w:rsidR="00793866">
        <w:t xml:space="preserve"> vaivatta, sillä</w:t>
      </w:r>
      <w:r w:rsidR="00CB342F">
        <w:t xml:space="preserve"> molempia tuhoutuu ja syntyy uudelleen jatkuvasti.</w:t>
      </w:r>
      <w:r w:rsidR="00233432">
        <w:t xml:space="preserve"> Näin ollen muuttuvana tietorakenteena lista täyttää vaaditut kriteerit. Lista pitää myös huolen järjestyksestä, mikä on hyödyllistä vihollisten järjestyksen selvittämiseen. Tornit eivät nimittäin välttämättä ammu kaikkiin vihollisiin yhtä aikaa, vaan niiden täytyy osata valita jokin vihollinen. Pisimmälle edennyt vihollinen on tähän toimiva ratkaisu ja se saadaan selville yksinkertaisesti listan järjestyksestä.</w:t>
      </w:r>
    </w:p>
    <w:p w14:paraId="4D909A42" w14:textId="2CEC2CE9" w:rsidR="00233432" w:rsidRDefault="00233432" w:rsidP="00A000D7">
      <w:pPr>
        <w:pStyle w:val="NormaaliWWW"/>
      </w:pPr>
      <w:proofErr w:type="spellStart"/>
      <w:r>
        <w:t>Tuple</w:t>
      </w:r>
      <w:proofErr w:type="spellEnd"/>
      <w:r>
        <w:t xml:space="preserve"> on toimiva tiedostomuoto sijainnin tallentamiseen, sillä siihen saadaan mahtumaan juuri sopivasti x- ja y-koordinaatti. Myös lista tai jopa merkkijono toimisivat, mutta niiden käyttäminen ei ole yhtä yksiselitteistä ja niitä käyttäessä tulisi huomioida merkittävästi enemmän virhetilanteita.</w:t>
      </w:r>
    </w:p>
    <w:p w14:paraId="5DF8435D" w14:textId="58A7F734" w:rsidR="00A000D7" w:rsidRDefault="00254C68" w:rsidP="00A000D7">
      <w:pPr>
        <w:pStyle w:val="NormaaliWWW"/>
      </w:pPr>
      <w:r>
        <w:t>Käytettävien tiedostomuotojen osalta t</w:t>
      </w:r>
      <w:r w:rsidR="00485575">
        <w:t xml:space="preserve">ietoa tallennetaan suoraan koodiin, tekstitiedostoihin, kuva (JPG, PNG) ja äänitiedostoihin (WMA, MP3). </w:t>
      </w:r>
      <w:r w:rsidR="009E7B30">
        <w:t>Kuva</w:t>
      </w:r>
      <w:r w:rsidR="00902C0B">
        <w:t>-</w:t>
      </w:r>
      <w:r w:rsidR="009E7B30">
        <w:t xml:space="preserve"> ja äänitiedostot ovat osittain eri formaateissa, koska </w:t>
      </w:r>
      <w:r w:rsidR="00902C0B">
        <w:t>käytän ilmaisia vapaaseen käyttöön julkaistuja ”</w:t>
      </w:r>
      <w:proofErr w:type="spellStart"/>
      <w:r w:rsidR="00902C0B">
        <w:t>spritejä</w:t>
      </w:r>
      <w:proofErr w:type="spellEnd"/>
      <w:r w:rsidR="00902C0B">
        <w:t>” ja ääniefektejä, joten en voi olettaa saavani kaikkia tiedostoja samassa tiedostomuodossa.</w:t>
      </w:r>
    </w:p>
    <w:p w14:paraId="649C2066" w14:textId="5F66A512" w:rsidR="00902C0B" w:rsidRDefault="00902C0B" w:rsidP="00A000D7">
      <w:pPr>
        <w:pStyle w:val="NormaaliWWW"/>
      </w:pPr>
      <w:r>
        <w:t>Osa tiedo</w:t>
      </w:r>
      <w:r w:rsidR="007E7FF7">
        <w:t>i</w:t>
      </w:r>
      <w:r>
        <w:t>sta, kuten mahdollisesti esimerkiksi ammuksien tiedot (esim</w:t>
      </w:r>
      <w:r w:rsidR="007E7FF7">
        <w:t>erkiksi</w:t>
      </w:r>
      <w:r>
        <w:t xml:space="preserve"> voimakkuus ja nopeus)</w:t>
      </w:r>
      <w:r w:rsidR="007E7FF7">
        <w:t xml:space="preserve">, kirjoitetaan suoraan koodiin, sillä tällöin ammusten luontia varten ei tarvitse kirjoittaa metodia, joka lukisi tiedot erillisestä tiedostosta. En myöskään voi luoda vain yhtä metodia </w:t>
      </w:r>
      <w:r w:rsidR="00254C68">
        <w:t>tiedoston lukemista varten, sillä esimerkiksi ammukset, viholliset ja tornit tarvitsevat jokainen eri tietoja, joten tiedostoon tallentaminen täytyy tehdä jokaiselle luokalla hieman eri tavalla.</w:t>
      </w:r>
    </w:p>
    <w:p w14:paraId="7D525291" w14:textId="48920ED6" w:rsidR="002A4E7E" w:rsidRDefault="00254C68" w:rsidP="00233432">
      <w:pPr>
        <w:pStyle w:val="NormaaliWWW"/>
      </w:pPr>
      <w:r>
        <w:t>Tekstitiedostoja kuitenkin käytetään, että peli saadaan helpommin tasapainotettua. Ohjelmoinnin viimeisessä vaiheessa on tarkoitus muuttaa tornien ja vihollisten parametreja niin, että pelistä saadaan mielekkään haastava ja tasapainottaa tornit siten, ettei niissä ole yhtä selvästi parasta vaihtoehtoa. Tätä varten on selkeämpää, että voidaan muuttaa vain tekstitiedostossa olevia parametreja, kuin muokata itse koodia.</w:t>
      </w:r>
    </w:p>
    <w:p w14:paraId="41DB961E" w14:textId="688DD261" w:rsidR="004701C1" w:rsidRDefault="004701C1" w:rsidP="002A4E7E">
      <w:pPr>
        <w:pStyle w:val="NormaaliWWW"/>
        <w:ind w:left="720"/>
      </w:pPr>
    </w:p>
    <w:p w14:paraId="2731EEA7" w14:textId="77777777" w:rsidR="00B604C9" w:rsidRDefault="00B604C9">
      <w:pPr>
        <w:rPr>
          <w:rFonts w:asciiTheme="majorHAnsi" w:eastAsiaTheme="majorEastAsia" w:hAnsiTheme="majorHAnsi" w:cstheme="majorBidi"/>
          <w:sz w:val="32"/>
          <w:szCs w:val="26"/>
        </w:rPr>
      </w:pPr>
      <w:r>
        <w:br w:type="page"/>
      </w:r>
    </w:p>
    <w:p w14:paraId="23CCD40B" w14:textId="4C45A759" w:rsidR="004701C1" w:rsidRDefault="004701C1" w:rsidP="004701C1">
      <w:pPr>
        <w:pStyle w:val="Otsikko2"/>
      </w:pPr>
      <w:bookmarkStart w:id="4" w:name="_Toc477125440"/>
      <w:r>
        <w:t>Aikataulu</w:t>
      </w:r>
      <w:bookmarkEnd w:id="4"/>
    </w:p>
    <w:p w14:paraId="44C068B6" w14:textId="42CB5521" w:rsidR="007202A1" w:rsidRDefault="00405300" w:rsidP="004701C1">
      <w:pPr>
        <w:pStyle w:val="NormaaliWWW"/>
      </w:pPr>
      <w:r>
        <w:t>O</w:t>
      </w:r>
      <w:r w:rsidR="00E45CD4">
        <w:t>hjelmointi alkaa viikon 11 lopussa ja sitä jatketaan viikoilla 12, 13, 15, 17 ja 18. Työtunnit ja ohjelmoitava osa-alue on esitetty alla olevassa taulukossa.</w:t>
      </w:r>
      <w:r w:rsidR="00E952FB">
        <w:t xml:space="preserve"> Myö</w:t>
      </w:r>
      <w:r w:rsidR="00B70BF8">
        <w:t>s ohjelmoinnin etenemisjärjestys selviää samasta taulukosta.</w:t>
      </w:r>
    </w:p>
    <w:tbl>
      <w:tblPr>
        <w:tblStyle w:val="TaulukkoRuudukko"/>
        <w:tblW w:w="935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0"/>
        <w:gridCol w:w="1283"/>
        <w:gridCol w:w="7163"/>
      </w:tblGrid>
      <w:tr w:rsidR="00E45CD4" w14:paraId="3C90A889" w14:textId="77777777" w:rsidTr="009E4229">
        <w:trPr>
          <w:trHeight w:val="300"/>
        </w:trPr>
        <w:tc>
          <w:tcPr>
            <w:tcW w:w="910" w:type="dxa"/>
          </w:tcPr>
          <w:p w14:paraId="03C8DB5E" w14:textId="698B91C6" w:rsidR="00E45CD4" w:rsidRPr="00B70BF8" w:rsidRDefault="00E45CD4" w:rsidP="004701C1">
            <w:pPr>
              <w:pStyle w:val="NormaaliWWW"/>
              <w:rPr>
                <w:b/>
              </w:rPr>
            </w:pPr>
            <w:r w:rsidRPr="00B70BF8">
              <w:rPr>
                <w:b/>
              </w:rPr>
              <w:t>Viikko</w:t>
            </w:r>
          </w:p>
        </w:tc>
        <w:tc>
          <w:tcPr>
            <w:tcW w:w="1283" w:type="dxa"/>
          </w:tcPr>
          <w:p w14:paraId="562FBEE8" w14:textId="32955877" w:rsidR="00E45CD4" w:rsidRPr="00B70BF8" w:rsidRDefault="009E4229" w:rsidP="004701C1">
            <w:pPr>
              <w:pStyle w:val="NormaaliWWW"/>
              <w:rPr>
                <w:b/>
              </w:rPr>
            </w:pPr>
            <w:r>
              <w:rPr>
                <w:b/>
              </w:rPr>
              <w:t>Työmäärä</w:t>
            </w:r>
          </w:p>
        </w:tc>
        <w:tc>
          <w:tcPr>
            <w:tcW w:w="7163" w:type="dxa"/>
          </w:tcPr>
          <w:p w14:paraId="00BBB80E" w14:textId="155CD71F" w:rsidR="00E45CD4" w:rsidRPr="00B70BF8" w:rsidRDefault="00E45CD4" w:rsidP="004701C1">
            <w:pPr>
              <w:pStyle w:val="NormaaliWWW"/>
              <w:rPr>
                <w:b/>
              </w:rPr>
            </w:pPr>
            <w:r w:rsidRPr="00B70BF8">
              <w:rPr>
                <w:b/>
              </w:rPr>
              <w:t>Ohjelmoinnin tavoite</w:t>
            </w:r>
          </w:p>
        </w:tc>
      </w:tr>
      <w:tr w:rsidR="00E45CD4" w14:paraId="18C55960" w14:textId="77777777" w:rsidTr="009E4229">
        <w:trPr>
          <w:trHeight w:val="300"/>
        </w:trPr>
        <w:tc>
          <w:tcPr>
            <w:tcW w:w="910" w:type="dxa"/>
          </w:tcPr>
          <w:p w14:paraId="129AA083" w14:textId="3F08D59B" w:rsidR="00E45CD4" w:rsidRDefault="00E45CD4" w:rsidP="009E4229">
            <w:pPr>
              <w:pStyle w:val="NormaaliWWW"/>
              <w:jc w:val="center"/>
            </w:pPr>
            <w:r>
              <w:t>11</w:t>
            </w:r>
          </w:p>
        </w:tc>
        <w:tc>
          <w:tcPr>
            <w:tcW w:w="1283" w:type="dxa"/>
          </w:tcPr>
          <w:p w14:paraId="149E5322" w14:textId="2AD91B47" w:rsidR="00E45CD4" w:rsidRDefault="001A67DD" w:rsidP="009E4229">
            <w:pPr>
              <w:pStyle w:val="NormaaliWWW"/>
              <w:jc w:val="center"/>
            </w:pPr>
            <w:r>
              <w:t>6</w:t>
            </w:r>
            <w:r w:rsidR="009E4229">
              <w:t xml:space="preserve"> h</w:t>
            </w:r>
          </w:p>
        </w:tc>
        <w:tc>
          <w:tcPr>
            <w:tcW w:w="7163" w:type="dxa"/>
          </w:tcPr>
          <w:p w14:paraId="18E8099C" w14:textId="0F897E9A" w:rsidR="00E45CD4" w:rsidRDefault="001A67DD" w:rsidP="004701C1">
            <w:pPr>
              <w:pStyle w:val="NormaaliWWW"/>
            </w:pPr>
            <w:proofErr w:type="spellStart"/>
            <w:r>
              <w:t>Game</w:t>
            </w:r>
            <w:proofErr w:type="spellEnd"/>
            <w:r w:rsidR="00E952FB">
              <w:t xml:space="preserve"> ja Board</w:t>
            </w:r>
            <w:r w:rsidR="005537F2">
              <w:t xml:space="preserve"> </w:t>
            </w:r>
            <w:r w:rsidR="00441207">
              <w:t>siten, että pelikenttään voidaan asettaa torneja</w:t>
            </w:r>
          </w:p>
        </w:tc>
      </w:tr>
      <w:tr w:rsidR="00E45CD4" w:rsidRPr="00A05229" w14:paraId="4BE499F3" w14:textId="77777777" w:rsidTr="009E4229">
        <w:trPr>
          <w:trHeight w:val="300"/>
        </w:trPr>
        <w:tc>
          <w:tcPr>
            <w:tcW w:w="910" w:type="dxa"/>
          </w:tcPr>
          <w:p w14:paraId="650269B6" w14:textId="3FFFC85B" w:rsidR="00E45CD4" w:rsidRDefault="00E45CD4" w:rsidP="009E4229">
            <w:pPr>
              <w:pStyle w:val="NormaaliWWW"/>
              <w:jc w:val="center"/>
            </w:pPr>
            <w:r>
              <w:t>12</w:t>
            </w:r>
          </w:p>
        </w:tc>
        <w:tc>
          <w:tcPr>
            <w:tcW w:w="1283" w:type="dxa"/>
          </w:tcPr>
          <w:p w14:paraId="66027816" w14:textId="6E009089" w:rsidR="00E45CD4" w:rsidRDefault="001A67DD" w:rsidP="009E4229">
            <w:pPr>
              <w:pStyle w:val="NormaaliWWW"/>
              <w:jc w:val="center"/>
            </w:pPr>
            <w:r>
              <w:t>20</w:t>
            </w:r>
            <w:bookmarkStart w:id="5" w:name="_GoBack"/>
            <w:bookmarkEnd w:id="5"/>
            <w:r w:rsidR="009E4229">
              <w:t xml:space="preserve"> h</w:t>
            </w:r>
          </w:p>
        </w:tc>
        <w:tc>
          <w:tcPr>
            <w:tcW w:w="7163" w:type="dxa"/>
          </w:tcPr>
          <w:p w14:paraId="07C5D763" w14:textId="42E780DA" w:rsidR="00E45CD4" w:rsidRPr="00485575" w:rsidRDefault="00E952FB" w:rsidP="004701C1">
            <w:pPr>
              <w:pStyle w:val="NormaaliWWW"/>
              <w:rPr>
                <w:lang w:val="en-GB"/>
              </w:rPr>
            </w:pPr>
            <w:r w:rsidRPr="00485575">
              <w:rPr>
                <w:lang w:val="en-GB"/>
              </w:rPr>
              <w:t xml:space="preserve">Tower, </w:t>
            </w:r>
            <w:proofErr w:type="spellStart"/>
            <w:r w:rsidRPr="00485575">
              <w:rPr>
                <w:lang w:val="en-GB"/>
              </w:rPr>
              <w:t>ainakin</w:t>
            </w:r>
            <w:proofErr w:type="spellEnd"/>
            <w:r w:rsidRPr="00485575">
              <w:rPr>
                <w:lang w:val="en-GB"/>
              </w:rPr>
              <w:t xml:space="preserve"> </w:t>
            </w:r>
            <w:proofErr w:type="spellStart"/>
            <w:r w:rsidRPr="00485575">
              <w:rPr>
                <w:lang w:val="en-GB"/>
              </w:rPr>
              <w:t>yksi</w:t>
            </w:r>
            <w:proofErr w:type="spellEnd"/>
            <w:r w:rsidRPr="00485575">
              <w:rPr>
                <w:lang w:val="en-GB"/>
              </w:rPr>
              <w:t xml:space="preserve"> </w:t>
            </w:r>
            <w:proofErr w:type="spellStart"/>
            <w:r w:rsidRPr="00485575">
              <w:rPr>
                <w:lang w:val="en-GB"/>
              </w:rPr>
              <w:t>TowerType</w:t>
            </w:r>
            <w:proofErr w:type="spellEnd"/>
            <w:r w:rsidRPr="00485575">
              <w:rPr>
                <w:lang w:val="en-GB"/>
              </w:rPr>
              <w:t xml:space="preserve">, Square, GUI, </w:t>
            </w:r>
            <w:proofErr w:type="spellStart"/>
            <w:r w:rsidRPr="00485575">
              <w:rPr>
                <w:lang w:val="en-GB"/>
              </w:rPr>
              <w:t>TowerGraphicsItem</w:t>
            </w:r>
            <w:proofErr w:type="spellEnd"/>
          </w:p>
        </w:tc>
      </w:tr>
      <w:tr w:rsidR="00E45CD4" w:rsidRPr="00A05229" w14:paraId="7983DD6B" w14:textId="77777777" w:rsidTr="009E4229">
        <w:trPr>
          <w:trHeight w:val="308"/>
        </w:trPr>
        <w:tc>
          <w:tcPr>
            <w:tcW w:w="910" w:type="dxa"/>
          </w:tcPr>
          <w:p w14:paraId="5AD97BE6" w14:textId="31E8CF43" w:rsidR="00E45CD4" w:rsidRDefault="00E45CD4" w:rsidP="009E4229">
            <w:pPr>
              <w:pStyle w:val="NormaaliWWW"/>
              <w:jc w:val="center"/>
            </w:pPr>
            <w:r>
              <w:t>13</w:t>
            </w:r>
          </w:p>
        </w:tc>
        <w:tc>
          <w:tcPr>
            <w:tcW w:w="1283" w:type="dxa"/>
          </w:tcPr>
          <w:p w14:paraId="1BF2E6D5" w14:textId="020AB2D6" w:rsidR="00E45CD4" w:rsidRDefault="001A67DD" w:rsidP="009E4229">
            <w:pPr>
              <w:pStyle w:val="NormaaliWWW"/>
              <w:jc w:val="center"/>
            </w:pPr>
            <w:r>
              <w:t>20</w:t>
            </w:r>
            <w:r w:rsidR="009E4229">
              <w:t xml:space="preserve"> h</w:t>
            </w:r>
          </w:p>
        </w:tc>
        <w:tc>
          <w:tcPr>
            <w:tcW w:w="7163" w:type="dxa"/>
          </w:tcPr>
          <w:p w14:paraId="508E2DE7" w14:textId="4646FC58" w:rsidR="00E45CD4" w:rsidRPr="00B70BF8" w:rsidRDefault="00B70BF8" w:rsidP="004701C1">
            <w:pPr>
              <w:pStyle w:val="NormaaliWWW"/>
              <w:rPr>
                <w:lang w:val="en-GB"/>
              </w:rPr>
            </w:pPr>
            <w:r w:rsidRPr="00B70BF8">
              <w:rPr>
                <w:lang w:val="en-GB"/>
              </w:rPr>
              <w:t xml:space="preserve">Coordinates, Enemy, </w:t>
            </w:r>
            <w:proofErr w:type="spellStart"/>
            <w:r w:rsidRPr="00B70BF8">
              <w:rPr>
                <w:lang w:val="en-GB"/>
              </w:rPr>
              <w:t>loput</w:t>
            </w:r>
            <w:proofErr w:type="spellEnd"/>
            <w:r w:rsidRPr="00B70BF8">
              <w:rPr>
                <w:lang w:val="en-GB"/>
              </w:rPr>
              <w:t xml:space="preserve"> </w:t>
            </w:r>
            <w:proofErr w:type="spellStart"/>
            <w:r w:rsidRPr="00B70BF8">
              <w:rPr>
                <w:lang w:val="en-GB"/>
              </w:rPr>
              <w:t>TowerTypet</w:t>
            </w:r>
            <w:proofErr w:type="spellEnd"/>
            <w:r w:rsidRPr="00B70BF8">
              <w:rPr>
                <w:lang w:val="en-GB"/>
              </w:rPr>
              <w:t xml:space="preserve"> </w:t>
            </w:r>
            <w:proofErr w:type="spellStart"/>
            <w:r w:rsidRPr="00B70BF8">
              <w:rPr>
                <w:lang w:val="en-GB"/>
              </w:rPr>
              <w:t>ja</w:t>
            </w:r>
            <w:proofErr w:type="spellEnd"/>
            <w:r w:rsidRPr="00B70BF8">
              <w:rPr>
                <w:lang w:val="en-GB"/>
              </w:rPr>
              <w:t xml:space="preserve"> </w:t>
            </w:r>
            <w:proofErr w:type="spellStart"/>
            <w:r w:rsidRPr="00B70BF8">
              <w:rPr>
                <w:lang w:val="en-GB"/>
              </w:rPr>
              <w:t>TextGraphicsItem</w:t>
            </w:r>
            <w:proofErr w:type="spellEnd"/>
          </w:p>
        </w:tc>
      </w:tr>
      <w:tr w:rsidR="00E45CD4" w14:paraId="0621B188" w14:textId="77777777" w:rsidTr="009E4229">
        <w:trPr>
          <w:trHeight w:val="300"/>
        </w:trPr>
        <w:tc>
          <w:tcPr>
            <w:tcW w:w="910" w:type="dxa"/>
          </w:tcPr>
          <w:p w14:paraId="2CDCDD9A" w14:textId="565379FD" w:rsidR="00E45CD4" w:rsidRDefault="00E45CD4" w:rsidP="009E4229">
            <w:pPr>
              <w:pStyle w:val="NormaaliWWW"/>
              <w:jc w:val="center"/>
            </w:pPr>
            <w:r>
              <w:t>15</w:t>
            </w:r>
          </w:p>
        </w:tc>
        <w:tc>
          <w:tcPr>
            <w:tcW w:w="1283" w:type="dxa"/>
          </w:tcPr>
          <w:p w14:paraId="52D23E4B" w14:textId="215CCDBA" w:rsidR="00E45CD4" w:rsidRDefault="001A67DD" w:rsidP="009E4229">
            <w:pPr>
              <w:pStyle w:val="NormaaliWWW"/>
              <w:jc w:val="center"/>
            </w:pPr>
            <w:r>
              <w:t>30</w:t>
            </w:r>
            <w:r w:rsidR="009E4229">
              <w:t xml:space="preserve"> h</w:t>
            </w:r>
          </w:p>
        </w:tc>
        <w:tc>
          <w:tcPr>
            <w:tcW w:w="7163" w:type="dxa"/>
          </w:tcPr>
          <w:p w14:paraId="66AC96CA" w14:textId="4A1B4509" w:rsidR="00E45CD4" w:rsidRDefault="00B70BF8" w:rsidP="004701C1">
            <w:pPr>
              <w:pStyle w:val="NormaaliWWW"/>
            </w:pPr>
            <w:proofErr w:type="spellStart"/>
            <w:r>
              <w:t>EnemyGraphicsItem</w:t>
            </w:r>
            <w:proofErr w:type="spellEnd"/>
            <w:r>
              <w:t xml:space="preserve">, </w:t>
            </w:r>
            <w:proofErr w:type="spellStart"/>
            <w:r>
              <w:t>MissileGraphicsItem</w:t>
            </w:r>
            <w:proofErr w:type="spellEnd"/>
            <w:r>
              <w:t xml:space="preserve"> ja </w:t>
            </w:r>
            <w:proofErr w:type="spellStart"/>
            <w:r>
              <w:t>Game</w:t>
            </w:r>
            <w:proofErr w:type="spellEnd"/>
            <w:r>
              <w:t xml:space="preserve"> viimeistään tässä vaiheessa täysin valmiiksi</w:t>
            </w:r>
          </w:p>
        </w:tc>
      </w:tr>
      <w:tr w:rsidR="00E45CD4" w14:paraId="776DBCA9" w14:textId="77777777" w:rsidTr="009E4229">
        <w:trPr>
          <w:trHeight w:val="300"/>
        </w:trPr>
        <w:tc>
          <w:tcPr>
            <w:tcW w:w="910" w:type="dxa"/>
          </w:tcPr>
          <w:p w14:paraId="78714942" w14:textId="388D3FD5" w:rsidR="00E45CD4" w:rsidRDefault="00E45CD4" w:rsidP="009E4229">
            <w:pPr>
              <w:pStyle w:val="NormaaliWWW"/>
              <w:jc w:val="center"/>
            </w:pPr>
            <w:r>
              <w:t>17</w:t>
            </w:r>
          </w:p>
        </w:tc>
        <w:tc>
          <w:tcPr>
            <w:tcW w:w="1283" w:type="dxa"/>
          </w:tcPr>
          <w:p w14:paraId="55A46255" w14:textId="3C35E8B6" w:rsidR="00E45CD4" w:rsidRDefault="001A67DD" w:rsidP="009E4229">
            <w:pPr>
              <w:pStyle w:val="NormaaliWWW"/>
              <w:jc w:val="center"/>
            </w:pPr>
            <w:r>
              <w:t>25</w:t>
            </w:r>
            <w:r w:rsidR="009E4229">
              <w:t xml:space="preserve"> h</w:t>
            </w:r>
          </w:p>
        </w:tc>
        <w:tc>
          <w:tcPr>
            <w:tcW w:w="7163" w:type="dxa"/>
          </w:tcPr>
          <w:p w14:paraId="1E5D2C00" w14:textId="2AA73B41" w:rsidR="00E45CD4" w:rsidRDefault="00B70BF8" w:rsidP="004701C1">
            <w:pPr>
              <w:pStyle w:val="NormaaliWWW"/>
            </w:pPr>
            <w:r>
              <w:t xml:space="preserve">Grafiikkojen syöttäminen </w:t>
            </w:r>
            <w:proofErr w:type="spellStart"/>
            <w:r>
              <w:t>GraphicsItemeihin</w:t>
            </w:r>
            <w:proofErr w:type="spellEnd"/>
            <w:r>
              <w:t xml:space="preserve">, musiikin ja ääniefektien syöttäminen, </w:t>
            </w:r>
            <w:proofErr w:type="spellStart"/>
            <w:r>
              <w:t>vihollis</w:t>
            </w:r>
            <w:proofErr w:type="spellEnd"/>
            <w:r>
              <w:t>-, torni- ja ammustiedostojen kirjoittaminen</w:t>
            </w:r>
          </w:p>
        </w:tc>
      </w:tr>
      <w:tr w:rsidR="00E45CD4" w14:paraId="0697A0F8" w14:textId="77777777" w:rsidTr="009E4229">
        <w:trPr>
          <w:trHeight w:val="300"/>
        </w:trPr>
        <w:tc>
          <w:tcPr>
            <w:tcW w:w="910" w:type="dxa"/>
          </w:tcPr>
          <w:p w14:paraId="00117E1F" w14:textId="4BE121F8" w:rsidR="00E45CD4" w:rsidRDefault="00E45CD4" w:rsidP="009E4229">
            <w:pPr>
              <w:pStyle w:val="NormaaliWWW"/>
              <w:jc w:val="center"/>
            </w:pPr>
            <w:r>
              <w:lastRenderedPageBreak/>
              <w:t>18</w:t>
            </w:r>
          </w:p>
        </w:tc>
        <w:tc>
          <w:tcPr>
            <w:tcW w:w="1283" w:type="dxa"/>
          </w:tcPr>
          <w:p w14:paraId="7A73DC68" w14:textId="1726E74C" w:rsidR="00E45CD4" w:rsidRDefault="001A67DD" w:rsidP="009E4229">
            <w:pPr>
              <w:pStyle w:val="NormaaliWWW"/>
              <w:jc w:val="center"/>
            </w:pPr>
            <w:r>
              <w:t>6</w:t>
            </w:r>
            <w:r w:rsidR="009E4229">
              <w:t xml:space="preserve"> h</w:t>
            </w:r>
          </w:p>
        </w:tc>
        <w:tc>
          <w:tcPr>
            <w:tcW w:w="7163" w:type="dxa"/>
          </w:tcPr>
          <w:p w14:paraId="49DB8C06" w14:textId="14F03C63" w:rsidR="00E45CD4" w:rsidRDefault="00E952FB" w:rsidP="004701C1">
            <w:pPr>
              <w:pStyle w:val="NormaaliWWW"/>
            </w:pPr>
            <w:r>
              <w:t>Varattu grafiikkojen</w:t>
            </w:r>
            <w:r w:rsidR="009E4229">
              <w:t xml:space="preserve"> viimeistelylle ja tornien </w:t>
            </w:r>
            <w:r>
              <w:t>tehokkuuden tasapainottamiselle</w:t>
            </w:r>
          </w:p>
        </w:tc>
      </w:tr>
    </w:tbl>
    <w:p w14:paraId="244C27B7" w14:textId="457B105D" w:rsidR="007202A1" w:rsidRDefault="007202A1" w:rsidP="007202A1">
      <w:pPr>
        <w:pStyle w:val="NormaaliWWW"/>
      </w:pPr>
    </w:p>
    <w:p w14:paraId="0611AD90" w14:textId="77777777" w:rsidR="00B604C9" w:rsidRDefault="00B604C9">
      <w:pPr>
        <w:rPr>
          <w:rFonts w:asciiTheme="majorHAnsi" w:eastAsiaTheme="majorEastAsia" w:hAnsiTheme="majorHAnsi" w:cstheme="majorBidi"/>
          <w:sz w:val="32"/>
          <w:szCs w:val="26"/>
        </w:rPr>
      </w:pPr>
      <w:r>
        <w:br w:type="page"/>
      </w:r>
    </w:p>
    <w:p w14:paraId="1D2FA8FD" w14:textId="1C26582E" w:rsidR="007202A1" w:rsidRDefault="007202A1" w:rsidP="007202A1">
      <w:pPr>
        <w:pStyle w:val="Otsikko2"/>
      </w:pPr>
      <w:bookmarkStart w:id="6" w:name="_Toc477125441"/>
      <w:r>
        <w:t>Yksikkötestaussuunnitelma</w:t>
      </w:r>
      <w:bookmarkEnd w:id="6"/>
    </w:p>
    <w:p w14:paraId="7E19F0F7" w14:textId="091CA3ED" w:rsidR="007202A1" w:rsidRDefault="00B604C9" w:rsidP="007202A1">
      <w:pPr>
        <w:pStyle w:val="NormaaliWWW"/>
      </w:pPr>
      <w:r>
        <w:t>Testaamista varten luodaan oma test.py tiedosto, johon kirjoitetaan testit pelin poikkeustapauksia varten. Näitä ovat esimerkiksi tilanteet, joissa pelaaja yrittää luoda tornia, vaikka hänellä ei olisi rahaa tai että hän yrittää luoda tornia ruutuun, joka on jo varattu ja se on varattu vihollisten reitille.</w:t>
      </w:r>
    </w:p>
    <w:p w14:paraId="594D9CCA" w14:textId="3B0397C0" w:rsidR="009A07EE" w:rsidRDefault="009A07EE" w:rsidP="007202A1">
      <w:pPr>
        <w:pStyle w:val="NormaaliWWW"/>
      </w:pPr>
      <w:r>
        <w:t>Testausta toteutetaan myös graafisesti. Aina kun ammuksen, tornin, vihollisen tai tekstikentän grafiikkaelementti on implementoitu, sen toiminta testataan ajamalla ohjelmaa ja tarkastelemalla, että grafiikka piirtyy oikein.</w:t>
      </w:r>
    </w:p>
    <w:p w14:paraId="13E175CC" w14:textId="2AC97A6A" w:rsidR="009A07EE" w:rsidRDefault="009A07EE" w:rsidP="007202A1">
      <w:pPr>
        <w:pStyle w:val="NormaaliWWW"/>
      </w:pPr>
      <w:r>
        <w:t xml:space="preserve">Pelin loppuvaiheessa tarkistetaan peliä pelaamalla, että ammukset piirtyvät tornien ja vihollisten päälle ja että </w:t>
      </w:r>
      <w:r w:rsidR="00B604C9">
        <w:t xml:space="preserve">nuolien </w:t>
      </w:r>
      <w:proofErr w:type="spellStart"/>
      <w:r w:rsidR="00B604C9">
        <w:t>osumis</w:t>
      </w:r>
      <w:proofErr w:type="spellEnd"/>
      <w:r w:rsidR="00B604C9">
        <w:t>- ja vihollisten kuolemisäänet toistetaan oikein.</w:t>
      </w:r>
    </w:p>
    <w:p w14:paraId="4CA72958" w14:textId="349C5D03" w:rsidR="007202A1" w:rsidRDefault="00B604C9" w:rsidP="007202A1">
      <w:pPr>
        <w:pStyle w:val="NormaaliWWW"/>
      </w:pPr>
      <w:r>
        <w:t>Tarkempi testilistaus on esitetty jo yleisessä suunnitelmassa ja sama listaus on esitetty tämän suunnitelman liitteessä 2.</w:t>
      </w:r>
    </w:p>
    <w:p w14:paraId="651A44F8" w14:textId="1DF8FF27" w:rsidR="007202A1" w:rsidRDefault="007202A1" w:rsidP="007202A1">
      <w:pPr>
        <w:pStyle w:val="Otsikko2"/>
        <w:numPr>
          <w:ilvl w:val="0"/>
          <w:numId w:val="0"/>
        </w:numPr>
      </w:pPr>
    </w:p>
    <w:p w14:paraId="24451027" w14:textId="77777777" w:rsidR="00B604C9" w:rsidRDefault="00B604C9">
      <w:pPr>
        <w:rPr>
          <w:rStyle w:val="Voimakas"/>
          <w:rFonts w:asciiTheme="majorHAnsi" w:eastAsiaTheme="majorEastAsia" w:hAnsiTheme="majorHAnsi" w:cstheme="majorBidi"/>
          <w:b w:val="0"/>
          <w:sz w:val="32"/>
          <w:szCs w:val="26"/>
        </w:rPr>
      </w:pPr>
      <w:r>
        <w:rPr>
          <w:rStyle w:val="Voimakas"/>
          <w:b w:val="0"/>
        </w:rPr>
        <w:br w:type="page"/>
      </w:r>
    </w:p>
    <w:p w14:paraId="4883189D" w14:textId="1191DFD8" w:rsidR="002A4E7E" w:rsidRDefault="002A4E7E" w:rsidP="007A3319">
      <w:pPr>
        <w:pStyle w:val="Otsikko2"/>
        <w:rPr>
          <w:rStyle w:val="Voimakas"/>
          <w:b w:val="0"/>
        </w:rPr>
      </w:pPr>
      <w:bookmarkStart w:id="7" w:name="_Toc477125442"/>
      <w:r w:rsidRPr="007A3319">
        <w:rPr>
          <w:rStyle w:val="Voimakas"/>
          <w:b w:val="0"/>
        </w:rPr>
        <w:t>Kirjallisuusviitteet ja linkit</w:t>
      </w:r>
      <w:bookmarkEnd w:id="7"/>
    </w:p>
    <w:p w14:paraId="25AB9B5C" w14:textId="77777777" w:rsidR="00F32611" w:rsidRPr="00F32611" w:rsidRDefault="00F32611" w:rsidP="00F32611"/>
    <w:tbl>
      <w:tblPr>
        <w:tblW w:w="9152" w:type="dxa"/>
        <w:tblCellMar>
          <w:left w:w="70" w:type="dxa"/>
          <w:right w:w="70" w:type="dxa"/>
        </w:tblCellMar>
        <w:tblLook w:val="04A0" w:firstRow="1" w:lastRow="0" w:firstColumn="1" w:lastColumn="0" w:noHBand="0" w:noVBand="1"/>
      </w:tblPr>
      <w:tblGrid>
        <w:gridCol w:w="3402"/>
        <w:gridCol w:w="6033"/>
      </w:tblGrid>
      <w:tr w:rsidR="00F32611" w:rsidRPr="009E4229" w14:paraId="2CE43CC5" w14:textId="77777777" w:rsidTr="00F32611">
        <w:trPr>
          <w:trHeight w:val="285"/>
        </w:trPr>
        <w:tc>
          <w:tcPr>
            <w:tcW w:w="3402" w:type="dxa"/>
            <w:shd w:val="clear" w:color="auto" w:fill="auto"/>
            <w:noWrap/>
          </w:tcPr>
          <w:p w14:paraId="013770F1" w14:textId="02B1CD98" w:rsidR="00F32611" w:rsidRPr="00F32611" w:rsidRDefault="00F32611" w:rsidP="00F32611">
            <w:pPr>
              <w:spacing w:after="0" w:line="240" w:lineRule="auto"/>
              <w:rPr>
                <w:rFonts w:ascii="Times New Roman" w:eastAsia="Times New Roman" w:hAnsi="Times New Roman" w:cs="Times New Roman"/>
                <w:color w:val="000000"/>
                <w:sz w:val="24"/>
                <w:szCs w:val="24"/>
                <w:lang w:eastAsia="fi-FI"/>
              </w:rPr>
            </w:pPr>
            <w:proofErr w:type="spellStart"/>
            <w:r w:rsidRPr="00F32611">
              <w:rPr>
                <w:rFonts w:ascii="Times New Roman" w:eastAsia="Times New Roman" w:hAnsi="Times New Roman" w:cs="Times New Roman"/>
                <w:color w:val="000000"/>
                <w:sz w:val="24"/>
                <w:szCs w:val="24"/>
                <w:lang w:val="en-GB" w:eastAsia="fi-FI"/>
              </w:rPr>
              <w:t>Qt</w:t>
            </w:r>
            <w:proofErr w:type="spellEnd"/>
            <w:r w:rsidRPr="00F32611">
              <w:rPr>
                <w:rFonts w:ascii="Times New Roman" w:eastAsia="Times New Roman" w:hAnsi="Times New Roman" w:cs="Times New Roman"/>
                <w:color w:val="000000"/>
                <w:sz w:val="24"/>
                <w:szCs w:val="24"/>
                <w:lang w:val="en-GB" w:eastAsia="fi-FI"/>
              </w:rPr>
              <w:t xml:space="preserve"> 5.8 Documentation</w:t>
            </w:r>
          </w:p>
        </w:tc>
        <w:tc>
          <w:tcPr>
            <w:tcW w:w="5750" w:type="dxa"/>
            <w:shd w:val="clear" w:color="auto" w:fill="auto"/>
            <w:noWrap/>
          </w:tcPr>
          <w:p w14:paraId="46F48021" w14:textId="73934188" w:rsidR="00F32611" w:rsidRPr="00F32611" w:rsidRDefault="007174C7" w:rsidP="00F32611">
            <w:pPr>
              <w:spacing w:after="0" w:line="240" w:lineRule="auto"/>
              <w:rPr>
                <w:rFonts w:ascii="Times New Roman" w:eastAsia="Times New Roman" w:hAnsi="Times New Roman" w:cs="Times New Roman"/>
                <w:color w:val="000000"/>
                <w:sz w:val="24"/>
                <w:szCs w:val="24"/>
                <w:lang w:eastAsia="fi-FI"/>
              </w:rPr>
            </w:pPr>
            <w:hyperlink r:id="rId9" w:history="1">
              <w:r w:rsidR="00F32611" w:rsidRPr="00F32611">
                <w:rPr>
                  <w:rStyle w:val="Hyperlinkki"/>
                  <w:rFonts w:ascii="Times New Roman" w:eastAsia="Times New Roman" w:hAnsi="Times New Roman" w:cs="Times New Roman"/>
                  <w:sz w:val="24"/>
                  <w:szCs w:val="24"/>
                  <w:lang w:eastAsia="fi-FI"/>
                </w:rPr>
                <w:t>http://doc.qt.io/qt-5/index.html</w:t>
              </w:r>
            </w:hyperlink>
          </w:p>
        </w:tc>
      </w:tr>
      <w:tr w:rsidR="009E4229" w:rsidRPr="009E4229" w14:paraId="2D3B9BAE" w14:textId="77777777" w:rsidTr="00F32611">
        <w:trPr>
          <w:trHeight w:val="285"/>
        </w:trPr>
        <w:tc>
          <w:tcPr>
            <w:tcW w:w="3402" w:type="dxa"/>
            <w:shd w:val="clear" w:color="auto" w:fill="auto"/>
            <w:noWrap/>
            <w:hideMark/>
          </w:tcPr>
          <w:p w14:paraId="191D239C"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eastAsia="fi-FI"/>
              </w:rPr>
              <w:t>QGraphicsSimpleTextItem</w:t>
            </w:r>
            <w:proofErr w:type="spellEnd"/>
          </w:p>
        </w:tc>
        <w:tc>
          <w:tcPr>
            <w:tcW w:w="5750" w:type="dxa"/>
            <w:shd w:val="clear" w:color="auto" w:fill="auto"/>
            <w:noWrap/>
            <w:hideMark/>
          </w:tcPr>
          <w:p w14:paraId="0DEBE1A1" w14:textId="77652725" w:rsidR="00F32611"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0" w:history="1">
              <w:r w:rsidR="00F32611" w:rsidRPr="00F32611">
                <w:rPr>
                  <w:rStyle w:val="Hyperlinkki"/>
                  <w:rFonts w:ascii="Times New Roman" w:eastAsia="Times New Roman" w:hAnsi="Times New Roman" w:cs="Times New Roman"/>
                  <w:sz w:val="24"/>
                  <w:szCs w:val="24"/>
                  <w:lang w:eastAsia="fi-FI"/>
                </w:rPr>
                <w:t>https://doc.qt.io/qt-5/qgraphicssimpletextitem.html</w:t>
              </w:r>
            </w:hyperlink>
          </w:p>
        </w:tc>
      </w:tr>
      <w:tr w:rsidR="009E4229" w:rsidRPr="009E4229" w14:paraId="28CDD56C" w14:textId="77777777" w:rsidTr="00F32611">
        <w:trPr>
          <w:trHeight w:val="285"/>
        </w:trPr>
        <w:tc>
          <w:tcPr>
            <w:tcW w:w="3402" w:type="dxa"/>
            <w:shd w:val="clear" w:color="auto" w:fill="auto"/>
            <w:noWrap/>
            <w:hideMark/>
          </w:tcPr>
          <w:p w14:paraId="62D032E8"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eastAsia="fi-FI"/>
              </w:rPr>
              <w:t>QGraphicsPixmapItem</w:t>
            </w:r>
            <w:proofErr w:type="spellEnd"/>
          </w:p>
        </w:tc>
        <w:tc>
          <w:tcPr>
            <w:tcW w:w="5750" w:type="dxa"/>
            <w:shd w:val="clear" w:color="auto" w:fill="auto"/>
            <w:noWrap/>
            <w:hideMark/>
          </w:tcPr>
          <w:p w14:paraId="683DE02C" w14:textId="12691024" w:rsidR="00F32611"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1" w:history="1">
              <w:r w:rsidR="00F32611" w:rsidRPr="00F32611">
                <w:rPr>
                  <w:rStyle w:val="Hyperlinkki"/>
                  <w:rFonts w:ascii="Times New Roman" w:eastAsia="Times New Roman" w:hAnsi="Times New Roman" w:cs="Times New Roman"/>
                  <w:sz w:val="24"/>
                  <w:szCs w:val="24"/>
                  <w:lang w:eastAsia="fi-FI"/>
                </w:rPr>
                <w:t>http://doc.qt.io/qt-5/qgraphicspixmapitem.html</w:t>
              </w:r>
            </w:hyperlink>
          </w:p>
        </w:tc>
      </w:tr>
      <w:tr w:rsidR="009E4229" w:rsidRPr="009E4229" w14:paraId="61573687" w14:textId="77777777" w:rsidTr="00F32611">
        <w:trPr>
          <w:trHeight w:val="285"/>
        </w:trPr>
        <w:tc>
          <w:tcPr>
            <w:tcW w:w="3402" w:type="dxa"/>
            <w:shd w:val="clear" w:color="auto" w:fill="auto"/>
            <w:noWrap/>
            <w:hideMark/>
          </w:tcPr>
          <w:p w14:paraId="7B81571D"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eastAsia="fi-FI"/>
              </w:rPr>
              <w:t>QGraphicsPolygonItem</w:t>
            </w:r>
            <w:proofErr w:type="spellEnd"/>
          </w:p>
        </w:tc>
        <w:tc>
          <w:tcPr>
            <w:tcW w:w="5750" w:type="dxa"/>
            <w:shd w:val="clear" w:color="auto" w:fill="auto"/>
            <w:noWrap/>
            <w:hideMark/>
          </w:tcPr>
          <w:p w14:paraId="2BF7ED4C" w14:textId="10F44D3D" w:rsidR="00F32611"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2" w:history="1">
              <w:r w:rsidR="00F32611" w:rsidRPr="00F32611">
                <w:rPr>
                  <w:rStyle w:val="Hyperlinkki"/>
                  <w:rFonts w:ascii="Times New Roman" w:eastAsia="Times New Roman" w:hAnsi="Times New Roman" w:cs="Times New Roman"/>
                  <w:sz w:val="24"/>
                  <w:szCs w:val="24"/>
                  <w:lang w:eastAsia="fi-FI"/>
                </w:rPr>
                <w:t>http://doc.qt.io/qt-5/qgraphicspolygonitem-members.html</w:t>
              </w:r>
            </w:hyperlink>
          </w:p>
        </w:tc>
      </w:tr>
      <w:tr w:rsidR="009E4229" w:rsidRPr="009E4229" w14:paraId="20374D78" w14:textId="77777777" w:rsidTr="00F32611">
        <w:trPr>
          <w:trHeight w:val="285"/>
        </w:trPr>
        <w:tc>
          <w:tcPr>
            <w:tcW w:w="3402" w:type="dxa"/>
            <w:shd w:val="clear" w:color="auto" w:fill="auto"/>
            <w:noWrap/>
            <w:hideMark/>
          </w:tcPr>
          <w:p w14:paraId="69D3C28A"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eastAsia="fi-FI"/>
              </w:rPr>
              <w:t>QSound</w:t>
            </w:r>
            <w:proofErr w:type="spellEnd"/>
          </w:p>
        </w:tc>
        <w:tc>
          <w:tcPr>
            <w:tcW w:w="5750" w:type="dxa"/>
            <w:shd w:val="clear" w:color="auto" w:fill="auto"/>
            <w:noWrap/>
            <w:hideMark/>
          </w:tcPr>
          <w:p w14:paraId="7BDB1EBE" w14:textId="55692B6E" w:rsidR="009E4229"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3" w:history="1">
              <w:r w:rsidR="00F32611" w:rsidRPr="00F32611">
                <w:rPr>
                  <w:rStyle w:val="Hyperlinkki"/>
                  <w:rFonts w:ascii="Times New Roman" w:eastAsia="Times New Roman" w:hAnsi="Times New Roman" w:cs="Times New Roman"/>
                  <w:sz w:val="24"/>
                  <w:szCs w:val="24"/>
                  <w:lang w:eastAsia="fi-FI"/>
                </w:rPr>
                <w:t>http://doc.qt.io/qt-5/qsound.html</w:t>
              </w:r>
            </w:hyperlink>
          </w:p>
        </w:tc>
      </w:tr>
      <w:tr w:rsidR="009E4229" w:rsidRPr="009E4229" w14:paraId="3D5BFB76" w14:textId="77777777" w:rsidTr="00F32611">
        <w:trPr>
          <w:trHeight w:val="285"/>
        </w:trPr>
        <w:tc>
          <w:tcPr>
            <w:tcW w:w="3402" w:type="dxa"/>
            <w:shd w:val="clear" w:color="auto" w:fill="auto"/>
            <w:noWrap/>
            <w:hideMark/>
          </w:tcPr>
          <w:p w14:paraId="04A3C48C"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eastAsia="fi-FI"/>
              </w:rPr>
              <w:t>The</w:t>
            </w:r>
            <w:proofErr w:type="spellEnd"/>
            <w:r w:rsidRPr="009E4229">
              <w:rPr>
                <w:rFonts w:ascii="Times New Roman" w:eastAsia="Times New Roman" w:hAnsi="Times New Roman" w:cs="Times New Roman"/>
                <w:color w:val="000000"/>
                <w:sz w:val="24"/>
                <w:szCs w:val="24"/>
                <w:lang w:eastAsia="fi-FI"/>
              </w:rPr>
              <w:t xml:space="preserve"> Python Standard Library</w:t>
            </w:r>
          </w:p>
        </w:tc>
        <w:tc>
          <w:tcPr>
            <w:tcW w:w="5750" w:type="dxa"/>
            <w:shd w:val="clear" w:color="auto" w:fill="auto"/>
            <w:noWrap/>
            <w:hideMark/>
          </w:tcPr>
          <w:p w14:paraId="19B7DB12" w14:textId="0CEBB852" w:rsidR="009E4229"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4" w:history="1">
              <w:r w:rsidR="00F32611" w:rsidRPr="00F32611">
                <w:rPr>
                  <w:rStyle w:val="Hyperlinkki"/>
                  <w:rFonts w:ascii="Times New Roman" w:eastAsia="Times New Roman" w:hAnsi="Times New Roman" w:cs="Times New Roman"/>
                  <w:sz w:val="24"/>
                  <w:szCs w:val="24"/>
                  <w:lang w:eastAsia="fi-FI"/>
                </w:rPr>
                <w:t>https://docs.python.org/3.3/library/index.html</w:t>
              </w:r>
            </w:hyperlink>
          </w:p>
        </w:tc>
      </w:tr>
      <w:tr w:rsidR="009E4229" w:rsidRPr="009E4229" w14:paraId="1E53161E" w14:textId="77777777" w:rsidTr="00F32611">
        <w:trPr>
          <w:trHeight w:val="285"/>
        </w:trPr>
        <w:tc>
          <w:tcPr>
            <w:tcW w:w="3402" w:type="dxa"/>
            <w:shd w:val="clear" w:color="auto" w:fill="auto"/>
            <w:noWrap/>
            <w:hideMark/>
          </w:tcPr>
          <w:p w14:paraId="0CCAA102"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r w:rsidRPr="009E4229">
              <w:rPr>
                <w:rFonts w:ascii="Times New Roman" w:eastAsia="Times New Roman" w:hAnsi="Times New Roman" w:cs="Times New Roman"/>
                <w:color w:val="000000"/>
                <w:sz w:val="24"/>
                <w:szCs w:val="24"/>
                <w:lang w:val="en-GB" w:eastAsia="fi-FI"/>
              </w:rPr>
              <w:t>Isaiah658's Pixel Pack #1</w:t>
            </w:r>
          </w:p>
        </w:tc>
        <w:tc>
          <w:tcPr>
            <w:tcW w:w="5750" w:type="dxa"/>
            <w:shd w:val="clear" w:color="auto" w:fill="auto"/>
            <w:noWrap/>
            <w:hideMark/>
          </w:tcPr>
          <w:p w14:paraId="548F739C" w14:textId="3F672F19" w:rsidR="009E4229"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5" w:history="1">
              <w:r w:rsidR="00F32611" w:rsidRPr="00F32611">
                <w:rPr>
                  <w:rStyle w:val="Hyperlinkki"/>
                  <w:rFonts w:ascii="Times New Roman" w:eastAsia="Times New Roman" w:hAnsi="Times New Roman" w:cs="Times New Roman"/>
                  <w:sz w:val="24"/>
                  <w:szCs w:val="24"/>
                  <w:lang w:eastAsia="fi-FI"/>
                </w:rPr>
                <w:t>http://opengameart.org/content/isaiah658s-pixel-pack-1</w:t>
              </w:r>
            </w:hyperlink>
          </w:p>
        </w:tc>
      </w:tr>
      <w:tr w:rsidR="009E4229" w:rsidRPr="009E4229" w14:paraId="34EDC2EC" w14:textId="77777777" w:rsidTr="00F32611">
        <w:trPr>
          <w:trHeight w:val="285"/>
        </w:trPr>
        <w:tc>
          <w:tcPr>
            <w:tcW w:w="3402" w:type="dxa"/>
            <w:shd w:val="clear" w:color="auto" w:fill="auto"/>
            <w:noWrap/>
            <w:hideMark/>
          </w:tcPr>
          <w:p w14:paraId="74844CB2"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val="en-GB" w:eastAsia="fi-FI"/>
              </w:rPr>
              <w:t>Sithjester’s</w:t>
            </w:r>
            <w:proofErr w:type="spellEnd"/>
            <w:r w:rsidRPr="009E4229">
              <w:rPr>
                <w:rFonts w:ascii="Times New Roman" w:eastAsia="Times New Roman" w:hAnsi="Times New Roman" w:cs="Times New Roman"/>
                <w:color w:val="000000"/>
                <w:sz w:val="24"/>
                <w:szCs w:val="24"/>
                <w:lang w:val="en-GB" w:eastAsia="fi-FI"/>
              </w:rPr>
              <w:t xml:space="preserve"> RMXP </w:t>
            </w:r>
            <w:proofErr w:type="spellStart"/>
            <w:r w:rsidRPr="009E4229">
              <w:rPr>
                <w:rFonts w:ascii="Times New Roman" w:eastAsia="Times New Roman" w:hAnsi="Times New Roman" w:cs="Times New Roman"/>
                <w:color w:val="000000"/>
                <w:sz w:val="24"/>
                <w:szCs w:val="24"/>
                <w:lang w:val="en-GB" w:eastAsia="fi-FI"/>
              </w:rPr>
              <w:t>Recources</w:t>
            </w:r>
            <w:proofErr w:type="spellEnd"/>
          </w:p>
        </w:tc>
        <w:tc>
          <w:tcPr>
            <w:tcW w:w="5750" w:type="dxa"/>
            <w:shd w:val="clear" w:color="auto" w:fill="auto"/>
            <w:noWrap/>
            <w:hideMark/>
          </w:tcPr>
          <w:p w14:paraId="127F33AA" w14:textId="00423F08" w:rsidR="009E4229"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6" w:history="1">
              <w:r w:rsidR="00F32611" w:rsidRPr="00F32611">
                <w:rPr>
                  <w:rStyle w:val="Hyperlinkki"/>
                  <w:rFonts w:ascii="Times New Roman" w:eastAsia="Times New Roman" w:hAnsi="Times New Roman" w:cs="Times New Roman"/>
                  <w:sz w:val="24"/>
                  <w:szCs w:val="24"/>
                  <w:lang w:eastAsia="fi-FI"/>
                </w:rPr>
                <w:t>http://untamed.wild-refuge.net/rmxpresources.php?characters</w:t>
              </w:r>
            </w:hyperlink>
          </w:p>
        </w:tc>
      </w:tr>
      <w:tr w:rsidR="009E4229" w:rsidRPr="009E4229" w14:paraId="77820883" w14:textId="77777777" w:rsidTr="00F32611">
        <w:trPr>
          <w:trHeight w:val="285"/>
        </w:trPr>
        <w:tc>
          <w:tcPr>
            <w:tcW w:w="3402" w:type="dxa"/>
            <w:shd w:val="clear" w:color="auto" w:fill="auto"/>
            <w:noWrap/>
            <w:hideMark/>
          </w:tcPr>
          <w:p w14:paraId="205B9A20"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eastAsia="fi-FI"/>
              </w:rPr>
            </w:pPr>
            <w:proofErr w:type="spellStart"/>
            <w:r w:rsidRPr="009E4229">
              <w:rPr>
                <w:rFonts w:ascii="Times New Roman" w:eastAsia="Times New Roman" w:hAnsi="Times New Roman" w:cs="Times New Roman"/>
                <w:color w:val="000000"/>
                <w:sz w:val="24"/>
                <w:szCs w:val="24"/>
                <w:lang w:val="en-GB" w:eastAsia="fi-FI"/>
              </w:rPr>
              <w:t>Dijkstran</w:t>
            </w:r>
            <w:proofErr w:type="spellEnd"/>
            <w:r w:rsidRPr="009E4229">
              <w:rPr>
                <w:rFonts w:ascii="Times New Roman" w:eastAsia="Times New Roman" w:hAnsi="Times New Roman" w:cs="Times New Roman"/>
                <w:color w:val="000000"/>
                <w:sz w:val="24"/>
                <w:szCs w:val="24"/>
                <w:lang w:val="en-GB" w:eastAsia="fi-FI"/>
              </w:rPr>
              <w:t xml:space="preserve"> </w:t>
            </w:r>
            <w:proofErr w:type="spellStart"/>
            <w:r w:rsidRPr="009E4229">
              <w:rPr>
                <w:rFonts w:ascii="Times New Roman" w:eastAsia="Times New Roman" w:hAnsi="Times New Roman" w:cs="Times New Roman"/>
                <w:color w:val="000000"/>
                <w:sz w:val="24"/>
                <w:szCs w:val="24"/>
                <w:lang w:val="en-GB" w:eastAsia="fi-FI"/>
              </w:rPr>
              <w:t>algoritmi</w:t>
            </w:r>
            <w:proofErr w:type="spellEnd"/>
          </w:p>
        </w:tc>
        <w:tc>
          <w:tcPr>
            <w:tcW w:w="5750" w:type="dxa"/>
            <w:shd w:val="clear" w:color="auto" w:fill="auto"/>
            <w:noWrap/>
            <w:hideMark/>
          </w:tcPr>
          <w:p w14:paraId="75346E8D" w14:textId="59CFD361" w:rsidR="009E4229" w:rsidRPr="009E4229" w:rsidRDefault="007174C7" w:rsidP="00F32611">
            <w:pPr>
              <w:spacing w:after="0" w:line="240" w:lineRule="auto"/>
              <w:rPr>
                <w:rFonts w:ascii="Times New Roman" w:eastAsia="Times New Roman" w:hAnsi="Times New Roman" w:cs="Times New Roman"/>
                <w:color w:val="000000"/>
                <w:sz w:val="24"/>
                <w:szCs w:val="24"/>
                <w:lang w:eastAsia="fi-FI"/>
              </w:rPr>
            </w:pPr>
            <w:hyperlink r:id="rId17" w:history="1">
              <w:r w:rsidR="00F32611" w:rsidRPr="00F32611">
                <w:rPr>
                  <w:rStyle w:val="Hyperlinkki"/>
                  <w:rFonts w:ascii="Times New Roman" w:eastAsia="Times New Roman" w:hAnsi="Times New Roman" w:cs="Times New Roman"/>
                  <w:sz w:val="24"/>
                  <w:szCs w:val="24"/>
                  <w:lang w:eastAsia="fi-FI"/>
                </w:rPr>
                <w:t>https://fi.wikipedia.org/wiki/Dijkstran_algoritmi</w:t>
              </w:r>
            </w:hyperlink>
          </w:p>
        </w:tc>
      </w:tr>
      <w:tr w:rsidR="009E4229" w:rsidRPr="00A05229" w14:paraId="288C6040" w14:textId="0890AF03" w:rsidTr="00F32611">
        <w:trPr>
          <w:trHeight w:val="285"/>
        </w:trPr>
        <w:tc>
          <w:tcPr>
            <w:tcW w:w="3402" w:type="dxa"/>
            <w:shd w:val="clear" w:color="auto" w:fill="auto"/>
            <w:noWrap/>
            <w:hideMark/>
          </w:tcPr>
          <w:p w14:paraId="528D7C01" w14:textId="77777777" w:rsidR="009E4229" w:rsidRPr="009E4229" w:rsidRDefault="009E4229" w:rsidP="00F32611">
            <w:pPr>
              <w:spacing w:after="0" w:line="240" w:lineRule="auto"/>
              <w:rPr>
                <w:rFonts w:ascii="Times New Roman" w:eastAsia="Times New Roman" w:hAnsi="Times New Roman" w:cs="Times New Roman"/>
                <w:color w:val="000000"/>
                <w:sz w:val="24"/>
                <w:szCs w:val="24"/>
                <w:lang w:val="en-GB" w:eastAsia="fi-FI"/>
              </w:rPr>
            </w:pPr>
            <w:r w:rsidRPr="009E4229">
              <w:rPr>
                <w:rFonts w:ascii="Times New Roman" w:eastAsia="Times New Roman" w:hAnsi="Times New Roman" w:cs="Times New Roman"/>
                <w:color w:val="000000"/>
                <w:sz w:val="24"/>
                <w:szCs w:val="24"/>
                <w:lang w:val="en-GB" w:eastAsia="fi-FI"/>
              </w:rPr>
              <w:t>Moving from A(</w:t>
            </w:r>
            <w:proofErr w:type="spellStart"/>
            <w:proofErr w:type="gramStart"/>
            <w:r w:rsidRPr="009E4229">
              <w:rPr>
                <w:rFonts w:ascii="Times New Roman" w:eastAsia="Times New Roman" w:hAnsi="Times New Roman" w:cs="Times New Roman"/>
                <w:color w:val="000000"/>
                <w:sz w:val="24"/>
                <w:szCs w:val="24"/>
                <w:lang w:val="en-GB" w:eastAsia="fi-FI"/>
              </w:rPr>
              <w:t>x,y</w:t>
            </w:r>
            <w:proofErr w:type="spellEnd"/>
            <w:proofErr w:type="gramEnd"/>
            <w:r w:rsidRPr="009E4229">
              <w:rPr>
                <w:rFonts w:ascii="Times New Roman" w:eastAsia="Times New Roman" w:hAnsi="Times New Roman" w:cs="Times New Roman"/>
                <w:color w:val="000000"/>
                <w:sz w:val="24"/>
                <w:szCs w:val="24"/>
                <w:lang w:val="en-GB" w:eastAsia="fi-FI"/>
              </w:rPr>
              <w:t>) to B(x1,y1)</w:t>
            </w:r>
          </w:p>
        </w:tc>
        <w:tc>
          <w:tcPr>
            <w:tcW w:w="5750" w:type="dxa"/>
            <w:shd w:val="clear" w:color="auto" w:fill="auto"/>
            <w:noWrap/>
            <w:hideMark/>
          </w:tcPr>
          <w:p w14:paraId="18DB1A4B" w14:textId="77777777" w:rsidR="009E4229" w:rsidRPr="009E4229" w:rsidRDefault="007174C7" w:rsidP="00F32611">
            <w:pPr>
              <w:spacing w:after="0" w:line="240" w:lineRule="auto"/>
              <w:rPr>
                <w:rFonts w:ascii="Times New Roman" w:eastAsia="Times New Roman" w:hAnsi="Times New Roman" w:cs="Times New Roman"/>
                <w:color w:val="0563C1"/>
                <w:sz w:val="24"/>
                <w:szCs w:val="24"/>
                <w:u w:val="single"/>
                <w:lang w:val="en-GB" w:eastAsia="fi-FI"/>
              </w:rPr>
            </w:pPr>
            <w:hyperlink r:id="rId18" w:history="1">
              <w:r w:rsidR="009E4229" w:rsidRPr="00F32611">
                <w:rPr>
                  <w:rFonts w:ascii="Times New Roman" w:eastAsia="Times New Roman" w:hAnsi="Times New Roman" w:cs="Times New Roman"/>
                  <w:color w:val="0563C1"/>
                  <w:sz w:val="24"/>
                  <w:szCs w:val="24"/>
                  <w:u w:val="single"/>
                  <w:lang w:val="en-GB" w:eastAsia="fi-FI"/>
                </w:rPr>
                <w:t>http://gamedev.stackexchange.com/questions/23447/moving-from-ax-y-to-bx1-y1-with-constant-speed</w:t>
              </w:r>
            </w:hyperlink>
          </w:p>
        </w:tc>
      </w:tr>
    </w:tbl>
    <w:p w14:paraId="3EEE6562" w14:textId="031C1DDF" w:rsidR="009E4229" w:rsidRDefault="009E4229" w:rsidP="00B831E4">
      <w:pPr>
        <w:pStyle w:val="NormaaliWWW"/>
        <w:rPr>
          <w:lang w:val="en-GB"/>
        </w:rPr>
      </w:pPr>
    </w:p>
    <w:p w14:paraId="3C2B2683" w14:textId="77777777" w:rsidR="00B604C9" w:rsidRDefault="00B604C9">
      <w:pPr>
        <w:rPr>
          <w:rStyle w:val="Voimakas"/>
          <w:rFonts w:asciiTheme="majorHAnsi" w:eastAsiaTheme="majorEastAsia" w:hAnsiTheme="majorHAnsi" w:cstheme="majorBidi"/>
          <w:b w:val="0"/>
          <w:sz w:val="32"/>
          <w:szCs w:val="26"/>
        </w:rPr>
      </w:pPr>
      <w:r>
        <w:rPr>
          <w:rStyle w:val="Voimakas"/>
          <w:b w:val="0"/>
        </w:rPr>
        <w:lastRenderedPageBreak/>
        <w:br w:type="page"/>
      </w:r>
    </w:p>
    <w:p w14:paraId="3E7ED0B9" w14:textId="47DE7494" w:rsidR="00251B51" w:rsidRPr="00251B51" w:rsidRDefault="002A4E7E" w:rsidP="00251B51">
      <w:pPr>
        <w:pStyle w:val="Otsikko2"/>
        <w:rPr>
          <w:bCs/>
        </w:rPr>
      </w:pPr>
      <w:bookmarkStart w:id="8" w:name="_Toc477125443"/>
      <w:r w:rsidRPr="00F32611">
        <w:rPr>
          <w:rStyle w:val="Voimakas"/>
          <w:b w:val="0"/>
        </w:rPr>
        <w:t>Liitteet</w:t>
      </w:r>
      <w:bookmarkEnd w:id="8"/>
    </w:p>
    <w:p w14:paraId="23ABA589" w14:textId="77777777" w:rsidR="00251B51" w:rsidRDefault="00251B51" w:rsidP="00F32611">
      <w:pPr>
        <w:pStyle w:val="NormaaliWWW"/>
      </w:pPr>
    </w:p>
    <w:p w14:paraId="0AFA44C0" w14:textId="0F04A943" w:rsidR="00251B51" w:rsidRPr="00251B51" w:rsidRDefault="00B604C9" w:rsidP="00251B51">
      <w:pPr>
        <w:pStyle w:val="Kuvaotsikko"/>
        <w:keepNext/>
        <w:rPr>
          <w:rFonts w:ascii="Times New Roman" w:hAnsi="Times New Roman" w:cs="Times New Roman"/>
          <w:i w:val="0"/>
          <w:color w:val="auto"/>
          <w:sz w:val="20"/>
        </w:rPr>
      </w:pPr>
      <w:r>
        <w:rPr>
          <w:rFonts w:ascii="Times New Roman" w:hAnsi="Times New Roman" w:cs="Times New Roman"/>
          <w:i w:val="0"/>
          <w:color w:val="auto"/>
          <w:sz w:val="20"/>
        </w:rPr>
        <w:t xml:space="preserve">Liite 1: </w:t>
      </w:r>
      <w:r w:rsidR="00251B51" w:rsidRPr="00251B51">
        <w:rPr>
          <w:rFonts w:ascii="Times New Roman" w:hAnsi="Times New Roman" w:cs="Times New Roman"/>
          <w:i w:val="0"/>
          <w:color w:val="auto"/>
          <w:sz w:val="20"/>
        </w:rPr>
        <w:t>UML-kaavio</w:t>
      </w:r>
    </w:p>
    <w:p w14:paraId="0B5866D6" w14:textId="37C7E13A" w:rsidR="00B604C9" w:rsidRDefault="00251B51" w:rsidP="00F32611">
      <w:pPr>
        <w:pStyle w:val="NormaaliWWW"/>
      </w:pPr>
      <w:r>
        <w:pict w14:anchorId="451FA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81.8pt;height:389.35pt">
            <v:imagedata r:id="rId19" o:title="UML"/>
          </v:shape>
        </w:pict>
      </w:r>
    </w:p>
    <w:p w14:paraId="0A184E82" w14:textId="46364A2F" w:rsidR="00B604C9" w:rsidRDefault="00B604C9" w:rsidP="00B604C9">
      <w:pPr>
        <w:rPr>
          <w:lang w:eastAsia="fi-FI"/>
        </w:rPr>
      </w:pPr>
    </w:p>
    <w:p w14:paraId="79AEF448" w14:textId="77777777" w:rsidR="00B604C9" w:rsidRDefault="00B604C9">
      <w:pPr>
        <w:rPr>
          <w:rFonts w:ascii="Times New Roman" w:hAnsi="Times New Roman" w:cs="Times New Roman"/>
          <w:iCs/>
          <w:sz w:val="20"/>
          <w:szCs w:val="18"/>
        </w:rPr>
      </w:pPr>
      <w:r>
        <w:rPr>
          <w:rFonts w:ascii="Times New Roman" w:hAnsi="Times New Roman" w:cs="Times New Roman"/>
          <w:i/>
          <w:sz w:val="20"/>
        </w:rPr>
        <w:br w:type="page"/>
      </w:r>
    </w:p>
    <w:p w14:paraId="2BC8BCA7" w14:textId="159E6C57" w:rsidR="00B604C9" w:rsidRPr="00B604C9" w:rsidRDefault="00B604C9" w:rsidP="00B604C9">
      <w:pPr>
        <w:pStyle w:val="Kuvaotsikko"/>
        <w:keepNext/>
        <w:rPr>
          <w:rFonts w:ascii="Times New Roman" w:hAnsi="Times New Roman" w:cs="Times New Roman"/>
          <w:i w:val="0"/>
          <w:color w:val="auto"/>
          <w:sz w:val="20"/>
        </w:rPr>
      </w:pPr>
      <w:r>
        <w:rPr>
          <w:rFonts w:ascii="Times New Roman" w:hAnsi="Times New Roman" w:cs="Times New Roman"/>
          <w:i w:val="0"/>
          <w:color w:val="auto"/>
          <w:sz w:val="20"/>
        </w:rPr>
        <w:t>L</w:t>
      </w:r>
      <w:r>
        <w:rPr>
          <w:rFonts w:ascii="Times New Roman" w:hAnsi="Times New Roman" w:cs="Times New Roman"/>
          <w:i w:val="0"/>
          <w:color w:val="auto"/>
          <w:sz w:val="20"/>
        </w:rPr>
        <w:t>iite 2</w:t>
      </w:r>
      <w:r>
        <w:rPr>
          <w:rFonts w:ascii="Times New Roman" w:hAnsi="Times New Roman" w:cs="Times New Roman"/>
          <w:i w:val="0"/>
          <w:color w:val="auto"/>
          <w:sz w:val="20"/>
        </w:rPr>
        <w:t xml:space="preserve">: </w:t>
      </w:r>
      <w:r>
        <w:rPr>
          <w:rFonts w:ascii="Times New Roman" w:hAnsi="Times New Roman" w:cs="Times New Roman"/>
          <w:i w:val="0"/>
          <w:color w:val="auto"/>
          <w:sz w:val="20"/>
        </w:rPr>
        <w:t>Esimerkki testilistauksesta</w:t>
      </w:r>
    </w:p>
    <w:p w14:paraId="541B3CFE" w14:textId="77777777" w:rsidR="00B604C9" w:rsidRPr="00B604C9" w:rsidRDefault="00B604C9" w:rsidP="00B604C9">
      <w:pPr>
        <w:pStyle w:val="NormaaliWWW"/>
        <w:numPr>
          <w:ilvl w:val="0"/>
          <w:numId w:val="1"/>
        </w:numPr>
        <w:jc w:val="both"/>
      </w:pPr>
      <w:r w:rsidRPr="00B604C9">
        <w:t>Kaikkia torneja tulee voida luoda</w:t>
      </w:r>
    </w:p>
    <w:p w14:paraId="33FFCB65" w14:textId="77777777" w:rsidR="00B604C9" w:rsidRPr="00B604C9" w:rsidRDefault="00B604C9" w:rsidP="00B604C9">
      <w:pPr>
        <w:pStyle w:val="NormaaliWWW"/>
        <w:numPr>
          <w:ilvl w:val="0"/>
          <w:numId w:val="1"/>
        </w:numPr>
        <w:jc w:val="both"/>
      </w:pPr>
      <w:r w:rsidRPr="00B604C9">
        <w:t>Torneja pitää pystyä asettamaan kentän jokaiseen ruutuun</w:t>
      </w:r>
    </w:p>
    <w:p w14:paraId="772AA37A" w14:textId="77777777" w:rsidR="00B604C9" w:rsidRPr="00B604C9" w:rsidRDefault="00B604C9" w:rsidP="00B604C9">
      <w:pPr>
        <w:pStyle w:val="NormaaliWWW"/>
        <w:numPr>
          <w:ilvl w:val="0"/>
          <w:numId w:val="1"/>
        </w:numPr>
        <w:jc w:val="both"/>
      </w:pPr>
      <w:r w:rsidRPr="00B604C9">
        <w:t>Torneja ei tule voida asettaa reitille</w:t>
      </w:r>
    </w:p>
    <w:p w14:paraId="39CE6B98" w14:textId="77777777" w:rsidR="00B604C9" w:rsidRPr="00B604C9" w:rsidRDefault="00B604C9" w:rsidP="00B604C9">
      <w:pPr>
        <w:pStyle w:val="NormaaliWWW"/>
        <w:numPr>
          <w:ilvl w:val="0"/>
          <w:numId w:val="1"/>
        </w:numPr>
        <w:jc w:val="both"/>
      </w:pPr>
      <w:r w:rsidRPr="00B604C9">
        <w:t>Torneja ei tule voida asettaa toistensa päälle</w:t>
      </w:r>
    </w:p>
    <w:p w14:paraId="3F026BD4" w14:textId="77777777" w:rsidR="00B604C9" w:rsidRPr="00B604C9" w:rsidRDefault="00B604C9" w:rsidP="00B604C9">
      <w:pPr>
        <w:pStyle w:val="NormaaliWWW"/>
        <w:numPr>
          <w:ilvl w:val="0"/>
          <w:numId w:val="1"/>
        </w:numPr>
        <w:jc w:val="both"/>
      </w:pPr>
      <w:r w:rsidRPr="00B604C9">
        <w:t>Ammuksen osuessa viholliseen</w:t>
      </w:r>
    </w:p>
    <w:p w14:paraId="5AEF740A" w14:textId="77777777" w:rsidR="00B604C9" w:rsidRPr="00B604C9" w:rsidRDefault="00B604C9" w:rsidP="00B604C9">
      <w:pPr>
        <w:pStyle w:val="NormaaliWWW"/>
        <w:numPr>
          <w:ilvl w:val="1"/>
          <w:numId w:val="1"/>
        </w:numPr>
        <w:jc w:val="both"/>
      </w:pPr>
      <w:r w:rsidRPr="00B604C9">
        <w:t>Ammuksen tulee kadota</w:t>
      </w:r>
    </w:p>
    <w:p w14:paraId="2F437D2C" w14:textId="77777777" w:rsidR="00B604C9" w:rsidRPr="00B604C9" w:rsidRDefault="00B604C9" w:rsidP="00B604C9">
      <w:pPr>
        <w:pStyle w:val="NormaaliWWW"/>
        <w:numPr>
          <w:ilvl w:val="1"/>
          <w:numId w:val="1"/>
        </w:numPr>
        <w:jc w:val="both"/>
      </w:pPr>
      <w:r w:rsidRPr="00B604C9">
        <w:t>Osumisefektin ääni tulee toistaa</w:t>
      </w:r>
    </w:p>
    <w:p w14:paraId="4B25DD25" w14:textId="77777777" w:rsidR="00B604C9" w:rsidRPr="00B604C9" w:rsidRDefault="00B604C9" w:rsidP="00B604C9">
      <w:pPr>
        <w:pStyle w:val="NormaaliWWW"/>
        <w:numPr>
          <w:ilvl w:val="1"/>
          <w:numId w:val="1"/>
        </w:numPr>
        <w:jc w:val="both"/>
      </w:pPr>
      <w:r w:rsidRPr="00B604C9">
        <w:t>Mahdollinen efektikuva tulee piirtää</w:t>
      </w:r>
    </w:p>
    <w:p w14:paraId="06A1BE52" w14:textId="77777777" w:rsidR="00B604C9" w:rsidRPr="00B604C9" w:rsidRDefault="00B604C9" w:rsidP="00B604C9">
      <w:pPr>
        <w:pStyle w:val="NormaaliWWW"/>
        <w:numPr>
          <w:ilvl w:val="1"/>
          <w:numId w:val="1"/>
        </w:numPr>
        <w:jc w:val="both"/>
      </w:pPr>
      <w:r w:rsidRPr="00B604C9">
        <w:t>Vihollisen elämäpisteiden tulee vähentyä</w:t>
      </w:r>
    </w:p>
    <w:p w14:paraId="060EF628" w14:textId="77777777" w:rsidR="00B604C9" w:rsidRPr="00B604C9" w:rsidRDefault="00B604C9" w:rsidP="00B604C9">
      <w:pPr>
        <w:pStyle w:val="NormaaliWWW"/>
        <w:numPr>
          <w:ilvl w:val="2"/>
          <w:numId w:val="1"/>
        </w:numPr>
        <w:jc w:val="both"/>
      </w:pPr>
      <w:r w:rsidRPr="00B604C9">
        <w:t>Mikäli vihollisen elämäpisteet loppuvat</w:t>
      </w:r>
    </w:p>
    <w:p w14:paraId="07061003" w14:textId="77777777" w:rsidR="00B604C9" w:rsidRPr="00B604C9" w:rsidRDefault="00B604C9" w:rsidP="00B604C9">
      <w:pPr>
        <w:pStyle w:val="NormaaliWWW"/>
        <w:numPr>
          <w:ilvl w:val="3"/>
          <w:numId w:val="1"/>
        </w:numPr>
        <w:jc w:val="both"/>
      </w:pPr>
      <w:r w:rsidRPr="00B604C9">
        <w:t>Vihollinen tulee poistaa</w:t>
      </w:r>
    </w:p>
    <w:p w14:paraId="0EA0EE67" w14:textId="77777777" w:rsidR="00B604C9" w:rsidRPr="00B604C9" w:rsidRDefault="00B604C9" w:rsidP="00B604C9">
      <w:pPr>
        <w:pStyle w:val="NormaaliWWW"/>
        <w:numPr>
          <w:ilvl w:val="3"/>
          <w:numId w:val="1"/>
        </w:numPr>
        <w:jc w:val="both"/>
      </w:pPr>
      <w:r w:rsidRPr="00B604C9">
        <w:t>Pisteiden tulee lisääntyä</w:t>
      </w:r>
    </w:p>
    <w:p w14:paraId="4EE69872" w14:textId="77777777" w:rsidR="00B604C9" w:rsidRPr="00B604C9" w:rsidRDefault="00B604C9" w:rsidP="00B604C9">
      <w:pPr>
        <w:pStyle w:val="NormaaliWWW"/>
        <w:numPr>
          <w:ilvl w:val="3"/>
          <w:numId w:val="1"/>
        </w:numPr>
        <w:jc w:val="both"/>
      </w:pPr>
      <w:r w:rsidRPr="00B604C9">
        <w:t>Rahan tulee lisääntyä</w:t>
      </w:r>
    </w:p>
    <w:p w14:paraId="7F731BA3" w14:textId="77777777" w:rsidR="00B604C9" w:rsidRPr="00B604C9" w:rsidRDefault="00B604C9" w:rsidP="00B604C9">
      <w:pPr>
        <w:pStyle w:val="NormaaliWWW"/>
        <w:numPr>
          <w:ilvl w:val="0"/>
          <w:numId w:val="1"/>
        </w:numPr>
        <w:jc w:val="both"/>
      </w:pPr>
      <w:r w:rsidRPr="00B604C9">
        <w:t>Pelaajan elämien loppuessa</w:t>
      </w:r>
    </w:p>
    <w:p w14:paraId="7DF82E54" w14:textId="77777777" w:rsidR="00B604C9" w:rsidRPr="00B604C9" w:rsidRDefault="00B604C9" w:rsidP="00B604C9">
      <w:pPr>
        <w:pStyle w:val="NormaaliWWW"/>
        <w:numPr>
          <w:ilvl w:val="1"/>
          <w:numId w:val="1"/>
        </w:numPr>
        <w:jc w:val="both"/>
      </w:pPr>
      <w:r w:rsidRPr="00B604C9">
        <w:t>Pelin tulee päättyä</w:t>
      </w:r>
    </w:p>
    <w:p w14:paraId="35163EEF" w14:textId="77777777" w:rsidR="00B604C9" w:rsidRPr="00B604C9" w:rsidRDefault="00B604C9" w:rsidP="00B604C9">
      <w:pPr>
        <w:pStyle w:val="NormaaliWWW"/>
        <w:numPr>
          <w:ilvl w:val="1"/>
          <w:numId w:val="1"/>
        </w:numPr>
        <w:jc w:val="both"/>
      </w:pPr>
      <w:r w:rsidRPr="00B604C9">
        <w:t>Ennätystulos tulee tallentaa ”Highscores.txt” tiedostoon</w:t>
      </w:r>
    </w:p>
    <w:p w14:paraId="31791863" w14:textId="77777777" w:rsidR="00B604C9" w:rsidRPr="00B604C9" w:rsidRDefault="00B604C9" w:rsidP="00B604C9">
      <w:pPr>
        <w:pStyle w:val="NormaaliWWW"/>
        <w:numPr>
          <w:ilvl w:val="0"/>
          <w:numId w:val="1"/>
        </w:numPr>
        <w:jc w:val="both"/>
      </w:pPr>
      <w:r w:rsidRPr="00B604C9">
        <w:t>Vihollisen karatessa</w:t>
      </w:r>
    </w:p>
    <w:p w14:paraId="0DA96556" w14:textId="77777777" w:rsidR="00B604C9" w:rsidRPr="00B604C9" w:rsidRDefault="00B604C9" w:rsidP="00B604C9">
      <w:pPr>
        <w:pStyle w:val="NormaaliWWW"/>
        <w:numPr>
          <w:ilvl w:val="1"/>
          <w:numId w:val="1"/>
        </w:numPr>
        <w:jc w:val="both"/>
      </w:pPr>
      <w:r w:rsidRPr="00B604C9">
        <w:t>Pelaajan elämien tulee vähentyä</w:t>
      </w:r>
    </w:p>
    <w:p w14:paraId="36A13FC7" w14:textId="77777777" w:rsidR="00B604C9" w:rsidRPr="00B604C9" w:rsidRDefault="00B604C9" w:rsidP="00B604C9">
      <w:pPr>
        <w:pStyle w:val="NormaaliWWW"/>
        <w:numPr>
          <w:ilvl w:val="1"/>
          <w:numId w:val="1"/>
        </w:numPr>
        <w:jc w:val="both"/>
      </w:pPr>
      <w:r w:rsidRPr="00B604C9">
        <w:t>Vihollisen karkaamisefektin ääni tulee toistaa</w:t>
      </w:r>
    </w:p>
    <w:p w14:paraId="4C076E31" w14:textId="77777777" w:rsidR="001479F2" w:rsidRPr="00B604C9" w:rsidRDefault="001479F2" w:rsidP="00B604C9">
      <w:pPr>
        <w:rPr>
          <w:lang w:eastAsia="fi-FI"/>
        </w:rPr>
      </w:pPr>
    </w:p>
    <w:sectPr w:rsidR="001479F2" w:rsidRPr="00B604C9" w:rsidSect="002842C4">
      <w:headerReference w:type="default" r:id="rId20"/>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C85AA" w14:textId="77777777" w:rsidR="00BE489D" w:rsidRDefault="007531C9">
      <w:pPr>
        <w:spacing w:after="0" w:line="240" w:lineRule="auto"/>
      </w:pPr>
      <w:r>
        <w:separator/>
      </w:r>
    </w:p>
  </w:endnote>
  <w:endnote w:type="continuationSeparator" w:id="0">
    <w:p w14:paraId="46E59D7C" w14:textId="77777777" w:rsidR="00BE489D" w:rsidRDefault="0075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F2112" w14:textId="77777777" w:rsidR="00BE489D" w:rsidRDefault="007531C9">
      <w:pPr>
        <w:spacing w:after="0" w:line="240" w:lineRule="auto"/>
      </w:pPr>
      <w:r>
        <w:separator/>
      </w:r>
    </w:p>
  </w:footnote>
  <w:footnote w:type="continuationSeparator" w:id="0">
    <w:p w14:paraId="57687F6A" w14:textId="77777777" w:rsidR="00BE489D" w:rsidRDefault="0075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3F4B" w14:textId="77777777" w:rsidR="00485A6B" w:rsidRDefault="0004795D">
    <w:pPr>
      <w:pStyle w:val="Yltunniste"/>
    </w:pPr>
    <w:r>
      <w:t>Ohjelmoinnin peruskurssi Y2</w:t>
    </w:r>
    <w:r>
      <w:tab/>
    </w:r>
    <w:r>
      <w:tab/>
      <w:t>Samuli Mononen</w:t>
    </w:r>
  </w:p>
  <w:p w14:paraId="3923CA22" w14:textId="77777777" w:rsidR="00485A6B" w:rsidRDefault="0004795D">
    <w:pPr>
      <w:pStyle w:val="Yltunniste"/>
    </w:pPr>
    <w:r>
      <w:t>Tornipuolustus</w:t>
    </w:r>
    <w:r>
      <w:tab/>
    </w:r>
    <w:r>
      <w:tab/>
      <w:t>426477</w:t>
    </w:r>
  </w:p>
  <w:p w14:paraId="2D0E426F" w14:textId="44A912F2" w:rsidR="00485A6B" w:rsidRDefault="0051733F">
    <w:pPr>
      <w:pStyle w:val="Yltunniste"/>
    </w:pPr>
    <w:r>
      <w:t>Tekninen</w:t>
    </w:r>
    <w:r w:rsidR="0004795D">
      <w:t xml:space="preserve"> suunnitelma</w:t>
    </w:r>
    <w:r w:rsidR="0004795D">
      <w:tab/>
    </w:r>
    <w:r w:rsidR="0004795D">
      <w:tab/>
      <w:t>EST</w:t>
    </w:r>
  </w:p>
  <w:p w14:paraId="17176C20" w14:textId="42A26736" w:rsidR="00485A6B" w:rsidRDefault="0051733F">
    <w:pPr>
      <w:pStyle w:val="Yltunniste"/>
    </w:pPr>
    <w:r>
      <w:t>12</w:t>
    </w:r>
    <w:r w:rsidR="0004795D">
      <w:t>.3.2017</w:t>
    </w:r>
    <w:r w:rsidR="0004795D">
      <w:tab/>
    </w:r>
    <w:r w:rsidR="0004795D">
      <w:tab/>
      <w:t>3. vuosikurssi</w:t>
    </w:r>
  </w:p>
  <w:p w14:paraId="789BCC42" w14:textId="77777777" w:rsidR="00485A6B" w:rsidRDefault="0004795D">
    <w:pPr>
      <w:pStyle w:val="Yltunniste"/>
    </w:pPr>
    <w:r>
      <w:tab/>
    </w:r>
    <w:r>
      <w:tab/>
    </w:r>
  </w:p>
  <w:p w14:paraId="0BF7E881" w14:textId="77777777" w:rsidR="00485A6B" w:rsidRDefault="007174C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430"/>
    <w:multiLevelType w:val="hybridMultilevel"/>
    <w:tmpl w:val="138AFC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6507AFB"/>
    <w:multiLevelType w:val="multilevel"/>
    <w:tmpl w:val="769C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815CD"/>
    <w:multiLevelType w:val="hybridMultilevel"/>
    <w:tmpl w:val="E5B02182"/>
    <w:lvl w:ilvl="0" w:tplc="EBBAF78E">
      <w:start w:val="1"/>
      <w:numFmt w:val="decimal"/>
      <w:pStyle w:val="Otsikko2"/>
      <w:lvlText w:val="%1."/>
      <w:lvlJc w:val="left"/>
      <w:pPr>
        <w:ind w:left="720" w:hanging="360"/>
      </w:pPr>
      <w:rPr>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A9"/>
    <w:rsid w:val="0000396C"/>
    <w:rsid w:val="0004795D"/>
    <w:rsid w:val="00084934"/>
    <w:rsid w:val="000C6366"/>
    <w:rsid w:val="001358E6"/>
    <w:rsid w:val="0014212D"/>
    <w:rsid w:val="001479F2"/>
    <w:rsid w:val="001A67DD"/>
    <w:rsid w:val="001C2088"/>
    <w:rsid w:val="002016A6"/>
    <w:rsid w:val="00206290"/>
    <w:rsid w:val="00233432"/>
    <w:rsid w:val="00251B51"/>
    <w:rsid w:val="00254C68"/>
    <w:rsid w:val="002A4E7E"/>
    <w:rsid w:val="003A68AC"/>
    <w:rsid w:val="00405300"/>
    <w:rsid w:val="00441207"/>
    <w:rsid w:val="004569D3"/>
    <w:rsid w:val="004701C1"/>
    <w:rsid w:val="00476C15"/>
    <w:rsid w:val="00485575"/>
    <w:rsid w:val="004A2D13"/>
    <w:rsid w:val="004A44A6"/>
    <w:rsid w:val="0051733F"/>
    <w:rsid w:val="00542675"/>
    <w:rsid w:val="005537F2"/>
    <w:rsid w:val="00592233"/>
    <w:rsid w:val="005B647F"/>
    <w:rsid w:val="006A0B13"/>
    <w:rsid w:val="007174C7"/>
    <w:rsid w:val="007202A1"/>
    <w:rsid w:val="00736A35"/>
    <w:rsid w:val="007531C9"/>
    <w:rsid w:val="00793866"/>
    <w:rsid w:val="007A3319"/>
    <w:rsid w:val="007E44C1"/>
    <w:rsid w:val="007E7FF7"/>
    <w:rsid w:val="008101A5"/>
    <w:rsid w:val="00812843"/>
    <w:rsid w:val="008B0820"/>
    <w:rsid w:val="008F149C"/>
    <w:rsid w:val="00902C0B"/>
    <w:rsid w:val="00910EF2"/>
    <w:rsid w:val="009551DE"/>
    <w:rsid w:val="009A07EE"/>
    <w:rsid w:val="009E4229"/>
    <w:rsid w:val="009E7B30"/>
    <w:rsid w:val="009F1F89"/>
    <w:rsid w:val="00A000D7"/>
    <w:rsid w:val="00A05229"/>
    <w:rsid w:val="00A205BC"/>
    <w:rsid w:val="00A2424F"/>
    <w:rsid w:val="00B55BD4"/>
    <w:rsid w:val="00B604C9"/>
    <w:rsid w:val="00B70BF8"/>
    <w:rsid w:val="00B831E4"/>
    <w:rsid w:val="00BC2B3F"/>
    <w:rsid w:val="00BE489D"/>
    <w:rsid w:val="00BF7182"/>
    <w:rsid w:val="00C249C0"/>
    <w:rsid w:val="00CB342F"/>
    <w:rsid w:val="00CC3660"/>
    <w:rsid w:val="00CC6875"/>
    <w:rsid w:val="00D76679"/>
    <w:rsid w:val="00DC7AA9"/>
    <w:rsid w:val="00E45CD4"/>
    <w:rsid w:val="00E76CB6"/>
    <w:rsid w:val="00E952FB"/>
    <w:rsid w:val="00F14408"/>
    <w:rsid w:val="00F32611"/>
    <w:rsid w:val="00F6609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6DDA"/>
  <w15:chartTrackingRefBased/>
  <w15:docId w15:val="{D5DA28A7-03D6-48DB-9409-CCD95AF3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4A44A6"/>
  </w:style>
  <w:style w:type="paragraph" w:styleId="Otsikko1">
    <w:name w:val="heading 1"/>
    <w:basedOn w:val="Normaali"/>
    <w:next w:val="Normaali"/>
    <w:link w:val="Otsikko1Char"/>
    <w:uiPriority w:val="9"/>
    <w:qFormat/>
    <w:rsid w:val="004A4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4A44A6"/>
    <w:pPr>
      <w:keepNext/>
      <w:keepLines/>
      <w:numPr>
        <w:numId w:val="2"/>
      </w:numPr>
      <w:spacing w:before="40" w:after="0"/>
      <w:outlineLvl w:val="1"/>
    </w:pPr>
    <w:rPr>
      <w:rFonts w:asciiTheme="majorHAnsi" w:eastAsiaTheme="majorEastAsia" w:hAnsiTheme="majorHAnsi" w:cstheme="majorBidi"/>
      <w:sz w:val="32"/>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4A44A6"/>
    <w:rPr>
      <w:rFonts w:asciiTheme="majorHAnsi" w:eastAsiaTheme="majorEastAsia" w:hAnsiTheme="majorHAnsi" w:cstheme="majorBidi"/>
      <w:sz w:val="32"/>
      <w:szCs w:val="26"/>
    </w:rPr>
  </w:style>
  <w:style w:type="paragraph" w:customStyle="1" w:styleId="first">
    <w:name w:val="first"/>
    <w:basedOn w:val="Normaali"/>
    <w:rsid w:val="004A44A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4A44A6"/>
    <w:rPr>
      <w:b/>
      <w:bCs/>
    </w:rPr>
  </w:style>
  <w:style w:type="paragraph" w:styleId="NormaaliWWW">
    <w:name w:val="Normal (Web)"/>
    <w:basedOn w:val="Normaali"/>
    <w:uiPriority w:val="99"/>
    <w:unhideWhenUsed/>
    <w:rsid w:val="004A44A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Yltunniste">
    <w:name w:val="header"/>
    <w:basedOn w:val="Normaali"/>
    <w:link w:val="YltunnisteChar"/>
    <w:uiPriority w:val="99"/>
    <w:unhideWhenUsed/>
    <w:rsid w:val="004A44A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A44A6"/>
  </w:style>
  <w:style w:type="character" w:styleId="Hyperlinkki">
    <w:name w:val="Hyperlink"/>
    <w:basedOn w:val="Kappaleenoletusfontti"/>
    <w:uiPriority w:val="99"/>
    <w:unhideWhenUsed/>
    <w:rsid w:val="004A44A6"/>
    <w:rPr>
      <w:color w:val="0563C1" w:themeColor="hyperlink"/>
      <w:u w:val="single"/>
    </w:rPr>
  </w:style>
  <w:style w:type="paragraph" w:styleId="Eivli">
    <w:name w:val="No Spacing"/>
    <w:link w:val="EivliChar"/>
    <w:uiPriority w:val="1"/>
    <w:qFormat/>
    <w:rsid w:val="004A44A6"/>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4A44A6"/>
    <w:rPr>
      <w:rFonts w:eastAsiaTheme="minorEastAsia"/>
      <w:lang w:eastAsia="fi-FI"/>
    </w:rPr>
  </w:style>
  <w:style w:type="character" w:customStyle="1" w:styleId="Otsikko1Char">
    <w:name w:val="Otsikko 1 Char"/>
    <w:basedOn w:val="Kappaleenoletusfontti"/>
    <w:link w:val="Otsikko1"/>
    <w:uiPriority w:val="9"/>
    <w:rsid w:val="004A44A6"/>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4A44A6"/>
    <w:pPr>
      <w:outlineLvl w:val="9"/>
    </w:pPr>
    <w:rPr>
      <w:lang w:eastAsia="fi-FI"/>
    </w:rPr>
  </w:style>
  <w:style w:type="paragraph" w:styleId="Sisluet2">
    <w:name w:val="toc 2"/>
    <w:basedOn w:val="Normaali"/>
    <w:next w:val="Normaali"/>
    <w:autoRedefine/>
    <w:uiPriority w:val="39"/>
    <w:unhideWhenUsed/>
    <w:rsid w:val="004A44A6"/>
    <w:pPr>
      <w:spacing w:after="100"/>
      <w:ind w:left="220"/>
    </w:pPr>
  </w:style>
  <w:style w:type="paragraph" w:styleId="Alatunniste">
    <w:name w:val="footer"/>
    <w:basedOn w:val="Normaali"/>
    <w:link w:val="AlatunnisteChar"/>
    <w:uiPriority w:val="99"/>
    <w:unhideWhenUsed/>
    <w:rsid w:val="0051733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1733F"/>
  </w:style>
  <w:style w:type="table" w:styleId="TaulukkoRuudukko">
    <w:name w:val="Table Grid"/>
    <w:basedOn w:val="Normaalitaulukko"/>
    <w:uiPriority w:val="39"/>
    <w:rsid w:val="00E4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vattuHyperlinkki">
    <w:name w:val="FollowedHyperlink"/>
    <w:basedOn w:val="Kappaleenoletusfontti"/>
    <w:uiPriority w:val="99"/>
    <w:semiHidden/>
    <w:unhideWhenUsed/>
    <w:rsid w:val="00592233"/>
    <w:rPr>
      <w:color w:val="954F72" w:themeColor="followedHyperlink"/>
      <w:u w:val="single"/>
    </w:rPr>
  </w:style>
  <w:style w:type="paragraph" w:styleId="Kuvaotsikko">
    <w:name w:val="caption"/>
    <w:basedOn w:val="Normaali"/>
    <w:next w:val="Normaali"/>
    <w:uiPriority w:val="35"/>
    <w:unhideWhenUsed/>
    <w:qFormat/>
    <w:rsid w:val="00251B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7413">
      <w:bodyDiv w:val="1"/>
      <w:marLeft w:val="0"/>
      <w:marRight w:val="0"/>
      <w:marTop w:val="0"/>
      <w:marBottom w:val="0"/>
      <w:divBdr>
        <w:top w:val="none" w:sz="0" w:space="0" w:color="auto"/>
        <w:left w:val="none" w:sz="0" w:space="0" w:color="auto"/>
        <w:bottom w:val="none" w:sz="0" w:space="0" w:color="auto"/>
        <w:right w:val="none" w:sz="0" w:space="0" w:color="auto"/>
      </w:divBdr>
    </w:div>
    <w:div w:id="673269440">
      <w:bodyDiv w:val="1"/>
      <w:marLeft w:val="0"/>
      <w:marRight w:val="0"/>
      <w:marTop w:val="0"/>
      <w:marBottom w:val="0"/>
      <w:divBdr>
        <w:top w:val="none" w:sz="0" w:space="0" w:color="auto"/>
        <w:left w:val="none" w:sz="0" w:space="0" w:color="auto"/>
        <w:bottom w:val="none" w:sz="0" w:space="0" w:color="auto"/>
        <w:right w:val="none" w:sz="0" w:space="0" w:color="auto"/>
      </w:divBdr>
    </w:div>
    <w:div w:id="1254902754">
      <w:bodyDiv w:val="1"/>
      <w:marLeft w:val="0"/>
      <w:marRight w:val="0"/>
      <w:marTop w:val="0"/>
      <w:marBottom w:val="0"/>
      <w:divBdr>
        <w:top w:val="none" w:sz="0" w:space="0" w:color="auto"/>
        <w:left w:val="none" w:sz="0" w:space="0" w:color="auto"/>
        <w:bottom w:val="none" w:sz="0" w:space="0" w:color="auto"/>
        <w:right w:val="none" w:sz="0" w:space="0" w:color="auto"/>
      </w:divBdr>
    </w:div>
    <w:div w:id="1537933999">
      <w:bodyDiv w:val="1"/>
      <w:marLeft w:val="0"/>
      <w:marRight w:val="0"/>
      <w:marTop w:val="0"/>
      <w:marBottom w:val="0"/>
      <w:divBdr>
        <w:top w:val="none" w:sz="0" w:space="0" w:color="auto"/>
        <w:left w:val="none" w:sz="0" w:space="0" w:color="auto"/>
        <w:bottom w:val="none" w:sz="0" w:space="0" w:color="auto"/>
        <w:right w:val="none" w:sz="0" w:space="0" w:color="auto"/>
      </w:divBdr>
    </w:div>
    <w:div w:id="192965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qt.io/qt-5/qsound.html" TargetMode="External"/><Relationship Id="rId18" Type="http://schemas.openxmlformats.org/officeDocument/2006/relationships/hyperlink" Target="http://gamedev.stackexchange.com/questions/23447/moving-from-ax-y-to-bx1-y1-with-constant-spee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qt.io/qt-5/qgraphicspolygonitem-members.html" TargetMode="External"/><Relationship Id="rId17" Type="http://schemas.openxmlformats.org/officeDocument/2006/relationships/hyperlink" Target="https://fi.wikipedia.org/wiki/Dijkstran_algoritmi" TargetMode="External"/><Relationship Id="rId2" Type="http://schemas.openxmlformats.org/officeDocument/2006/relationships/customXml" Target="../customXml/item2.xml"/><Relationship Id="rId16" Type="http://schemas.openxmlformats.org/officeDocument/2006/relationships/hyperlink" Target="http://untamed.wild-refuge.net/rmxpresources.php?charact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qt.io/qt-5/qgraphicspixmapitem.html" TargetMode="External"/><Relationship Id="rId5" Type="http://schemas.openxmlformats.org/officeDocument/2006/relationships/settings" Target="settings.xml"/><Relationship Id="rId15" Type="http://schemas.openxmlformats.org/officeDocument/2006/relationships/hyperlink" Target="http://opengameart.org/content/isaiah658s-pixel-pack-1" TargetMode="External"/><Relationship Id="rId23" Type="http://schemas.openxmlformats.org/officeDocument/2006/relationships/theme" Target="theme/theme1.xml"/><Relationship Id="rId10" Type="http://schemas.openxmlformats.org/officeDocument/2006/relationships/hyperlink" Target="https://doc.qt.io/qt-5/qgraphicssimpletextitem.html"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c.qt.io/qt-5/index.html" TargetMode="External"/><Relationship Id="rId14" Type="http://schemas.openxmlformats.org/officeDocument/2006/relationships/hyperlink" Target="https://docs.python.org/3.3/library/index.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85B16652D94374B9E53B3EFF756622"/>
        <w:category>
          <w:name w:val="Yleiset"/>
          <w:gallery w:val="placeholder"/>
        </w:category>
        <w:types>
          <w:type w:val="bbPlcHdr"/>
        </w:types>
        <w:behaviors>
          <w:behavior w:val="content"/>
        </w:behaviors>
        <w:guid w:val="{7E627678-F546-43B8-8A6A-492FF7C28907}"/>
      </w:docPartPr>
      <w:docPartBody>
        <w:p w:rsidR="006427DA" w:rsidRDefault="00DB7F61" w:rsidP="00DB7F61">
          <w:pPr>
            <w:pStyle w:val="DD85B16652D94374B9E53B3EFF756622"/>
          </w:pPr>
          <w:r>
            <w:rPr>
              <w:color w:val="2E74B5" w:themeColor="accent1" w:themeShade="BF"/>
              <w:sz w:val="24"/>
              <w:szCs w:val="24"/>
            </w:rPr>
            <w:t>[Yrityksen nimi]</w:t>
          </w:r>
        </w:p>
      </w:docPartBody>
    </w:docPart>
    <w:docPart>
      <w:docPartPr>
        <w:name w:val="A88870D70BE04E2E813D4722B6ED96B4"/>
        <w:category>
          <w:name w:val="Yleiset"/>
          <w:gallery w:val="placeholder"/>
        </w:category>
        <w:types>
          <w:type w:val="bbPlcHdr"/>
        </w:types>
        <w:behaviors>
          <w:behavior w:val="content"/>
        </w:behaviors>
        <w:guid w:val="{A04DFF6A-514C-4313-9851-54923DDB4553}"/>
      </w:docPartPr>
      <w:docPartBody>
        <w:p w:rsidR="006427DA" w:rsidRDefault="00DB7F61" w:rsidP="00DB7F61">
          <w:pPr>
            <w:pStyle w:val="A88870D70BE04E2E813D4722B6ED96B4"/>
          </w:pPr>
          <w:r>
            <w:rPr>
              <w:rFonts w:asciiTheme="majorHAnsi" w:eastAsiaTheme="majorEastAsia" w:hAnsiTheme="majorHAnsi" w:cstheme="majorBidi"/>
              <w:color w:val="5B9BD5" w:themeColor="accent1"/>
              <w:sz w:val="88"/>
              <w:szCs w:val="88"/>
            </w:rPr>
            <w:t>[Tiedoston otsikko]</w:t>
          </w:r>
        </w:p>
      </w:docPartBody>
    </w:docPart>
    <w:docPart>
      <w:docPartPr>
        <w:name w:val="9CE77218980B45DC8DACF2069604E04E"/>
        <w:category>
          <w:name w:val="Yleiset"/>
          <w:gallery w:val="placeholder"/>
        </w:category>
        <w:types>
          <w:type w:val="bbPlcHdr"/>
        </w:types>
        <w:behaviors>
          <w:behavior w:val="content"/>
        </w:behaviors>
        <w:guid w:val="{4BDCFF6E-9E84-49E4-9185-AC29AC6DE164}"/>
      </w:docPartPr>
      <w:docPartBody>
        <w:p w:rsidR="006427DA" w:rsidRDefault="00DB7F61" w:rsidP="00DB7F61">
          <w:pPr>
            <w:pStyle w:val="9CE77218980B45DC8DACF2069604E04E"/>
          </w:pPr>
          <w:r>
            <w:rPr>
              <w:color w:val="2E74B5" w:themeColor="accent1" w:themeShade="BF"/>
              <w:sz w:val="24"/>
              <w:szCs w:val="24"/>
            </w:rPr>
            <w:t>[Tiedoston alaotsikko]</w:t>
          </w:r>
        </w:p>
      </w:docPartBody>
    </w:docPart>
    <w:docPart>
      <w:docPartPr>
        <w:name w:val="12E4842E5B0A4E53907BC778048F6296"/>
        <w:category>
          <w:name w:val="Yleiset"/>
          <w:gallery w:val="placeholder"/>
        </w:category>
        <w:types>
          <w:type w:val="bbPlcHdr"/>
        </w:types>
        <w:behaviors>
          <w:behavior w:val="content"/>
        </w:behaviors>
        <w:guid w:val="{434E92B6-2ADB-4B02-B869-D76D367D1BE8}"/>
      </w:docPartPr>
      <w:docPartBody>
        <w:p w:rsidR="006427DA" w:rsidRDefault="00DB7F61" w:rsidP="00DB7F61">
          <w:pPr>
            <w:pStyle w:val="12E4842E5B0A4E53907BC778048F6296"/>
          </w:pPr>
          <w:r>
            <w:rPr>
              <w:color w:val="5B9BD5" w:themeColor="accent1"/>
              <w:sz w:val="28"/>
              <w:szCs w:val="28"/>
            </w:rPr>
            <w:t>[Tekijän nimi]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61"/>
    <w:rsid w:val="006427DA"/>
    <w:rsid w:val="00DB7F6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D85B16652D94374B9E53B3EFF756622">
    <w:name w:val="DD85B16652D94374B9E53B3EFF756622"/>
    <w:rsid w:val="00DB7F61"/>
  </w:style>
  <w:style w:type="paragraph" w:customStyle="1" w:styleId="A88870D70BE04E2E813D4722B6ED96B4">
    <w:name w:val="A88870D70BE04E2E813D4722B6ED96B4"/>
    <w:rsid w:val="00DB7F61"/>
  </w:style>
  <w:style w:type="paragraph" w:customStyle="1" w:styleId="9CE77218980B45DC8DACF2069604E04E">
    <w:name w:val="9CE77218980B45DC8DACF2069604E04E"/>
    <w:rsid w:val="00DB7F61"/>
  </w:style>
  <w:style w:type="paragraph" w:customStyle="1" w:styleId="12E4842E5B0A4E53907BC778048F6296">
    <w:name w:val="12E4842E5B0A4E53907BC778048F6296"/>
    <w:rsid w:val="00DB7F61"/>
  </w:style>
  <w:style w:type="paragraph" w:customStyle="1" w:styleId="5F187750C55849E9ADE10C3CFE29EE24">
    <w:name w:val="5F187750C55849E9ADE10C3CFE29EE24"/>
    <w:rsid w:val="00DB7F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9B891-3AD7-452F-83BA-953C13F6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11</Pages>
  <Words>1493</Words>
  <Characters>12098</Characters>
  <Application>Microsoft Office Word</Application>
  <DocSecurity>0</DocSecurity>
  <Lines>100</Lines>
  <Paragraphs>27</Paragraphs>
  <ScaleCrop>false</ScaleCrop>
  <HeadingPairs>
    <vt:vector size="2" baseType="variant">
      <vt:variant>
        <vt:lpstr>Otsikko</vt:lpstr>
      </vt:variant>
      <vt:variant>
        <vt:i4>1</vt:i4>
      </vt:variant>
    </vt:vector>
  </HeadingPairs>
  <TitlesOfParts>
    <vt:vector size="1" baseType="lpstr">
      <vt:lpstr>Defence</vt:lpstr>
    </vt:vector>
  </TitlesOfParts>
  <Company>Tekninen suunnitelma</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dc:title>
  <dc:subject>Tornipuolustus</dc:subject>
  <dc:creator>Samuli Mononen</dc:creator>
  <cp:keywords/>
  <dc:description/>
  <cp:lastModifiedBy>Samuli Mononen</cp:lastModifiedBy>
  <cp:revision>52</cp:revision>
  <cp:lastPrinted>2017-03-12T21:54:00Z</cp:lastPrinted>
  <dcterms:created xsi:type="dcterms:W3CDTF">2017-03-09T18:55:00Z</dcterms:created>
  <dcterms:modified xsi:type="dcterms:W3CDTF">2017-03-12T22:03:00Z</dcterms:modified>
</cp:coreProperties>
</file>