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5FDA9" w14:textId="13FB9065" w:rsidR="008B2D91" w:rsidRDefault="008B2D91" w:rsidP="008B2D91">
      <w:r>
        <w:t>Identify Popular Film Genres by popularity</w:t>
      </w:r>
      <w:r>
        <w:t xml:space="preserve"> </w:t>
      </w:r>
      <w:proofErr w:type="gramStart"/>
      <w:r>
        <w:t>–  Vivian</w:t>
      </w:r>
      <w:proofErr w:type="gramEnd"/>
      <w:r w:rsidR="00011316">
        <w:t xml:space="preserve"> and </w:t>
      </w:r>
      <w:proofErr w:type="spellStart"/>
      <w:r w:rsidR="00011316">
        <w:t>Anguista</w:t>
      </w:r>
      <w:proofErr w:type="spellEnd"/>
    </w:p>
    <w:p w14:paraId="5210B104" w14:textId="3759AACE" w:rsidR="008B2D91" w:rsidRDefault="008B2D91" w:rsidP="008B2D91">
      <w:r>
        <w:tab/>
      </w:r>
      <w:r w:rsidRPr="008B2D91">
        <w:rPr>
          <w:highlight w:val="yellow"/>
        </w:rPr>
        <w:t>EDA</w:t>
      </w:r>
    </w:p>
    <w:p w14:paraId="72BD2D7C" w14:textId="3B117D10" w:rsidR="008B2D91" w:rsidRDefault="008B2D91" w:rsidP="008B2D91">
      <w:r>
        <w:tab/>
        <w:t>Statistical Distribution</w:t>
      </w:r>
    </w:p>
    <w:p w14:paraId="408C5AA6" w14:textId="3BBDEF3A" w:rsidR="008B2D91" w:rsidRDefault="008B2D91" w:rsidP="008B2D91">
      <w:r>
        <w:tab/>
        <w:t>Inferential – Regression and Correlation</w:t>
      </w:r>
    </w:p>
    <w:p w14:paraId="1E128DC7" w14:textId="4ECD5908" w:rsidR="008B2D91" w:rsidRDefault="008B2D91" w:rsidP="008B2D91">
      <w:r>
        <w:tab/>
      </w:r>
      <w:r>
        <w:t>Conclusion</w:t>
      </w:r>
    </w:p>
    <w:p w14:paraId="0A8D7C82" w14:textId="1CE12C6A" w:rsidR="008B2D91" w:rsidRDefault="008B2D91" w:rsidP="008B2D91">
      <w:r>
        <w:tab/>
        <w:t>Recommendation</w:t>
      </w:r>
    </w:p>
    <w:p w14:paraId="6D310E37" w14:textId="77777777" w:rsidR="008B2D91" w:rsidRDefault="008B2D91" w:rsidP="008B2D91"/>
    <w:p w14:paraId="0DFB48F2" w14:textId="0DB55C36" w:rsidR="008B2D91" w:rsidRDefault="008B2D91" w:rsidP="008B2D91">
      <w:r>
        <w:t>Identify which type of film are profitable</w:t>
      </w:r>
      <w:r>
        <w:t xml:space="preserve"> Calvin </w:t>
      </w:r>
      <w:proofErr w:type="gramStart"/>
      <w:r>
        <w:t>And</w:t>
      </w:r>
      <w:proofErr w:type="gramEnd"/>
      <w:r>
        <w:t xml:space="preserve"> Winfred</w:t>
      </w:r>
    </w:p>
    <w:p w14:paraId="4BEE6FF1" w14:textId="77777777" w:rsidR="008B2D91" w:rsidRDefault="008B2D91" w:rsidP="008B2D91">
      <w:pPr>
        <w:ind w:firstLine="720"/>
      </w:pPr>
      <w:r w:rsidRPr="008B2D91">
        <w:rPr>
          <w:highlight w:val="yellow"/>
        </w:rPr>
        <w:t>EDA</w:t>
      </w:r>
    </w:p>
    <w:p w14:paraId="154955C8" w14:textId="77777777" w:rsidR="008B2D91" w:rsidRDefault="008B2D91" w:rsidP="008B2D91">
      <w:r>
        <w:tab/>
        <w:t>Statistical Distribution</w:t>
      </w:r>
    </w:p>
    <w:p w14:paraId="396C9C58" w14:textId="77777777" w:rsidR="008B2D91" w:rsidRDefault="008B2D91" w:rsidP="008B2D91">
      <w:r>
        <w:tab/>
        <w:t>Inferential – Regression and Correlation</w:t>
      </w:r>
    </w:p>
    <w:p w14:paraId="56C2EB4B" w14:textId="77777777" w:rsidR="008B2D91" w:rsidRDefault="008B2D91" w:rsidP="008B2D91">
      <w:r>
        <w:tab/>
      </w:r>
      <w:r>
        <w:t>Conclusion</w:t>
      </w:r>
    </w:p>
    <w:p w14:paraId="0EC98C6B" w14:textId="77777777" w:rsidR="008B2D91" w:rsidRDefault="008B2D91" w:rsidP="008B2D91">
      <w:r>
        <w:tab/>
        <w:t>Recommendation</w:t>
      </w:r>
    </w:p>
    <w:p w14:paraId="7C2A3437" w14:textId="651C951F" w:rsidR="008B2D91" w:rsidRDefault="008B2D91" w:rsidP="008B2D91">
      <w:r>
        <w:tab/>
      </w:r>
    </w:p>
    <w:p w14:paraId="7A222D0B" w14:textId="70E01B1D" w:rsidR="008B2D91" w:rsidRDefault="008B2D91" w:rsidP="008B2D91">
      <w:r>
        <w:t>Identify Emerging Trends and Audience Preferences</w:t>
      </w:r>
      <w:r>
        <w:t xml:space="preserve"> -</w:t>
      </w:r>
      <w:proofErr w:type="spellStart"/>
      <w:r>
        <w:t>Soudie</w:t>
      </w:r>
      <w:proofErr w:type="spellEnd"/>
      <w:r>
        <w:t xml:space="preserve"> </w:t>
      </w:r>
    </w:p>
    <w:p w14:paraId="4C18266D" w14:textId="77777777" w:rsidR="008B2D91" w:rsidRDefault="008B2D91" w:rsidP="008B2D91">
      <w:pPr>
        <w:ind w:firstLine="720"/>
      </w:pPr>
      <w:r w:rsidRPr="008B2D91">
        <w:rPr>
          <w:highlight w:val="yellow"/>
        </w:rPr>
        <w:t>EDA</w:t>
      </w:r>
    </w:p>
    <w:p w14:paraId="5586FD70" w14:textId="77777777" w:rsidR="008B2D91" w:rsidRDefault="008B2D91" w:rsidP="008B2D91">
      <w:r>
        <w:tab/>
        <w:t>Statistical Distribution</w:t>
      </w:r>
    </w:p>
    <w:p w14:paraId="36B5835C" w14:textId="77777777" w:rsidR="008B2D91" w:rsidRDefault="008B2D91" w:rsidP="008B2D91">
      <w:r>
        <w:tab/>
        <w:t>Inferential – Regression and Correlation</w:t>
      </w:r>
    </w:p>
    <w:p w14:paraId="2094517E" w14:textId="77777777" w:rsidR="008B2D91" w:rsidRDefault="008B2D91" w:rsidP="008B2D91">
      <w:r>
        <w:tab/>
      </w:r>
      <w:r>
        <w:t>Conclusion</w:t>
      </w:r>
    </w:p>
    <w:p w14:paraId="75071E6B" w14:textId="77777777" w:rsidR="008B2D91" w:rsidRDefault="008B2D91" w:rsidP="008B2D91">
      <w:r>
        <w:tab/>
        <w:t>Recommendation</w:t>
      </w:r>
    </w:p>
    <w:p w14:paraId="34C5F5EA" w14:textId="2D26F24C" w:rsidR="008B2D91" w:rsidRDefault="008B2D91" w:rsidP="008B2D91"/>
    <w:p w14:paraId="203E1921" w14:textId="2793321B" w:rsidR="00C865D3" w:rsidRDefault="008B2D91" w:rsidP="008B2D91">
      <w:r>
        <w:t>I</w:t>
      </w:r>
      <w:r>
        <w:t>dentify months with highest profit</w:t>
      </w:r>
      <w:r>
        <w:t xml:space="preserve"> – Dominic </w:t>
      </w:r>
      <w:r w:rsidR="00011316">
        <w:t>and Isaac</w:t>
      </w:r>
    </w:p>
    <w:p w14:paraId="1F1CC82F" w14:textId="77777777" w:rsidR="008B2D91" w:rsidRDefault="008B2D91" w:rsidP="008B2D91">
      <w:pPr>
        <w:ind w:firstLine="720"/>
      </w:pPr>
      <w:r w:rsidRPr="008B2D91">
        <w:rPr>
          <w:highlight w:val="yellow"/>
        </w:rPr>
        <w:t>EDA</w:t>
      </w:r>
    </w:p>
    <w:p w14:paraId="2E388798" w14:textId="77777777" w:rsidR="008B2D91" w:rsidRDefault="008B2D91" w:rsidP="008B2D91">
      <w:r>
        <w:tab/>
        <w:t>Statistical Distribution</w:t>
      </w:r>
    </w:p>
    <w:p w14:paraId="49B6A7DD" w14:textId="77777777" w:rsidR="008B2D91" w:rsidRDefault="008B2D91" w:rsidP="008B2D91">
      <w:r>
        <w:tab/>
        <w:t>Inferential – Regression and Correlation</w:t>
      </w:r>
    </w:p>
    <w:p w14:paraId="7ECAEF7A" w14:textId="77777777" w:rsidR="008B2D91" w:rsidRDefault="008B2D91" w:rsidP="008B2D91">
      <w:r>
        <w:tab/>
      </w:r>
      <w:r>
        <w:t>Conclusion</w:t>
      </w:r>
    </w:p>
    <w:p w14:paraId="4A52294F" w14:textId="77777777" w:rsidR="008B2D91" w:rsidRDefault="008B2D91" w:rsidP="008B2D91">
      <w:r>
        <w:tab/>
        <w:t>Recommendation</w:t>
      </w:r>
    </w:p>
    <w:p w14:paraId="02E71170" w14:textId="4D079DA1" w:rsidR="008B2D91" w:rsidRDefault="008B2D91" w:rsidP="008B2D91"/>
    <w:p w14:paraId="5F92D5B1" w14:textId="77777777" w:rsidR="008B2D91" w:rsidRDefault="008B2D91" w:rsidP="008B2D91"/>
    <w:sectPr w:rsidR="008B2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2D91"/>
    <w:rsid w:val="00011316"/>
    <w:rsid w:val="00017126"/>
    <w:rsid w:val="000510DA"/>
    <w:rsid w:val="00253794"/>
    <w:rsid w:val="0040580F"/>
    <w:rsid w:val="004A418C"/>
    <w:rsid w:val="00584997"/>
    <w:rsid w:val="006558E5"/>
    <w:rsid w:val="00677B16"/>
    <w:rsid w:val="006E01E7"/>
    <w:rsid w:val="008B2D91"/>
    <w:rsid w:val="00991D2F"/>
    <w:rsid w:val="00C8585C"/>
    <w:rsid w:val="00C865D3"/>
    <w:rsid w:val="00C91AED"/>
    <w:rsid w:val="00D95724"/>
    <w:rsid w:val="00DA5ED3"/>
    <w:rsid w:val="00DF3EAF"/>
    <w:rsid w:val="00EB265E"/>
    <w:rsid w:val="00F3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01D35"/>
  <w15:chartTrackingRefBased/>
  <w15:docId w15:val="{FEBA2B46-2FFA-4A9A-B0F1-4160BE39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Vivian"/>
    <w:qFormat/>
    <w:rsid w:val="008B2D91"/>
    <w:pPr>
      <w:spacing w:after="0" w:line="360" w:lineRule="auto"/>
      <w:jc w:val="both"/>
    </w:pPr>
    <w:rPr>
      <w:rFonts w:ascii="Times New Roman" w:hAnsi="Times New Roman" w:cs="Calibri"/>
      <w:color w:val="000000" w:themeColor="text1"/>
      <w:kern w:val="0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0580F"/>
    <w:pPr>
      <w:keepNext/>
      <w:keepLines/>
      <w:spacing w:before="240" w:line="480" w:lineRule="auto"/>
      <w:jc w:val="center"/>
      <w:outlineLvl w:val="0"/>
    </w:pPr>
    <w:rPr>
      <w:rFonts w:eastAsiaTheme="majorEastAsia" w:cstheme="majorBidi"/>
      <w:b/>
      <w:kern w:val="2"/>
      <w:sz w:val="28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0580F"/>
    <w:pPr>
      <w:keepNext/>
      <w:keepLines/>
      <w:spacing w:before="40" w:line="480" w:lineRule="auto"/>
      <w:outlineLvl w:val="1"/>
    </w:pPr>
    <w:rPr>
      <w:rFonts w:eastAsia="MingLiU_HKSCS-ExtB" w:cstheme="majorBidi"/>
      <w:b/>
      <w:bCs/>
      <w:kern w:val="2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0580F"/>
    <w:pPr>
      <w:keepNext/>
      <w:keepLines/>
      <w:spacing w:before="160" w:after="80" w:line="480" w:lineRule="auto"/>
      <w:outlineLvl w:val="2"/>
    </w:pPr>
    <w:rPr>
      <w:rFonts w:eastAsiaTheme="majorEastAsia" w:cstheme="majorBidi"/>
      <w:b/>
      <w:kern w:val="2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0580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0580F"/>
    <w:rPr>
      <w:rFonts w:ascii="Times New Roman" w:eastAsia="MingLiU_HKSCS-ExtB" w:hAnsi="Times New Roman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0580F"/>
    <w:rPr>
      <w:rFonts w:ascii="Times New Roman" w:eastAsiaTheme="majorEastAsia" w:hAnsi="Times New Roman" w:cstheme="majorBidi"/>
      <w:b/>
      <w:sz w:val="28"/>
      <w:szCs w:val="28"/>
      <w:lang w:val="en-GB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3217E"/>
    <w:pPr>
      <w:spacing w:after="200"/>
    </w:pPr>
    <w:rPr>
      <w:b/>
      <w:iCs/>
      <w:szCs w:val="18"/>
    </w:rPr>
  </w:style>
  <w:style w:type="paragraph" w:styleId="BodyText">
    <w:name w:val="Body Text"/>
    <w:basedOn w:val="Normal"/>
    <w:link w:val="BodyTextChar"/>
    <w:autoRedefine/>
    <w:qFormat/>
    <w:rsid w:val="00DF3EAF"/>
    <w:pPr>
      <w:widowControl w:val="0"/>
      <w:autoSpaceDE w:val="0"/>
      <w:autoSpaceDN w:val="0"/>
      <w:spacing w:line="240" w:lineRule="auto"/>
    </w:pPr>
    <w:rPr>
      <w:rFonts w:eastAsia="Times New Roman" w:cs="Times New Roman"/>
      <w:b/>
      <w:kern w:val="2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DF3EAF"/>
    <w:rPr>
      <w:rFonts w:ascii="Times New Roman" w:eastAsia="Times New Roman" w:hAnsi="Times New Roman" w:cs="Times New Roman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</dc:creator>
  <cp:keywords/>
  <dc:description/>
  <cp:lastModifiedBy>Vivian</cp:lastModifiedBy>
  <cp:revision>1</cp:revision>
  <dcterms:created xsi:type="dcterms:W3CDTF">2024-11-13T17:38:00Z</dcterms:created>
  <dcterms:modified xsi:type="dcterms:W3CDTF">2024-11-13T17:55:00Z</dcterms:modified>
</cp:coreProperties>
</file>