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77E07" w14:textId="77777777" w:rsidR="00855AB4" w:rsidRDefault="00000000">
      <w:pPr>
        <w:jc w:val="center"/>
      </w:pPr>
      <w:r>
        <w:rPr>
          <w:b/>
          <w:bCs/>
          <w:color w:val="1F3864"/>
          <w:sz w:val="31"/>
          <w:szCs w:val="31"/>
        </w:rPr>
        <w:t>Muhammad Muizzuddin Bin Kamarozaman</w:t>
      </w:r>
    </w:p>
    <w:p w14:paraId="10DA983B" w14:textId="77777777" w:rsidR="00855AB4" w:rsidRDefault="00000000">
      <w:pPr>
        <w:spacing w:after="70"/>
        <w:jc w:val="center"/>
      </w:pPr>
      <w:r>
        <w:rPr>
          <w:color w:val="444444"/>
          <w:sz w:val="22"/>
          <w:szCs w:val="22"/>
        </w:rPr>
        <w:t>Software Engineer II — Full-Stack, AI/RAG, Mobile &amp; IoT Systems</w:t>
      </w:r>
    </w:p>
    <w:p w14:paraId="2D0EC010" w14:textId="77777777" w:rsidR="00855AB4" w:rsidRDefault="00000000">
      <w:pPr>
        <w:spacing w:after="180"/>
        <w:jc w:val="center"/>
      </w:pPr>
      <w:r>
        <w:rPr>
          <w:color w:val="444444"/>
          <w:sz w:val="18"/>
          <w:szCs w:val="18"/>
        </w:rPr>
        <w:t xml:space="preserve">+60 17-735 1336  |  muizkamarozaman@gmail.com  |  </w:t>
      </w:r>
      <w:hyperlink r:id="rId5" w:history="1">
        <w:r>
          <w:rPr>
            <w:rStyle w:val="Hyperlink"/>
            <w:sz w:val="18"/>
            <w:szCs w:val="18"/>
          </w:rPr>
          <w:t>LinkedIn</w:t>
        </w:r>
      </w:hyperlink>
      <w:r>
        <w:rPr>
          <w:color w:val="444444"/>
          <w:sz w:val="18"/>
          <w:szCs w:val="18"/>
        </w:rPr>
        <w:t xml:space="preserve">  |  </w:t>
      </w:r>
      <w:hyperlink r:id="rId6" w:history="1">
        <w:r>
          <w:rPr>
            <w:rStyle w:val="Hyperlink"/>
            <w:sz w:val="18"/>
            <w:szCs w:val="18"/>
          </w:rPr>
          <w:t>GitHub</w:t>
        </w:r>
      </w:hyperlink>
      <w:r>
        <w:rPr>
          <w:color w:val="444444"/>
          <w:sz w:val="18"/>
          <w:szCs w:val="18"/>
        </w:rPr>
        <w:t xml:space="preserve">  |  </w:t>
      </w:r>
      <w:hyperlink r:id="rId7" w:history="1">
        <w:r>
          <w:rPr>
            <w:rStyle w:val="Hyperlink"/>
            <w:sz w:val="18"/>
            <w:szCs w:val="18"/>
          </w:rPr>
          <w:t>Por</w:t>
        </w:r>
        <w:r>
          <w:rPr>
            <w:rStyle w:val="Hyperlink"/>
            <w:sz w:val="18"/>
            <w:szCs w:val="18"/>
          </w:rPr>
          <w:t>t</w:t>
        </w:r>
        <w:r>
          <w:rPr>
            <w:rStyle w:val="Hyperlink"/>
            <w:sz w:val="18"/>
            <w:szCs w:val="18"/>
          </w:rPr>
          <w:t>folio</w:t>
        </w:r>
      </w:hyperlink>
    </w:p>
    <w:p w14:paraId="29EAFB3C" w14:textId="77777777" w:rsidR="00855AB4" w:rsidRDefault="00000000">
      <w:pPr>
        <w:pStyle w:val="Heading2"/>
        <w:pBdr>
          <w:bottom w:val="single" w:sz="6" w:space="2" w:color="1F3864"/>
        </w:pBdr>
      </w:pPr>
      <w:r>
        <w:rPr>
          <w:color w:val="1F3864"/>
        </w:rPr>
        <w:t>Summary</w:t>
      </w:r>
    </w:p>
    <w:p w14:paraId="36B4E2F9" w14:textId="77777777" w:rsidR="00855AB4" w:rsidRDefault="00000000">
      <w:pPr>
        <w:spacing w:after="30"/>
      </w:pPr>
      <w:r>
        <w:rPr>
          <w:color w:val="444444"/>
        </w:rPr>
        <w:t xml:space="preserve">Software Engineer with 1.5+ years of experience shipping production full-stack, mobile, IoT, and AI/RAG systems. Built and deployed </w:t>
      </w:r>
      <w:r w:rsidRPr="0022424B">
        <w:t>5+</w:t>
      </w:r>
      <w:r>
        <w:rPr>
          <w:color w:val="444444"/>
        </w:rPr>
        <w:t xml:space="preserve"> production systems for enterprise clients — including an insurtech platform with live dual-insurer and payment-gateway integrations, a warehouse management system with custom RFID hardware modules, a smart-city IoT monitoring platform, and an AI agent/RAG chatbot — using NestJS, Spring Boot, React Native, Vue.js, AWS, and LangChain/Pinecone. Currently building AI agents and retrieval-augmented generation (RAG) features for production deployment on AWS with CI/CD pipelines.</w:t>
      </w:r>
    </w:p>
    <w:p w14:paraId="54742A72" w14:textId="77777777" w:rsidR="00855AB4" w:rsidRDefault="00000000">
      <w:pPr>
        <w:pStyle w:val="Heading2"/>
        <w:pBdr>
          <w:bottom w:val="single" w:sz="6" w:space="2" w:color="1F3864"/>
        </w:pBdr>
      </w:pPr>
      <w:r>
        <w:rPr>
          <w:color w:val="1F3864"/>
        </w:rPr>
        <w:t>Core Technical Skills</w:t>
      </w:r>
    </w:p>
    <w:p w14:paraId="078D35E7" w14:textId="77777777" w:rsidR="00855AB4" w:rsidRDefault="00000000">
      <w:pPr>
        <w:spacing w:after="30"/>
      </w:pPr>
      <w:r>
        <w:rPr>
          <w:color w:val="444444"/>
        </w:rPr>
        <w:t>JavaScript/TypeScript (React.js, Next.js, Vue.js, NestJS, React Native) · Java (Spring Boot) · PHP (Laravel) · MySQL · PostgreSQL · MongoDB · Redis · AWS · Huawei Cloud · Docker · Git/GitHub Actions/GitLab · Jenkins CI/CD · REST API Design · Mobile (iOS/Android, native Java/Kotlin modules) · IoT (ESP32, MQTT) · AI/LLM Engineering (LangChain, RAG, Pinecone, n8n, GPT-4o-mini) · Power BI</w:t>
      </w:r>
    </w:p>
    <w:p w14:paraId="4F599444" w14:textId="77777777" w:rsidR="00855AB4" w:rsidRDefault="00000000">
      <w:pPr>
        <w:pStyle w:val="Heading2"/>
        <w:pBdr>
          <w:bottom w:val="single" w:sz="6" w:space="2" w:color="1F3864"/>
        </w:pBdr>
      </w:pPr>
      <w:r>
        <w:rPr>
          <w:color w:val="1F3864"/>
        </w:rPr>
        <w:t>Professional Experience</w:t>
      </w:r>
    </w:p>
    <w:p w14:paraId="3A99DB21" w14:textId="77777777" w:rsidR="00855AB4" w:rsidRDefault="00000000">
      <w:pPr>
        <w:tabs>
          <w:tab w:val="right" w:pos="9360"/>
        </w:tabs>
        <w:spacing w:before="140" w:after="15"/>
      </w:pPr>
      <w:r>
        <w:rPr>
          <w:b/>
          <w:bCs/>
          <w:color w:val="000000"/>
          <w:sz w:val="21"/>
          <w:szCs w:val="21"/>
        </w:rPr>
        <w:t>Software Engineer II</w:t>
      </w:r>
      <w:r>
        <w:rPr>
          <w:color w:val="000000"/>
          <w:sz w:val="21"/>
          <w:szCs w:val="21"/>
        </w:rPr>
        <w:t xml:space="preserve">  |  Evolve Technology · CLB Group</w:t>
      </w:r>
      <w:r>
        <w:rPr>
          <w:i/>
          <w:iCs/>
          <w:color w:val="444444"/>
        </w:rPr>
        <w:tab/>
        <w:t>Nov 2025 – Present</w:t>
      </w:r>
    </w:p>
    <w:p w14:paraId="3B786671" w14:textId="77777777" w:rsidR="00855AB4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444444"/>
        </w:rPr>
        <w:t>Build and ship AI agents and RAG (retrieval-augmented generation) features into production systems, using LangChain and vector-database retrieval (Pinecone) for knowledge-grounded responses.</w:t>
      </w:r>
    </w:p>
    <w:p w14:paraId="14FED4A5" w14:textId="77777777" w:rsidR="00855AB4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444444"/>
        </w:rPr>
        <w:t>Architect and deploy production applications on AWS with CI/CD pipelines for automated build, test, and release.</w:t>
      </w:r>
    </w:p>
    <w:p w14:paraId="0F307E62" w14:textId="790877C1" w:rsidR="00855AB4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444444"/>
        </w:rPr>
        <w:t xml:space="preserve">Redesigned and optimized </w:t>
      </w:r>
      <w:r w:rsidR="0022424B" w:rsidRPr="0022424B">
        <w:t>10+</w:t>
      </w:r>
      <w:r>
        <w:rPr>
          <w:color w:val="444444"/>
        </w:rPr>
        <w:t xml:space="preserve"> MySQL/PostgreSQL database schemas, improving query performance by </w:t>
      </w:r>
      <w:r w:rsidR="0022424B" w:rsidRPr="0022424B">
        <w:t>30%</w:t>
      </w:r>
      <w:r>
        <w:rPr>
          <w:color w:val="444444"/>
        </w:rPr>
        <w:t xml:space="preserve"> and supporting </w:t>
      </w:r>
      <w:r w:rsidR="0022424B" w:rsidRPr="0022424B">
        <w:t>40,000+</w:t>
      </w:r>
      <w:r>
        <w:rPr>
          <w:color w:val="444444"/>
        </w:rPr>
        <w:t xml:space="preserve"> records/users.</w:t>
      </w:r>
    </w:p>
    <w:p w14:paraId="526D312B" w14:textId="77777777" w:rsidR="00855AB4" w:rsidRDefault="00000000">
      <w:pPr>
        <w:tabs>
          <w:tab w:val="right" w:pos="9360"/>
        </w:tabs>
        <w:spacing w:before="140" w:after="15"/>
      </w:pPr>
      <w:r>
        <w:rPr>
          <w:b/>
          <w:bCs/>
          <w:color w:val="000000"/>
          <w:sz w:val="21"/>
          <w:szCs w:val="21"/>
        </w:rPr>
        <w:t>Junior Software Engineer</w:t>
      </w:r>
      <w:r>
        <w:rPr>
          <w:color w:val="000000"/>
          <w:sz w:val="21"/>
          <w:szCs w:val="21"/>
        </w:rPr>
        <w:t xml:space="preserve">  |  Evolve Technology Sdn Bhd</w:t>
      </w:r>
      <w:r>
        <w:rPr>
          <w:i/>
          <w:iCs/>
          <w:color w:val="444444"/>
        </w:rPr>
        <w:tab/>
        <w:t>Dec 2024 – Oct 2025</w:t>
      </w:r>
    </w:p>
    <w:p w14:paraId="420427F8" w14:textId="77777777" w:rsidR="00855AB4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444444"/>
        </w:rPr>
        <w:t>Built and maintained enterprise applications spanning mobile, web, and IoT — including a 25-model warehouse management system (NestJS, Prisma, Vue 3, React Native) and an insurtech platform with live App Store/Google Play deployment.</w:t>
      </w:r>
    </w:p>
    <w:p w14:paraId="347E3DC5" w14:textId="77777777" w:rsidR="00855AB4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444444"/>
        </w:rPr>
        <w:t>Hand-wrote native Android modules in Java/Kotlin (barcode and RFID scanning, hardware key handling) and bridged them into React Native via NativeModules/DeviceEventEmitter for warehouse handheld devices.</w:t>
      </w:r>
    </w:p>
    <w:p w14:paraId="6A147EE3" w14:textId="77777777" w:rsidR="00855AB4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444444"/>
        </w:rPr>
        <w:t>Rebuilt a Jenkins CI/CD pipeline from scratch — including 9 custom JAR dependencies — after the original vendor team and pipeline configuration became unavailable mid-project, restoring automated deployment for the insurtech platform.</w:t>
      </w:r>
    </w:p>
    <w:p w14:paraId="2F54BFE1" w14:textId="12B637CC" w:rsidR="00855AB4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444444"/>
        </w:rPr>
        <w:t xml:space="preserve">Engineered backend microservices in Spring Boot and NestJS handling </w:t>
      </w:r>
      <w:r w:rsidR="0022424B" w:rsidRPr="0022424B">
        <w:t>5,000</w:t>
      </w:r>
      <w:r>
        <w:rPr>
          <w:color w:val="444444"/>
        </w:rPr>
        <w:t xml:space="preserve"> requests/day, cutting response latency by </w:t>
      </w:r>
      <w:r w:rsidR="0022424B" w:rsidRPr="0022424B">
        <w:t>25%</w:t>
      </w:r>
      <w:r>
        <w:rPr>
          <w:color w:val="444444"/>
        </w:rPr>
        <w:t>.</w:t>
      </w:r>
    </w:p>
    <w:p w14:paraId="6151E66A" w14:textId="79212498" w:rsidR="00855AB4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444444"/>
        </w:rPr>
        <w:t xml:space="preserve">Shipped React Native features to a production insurance app live on the App Store and Google Play, used by </w:t>
      </w:r>
      <w:r w:rsidR="0022424B" w:rsidRPr="0022424B">
        <w:t>50+</w:t>
      </w:r>
      <w:r>
        <w:rPr>
          <w:color w:val="444444"/>
        </w:rPr>
        <w:t xml:space="preserve"> users.</w:t>
      </w:r>
    </w:p>
    <w:p w14:paraId="1E015BE2" w14:textId="77777777" w:rsidR="00855AB4" w:rsidRDefault="00000000">
      <w:pPr>
        <w:tabs>
          <w:tab w:val="right" w:pos="9360"/>
        </w:tabs>
        <w:spacing w:before="140" w:after="15"/>
      </w:pPr>
      <w:r>
        <w:rPr>
          <w:b/>
          <w:bCs/>
          <w:color w:val="000000"/>
          <w:sz w:val="21"/>
          <w:szCs w:val="21"/>
        </w:rPr>
        <w:t>Programmer &amp; Assistant Technician (Internship)</w:t>
      </w:r>
      <w:r>
        <w:rPr>
          <w:color w:val="000000"/>
          <w:sz w:val="21"/>
          <w:szCs w:val="21"/>
        </w:rPr>
        <w:t xml:space="preserve">  |  Pejabat Daerah dan Tanah Tampin</w:t>
      </w:r>
      <w:r>
        <w:rPr>
          <w:i/>
          <w:iCs/>
          <w:color w:val="444444"/>
        </w:rPr>
        <w:tab/>
        <w:t>Sept 2023 – Feb 2024</w:t>
      </w:r>
    </w:p>
    <w:p w14:paraId="352EABBE" w14:textId="77777777" w:rsidR="00855AB4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444444"/>
        </w:rPr>
        <w:t>Led end-to-end development and deployment of a randomized lucky-draw system, fairly selecting 40 winners from 50,000+ taxpayer records with zero disputes post-launch.</w:t>
      </w:r>
    </w:p>
    <w:p w14:paraId="5A7F6C2B" w14:textId="2D0F82F5" w:rsidR="00855AB4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444444"/>
        </w:rPr>
        <w:t>Configured and integrated networked PCs across 4 departments,</w:t>
      </w:r>
      <w:r w:rsidR="0022424B">
        <w:rPr>
          <w:color w:val="444444"/>
        </w:rPr>
        <w:t xml:space="preserve"> </w:t>
      </w:r>
      <w:r w:rsidR="0022424B" w:rsidRPr="0022424B">
        <w:rPr>
          <w:color w:val="444444"/>
        </w:rPr>
        <w:t>enabling centralized digital record access for 50+ staff</w:t>
      </w:r>
      <w:r>
        <w:rPr>
          <w:color w:val="444444"/>
        </w:rPr>
        <w:t>.</w:t>
      </w:r>
    </w:p>
    <w:p w14:paraId="656586C9" w14:textId="77777777" w:rsidR="00855AB4" w:rsidRDefault="00000000">
      <w:pPr>
        <w:pStyle w:val="Heading2"/>
        <w:pBdr>
          <w:bottom w:val="single" w:sz="6" w:space="2" w:color="1F3864"/>
        </w:pBdr>
      </w:pPr>
      <w:r>
        <w:rPr>
          <w:color w:val="1F3864"/>
        </w:rPr>
        <w:t>Professional Projects</w:t>
      </w:r>
    </w:p>
    <w:p w14:paraId="02F0ACB5" w14:textId="75CFE3CB" w:rsidR="00855AB4" w:rsidRDefault="00000000">
      <w:pPr>
        <w:spacing w:before="140" w:after="15"/>
      </w:pPr>
      <w:r>
        <w:rPr>
          <w:b/>
          <w:bCs/>
          <w:color w:val="000000"/>
          <w:sz w:val="21"/>
          <w:szCs w:val="21"/>
        </w:rPr>
        <w:t>HappiSafe — Insurtech Mobile Platform</w:t>
      </w:r>
      <w:r>
        <w:rPr>
          <w:i/>
          <w:iCs/>
          <w:color w:val="444444"/>
          <w:sz w:val="19"/>
          <w:szCs w:val="19"/>
        </w:rPr>
        <w:t xml:space="preserve">  —  </w:t>
      </w:r>
      <w:r w:rsidR="00846444">
        <w:rPr>
          <w:i/>
          <w:iCs/>
          <w:color w:val="444444"/>
          <w:sz w:val="19"/>
          <w:szCs w:val="19"/>
        </w:rPr>
        <w:t>10</w:t>
      </w:r>
      <w:r>
        <w:rPr>
          <w:i/>
          <w:iCs/>
          <w:color w:val="444444"/>
          <w:sz w:val="19"/>
          <w:szCs w:val="19"/>
        </w:rPr>
        <w:t>+ months, 400+ backend commits</w:t>
      </w:r>
    </w:p>
    <w:p w14:paraId="661E4D81" w14:textId="77777777" w:rsidR="00855AB4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444444"/>
        </w:rPr>
        <w:t>Built React Native mobile app and Vue.js admin panel on a Spring Boot backend, live on the App Store and Google Play; implemented a strategy-pattern dispatch architecture with quote → bind → pay → finalize state machines.</w:t>
      </w:r>
    </w:p>
    <w:p w14:paraId="33903F15" w14:textId="77777777" w:rsidR="00855AB4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444444"/>
        </w:rPr>
        <w:t>Integrated two live insurer APIs end-to-end — Chubb (REST/JWT via Azure APIM) and Pacific/Rexit (SOAP/XML with mTLS, e-Cover Motor API v1.7) — handling real policy issuance.</w:t>
      </w:r>
    </w:p>
    <w:p w14:paraId="3FD0E4B7" w14:textId="77777777" w:rsidR="00855AB4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444444"/>
        </w:rPr>
        <w:t>Implemented RSA card tokenization and two payment gateways (Razer Pay, PayDollar) with signature-verified webhooks and Redis-based duplicate-submission locking.</w:t>
      </w:r>
    </w:p>
    <w:p w14:paraId="4BE32363" w14:textId="21D1D2B4" w:rsidR="00846444" w:rsidRDefault="00000000">
      <w:pPr>
        <w:pStyle w:val="ListParagraph"/>
        <w:numPr>
          <w:ilvl w:val="0"/>
          <w:numId w:val="2"/>
        </w:numPr>
        <w:spacing w:after="50"/>
        <w:rPr>
          <w:color w:val="444444"/>
        </w:rPr>
      </w:pPr>
      <w:r>
        <w:rPr>
          <w:color w:val="444444"/>
        </w:rPr>
        <w:t>Designed and shipped "Creamy," a two-agent AI chatbot on GPT-4o-mini with a hybrid knowledge base (database table + Google Sheet, 5-minute Redis cache) for customer support.</w:t>
      </w:r>
    </w:p>
    <w:p w14:paraId="6EFE034F" w14:textId="4CE8EE6D" w:rsidR="00855AB4" w:rsidRPr="00846444" w:rsidRDefault="00846444" w:rsidP="00846444">
      <w:pPr>
        <w:rPr>
          <w:color w:val="444444"/>
        </w:rPr>
      </w:pPr>
      <w:r>
        <w:rPr>
          <w:color w:val="444444"/>
        </w:rPr>
        <w:br w:type="page"/>
      </w:r>
    </w:p>
    <w:p w14:paraId="63D15DD0" w14:textId="77777777" w:rsidR="00855AB4" w:rsidRDefault="00000000">
      <w:pPr>
        <w:spacing w:before="140" w:after="15"/>
      </w:pPr>
      <w:r>
        <w:rPr>
          <w:b/>
          <w:bCs/>
          <w:color w:val="000000"/>
          <w:sz w:val="21"/>
          <w:szCs w:val="21"/>
        </w:rPr>
        <w:lastRenderedPageBreak/>
        <w:t>WMS — Warehouse Management System</w:t>
      </w:r>
      <w:r>
        <w:rPr>
          <w:i/>
          <w:iCs/>
          <w:color w:val="444444"/>
          <w:sz w:val="19"/>
          <w:szCs w:val="19"/>
        </w:rPr>
        <w:t xml:space="preserve">  —  NestJS · Prisma · React Native · Vue 3</w:t>
      </w:r>
    </w:p>
    <w:p w14:paraId="7208CE06" w14:textId="77777777" w:rsidR="00855AB4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444444"/>
        </w:rPr>
        <w:t>Designed a 25-model Prisma schema and an EPC/RFID item-tracking state machine (Generated → Inbound → Allocated → Outbound → Quarantine → Returned/Disposed) for end-to-end warehouse traceability.</w:t>
      </w:r>
    </w:p>
    <w:p w14:paraId="56D4B7BC" w14:textId="77777777" w:rsidR="00855AB4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444444"/>
        </w:rPr>
        <w:t>Built a Vue 3 + Tailwind admin portal with ApexCharts reporting and a 5-tier RBAC/JWT permission system; containerized the full 3-tier stack (NestJS API, Vue admin, React Native handheld app) with Docker.</w:t>
      </w:r>
    </w:p>
    <w:p w14:paraId="3999955E" w14:textId="77777777" w:rsidR="00855AB4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444444"/>
        </w:rPr>
        <w:t>Hand-wrote native Android RFID and barcode-scanning modules (Java/Kotlin) bridged into React Native for handheld warehouse devices; tracked QA across 10 modules.</w:t>
      </w:r>
    </w:p>
    <w:p w14:paraId="54040A78" w14:textId="77777777" w:rsidR="00855AB4" w:rsidRDefault="00000000">
      <w:pPr>
        <w:spacing w:before="140" w:after="15"/>
      </w:pPr>
      <w:r>
        <w:rPr>
          <w:b/>
          <w:bCs/>
          <w:color w:val="000000"/>
          <w:sz w:val="21"/>
          <w:szCs w:val="21"/>
        </w:rPr>
        <w:t>PoleSyncTech — Smart Pole IoT Platform</w:t>
      </w:r>
      <w:r>
        <w:rPr>
          <w:i/>
          <w:iCs/>
          <w:color w:val="444444"/>
          <w:sz w:val="19"/>
          <w:szCs w:val="19"/>
        </w:rPr>
        <w:t xml:space="preserve">  —  MQTT · Node.js · Socket.IO</w:t>
      </w:r>
    </w:p>
    <w:p w14:paraId="3A1276D6" w14:textId="77777777" w:rsidR="00855AB4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444444"/>
        </w:rPr>
        <w:t>Built a real-time pipeline (MQTT → Node.js → MySQL → Socket.IO) ingesting sensor data across 6 monitored domains, including air and water quality indices.</w:t>
      </w:r>
    </w:p>
    <w:p w14:paraId="7165B007" w14:textId="77777777" w:rsidR="00855AB4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444444"/>
        </w:rPr>
        <w:t>Shipped three separate front-ends for one platform: a resident-facing QR web app, a React (v19) + Vite authority dashboard, and a React Native + Expo maintenance app.</w:t>
      </w:r>
    </w:p>
    <w:p w14:paraId="651EF6E6" w14:textId="77777777" w:rsidR="00855AB4" w:rsidRDefault="00000000">
      <w:pPr>
        <w:spacing w:before="140" w:after="15"/>
      </w:pPr>
      <w:r>
        <w:rPr>
          <w:b/>
          <w:bCs/>
          <w:color w:val="000000"/>
          <w:sz w:val="21"/>
          <w:szCs w:val="21"/>
        </w:rPr>
        <w:t>SmartPole AI Chatbot</w:t>
      </w:r>
      <w:r>
        <w:rPr>
          <w:i/>
          <w:iCs/>
          <w:color w:val="444444"/>
          <w:sz w:val="19"/>
          <w:szCs w:val="19"/>
        </w:rPr>
        <w:t xml:space="preserve">  —  n8n · LangChain · Pinecone RAG</w:t>
      </w:r>
    </w:p>
    <w:p w14:paraId="6FF2C738" w14:textId="77777777" w:rsidR="00855AB4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444444"/>
        </w:rPr>
        <w:t>Built a Pinecone RAG pipeline with automatic Google Drive ingestion (polling every minute, 500-token chunks, 20-token overlap) for knowledge-grounded responses.</w:t>
      </w:r>
    </w:p>
    <w:p w14:paraId="4FD19E3D" w14:textId="77777777" w:rsidR="00855AB4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444444"/>
        </w:rPr>
        <w:t>Designed a 4-stage text-to-SQL pipeline (generate → validate → execute → summarize) over a 12-table schema, restricted to SELECT-only queries with a 10-row limit for safety, with 50-message conversation memory.</w:t>
      </w:r>
    </w:p>
    <w:p w14:paraId="37B05D68" w14:textId="77777777" w:rsidR="00855AB4" w:rsidRDefault="00000000">
      <w:pPr>
        <w:spacing w:before="140" w:after="15"/>
      </w:pPr>
      <w:r>
        <w:rPr>
          <w:b/>
          <w:bCs/>
          <w:color w:val="000000"/>
          <w:sz w:val="21"/>
          <w:szCs w:val="21"/>
        </w:rPr>
        <w:t>FrostEdge — Smart Freezer Monitoring System</w:t>
      </w:r>
      <w:r>
        <w:rPr>
          <w:i/>
          <w:iCs/>
          <w:color w:val="444444"/>
          <w:sz w:val="19"/>
          <w:szCs w:val="19"/>
        </w:rPr>
        <w:t xml:space="preserve">  —  ESP32 · Real-time alerting</w:t>
      </w:r>
    </w:p>
    <w:p w14:paraId="03FC310E" w14:textId="77777777" w:rsidR="00855AB4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444444"/>
        </w:rPr>
        <w:t>Built a real-time multi-tenant B2B web admin system on an 8-table relational schema, integrating ESP32 sensors with Telegram/email alerting for freezer-unit monitoring.</w:t>
      </w:r>
    </w:p>
    <w:p w14:paraId="7CF2AA7E" w14:textId="77777777" w:rsidR="00855AB4" w:rsidRDefault="00000000">
      <w:pPr>
        <w:spacing w:before="140" w:after="15"/>
      </w:pPr>
      <w:r>
        <w:rPr>
          <w:b/>
          <w:bCs/>
          <w:color w:val="000000"/>
          <w:sz w:val="21"/>
          <w:szCs w:val="21"/>
        </w:rPr>
        <w:t>PAYT — Recycling Rewards App</w:t>
      </w:r>
      <w:r>
        <w:rPr>
          <w:i/>
          <w:iCs/>
          <w:color w:val="444444"/>
          <w:sz w:val="19"/>
          <w:szCs w:val="19"/>
        </w:rPr>
        <w:t xml:space="preserve">  —  Final Year Project · Flutter · Firebase</w:t>
      </w:r>
    </w:p>
    <w:p w14:paraId="04839DC3" w14:textId="77777777" w:rsidR="00855AB4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444444"/>
        </w:rPr>
        <w:t>Built a Flutter/Dart mobile app with Firebase backend rewarding users with cash for returning recyclables across 10+ material types.</w:t>
      </w:r>
    </w:p>
    <w:p w14:paraId="4847EA3A" w14:textId="77777777" w:rsidR="00855AB4" w:rsidRDefault="00000000">
      <w:pPr>
        <w:pStyle w:val="Heading2"/>
        <w:pBdr>
          <w:bottom w:val="single" w:sz="6" w:space="2" w:color="1F3864"/>
        </w:pBdr>
      </w:pPr>
      <w:r>
        <w:rPr>
          <w:color w:val="1F3864"/>
        </w:rPr>
        <w:t>Education</w:t>
      </w:r>
    </w:p>
    <w:p w14:paraId="09F1893E" w14:textId="77777777" w:rsidR="00855AB4" w:rsidRDefault="00000000">
      <w:pPr>
        <w:spacing w:after="8"/>
      </w:pPr>
      <w:r>
        <w:rPr>
          <w:b/>
          <w:bCs/>
        </w:rPr>
        <w:t>Bachelor of Computer Science (Software Engineering), Honours — CGPA 3.59</w:t>
      </w:r>
    </w:p>
    <w:p w14:paraId="122ABEA8" w14:textId="77777777" w:rsidR="00855AB4" w:rsidRDefault="00000000">
      <w:pPr>
        <w:spacing w:after="90"/>
      </w:pPr>
      <w:r>
        <w:rPr>
          <w:color w:val="444444"/>
        </w:rPr>
        <w:t>Universiti Teknologi Malaysia · Sept 2021 – Oct 2024</w:t>
      </w:r>
    </w:p>
    <w:p w14:paraId="0CE0F02D" w14:textId="77777777" w:rsidR="00855AB4" w:rsidRDefault="00000000">
      <w:pPr>
        <w:spacing w:after="8"/>
      </w:pPr>
      <w:r>
        <w:rPr>
          <w:b/>
          <w:bCs/>
        </w:rPr>
        <w:t>Foundation in Engineering — CGPA 3.35</w:t>
      </w:r>
    </w:p>
    <w:p w14:paraId="2C6AAA38" w14:textId="77777777" w:rsidR="00855AB4" w:rsidRDefault="00000000">
      <w:r>
        <w:rPr>
          <w:color w:val="444444"/>
        </w:rPr>
        <w:t>Universiti Teknologi Malaysia · June 2020 – June 2021</w:t>
      </w:r>
    </w:p>
    <w:p w14:paraId="1310DED8" w14:textId="77777777" w:rsidR="00855AB4" w:rsidRDefault="00000000">
      <w:pPr>
        <w:pStyle w:val="Heading2"/>
        <w:pBdr>
          <w:bottom w:val="single" w:sz="6" w:space="2" w:color="1F3864"/>
        </w:pBdr>
      </w:pPr>
      <w:r>
        <w:rPr>
          <w:color w:val="1F3864"/>
        </w:rPr>
        <w:t>Languages</w:t>
      </w:r>
    </w:p>
    <w:p w14:paraId="38FB536F" w14:textId="76FCE9D6" w:rsidR="00855AB4" w:rsidRDefault="00000000" w:rsidP="0022424B">
      <w:r>
        <w:rPr>
          <w:color w:val="444444"/>
        </w:rPr>
        <w:t>Malay (Native)  ·  English (Proficient)</w:t>
      </w:r>
    </w:p>
    <w:sectPr w:rsidR="00855AB4">
      <w:pgSz w:w="12240" w:h="15840"/>
      <w:pgMar w:top="600" w:right="800" w:bottom="6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930EE"/>
    <w:multiLevelType w:val="hybridMultilevel"/>
    <w:tmpl w:val="6A465DEE"/>
    <w:lvl w:ilvl="0" w:tplc="C60EAE58">
      <w:start w:val="1"/>
      <w:numFmt w:val="bullet"/>
      <w:lvlText w:val="●"/>
      <w:lvlJc w:val="left"/>
      <w:pPr>
        <w:ind w:left="720" w:hanging="360"/>
      </w:pPr>
    </w:lvl>
    <w:lvl w:ilvl="1" w:tplc="F1669292">
      <w:start w:val="1"/>
      <w:numFmt w:val="bullet"/>
      <w:lvlText w:val="○"/>
      <w:lvlJc w:val="left"/>
      <w:pPr>
        <w:ind w:left="1440" w:hanging="360"/>
      </w:pPr>
    </w:lvl>
    <w:lvl w:ilvl="2" w:tplc="5C14D43C">
      <w:start w:val="1"/>
      <w:numFmt w:val="bullet"/>
      <w:lvlText w:val="■"/>
      <w:lvlJc w:val="left"/>
      <w:pPr>
        <w:ind w:left="2160" w:hanging="360"/>
      </w:pPr>
    </w:lvl>
    <w:lvl w:ilvl="3" w:tplc="AF8E8AB4">
      <w:start w:val="1"/>
      <w:numFmt w:val="bullet"/>
      <w:lvlText w:val="●"/>
      <w:lvlJc w:val="left"/>
      <w:pPr>
        <w:ind w:left="2880" w:hanging="360"/>
      </w:pPr>
    </w:lvl>
    <w:lvl w:ilvl="4" w:tplc="B33463A8">
      <w:start w:val="1"/>
      <w:numFmt w:val="bullet"/>
      <w:lvlText w:val="○"/>
      <w:lvlJc w:val="left"/>
      <w:pPr>
        <w:ind w:left="3600" w:hanging="360"/>
      </w:pPr>
    </w:lvl>
    <w:lvl w:ilvl="5" w:tplc="A8F2C420">
      <w:start w:val="1"/>
      <w:numFmt w:val="bullet"/>
      <w:lvlText w:val="■"/>
      <w:lvlJc w:val="left"/>
      <w:pPr>
        <w:ind w:left="4320" w:hanging="360"/>
      </w:pPr>
    </w:lvl>
    <w:lvl w:ilvl="6" w:tplc="AB78C136">
      <w:start w:val="1"/>
      <w:numFmt w:val="bullet"/>
      <w:lvlText w:val="●"/>
      <w:lvlJc w:val="left"/>
      <w:pPr>
        <w:ind w:left="5040" w:hanging="360"/>
      </w:pPr>
    </w:lvl>
    <w:lvl w:ilvl="7" w:tplc="E5F0DF46">
      <w:start w:val="1"/>
      <w:numFmt w:val="bullet"/>
      <w:lvlText w:val="●"/>
      <w:lvlJc w:val="left"/>
      <w:pPr>
        <w:ind w:left="5760" w:hanging="360"/>
      </w:pPr>
    </w:lvl>
    <w:lvl w:ilvl="8" w:tplc="0816B4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DC74FD"/>
    <w:multiLevelType w:val="hybridMultilevel"/>
    <w:tmpl w:val="DA94097A"/>
    <w:lvl w:ilvl="0" w:tplc="1242CF1C">
      <w:start w:val="1"/>
      <w:numFmt w:val="bullet"/>
      <w:lvlText w:val="•"/>
      <w:lvlJc w:val="left"/>
      <w:pPr>
        <w:ind w:left="340" w:hanging="190"/>
      </w:pPr>
    </w:lvl>
    <w:lvl w:ilvl="1" w:tplc="F1A83DCC">
      <w:numFmt w:val="decimal"/>
      <w:lvlText w:val=""/>
      <w:lvlJc w:val="left"/>
    </w:lvl>
    <w:lvl w:ilvl="2" w:tplc="2D78D864">
      <w:numFmt w:val="decimal"/>
      <w:lvlText w:val=""/>
      <w:lvlJc w:val="left"/>
    </w:lvl>
    <w:lvl w:ilvl="3" w:tplc="0B541AFC">
      <w:numFmt w:val="decimal"/>
      <w:lvlText w:val=""/>
      <w:lvlJc w:val="left"/>
    </w:lvl>
    <w:lvl w:ilvl="4" w:tplc="BCCA4626">
      <w:numFmt w:val="decimal"/>
      <w:lvlText w:val=""/>
      <w:lvlJc w:val="left"/>
    </w:lvl>
    <w:lvl w:ilvl="5" w:tplc="7882AAEE">
      <w:numFmt w:val="decimal"/>
      <w:lvlText w:val=""/>
      <w:lvlJc w:val="left"/>
    </w:lvl>
    <w:lvl w:ilvl="6" w:tplc="1DFE0720">
      <w:numFmt w:val="decimal"/>
      <w:lvlText w:val=""/>
      <w:lvlJc w:val="left"/>
    </w:lvl>
    <w:lvl w:ilvl="7" w:tplc="C5026B9A">
      <w:numFmt w:val="decimal"/>
      <w:lvlText w:val=""/>
      <w:lvlJc w:val="left"/>
    </w:lvl>
    <w:lvl w:ilvl="8" w:tplc="5E36C8D4">
      <w:numFmt w:val="decimal"/>
      <w:lvlText w:val=""/>
      <w:lvlJc w:val="left"/>
    </w:lvl>
  </w:abstractNum>
  <w:num w:numId="1" w16cid:durableId="815141">
    <w:abstractNumId w:val="0"/>
    <w:lvlOverride w:ilvl="0">
      <w:startOverride w:val="1"/>
    </w:lvlOverride>
  </w:num>
  <w:num w:numId="2" w16cid:durableId="20223130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AB4"/>
    <w:rsid w:val="0022424B"/>
    <w:rsid w:val="00846444"/>
    <w:rsid w:val="00855AB4"/>
    <w:rsid w:val="0085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B5727"/>
  <w15:docId w15:val="{32D70C53-C7A3-4A67-9F00-483591E4F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90"/>
      <w:outlineLvl w:val="1"/>
    </w:pPr>
    <w:rPr>
      <w:b/>
      <w:bCs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2424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uiz-kmz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uizKmz" TargetMode="External"/><Relationship Id="rId5" Type="http://schemas.openxmlformats.org/officeDocument/2006/relationships/hyperlink" Target="https://www.linkedin.com/in/muhammad-muizzuddin-62559a26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941</Words>
  <Characters>5367</Characters>
  <Application>Microsoft Office Word</Application>
  <DocSecurity>0</DocSecurity>
  <Lines>44</Lines>
  <Paragraphs>12</Paragraphs>
  <ScaleCrop>false</ScaleCrop>
  <Company/>
  <LinksUpToDate>false</LinksUpToDate>
  <CharactersWithSpaces>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muiz kamarozaman</cp:lastModifiedBy>
  <cp:revision>3</cp:revision>
  <dcterms:created xsi:type="dcterms:W3CDTF">2026-06-26T13:10:00Z</dcterms:created>
  <dcterms:modified xsi:type="dcterms:W3CDTF">2026-06-26T13:23:00Z</dcterms:modified>
</cp:coreProperties>
</file>