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C64" w:rsidRDefault="00D60C64">
      <w:r w:rsidRPr="00D60C64">
        <w:t xml:space="preserve">Quick Check  </w:t>
      </w:r>
    </w:p>
    <w:p w:rsidR="00D60C64" w:rsidRDefault="00D60C64">
      <w:r w:rsidRPr="00D60C64">
        <w:rPr>
          <w:rFonts w:ascii="Arial" w:hAnsi="Arial" w:cs="Arial"/>
        </w:rPr>
        <w:t>■</w:t>
      </w:r>
      <w:r w:rsidRPr="00D60C64">
        <w:t xml:space="preserve"> What is the main difference between scaling up and scaling out? </w:t>
      </w:r>
    </w:p>
    <w:p w:rsidR="00D60C64" w:rsidRDefault="00D60C64">
      <w:r w:rsidRPr="00D60C64">
        <w:t>Quick Check Answer</w:t>
      </w:r>
    </w:p>
    <w:p w:rsidR="00152F84" w:rsidRDefault="00D60C64">
      <w:bookmarkStart w:id="0" w:name="_GoBack"/>
      <w:bookmarkEnd w:id="0"/>
      <w:r w:rsidRPr="00D60C64">
        <w:t xml:space="preserve"> </w:t>
      </w:r>
      <w:r w:rsidRPr="00D60C64">
        <w:rPr>
          <w:rFonts w:ascii="Arial" w:hAnsi="Arial" w:cs="Arial"/>
        </w:rPr>
        <w:t>■</w:t>
      </w:r>
      <w:r w:rsidRPr="00D60C64">
        <w:t xml:space="preserve"> Scaling up involves increasing capacity by upgrading the current hardware to more powerful hardware. Scaling out involves increasing capacity by deploying additional servers.</w:t>
      </w:r>
    </w:p>
    <w:sectPr w:rsidR="0015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CD"/>
    <w:rsid w:val="00152F84"/>
    <w:rsid w:val="00AF00CD"/>
    <w:rsid w:val="00D6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830D"/>
  <w15:chartTrackingRefBased/>
  <w15:docId w15:val="{254FCAAE-8674-4C7F-8736-BD4C24E1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Muktar Jama</dc:creator>
  <cp:keywords/>
  <dc:description/>
  <cp:lastModifiedBy>Muktar Jama</cp:lastModifiedBy>
  <cp:revision>2</cp:revision>
  <dcterms:created xsi:type="dcterms:W3CDTF">2019-10-01T19:59:00Z</dcterms:created>
  <dcterms:modified xsi:type="dcterms:W3CDTF">2019-10-01T20:00:00Z</dcterms:modified>
</cp:coreProperties>
</file>