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A71"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Java NIO Buffers are used when interacting with NIO Channels.</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 As you know, data is read from channels into buffers, and written from buffers into channels. </w:t>
      </w:r>
    </w:p>
    <w:p w:rsidR="00665A71" w:rsidRDefault="00CE393E" w:rsidP="00CE393E">
      <w:pPr>
        <w:spacing w:before="100" w:beforeAutospacing="1" w:after="100" w:afterAutospacing="1" w:line="240" w:lineRule="auto"/>
        <w:rPr>
          <w:rFonts w:ascii="Arial" w:eastAsia="Times New Roman" w:hAnsi="Arial" w:cs="Arial"/>
          <w:sz w:val="13"/>
          <w:szCs w:val="13"/>
        </w:rPr>
      </w:pPr>
      <w:r w:rsidRPr="00665A71">
        <w:rPr>
          <w:rFonts w:ascii="Arial" w:eastAsia="Times New Roman" w:hAnsi="Arial" w:cs="Arial"/>
          <w:sz w:val="13"/>
          <w:szCs w:val="13"/>
          <w:highlight w:val="yellow"/>
        </w:rPr>
        <w:t>A buffer is essentially a block of memory into which you can write data, which you can then later read again.</w:t>
      </w:r>
      <w:r w:rsidRPr="00CE393E">
        <w:rPr>
          <w:rFonts w:ascii="Arial" w:eastAsia="Times New Roman" w:hAnsi="Arial" w:cs="Arial"/>
          <w:sz w:val="13"/>
          <w:szCs w:val="13"/>
        </w:rPr>
        <w:t xml:space="preserve">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This memory block is wrapped in a NIO Buffer object, which provides a set of methods that makes it easier to work with the memory block.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Here is a list of the topics covered for NIO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's: </w:t>
      </w:r>
    </w:p>
    <w:p w:rsidR="00CE393E" w:rsidRPr="00CE393E" w:rsidRDefault="00361B7B" w:rsidP="00CE393E">
      <w:pPr>
        <w:numPr>
          <w:ilvl w:val="0"/>
          <w:numId w:val="1"/>
        </w:numPr>
        <w:spacing w:before="100" w:beforeAutospacing="1" w:after="100" w:afterAutospacing="1" w:line="240" w:lineRule="auto"/>
        <w:rPr>
          <w:rFonts w:ascii="Arial" w:eastAsia="Times New Roman" w:hAnsi="Arial" w:cs="Arial"/>
          <w:sz w:val="13"/>
          <w:szCs w:val="13"/>
        </w:rPr>
      </w:pPr>
      <w:hyperlink r:id="rId5" w:anchor="basicusage" w:history="1">
        <w:r w:rsidR="00CE393E" w:rsidRPr="00CE393E">
          <w:rPr>
            <w:rFonts w:ascii="Arial" w:eastAsia="Times New Roman" w:hAnsi="Arial" w:cs="Arial"/>
            <w:b/>
            <w:bCs/>
            <w:color w:val="002D62"/>
            <w:sz w:val="13"/>
          </w:rPr>
          <w:t>Basic Buffer Usage</w:t>
        </w:r>
      </w:hyperlink>
      <w:r w:rsidR="00CE393E" w:rsidRPr="00CE393E">
        <w:rPr>
          <w:rFonts w:ascii="Arial" w:eastAsia="Times New Roman" w:hAnsi="Arial" w:cs="Arial"/>
          <w:sz w:val="13"/>
          <w:szCs w:val="13"/>
        </w:rPr>
        <w:t xml:space="preserve"> </w:t>
      </w:r>
    </w:p>
    <w:p w:rsidR="00CE393E" w:rsidRPr="00CE393E" w:rsidRDefault="00361B7B" w:rsidP="00CE393E">
      <w:pPr>
        <w:numPr>
          <w:ilvl w:val="0"/>
          <w:numId w:val="1"/>
        </w:numPr>
        <w:spacing w:before="100" w:beforeAutospacing="1" w:after="100" w:afterAutospacing="1" w:line="240" w:lineRule="auto"/>
        <w:rPr>
          <w:rFonts w:ascii="Arial" w:eastAsia="Times New Roman" w:hAnsi="Arial" w:cs="Arial"/>
          <w:sz w:val="13"/>
          <w:szCs w:val="13"/>
        </w:rPr>
      </w:pPr>
      <w:hyperlink r:id="rId6" w:anchor="capacity-position-limit" w:history="1">
        <w:r w:rsidR="00CE393E" w:rsidRPr="00CE393E">
          <w:rPr>
            <w:rFonts w:ascii="Arial" w:eastAsia="Times New Roman" w:hAnsi="Arial" w:cs="Arial"/>
            <w:b/>
            <w:bCs/>
            <w:color w:val="002D62"/>
            <w:sz w:val="13"/>
          </w:rPr>
          <w:t>Buffer Capacity, Position and Limit</w:t>
        </w:r>
      </w:hyperlink>
      <w:r w:rsidR="00CE393E" w:rsidRPr="00CE393E">
        <w:rPr>
          <w:rFonts w:ascii="Arial" w:eastAsia="Times New Roman" w:hAnsi="Arial" w:cs="Arial"/>
          <w:sz w:val="13"/>
          <w:szCs w:val="13"/>
        </w:rPr>
        <w:t xml:space="preserve"> </w:t>
      </w:r>
    </w:p>
    <w:p w:rsidR="00CE393E" w:rsidRPr="00CE393E" w:rsidRDefault="00361B7B" w:rsidP="00CE393E">
      <w:pPr>
        <w:numPr>
          <w:ilvl w:val="0"/>
          <w:numId w:val="1"/>
        </w:numPr>
        <w:spacing w:before="100" w:beforeAutospacing="1" w:after="100" w:afterAutospacing="1" w:line="240" w:lineRule="auto"/>
        <w:rPr>
          <w:rFonts w:ascii="Arial" w:eastAsia="Times New Roman" w:hAnsi="Arial" w:cs="Arial"/>
          <w:sz w:val="13"/>
          <w:szCs w:val="13"/>
        </w:rPr>
      </w:pPr>
      <w:hyperlink r:id="rId7" w:anchor="buffertypes" w:history="1">
        <w:r w:rsidR="00CE393E" w:rsidRPr="00CE393E">
          <w:rPr>
            <w:rFonts w:ascii="Arial" w:eastAsia="Times New Roman" w:hAnsi="Arial" w:cs="Arial"/>
            <w:b/>
            <w:bCs/>
            <w:color w:val="002D62"/>
            <w:sz w:val="13"/>
          </w:rPr>
          <w:t>Buffer Types</w:t>
        </w:r>
      </w:hyperlink>
      <w:r w:rsidR="00CE393E" w:rsidRPr="00CE393E">
        <w:rPr>
          <w:rFonts w:ascii="Arial" w:eastAsia="Times New Roman" w:hAnsi="Arial" w:cs="Arial"/>
          <w:sz w:val="13"/>
          <w:szCs w:val="13"/>
        </w:rPr>
        <w:t xml:space="preserve"> </w:t>
      </w:r>
    </w:p>
    <w:p w:rsidR="00CE393E" w:rsidRPr="00CE393E" w:rsidRDefault="00361B7B" w:rsidP="00CE393E">
      <w:pPr>
        <w:numPr>
          <w:ilvl w:val="0"/>
          <w:numId w:val="1"/>
        </w:numPr>
        <w:spacing w:before="100" w:beforeAutospacing="1" w:after="100" w:afterAutospacing="1" w:line="240" w:lineRule="auto"/>
        <w:rPr>
          <w:rFonts w:ascii="Arial" w:eastAsia="Times New Roman" w:hAnsi="Arial" w:cs="Arial"/>
          <w:sz w:val="13"/>
          <w:szCs w:val="13"/>
        </w:rPr>
      </w:pPr>
      <w:hyperlink r:id="rId8" w:anchor="allocating" w:history="1">
        <w:r w:rsidR="00CE393E" w:rsidRPr="00CE393E">
          <w:rPr>
            <w:rFonts w:ascii="Arial" w:eastAsia="Times New Roman" w:hAnsi="Arial" w:cs="Arial"/>
            <w:b/>
            <w:bCs/>
            <w:color w:val="002D62"/>
            <w:sz w:val="13"/>
          </w:rPr>
          <w:t>Allocating a Buffer</w:t>
        </w:r>
      </w:hyperlink>
      <w:r w:rsidR="00CE393E" w:rsidRPr="00CE393E">
        <w:rPr>
          <w:rFonts w:ascii="Arial" w:eastAsia="Times New Roman" w:hAnsi="Arial" w:cs="Arial"/>
          <w:sz w:val="13"/>
          <w:szCs w:val="13"/>
        </w:rPr>
        <w:t xml:space="preserve"> </w:t>
      </w:r>
    </w:p>
    <w:p w:rsidR="00CE393E" w:rsidRPr="00CE393E" w:rsidRDefault="00361B7B" w:rsidP="00CE393E">
      <w:pPr>
        <w:numPr>
          <w:ilvl w:val="0"/>
          <w:numId w:val="1"/>
        </w:numPr>
        <w:spacing w:before="100" w:beforeAutospacing="1" w:after="100" w:afterAutospacing="1" w:line="240" w:lineRule="auto"/>
        <w:rPr>
          <w:rFonts w:ascii="Arial" w:eastAsia="Times New Roman" w:hAnsi="Arial" w:cs="Arial"/>
          <w:sz w:val="13"/>
          <w:szCs w:val="13"/>
        </w:rPr>
      </w:pPr>
      <w:hyperlink r:id="rId9" w:anchor="writing" w:history="1">
        <w:r w:rsidR="00CE393E" w:rsidRPr="00CE393E">
          <w:rPr>
            <w:rFonts w:ascii="Arial" w:eastAsia="Times New Roman" w:hAnsi="Arial" w:cs="Arial"/>
            <w:b/>
            <w:bCs/>
            <w:color w:val="002D62"/>
            <w:sz w:val="13"/>
          </w:rPr>
          <w:t>Writing Data to a Buffer</w:t>
        </w:r>
      </w:hyperlink>
      <w:r w:rsidR="00CE393E" w:rsidRPr="00CE393E">
        <w:rPr>
          <w:rFonts w:ascii="Arial" w:eastAsia="Times New Roman" w:hAnsi="Arial" w:cs="Arial"/>
          <w:sz w:val="13"/>
          <w:szCs w:val="13"/>
        </w:rPr>
        <w:t xml:space="preserve"> </w:t>
      </w:r>
    </w:p>
    <w:p w:rsidR="00CE393E" w:rsidRPr="00CE393E" w:rsidRDefault="00361B7B" w:rsidP="00CE393E">
      <w:pPr>
        <w:numPr>
          <w:ilvl w:val="0"/>
          <w:numId w:val="1"/>
        </w:numPr>
        <w:spacing w:before="100" w:beforeAutospacing="1" w:after="100" w:afterAutospacing="1" w:line="240" w:lineRule="auto"/>
        <w:rPr>
          <w:rFonts w:ascii="Arial" w:eastAsia="Times New Roman" w:hAnsi="Arial" w:cs="Arial"/>
          <w:sz w:val="13"/>
          <w:szCs w:val="13"/>
        </w:rPr>
      </w:pPr>
      <w:hyperlink r:id="rId10" w:anchor="flip" w:history="1">
        <w:r w:rsidR="00CE393E" w:rsidRPr="00CE393E">
          <w:rPr>
            <w:rFonts w:ascii="Arial" w:eastAsia="Times New Roman" w:hAnsi="Arial" w:cs="Arial"/>
            <w:b/>
            <w:bCs/>
            <w:color w:val="002D62"/>
            <w:sz w:val="13"/>
          </w:rPr>
          <w:t>flip()</w:t>
        </w:r>
      </w:hyperlink>
      <w:r w:rsidR="00CE393E" w:rsidRPr="00CE393E">
        <w:rPr>
          <w:rFonts w:ascii="Arial" w:eastAsia="Times New Roman" w:hAnsi="Arial" w:cs="Arial"/>
          <w:sz w:val="13"/>
          <w:szCs w:val="13"/>
        </w:rPr>
        <w:t xml:space="preserve"> </w:t>
      </w:r>
    </w:p>
    <w:p w:rsidR="00CE393E" w:rsidRPr="00CE393E" w:rsidRDefault="00361B7B" w:rsidP="00CE393E">
      <w:pPr>
        <w:numPr>
          <w:ilvl w:val="0"/>
          <w:numId w:val="1"/>
        </w:numPr>
        <w:spacing w:before="100" w:beforeAutospacing="1" w:after="100" w:afterAutospacing="1" w:line="240" w:lineRule="auto"/>
        <w:rPr>
          <w:rFonts w:ascii="Arial" w:eastAsia="Times New Roman" w:hAnsi="Arial" w:cs="Arial"/>
          <w:sz w:val="13"/>
          <w:szCs w:val="13"/>
        </w:rPr>
      </w:pPr>
      <w:hyperlink r:id="rId11" w:anchor="reading" w:history="1">
        <w:r w:rsidR="00CE393E" w:rsidRPr="00CE393E">
          <w:rPr>
            <w:rFonts w:ascii="Arial" w:eastAsia="Times New Roman" w:hAnsi="Arial" w:cs="Arial"/>
            <w:b/>
            <w:bCs/>
            <w:color w:val="002D62"/>
            <w:sz w:val="13"/>
          </w:rPr>
          <w:t>Reading Data from a Buffer</w:t>
        </w:r>
      </w:hyperlink>
      <w:r w:rsidR="00CE393E" w:rsidRPr="00CE393E">
        <w:rPr>
          <w:rFonts w:ascii="Arial" w:eastAsia="Times New Roman" w:hAnsi="Arial" w:cs="Arial"/>
          <w:sz w:val="13"/>
          <w:szCs w:val="13"/>
        </w:rPr>
        <w:t xml:space="preserve"> </w:t>
      </w:r>
    </w:p>
    <w:p w:rsidR="00CE393E" w:rsidRPr="00CE393E" w:rsidRDefault="00361B7B" w:rsidP="00CE393E">
      <w:pPr>
        <w:numPr>
          <w:ilvl w:val="0"/>
          <w:numId w:val="1"/>
        </w:numPr>
        <w:spacing w:before="100" w:beforeAutospacing="1" w:after="100" w:afterAutospacing="1" w:line="240" w:lineRule="auto"/>
        <w:rPr>
          <w:rFonts w:ascii="Arial" w:eastAsia="Times New Roman" w:hAnsi="Arial" w:cs="Arial"/>
          <w:sz w:val="13"/>
          <w:szCs w:val="13"/>
        </w:rPr>
      </w:pPr>
      <w:hyperlink r:id="rId12" w:anchor="clear" w:history="1">
        <w:r w:rsidR="00CE393E" w:rsidRPr="00CE393E">
          <w:rPr>
            <w:rFonts w:ascii="Arial" w:eastAsia="Times New Roman" w:hAnsi="Arial" w:cs="Arial"/>
            <w:b/>
            <w:bCs/>
            <w:color w:val="002D62"/>
            <w:sz w:val="13"/>
          </w:rPr>
          <w:t>clear() and compact()</w:t>
        </w:r>
      </w:hyperlink>
      <w:r w:rsidR="00CE393E" w:rsidRPr="00CE393E">
        <w:rPr>
          <w:rFonts w:ascii="Arial" w:eastAsia="Times New Roman" w:hAnsi="Arial" w:cs="Arial"/>
          <w:sz w:val="13"/>
          <w:szCs w:val="13"/>
        </w:rPr>
        <w:t xml:space="preserve"> </w:t>
      </w:r>
    </w:p>
    <w:p w:rsidR="00CE393E" w:rsidRPr="00CE393E" w:rsidRDefault="00361B7B" w:rsidP="00CE393E">
      <w:pPr>
        <w:numPr>
          <w:ilvl w:val="0"/>
          <w:numId w:val="1"/>
        </w:numPr>
        <w:spacing w:before="100" w:beforeAutospacing="1" w:after="100" w:afterAutospacing="1" w:line="240" w:lineRule="auto"/>
        <w:rPr>
          <w:rFonts w:ascii="Arial" w:eastAsia="Times New Roman" w:hAnsi="Arial" w:cs="Arial"/>
          <w:sz w:val="13"/>
          <w:szCs w:val="13"/>
        </w:rPr>
      </w:pPr>
      <w:hyperlink r:id="rId13" w:anchor="mark" w:history="1">
        <w:r w:rsidR="00CE393E" w:rsidRPr="00CE393E">
          <w:rPr>
            <w:rFonts w:ascii="Arial" w:eastAsia="Times New Roman" w:hAnsi="Arial" w:cs="Arial"/>
            <w:b/>
            <w:bCs/>
            <w:color w:val="002D62"/>
            <w:sz w:val="13"/>
          </w:rPr>
          <w:t>mark() and reset()</w:t>
        </w:r>
      </w:hyperlink>
      <w:r w:rsidR="00CE393E" w:rsidRPr="00CE393E">
        <w:rPr>
          <w:rFonts w:ascii="Arial" w:eastAsia="Times New Roman" w:hAnsi="Arial" w:cs="Arial"/>
          <w:sz w:val="13"/>
          <w:szCs w:val="13"/>
        </w:rPr>
        <w:t xml:space="preserve"> </w:t>
      </w:r>
    </w:p>
    <w:p w:rsidR="00CE393E" w:rsidRPr="00CE393E" w:rsidRDefault="00361B7B" w:rsidP="00CE393E">
      <w:pPr>
        <w:numPr>
          <w:ilvl w:val="0"/>
          <w:numId w:val="1"/>
        </w:numPr>
        <w:spacing w:before="100" w:beforeAutospacing="1" w:after="100" w:afterAutospacing="1" w:line="240" w:lineRule="auto"/>
        <w:rPr>
          <w:rFonts w:ascii="Arial" w:eastAsia="Times New Roman" w:hAnsi="Arial" w:cs="Arial"/>
          <w:sz w:val="13"/>
          <w:szCs w:val="13"/>
        </w:rPr>
      </w:pPr>
      <w:hyperlink r:id="rId14" w:anchor="equals" w:history="1">
        <w:r w:rsidR="00CE393E" w:rsidRPr="00CE393E">
          <w:rPr>
            <w:rFonts w:ascii="Arial" w:eastAsia="Times New Roman" w:hAnsi="Arial" w:cs="Arial"/>
            <w:b/>
            <w:bCs/>
            <w:color w:val="002D62"/>
            <w:sz w:val="13"/>
          </w:rPr>
          <w:t xml:space="preserve">equals() and </w:t>
        </w:r>
        <w:proofErr w:type="spellStart"/>
        <w:r w:rsidR="00CE393E" w:rsidRPr="00CE393E">
          <w:rPr>
            <w:rFonts w:ascii="Arial" w:eastAsia="Times New Roman" w:hAnsi="Arial" w:cs="Arial"/>
            <w:b/>
            <w:bCs/>
            <w:color w:val="002D62"/>
            <w:sz w:val="13"/>
          </w:rPr>
          <w:t>compareTo</w:t>
        </w:r>
        <w:proofErr w:type="spellEnd"/>
        <w:r w:rsidR="00CE393E" w:rsidRPr="00CE393E">
          <w:rPr>
            <w:rFonts w:ascii="Arial" w:eastAsia="Times New Roman" w:hAnsi="Arial" w:cs="Arial"/>
            <w:b/>
            <w:bCs/>
            <w:color w:val="002D62"/>
            <w:sz w:val="13"/>
          </w:rPr>
          <w:t>()</w:t>
        </w:r>
      </w:hyperlink>
      <w:r w:rsidR="00CE393E" w:rsidRPr="00CE393E">
        <w:rPr>
          <w:rFonts w:ascii="Arial" w:eastAsia="Times New Roman" w:hAnsi="Arial" w:cs="Arial"/>
          <w:sz w:val="13"/>
          <w:szCs w:val="13"/>
        </w:rPr>
        <w:t xml:space="preserve"> </w:t>
      </w:r>
    </w:p>
    <w:p w:rsidR="00CE393E" w:rsidRPr="00CE393E" w:rsidRDefault="00CE393E" w:rsidP="00CE393E">
      <w:pPr>
        <w:spacing w:after="0" w:line="240" w:lineRule="auto"/>
        <w:rPr>
          <w:rFonts w:ascii="Arial" w:eastAsia="Times New Roman" w:hAnsi="Arial" w:cs="Arial"/>
          <w:sz w:val="13"/>
          <w:szCs w:val="13"/>
        </w:rPr>
      </w:pPr>
      <w:bookmarkStart w:id="0" w:name="basicusage"/>
      <w:bookmarkEnd w:id="0"/>
    </w:p>
    <w:p w:rsidR="00CE393E" w:rsidRPr="00CE393E" w:rsidRDefault="00CE393E" w:rsidP="00CE393E">
      <w:pPr>
        <w:spacing w:before="100" w:beforeAutospacing="1" w:after="100" w:afterAutospacing="1" w:line="240" w:lineRule="auto"/>
        <w:outlineLvl w:val="1"/>
        <w:rPr>
          <w:rFonts w:ascii="Arial" w:eastAsia="Times New Roman" w:hAnsi="Arial" w:cs="Arial"/>
          <w:b/>
          <w:bCs/>
          <w:sz w:val="16"/>
          <w:szCs w:val="16"/>
        </w:rPr>
      </w:pPr>
      <w:r w:rsidRPr="00CE393E">
        <w:rPr>
          <w:rFonts w:ascii="Arial" w:eastAsia="Times New Roman" w:hAnsi="Arial" w:cs="Arial"/>
          <w:b/>
          <w:bCs/>
          <w:sz w:val="16"/>
          <w:szCs w:val="16"/>
        </w:rPr>
        <w:t>Basic Buffer Usage</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Using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to read and write data typically follows this little 4-step process: </w:t>
      </w:r>
    </w:p>
    <w:p w:rsidR="00CE393E" w:rsidRPr="00CE393E" w:rsidRDefault="00CE393E" w:rsidP="00CE393E">
      <w:pPr>
        <w:numPr>
          <w:ilvl w:val="0"/>
          <w:numId w:val="2"/>
        </w:num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Write data into the Buffer </w:t>
      </w:r>
    </w:p>
    <w:p w:rsidR="00CE393E" w:rsidRPr="00CE393E" w:rsidRDefault="00CE393E" w:rsidP="00CE393E">
      <w:pPr>
        <w:numPr>
          <w:ilvl w:val="0"/>
          <w:numId w:val="2"/>
        </w:num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Call </w:t>
      </w:r>
      <w:proofErr w:type="spellStart"/>
      <w:r w:rsidRPr="00CE393E">
        <w:rPr>
          <w:rFonts w:ascii="Courier New" w:eastAsia="Times New Roman" w:hAnsi="Courier New" w:cs="Courier New"/>
          <w:sz w:val="20"/>
        </w:rPr>
        <w:t>buffer.flip</w:t>
      </w:r>
      <w:proofErr w:type="spellEnd"/>
      <w:r w:rsidRPr="00CE393E">
        <w:rPr>
          <w:rFonts w:ascii="Courier New" w:eastAsia="Times New Roman" w:hAnsi="Courier New" w:cs="Courier New"/>
          <w:sz w:val="20"/>
        </w:rPr>
        <w:t>()</w:t>
      </w:r>
      <w:r w:rsidRPr="00CE393E">
        <w:rPr>
          <w:rFonts w:ascii="Arial" w:eastAsia="Times New Roman" w:hAnsi="Arial" w:cs="Arial"/>
          <w:sz w:val="13"/>
          <w:szCs w:val="13"/>
        </w:rPr>
        <w:t xml:space="preserve"> </w:t>
      </w:r>
    </w:p>
    <w:p w:rsidR="00CE393E" w:rsidRPr="00CE393E" w:rsidRDefault="00CE393E" w:rsidP="00CE393E">
      <w:pPr>
        <w:numPr>
          <w:ilvl w:val="0"/>
          <w:numId w:val="2"/>
        </w:num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Read data out of the Buffer </w:t>
      </w:r>
    </w:p>
    <w:p w:rsidR="00CE393E" w:rsidRPr="00CE393E" w:rsidRDefault="00CE393E" w:rsidP="00CE393E">
      <w:pPr>
        <w:numPr>
          <w:ilvl w:val="0"/>
          <w:numId w:val="2"/>
        </w:num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Call </w:t>
      </w:r>
      <w:proofErr w:type="spellStart"/>
      <w:r w:rsidRPr="00CE393E">
        <w:rPr>
          <w:rFonts w:ascii="Courier New" w:eastAsia="Times New Roman" w:hAnsi="Courier New" w:cs="Courier New"/>
          <w:sz w:val="20"/>
        </w:rPr>
        <w:t>buffer.clear</w:t>
      </w:r>
      <w:proofErr w:type="spellEnd"/>
      <w:r w:rsidRPr="00CE393E">
        <w:rPr>
          <w:rFonts w:ascii="Courier New" w:eastAsia="Times New Roman" w:hAnsi="Courier New" w:cs="Courier New"/>
          <w:sz w:val="20"/>
        </w:rPr>
        <w:t>()</w:t>
      </w:r>
      <w:r w:rsidRPr="00CE393E">
        <w:rPr>
          <w:rFonts w:ascii="Arial" w:eastAsia="Times New Roman" w:hAnsi="Arial" w:cs="Arial"/>
          <w:sz w:val="13"/>
          <w:szCs w:val="13"/>
        </w:rPr>
        <w:t xml:space="preserve"> or </w:t>
      </w:r>
      <w:proofErr w:type="spellStart"/>
      <w:r w:rsidRPr="00CE393E">
        <w:rPr>
          <w:rFonts w:ascii="Courier New" w:eastAsia="Times New Roman" w:hAnsi="Courier New" w:cs="Courier New"/>
          <w:sz w:val="20"/>
        </w:rPr>
        <w:t>buffer.compact</w:t>
      </w:r>
      <w:proofErr w:type="spellEnd"/>
      <w:r w:rsidRPr="00CE393E">
        <w:rPr>
          <w:rFonts w:ascii="Courier New" w:eastAsia="Times New Roman" w:hAnsi="Courier New" w:cs="Courier New"/>
          <w:sz w:val="20"/>
        </w:rPr>
        <w:t>()</w:t>
      </w:r>
      <w:r w:rsidRPr="00CE393E">
        <w:rPr>
          <w:rFonts w:ascii="Arial" w:eastAsia="Times New Roman" w:hAnsi="Arial" w:cs="Arial"/>
          <w:sz w:val="13"/>
          <w:szCs w:val="13"/>
        </w:rPr>
        <w:t xml:space="preserve">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When you write data into a buffer, the buffer keeps track of how much data you have written. Once you need to read the data, you need to switch the buffer from writing mode into reading mode using the </w:t>
      </w:r>
      <w:proofErr w:type="gramStart"/>
      <w:r w:rsidRPr="00CE393E">
        <w:rPr>
          <w:rFonts w:ascii="Courier New" w:eastAsia="Times New Roman" w:hAnsi="Courier New" w:cs="Courier New"/>
          <w:sz w:val="20"/>
        </w:rPr>
        <w:t>flip(</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method call. In reading mode the buffer lets you read all the data written into the buffer. </w:t>
      </w:r>
    </w:p>
    <w:p w:rsidR="0080341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Once you have read all the data, you need to clear the buffer</w:t>
      </w:r>
      <w:r w:rsidRPr="0080341E">
        <w:rPr>
          <w:rFonts w:ascii="Arial" w:eastAsia="Times New Roman" w:hAnsi="Arial" w:cs="Arial"/>
          <w:sz w:val="13"/>
          <w:szCs w:val="13"/>
          <w:highlight w:val="yellow"/>
        </w:rPr>
        <w:t>, to make it ready for writing again.</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 You can do this in two ways: By calling </w:t>
      </w:r>
      <w:proofErr w:type="gramStart"/>
      <w:r w:rsidRPr="00CE393E">
        <w:rPr>
          <w:rFonts w:ascii="Courier New" w:eastAsia="Times New Roman" w:hAnsi="Courier New" w:cs="Courier New"/>
          <w:sz w:val="20"/>
        </w:rPr>
        <w:t>clear(</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or by calling </w:t>
      </w:r>
      <w:r w:rsidRPr="00CE393E">
        <w:rPr>
          <w:rFonts w:ascii="Courier New" w:eastAsia="Times New Roman" w:hAnsi="Courier New" w:cs="Courier New"/>
          <w:sz w:val="20"/>
        </w:rPr>
        <w:t>compact()</w:t>
      </w:r>
      <w:r w:rsidRPr="00CE393E">
        <w:rPr>
          <w:rFonts w:ascii="Arial" w:eastAsia="Times New Roman" w:hAnsi="Arial" w:cs="Arial"/>
          <w:sz w:val="13"/>
          <w:szCs w:val="13"/>
        </w:rPr>
        <w:t xml:space="preserve">. The </w:t>
      </w:r>
      <w:proofErr w:type="gramStart"/>
      <w:r w:rsidRPr="00CE393E">
        <w:rPr>
          <w:rFonts w:ascii="Courier New" w:eastAsia="Times New Roman" w:hAnsi="Courier New" w:cs="Courier New"/>
          <w:sz w:val="20"/>
        </w:rPr>
        <w:t>clear(</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method clears the whole buffer. The </w:t>
      </w:r>
      <w:proofErr w:type="gramStart"/>
      <w:r w:rsidRPr="00CE393E">
        <w:rPr>
          <w:rFonts w:ascii="Courier New" w:eastAsia="Times New Roman" w:hAnsi="Courier New" w:cs="Courier New"/>
          <w:sz w:val="20"/>
        </w:rPr>
        <w:t>compact(</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method only clears the </w:t>
      </w:r>
      <w:r w:rsidRPr="00665A71">
        <w:rPr>
          <w:rFonts w:ascii="Arial" w:eastAsia="Times New Roman" w:hAnsi="Arial" w:cs="Arial"/>
          <w:sz w:val="13"/>
          <w:szCs w:val="13"/>
          <w:highlight w:val="yellow"/>
        </w:rPr>
        <w:t>data which you have already read</w:t>
      </w:r>
      <w:r w:rsidRPr="00CE393E">
        <w:rPr>
          <w:rFonts w:ascii="Arial" w:eastAsia="Times New Roman" w:hAnsi="Arial" w:cs="Arial"/>
          <w:sz w:val="13"/>
          <w:szCs w:val="13"/>
        </w:rPr>
        <w:t xml:space="preserve">. Any unread data is moved to the beginning of the buffer, and data will now be written into the buffer after the unread data.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Here is a simple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usage example, with the write, flip, read and clear operations </w:t>
      </w:r>
      <w:proofErr w:type="spellStart"/>
      <w:r w:rsidRPr="00CE393E">
        <w:rPr>
          <w:rFonts w:ascii="Arial" w:eastAsia="Times New Roman" w:hAnsi="Arial" w:cs="Arial"/>
          <w:sz w:val="13"/>
          <w:szCs w:val="13"/>
        </w:rPr>
        <w:t>maked</w:t>
      </w:r>
      <w:proofErr w:type="spellEnd"/>
      <w:r w:rsidRPr="00CE393E">
        <w:rPr>
          <w:rFonts w:ascii="Arial" w:eastAsia="Times New Roman" w:hAnsi="Arial" w:cs="Arial"/>
          <w:sz w:val="13"/>
          <w:szCs w:val="13"/>
        </w:rPr>
        <w:t xml:space="preserve"> in bold: </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proofErr w:type="spellStart"/>
      <w:r w:rsidRPr="00665A71">
        <w:rPr>
          <w:rFonts w:ascii="Courier New" w:eastAsia="Times New Roman" w:hAnsi="Courier New" w:cs="Courier New"/>
          <w:sz w:val="16"/>
          <w:szCs w:val="16"/>
        </w:rPr>
        <w:t>RandomAccessFile</w:t>
      </w:r>
      <w:proofErr w:type="spellEnd"/>
      <w:r w:rsidRPr="00665A71">
        <w:rPr>
          <w:rFonts w:ascii="Courier New" w:eastAsia="Times New Roman" w:hAnsi="Courier New" w:cs="Courier New"/>
          <w:sz w:val="16"/>
          <w:szCs w:val="16"/>
        </w:rPr>
        <w:t xml:space="preserve"> </w:t>
      </w:r>
      <w:proofErr w:type="spellStart"/>
      <w:r w:rsidRPr="00665A71">
        <w:rPr>
          <w:rFonts w:ascii="Courier New" w:eastAsia="Times New Roman" w:hAnsi="Courier New" w:cs="Courier New"/>
          <w:sz w:val="16"/>
          <w:szCs w:val="16"/>
        </w:rPr>
        <w:t>aFile</w:t>
      </w:r>
      <w:proofErr w:type="spellEnd"/>
      <w:r w:rsidRPr="00665A71">
        <w:rPr>
          <w:rFonts w:ascii="Courier New" w:eastAsia="Times New Roman" w:hAnsi="Courier New" w:cs="Courier New"/>
          <w:sz w:val="16"/>
          <w:szCs w:val="16"/>
        </w:rPr>
        <w:t xml:space="preserve"> = new </w:t>
      </w:r>
      <w:proofErr w:type="spellStart"/>
      <w:proofErr w:type="gramStart"/>
      <w:r w:rsidRPr="00665A71">
        <w:rPr>
          <w:rFonts w:ascii="Courier New" w:eastAsia="Times New Roman" w:hAnsi="Courier New" w:cs="Courier New"/>
          <w:sz w:val="16"/>
          <w:szCs w:val="16"/>
        </w:rPr>
        <w:t>RandomAccessFile</w:t>
      </w:r>
      <w:proofErr w:type="spellEnd"/>
      <w:r w:rsidRPr="00665A71">
        <w:rPr>
          <w:rFonts w:ascii="Courier New" w:eastAsia="Times New Roman" w:hAnsi="Courier New" w:cs="Courier New"/>
          <w:sz w:val="16"/>
          <w:szCs w:val="16"/>
        </w:rPr>
        <w:t>(</w:t>
      </w:r>
      <w:proofErr w:type="gramEnd"/>
      <w:r w:rsidRPr="00665A71">
        <w:rPr>
          <w:rFonts w:ascii="Courier New" w:eastAsia="Times New Roman" w:hAnsi="Courier New" w:cs="Courier New"/>
          <w:sz w:val="16"/>
          <w:szCs w:val="16"/>
        </w:rPr>
        <w:t>"data/nio-data.txt", "</w:t>
      </w:r>
      <w:proofErr w:type="spellStart"/>
      <w:r w:rsidRPr="00665A71">
        <w:rPr>
          <w:rFonts w:ascii="Courier New" w:eastAsia="Times New Roman" w:hAnsi="Courier New" w:cs="Courier New"/>
          <w:sz w:val="16"/>
          <w:szCs w:val="16"/>
        </w:rPr>
        <w:t>rw</w:t>
      </w:r>
      <w:proofErr w:type="spellEnd"/>
      <w:r w:rsidRPr="00665A71">
        <w:rPr>
          <w:rFonts w:ascii="Courier New" w:eastAsia="Times New Roman" w:hAnsi="Courier New" w:cs="Courier New"/>
          <w:sz w:val="16"/>
          <w:szCs w:val="16"/>
        </w:rPr>
        <w:t>");</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proofErr w:type="spellStart"/>
      <w:r w:rsidRPr="00665A71">
        <w:rPr>
          <w:rFonts w:ascii="Courier New" w:eastAsia="Times New Roman" w:hAnsi="Courier New" w:cs="Courier New"/>
          <w:sz w:val="16"/>
          <w:szCs w:val="16"/>
        </w:rPr>
        <w:t>FileChannel</w:t>
      </w:r>
      <w:proofErr w:type="spellEnd"/>
      <w:r w:rsidRPr="00665A71">
        <w:rPr>
          <w:rFonts w:ascii="Courier New" w:eastAsia="Times New Roman" w:hAnsi="Courier New" w:cs="Courier New"/>
          <w:sz w:val="16"/>
          <w:szCs w:val="16"/>
        </w:rPr>
        <w:t xml:space="preserve"> </w:t>
      </w:r>
      <w:proofErr w:type="spellStart"/>
      <w:r w:rsidRPr="00665A71">
        <w:rPr>
          <w:rFonts w:ascii="Courier New" w:eastAsia="Times New Roman" w:hAnsi="Courier New" w:cs="Courier New"/>
          <w:sz w:val="16"/>
          <w:szCs w:val="16"/>
        </w:rPr>
        <w:t>inChannel</w:t>
      </w:r>
      <w:proofErr w:type="spellEnd"/>
      <w:r w:rsidRPr="00665A71">
        <w:rPr>
          <w:rFonts w:ascii="Courier New" w:eastAsia="Times New Roman" w:hAnsi="Courier New" w:cs="Courier New"/>
          <w:sz w:val="16"/>
          <w:szCs w:val="16"/>
        </w:rPr>
        <w:t xml:space="preserve"> = </w:t>
      </w:r>
      <w:proofErr w:type="spellStart"/>
      <w:proofErr w:type="gramStart"/>
      <w:r w:rsidRPr="00665A71">
        <w:rPr>
          <w:rFonts w:ascii="Courier New" w:eastAsia="Times New Roman" w:hAnsi="Courier New" w:cs="Courier New"/>
          <w:sz w:val="16"/>
          <w:szCs w:val="16"/>
        </w:rPr>
        <w:t>aFile.getChannel</w:t>
      </w:r>
      <w:proofErr w:type="spellEnd"/>
      <w:r w:rsidRPr="00665A71">
        <w:rPr>
          <w:rFonts w:ascii="Courier New" w:eastAsia="Times New Roman" w:hAnsi="Courier New" w:cs="Courier New"/>
          <w:sz w:val="16"/>
          <w:szCs w:val="16"/>
        </w:rPr>
        <w:t>(</w:t>
      </w:r>
      <w:proofErr w:type="gramEnd"/>
      <w:r w:rsidRPr="00665A71">
        <w:rPr>
          <w:rFonts w:ascii="Courier New" w:eastAsia="Times New Roman" w:hAnsi="Courier New" w:cs="Courier New"/>
          <w:sz w:val="16"/>
          <w:szCs w:val="16"/>
        </w:rPr>
        <w:t>);</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r w:rsidRPr="00665A71">
        <w:rPr>
          <w:rFonts w:ascii="Courier New" w:eastAsia="Times New Roman" w:hAnsi="Courier New" w:cs="Courier New"/>
          <w:sz w:val="16"/>
          <w:szCs w:val="16"/>
        </w:rPr>
        <w:t>//create buffer with capacity of 48 bytes</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proofErr w:type="spellStart"/>
      <w:r w:rsidRPr="00665A71">
        <w:rPr>
          <w:rFonts w:ascii="Courier New" w:eastAsia="Times New Roman" w:hAnsi="Courier New" w:cs="Courier New"/>
          <w:sz w:val="16"/>
          <w:szCs w:val="16"/>
        </w:rPr>
        <w:t>ByteBuffer</w:t>
      </w:r>
      <w:proofErr w:type="spellEnd"/>
      <w:r w:rsidRPr="00665A71">
        <w:rPr>
          <w:rFonts w:ascii="Courier New" w:eastAsia="Times New Roman" w:hAnsi="Courier New" w:cs="Courier New"/>
          <w:sz w:val="16"/>
          <w:szCs w:val="16"/>
        </w:rPr>
        <w:t xml:space="preserve"> </w:t>
      </w:r>
      <w:proofErr w:type="spellStart"/>
      <w:r w:rsidRPr="00665A71">
        <w:rPr>
          <w:rFonts w:ascii="Courier New" w:eastAsia="Times New Roman" w:hAnsi="Courier New" w:cs="Courier New"/>
          <w:sz w:val="16"/>
          <w:szCs w:val="16"/>
        </w:rPr>
        <w:t>buf</w:t>
      </w:r>
      <w:proofErr w:type="spellEnd"/>
      <w:r w:rsidRPr="00665A71">
        <w:rPr>
          <w:rFonts w:ascii="Courier New" w:eastAsia="Times New Roman" w:hAnsi="Courier New" w:cs="Courier New"/>
          <w:sz w:val="16"/>
          <w:szCs w:val="16"/>
        </w:rPr>
        <w:t xml:space="preserve"> = </w:t>
      </w:r>
      <w:proofErr w:type="spellStart"/>
      <w:proofErr w:type="gramStart"/>
      <w:r w:rsidRPr="00665A71">
        <w:rPr>
          <w:rFonts w:ascii="Courier New" w:eastAsia="Times New Roman" w:hAnsi="Courier New" w:cs="Courier New"/>
          <w:sz w:val="16"/>
          <w:szCs w:val="16"/>
        </w:rPr>
        <w:t>ByteBuffer.allocate</w:t>
      </w:r>
      <w:proofErr w:type="spellEnd"/>
      <w:r w:rsidRPr="00665A71">
        <w:rPr>
          <w:rFonts w:ascii="Courier New" w:eastAsia="Times New Roman" w:hAnsi="Courier New" w:cs="Courier New"/>
          <w:sz w:val="16"/>
          <w:szCs w:val="16"/>
        </w:rPr>
        <w:t>(</w:t>
      </w:r>
      <w:proofErr w:type="gramEnd"/>
      <w:r w:rsidRPr="00665A71">
        <w:rPr>
          <w:rFonts w:ascii="Courier New" w:eastAsia="Times New Roman" w:hAnsi="Courier New" w:cs="Courier New"/>
          <w:sz w:val="16"/>
          <w:szCs w:val="16"/>
        </w:rPr>
        <w:t>48);</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proofErr w:type="spellStart"/>
      <w:proofErr w:type="gramStart"/>
      <w:r w:rsidRPr="00665A71">
        <w:rPr>
          <w:rFonts w:ascii="Courier New" w:eastAsia="Times New Roman" w:hAnsi="Courier New" w:cs="Courier New"/>
          <w:b/>
          <w:bCs/>
          <w:sz w:val="16"/>
          <w:szCs w:val="16"/>
        </w:rPr>
        <w:t>int</w:t>
      </w:r>
      <w:proofErr w:type="spellEnd"/>
      <w:proofErr w:type="gramEnd"/>
      <w:r w:rsidRPr="00665A71">
        <w:rPr>
          <w:rFonts w:ascii="Courier New" w:eastAsia="Times New Roman" w:hAnsi="Courier New" w:cs="Courier New"/>
          <w:b/>
          <w:bCs/>
          <w:sz w:val="16"/>
          <w:szCs w:val="16"/>
        </w:rPr>
        <w:t xml:space="preserve"> </w:t>
      </w:r>
      <w:proofErr w:type="spellStart"/>
      <w:r w:rsidRPr="00665A71">
        <w:rPr>
          <w:rFonts w:ascii="Courier New" w:eastAsia="Times New Roman" w:hAnsi="Courier New" w:cs="Courier New"/>
          <w:b/>
          <w:bCs/>
          <w:sz w:val="16"/>
          <w:szCs w:val="16"/>
        </w:rPr>
        <w:t>bytesRead</w:t>
      </w:r>
      <w:proofErr w:type="spellEnd"/>
      <w:r w:rsidRPr="00665A71">
        <w:rPr>
          <w:rFonts w:ascii="Courier New" w:eastAsia="Times New Roman" w:hAnsi="Courier New" w:cs="Courier New"/>
          <w:b/>
          <w:bCs/>
          <w:sz w:val="16"/>
          <w:szCs w:val="16"/>
        </w:rPr>
        <w:t xml:space="preserve"> = </w:t>
      </w:r>
      <w:proofErr w:type="spellStart"/>
      <w:r w:rsidRPr="00665A71">
        <w:rPr>
          <w:rFonts w:ascii="Courier New" w:eastAsia="Times New Roman" w:hAnsi="Courier New" w:cs="Courier New"/>
          <w:b/>
          <w:bCs/>
          <w:sz w:val="16"/>
          <w:szCs w:val="16"/>
        </w:rPr>
        <w:t>inChannel.read</w:t>
      </w:r>
      <w:proofErr w:type="spellEnd"/>
      <w:r w:rsidRPr="00665A71">
        <w:rPr>
          <w:rFonts w:ascii="Courier New" w:eastAsia="Times New Roman" w:hAnsi="Courier New" w:cs="Courier New"/>
          <w:b/>
          <w:bCs/>
          <w:sz w:val="16"/>
          <w:szCs w:val="16"/>
        </w:rPr>
        <w:t>(</w:t>
      </w:r>
      <w:proofErr w:type="spellStart"/>
      <w:r w:rsidRPr="00665A71">
        <w:rPr>
          <w:rFonts w:ascii="Courier New" w:eastAsia="Times New Roman" w:hAnsi="Courier New" w:cs="Courier New"/>
          <w:b/>
          <w:bCs/>
          <w:sz w:val="16"/>
          <w:szCs w:val="16"/>
        </w:rPr>
        <w:t>buf</w:t>
      </w:r>
      <w:proofErr w:type="spellEnd"/>
      <w:r w:rsidRPr="00665A71">
        <w:rPr>
          <w:rFonts w:ascii="Courier New" w:eastAsia="Times New Roman" w:hAnsi="Courier New" w:cs="Courier New"/>
          <w:b/>
          <w:bCs/>
          <w:sz w:val="16"/>
          <w:szCs w:val="16"/>
        </w:rPr>
        <w:t>);</w:t>
      </w:r>
      <w:r w:rsidRPr="00665A71">
        <w:rPr>
          <w:rFonts w:ascii="Courier New" w:eastAsia="Times New Roman" w:hAnsi="Courier New" w:cs="Courier New"/>
          <w:sz w:val="16"/>
          <w:szCs w:val="16"/>
        </w:rPr>
        <w:t xml:space="preserve"> //read into buffer.</w:t>
      </w:r>
    </w:p>
    <w:p w:rsidR="00665A71" w:rsidRPr="00665A71" w:rsidRDefault="00665A71"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p>
    <w:p w:rsid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proofErr w:type="gramStart"/>
      <w:r w:rsidRPr="00665A71">
        <w:rPr>
          <w:rFonts w:ascii="Courier New" w:eastAsia="Times New Roman" w:hAnsi="Courier New" w:cs="Courier New"/>
          <w:sz w:val="16"/>
          <w:szCs w:val="16"/>
        </w:rPr>
        <w:lastRenderedPageBreak/>
        <w:t>while</w:t>
      </w:r>
      <w:proofErr w:type="gramEnd"/>
      <w:r w:rsidRPr="00665A71">
        <w:rPr>
          <w:rFonts w:ascii="Courier New" w:eastAsia="Times New Roman" w:hAnsi="Courier New" w:cs="Courier New"/>
          <w:sz w:val="16"/>
          <w:szCs w:val="16"/>
        </w:rPr>
        <w:t xml:space="preserve"> (</w:t>
      </w:r>
      <w:proofErr w:type="spellStart"/>
      <w:r w:rsidRPr="00665A71">
        <w:rPr>
          <w:rFonts w:ascii="Courier New" w:eastAsia="Times New Roman" w:hAnsi="Courier New" w:cs="Courier New"/>
          <w:sz w:val="16"/>
          <w:szCs w:val="16"/>
        </w:rPr>
        <w:t>bytesRead</w:t>
      </w:r>
      <w:proofErr w:type="spellEnd"/>
      <w:r w:rsidRPr="00665A71">
        <w:rPr>
          <w:rFonts w:ascii="Courier New" w:eastAsia="Times New Roman" w:hAnsi="Courier New" w:cs="Courier New"/>
          <w:sz w:val="16"/>
          <w:szCs w:val="16"/>
        </w:rPr>
        <w:t xml:space="preserve"> != -1) {</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r w:rsidRPr="00665A71">
        <w:rPr>
          <w:rFonts w:ascii="Courier New" w:eastAsia="Times New Roman" w:hAnsi="Courier New" w:cs="Courier New"/>
          <w:sz w:val="16"/>
          <w:szCs w:val="16"/>
        </w:rPr>
        <w:t xml:space="preserve"> </w:t>
      </w:r>
      <w:proofErr w:type="spellStart"/>
      <w:proofErr w:type="gramStart"/>
      <w:r w:rsidRPr="00665A71">
        <w:rPr>
          <w:rFonts w:ascii="Courier New" w:eastAsia="Times New Roman" w:hAnsi="Courier New" w:cs="Courier New"/>
          <w:b/>
          <w:bCs/>
          <w:sz w:val="16"/>
          <w:szCs w:val="16"/>
        </w:rPr>
        <w:t>buf.flip</w:t>
      </w:r>
      <w:proofErr w:type="spellEnd"/>
      <w:r w:rsidRPr="00665A71">
        <w:rPr>
          <w:rFonts w:ascii="Courier New" w:eastAsia="Times New Roman" w:hAnsi="Courier New" w:cs="Courier New"/>
          <w:b/>
          <w:bCs/>
          <w:sz w:val="16"/>
          <w:szCs w:val="16"/>
        </w:rPr>
        <w:t>(</w:t>
      </w:r>
      <w:proofErr w:type="gramEnd"/>
      <w:r w:rsidRPr="00665A71">
        <w:rPr>
          <w:rFonts w:ascii="Courier New" w:eastAsia="Times New Roman" w:hAnsi="Courier New" w:cs="Courier New"/>
          <w:b/>
          <w:bCs/>
          <w:sz w:val="16"/>
          <w:szCs w:val="16"/>
        </w:rPr>
        <w:t>);</w:t>
      </w:r>
      <w:r w:rsidRPr="00665A71">
        <w:rPr>
          <w:rFonts w:ascii="Courier New" w:eastAsia="Times New Roman" w:hAnsi="Courier New" w:cs="Courier New"/>
          <w:sz w:val="16"/>
          <w:szCs w:val="16"/>
        </w:rPr>
        <w:t xml:space="preserve">  //make buffer ready for read</w:t>
      </w:r>
    </w:p>
    <w:p w:rsid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r w:rsidRPr="00665A71">
        <w:rPr>
          <w:rFonts w:ascii="Courier New" w:eastAsia="Times New Roman" w:hAnsi="Courier New" w:cs="Courier New"/>
          <w:sz w:val="16"/>
          <w:szCs w:val="16"/>
        </w:rPr>
        <w:t xml:space="preserve"> </w:t>
      </w:r>
      <w:proofErr w:type="gramStart"/>
      <w:r w:rsidRPr="00665A71">
        <w:rPr>
          <w:rFonts w:ascii="Courier New" w:eastAsia="Times New Roman" w:hAnsi="Courier New" w:cs="Courier New"/>
          <w:sz w:val="16"/>
          <w:szCs w:val="16"/>
        </w:rPr>
        <w:t>while(</w:t>
      </w:r>
      <w:proofErr w:type="spellStart"/>
      <w:proofErr w:type="gramEnd"/>
      <w:r w:rsidRPr="00665A71">
        <w:rPr>
          <w:rFonts w:ascii="Courier New" w:eastAsia="Times New Roman" w:hAnsi="Courier New" w:cs="Courier New"/>
          <w:sz w:val="16"/>
          <w:szCs w:val="16"/>
        </w:rPr>
        <w:t>buf.hasRemaining</w:t>
      </w:r>
      <w:proofErr w:type="spellEnd"/>
      <w:r w:rsidRPr="00665A71">
        <w:rPr>
          <w:rFonts w:ascii="Courier New" w:eastAsia="Times New Roman" w:hAnsi="Courier New" w:cs="Courier New"/>
          <w:sz w:val="16"/>
          <w:szCs w:val="16"/>
        </w:rPr>
        <w:t>())</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r w:rsidRPr="00665A71">
        <w:rPr>
          <w:rFonts w:ascii="Courier New" w:eastAsia="Times New Roman" w:hAnsi="Courier New" w:cs="Courier New"/>
          <w:sz w:val="16"/>
          <w:szCs w:val="16"/>
        </w:rPr>
        <w:t>{</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r w:rsidRPr="00665A71">
        <w:rPr>
          <w:rFonts w:ascii="Courier New" w:eastAsia="Times New Roman" w:hAnsi="Courier New" w:cs="Courier New"/>
          <w:sz w:val="16"/>
          <w:szCs w:val="16"/>
        </w:rPr>
        <w:t xml:space="preserve">     </w:t>
      </w:r>
      <w:proofErr w:type="spellStart"/>
      <w:proofErr w:type="gramStart"/>
      <w:r w:rsidRPr="00665A71">
        <w:rPr>
          <w:rFonts w:ascii="Courier New" w:eastAsia="Times New Roman" w:hAnsi="Courier New" w:cs="Courier New"/>
          <w:sz w:val="16"/>
          <w:szCs w:val="16"/>
        </w:rPr>
        <w:t>System.out.print</w:t>
      </w:r>
      <w:proofErr w:type="spellEnd"/>
      <w:r w:rsidRPr="00665A71">
        <w:rPr>
          <w:rFonts w:ascii="Courier New" w:eastAsia="Times New Roman" w:hAnsi="Courier New" w:cs="Courier New"/>
          <w:sz w:val="16"/>
          <w:szCs w:val="16"/>
        </w:rPr>
        <w:t>(</w:t>
      </w:r>
      <w:proofErr w:type="gramEnd"/>
      <w:r w:rsidRPr="00665A71">
        <w:rPr>
          <w:rFonts w:ascii="Courier New" w:eastAsia="Times New Roman" w:hAnsi="Courier New" w:cs="Courier New"/>
          <w:sz w:val="16"/>
          <w:szCs w:val="16"/>
        </w:rPr>
        <w:t xml:space="preserve">(char) </w:t>
      </w:r>
      <w:proofErr w:type="spellStart"/>
      <w:r w:rsidRPr="00665A71">
        <w:rPr>
          <w:rFonts w:ascii="Courier New" w:eastAsia="Times New Roman" w:hAnsi="Courier New" w:cs="Courier New"/>
          <w:b/>
          <w:bCs/>
          <w:sz w:val="16"/>
          <w:szCs w:val="16"/>
        </w:rPr>
        <w:t>buf.get</w:t>
      </w:r>
      <w:proofErr w:type="spellEnd"/>
      <w:r w:rsidRPr="00665A71">
        <w:rPr>
          <w:rFonts w:ascii="Courier New" w:eastAsia="Times New Roman" w:hAnsi="Courier New" w:cs="Courier New"/>
          <w:b/>
          <w:bCs/>
          <w:sz w:val="16"/>
          <w:szCs w:val="16"/>
        </w:rPr>
        <w:t>()</w:t>
      </w:r>
      <w:r w:rsidRPr="00665A71">
        <w:rPr>
          <w:rFonts w:ascii="Courier New" w:eastAsia="Times New Roman" w:hAnsi="Courier New" w:cs="Courier New"/>
          <w:sz w:val="16"/>
          <w:szCs w:val="16"/>
        </w:rPr>
        <w:t>); // read 1 byte at a time</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r w:rsidRPr="00665A71">
        <w:rPr>
          <w:rFonts w:ascii="Courier New" w:eastAsia="Times New Roman" w:hAnsi="Courier New" w:cs="Courier New"/>
          <w:sz w:val="16"/>
          <w:szCs w:val="16"/>
        </w:rPr>
        <w:t xml:space="preserve">  }</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r w:rsidRPr="00665A71">
        <w:rPr>
          <w:rFonts w:ascii="Courier New" w:eastAsia="Times New Roman" w:hAnsi="Courier New" w:cs="Courier New"/>
          <w:sz w:val="16"/>
          <w:szCs w:val="16"/>
        </w:rPr>
        <w:t xml:space="preserve"> </w:t>
      </w:r>
      <w:proofErr w:type="spellStart"/>
      <w:proofErr w:type="gramStart"/>
      <w:r w:rsidRPr="00665A71">
        <w:rPr>
          <w:rFonts w:ascii="Courier New" w:eastAsia="Times New Roman" w:hAnsi="Courier New" w:cs="Courier New"/>
          <w:b/>
          <w:bCs/>
          <w:sz w:val="16"/>
          <w:szCs w:val="16"/>
        </w:rPr>
        <w:t>buf.clear</w:t>
      </w:r>
      <w:proofErr w:type="spellEnd"/>
      <w:r w:rsidRPr="00665A71">
        <w:rPr>
          <w:rFonts w:ascii="Courier New" w:eastAsia="Times New Roman" w:hAnsi="Courier New" w:cs="Courier New"/>
          <w:b/>
          <w:bCs/>
          <w:sz w:val="16"/>
          <w:szCs w:val="16"/>
        </w:rPr>
        <w:t>(</w:t>
      </w:r>
      <w:proofErr w:type="gramEnd"/>
      <w:r w:rsidRPr="00665A71">
        <w:rPr>
          <w:rFonts w:ascii="Courier New" w:eastAsia="Times New Roman" w:hAnsi="Courier New" w:cs="Courier New"/>
          <w:b/>
          <w:bCs/>
          <w:sz w:val="16"/>
          <w:szCs w:val="16"/>
        </w:rPr>
        <w:t>);</w:t>
      </w:r>
      <w:r w:rsidRPr="00665A71">
        <w:rPr>
          <w:rFonts w:ascii="Courier New" w:eastAsia="Times New Roman" w:hAnsi="Courier New" w:cs="Courier New"/>
          <w:sz w:val="16"/>
          <w:szCs w:val="16"/>
        </w:rPr>
        <w:t xml:space="preserve"> //make buffer ready for writing</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r w:rsidRPr="00665A71">
        <w:rPr>
          <w:rFonts w:ascii="Courier New" w:eastAsia="Times New Roman" w:hAnsi="Courier New" w:cs="Courier New"/>
          <w:sz w:val="16"/>
          <w:szCs w:val="16"/>
        </w:rPr>
        <w:t xml:space="preserve">  </w:t>
      </w:r>
      <w:proofErr w:type="spellStart"/>
      <w:proofErr w:type="gramStart"/>
      <w:r w:rsidRPr="00665A71">
        <w:rPr>
          <w:rFonts w:ascii="Courier New" w:eastAsia="Times New Roman" w:hAnsi="Courier New" w:cs="Courier New"/>
          <w:sz w:val="16"/>
          <w:szCs w:val="16"/>
        </w:rPr>
        <w:t>bytesRead</w:t>
      </w:r>
      <w:proofErr w:type="spellEnd"/>
      <w:proofErr w:type="gramEnd"/>
      <w:r w:rsidRPr="00665A71">
        <w:rPr>
          <w:rFonts w:ascii="Courier New" w:eastAsia="Times New Roman" w:hAnsi="Courier New" w:cs="Courier New"/>
          <w:sz w:val="16"/>
          <w:szCs w:val="16"/>
        </w:rPr>
        <w:t xml:space="preserve"> = </w:t>
      </w:r>
      <w:proofErr w:type="spellStart"/>
      <w:r w:rsidRPr="00665A71">
        <w:rPr>
          <w:rFonts w:ascii="Courier New" w:eastAsia="Times New Roman" w:hAnsi="Courier New" w:cs="Courier New"/>
          <w:sz w:val="16"/>
          <w:szCs w:val="16"/>
        </w:rPr>
        <w:t>inChannel.read</w:t>
      </w:r>
      <w:proofErr w:type="spellEnd"/>
      <w:r w:rsidRPr="00665A71">
        <w:rPr>
          <w:rFonts w:ascii="Courier New" w:eastAsia="Times New Roman" w:hAnsi="Courier New" w:cs="Courier New"/>
          <w:sz w:val="16"/>
          <w:szCs w:val="16"/>
        </w:rPr>
        <w:t>(</w:t>
      </w:r>
      <w:proofErr w:type="spellStart"/>
      <w:r w:rsidRPr="00665A71">
        <w:rPr>
          <w:rFonts w:ascii="Courier New" w:eastAsia="Times New Roman" w:hAnsi="Courier New" w:cs="Courier New"/>
          <w:sz w:val="16"/>
          <w:szCs w:val="16"/>
        </w:rPr>
        <w:t>buf</w:t>
      </w:r>
      <w:proofErr w:type="spellEnd"/>
      <w:r w:rsidRPr="00665A71">
        <w:rPr>
          <w:rFonts w:ascii="Courier New" w:eastAsia="Times New Roman" w:hAnsi="Courier New" w:cs="Courier New"/>
          <w:sz w:val="16"/>
          <w:szCs w:val="16"/>
        </w:rPr>
        <w:t>);</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r w:rsidRPr="00665A71">
        <w:rPr>
          <w:rFonts w:ascii="Courier New" w:eastAsia="Times New Roman" w:hAnsi="Courier New" w:cs="Courier New"/>
          <w:sz w:val="16"/>
          <w:szCs w:val="16"/>
        </w:rPr>
        <w:t>}</w:t>
      </w:r>
    </w:p>
    <w:p w:rsidR="00CE393E" w:rsidRPr="00665A71"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16"/>
          <w:szCs w:val="16"/>
        </w:rPr>
      </w:pPr>
      <w:proofErr w:type="spellStart"/>
      <w:proofErr w:type="gramStart"/>
      <w:r w:rsidRPr="00665A71">
        <w:rPr>
          <w:rFonts w:ascii="Courier New" w:eastAsia="Times New Roman" w:hAnsi="Courier New" w:cs="Courier New"/>
          <w:sz w:val="16"/>
          <w:szCs w:val="16"/>
        </w:rPr>
        <w:t>aFile.close</w:t>
      </w:r>
      <w:proofErr w:type="spellEnd"/>
      <w:r w:rsidRPr="00665A71">
        <w:rPr>
          <w:rFonts w:ascii="Courier New" w:eastAsia="Times New Roman" w:hAnsi="Courier New" w:cs="Courier New"/>
          <w:sz w:val="16"/>
          <w:szCs w:val="16"/>
        </w:rPr>
        <w:t>(</w:t>
      </w:r>
      <w:proofErr w:type="gramEnd"/>
      <w:r w:rsidRPr="00665A71">
        <w:rPr>
          <w:rFonts w:ascii="Courier New" w:eastAsia="Times New Roman" w:hAnsi="Courier New" w:cs="Courier New"/>
          <w:sz w:val="16"/>
          <w:szCs w:val="16"/>
        </w:rPr>
        <w:t>);</w:t>
      </w:r>
    </w:p>
    <w:p w:rsidR="00CE393E" w:rsidRPr="00CE393E" w:rsidRDefault="00CE393E" w:rsidP="00CE393E">
      <w:pPr>
        <w:spacing w:after="0" w:line="240" w:lineRule="auto"/>
        <w:rPr>
          <w:rFonts w:ascii="Arial" w:eastAsia="Times New Roman" w:hAnsi="Arial" w:cs="Arial"/>
          <w:sz w:val="13"/>
          <w:szCs w:val="13"/>
        </w:rPr>
      </w:pPr>
      <w:bookmarkStart w:id="1" w:name="capacity-position-limit"/>
      <w:bookmarkEnd w:id="1"/>
    </w:p>
    <w:p w:rsidR="00CE393E" w:rsidRPr="00CE393E" w:rsidRDefault="00CE393E" w:rsidP="00CE393E">
      <w:pPr>
        <w:spacing w:before="100" w:beforeAutospacing="1" w:after="100" w:afterAutospacing="1" w:line="240" w:lineRule="auto"/>
        <w:outlineLvl w:val="1"/>
        <w:rPr>
          <w:rFonts w:ascii="Arial" w:eastAsia="Times New Roman" w:hAnsi="Arial" w:cs="Arial"/>
          <w:b/>
          <w:bCs/>
          <w:sz w:val="16"/>
          <w:szCs w:val="16"/>
        </w:rPr>
      </w:pPr>
      <w:r w:rsidRPr="00CE393E">
        <w:rPr>
          <w:rFonts w:ascii="Arial" w:eastAsia="Times New Roman" w:hAnsi="Arial" w:cs="Arial"/>
          <w:b/>
          <w:bCs/>
          <w:sz w:val="16"/>
          <w:szCs w:val="16"/>
        </w:rPr>
        <w:t>Buffer Capacity, Position and Limit</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A buffer is essentially a block of memory into which you can write data, which you can then later read again. This memory block is wrapped in a NIO Buffer object, which provides a set of methods that makes it easier to work with the memory block. </w:t>
      </w:r>
    </w:p>
    <w:p w:rsidR="00854614"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has three properties you need to be familiar with,</w:t>
      </w:r>
    </w:p>
    <w:p w:rsidR="00CE393E" w:rsidRPr="00854614" w:rsidRDefault="00CE393E" w:rsidP="00CE393E">
      <w:pPr>
        <w:spacing w:before="100" w:beforeAutospacing="1" w:after="100" w:afterAutospacing="1" w:line="240" w:lineRule="auto"/>
        <w:rPr>
          <w:rFonts w:ascii="Arial" w:eastAsia="Times New Roman" w:hAnsi="Arial" w:cs="Arial"/>
          <w:b/>
          <w:sz w:val="13"/>
          <w:szCs w:val="13"/>
        </w:rPr>
      </w:pPr>
      <w:r w:rsidRPr="00CE393E">
        <w:rPr>
          <w:rFonts w:ascii="Arial" w:eastAsia="Times New Roman" w:hAnsi="Arial" w:cs="Arial"/>
          <w:sz w:val="13"/>
          <w:szCs w:val="13"/>
        </w:rPr>
        <w:t xml:space="preserve"> </w:t>
      </w:r>
      <w:proofErr w:type="gramStart"/>
      <w:r w:rsidRPr="00CE393E">
        <w:rPr>
          <w:rFonts w:ascii="Arial" w:eastAsia="Times New Roman" w:hAnsi="Arial" w:cs="Arial"/>
          <w:sz w:val="13"/>
          <w:szCs w:val="13"/>
        </w:rPr>
        <w:t>in</w:t>
      </w:r>
      <w:proofErr w:type="gramEnd"/>
      <w:r w:rsidRPr="00CE393E">
        <w:rPr>
          <w:rFonts w:ascii="Arial" w:eastAsia="Times New Roman" w:hAnsi="Arial" w:cs="Arial"/>
          <w:sz w:val="13"/>
          <w:szCs w:val="13"/>
        </w:rPr>
        <w:t xml:space="preserve"> order </w:t>
      </w:r>
      <w:r w:rsidRPr="00854614">
        <w:rPr>
          <w:rFonts w:ascii="Arial" w:eastAsia="Times New Roman" w:hAnsi="Arial" w:cs="Arial"/>
          <w:b/>
          <w:sz w:val="13"/>
          <w:szCs w:val="13"/>
        </w:rPr>
        <w:t xml:space="preserve">to understand how a </w:t>
      </w:r>
      <w:r w:rsidRPr="00854614">
        <w:rPr>
          <w:rFonts w:ascii="Courier New" w:eastAsia="Times New Roman" w:hAnsi="Courier New" w:cs="Courier New"/>
          <w:b/>
          <w:sz w:val="20"/>
        </w:rPr>
        <w:t>Buffer</w:t>
      </w:r>
      <w:r w:rsidRPr="00854614">
        <w:rPr>
          <w:rFonts w:ascii="Arial" w:eastAsia="Times New Roman" w:hAnsi="Arial" w:cs="Arial"/>
          <w:b/>
          <w:sz w:val="13"/>
          <w:szCs w:val="13"/>
        </w:rPr>
        <w:t xml:space="preserve"> works. These are: </w:t>
      </w:r>
    </w:p>
    <w:p w:rsidR="00CE393E" w:rsidRPr="00854614" w:rsidRDefault="00CE393E" w:rsidP="00CE393E">
      <w:pPr>
        <w:numPr>
          <w:ilvl w:val="0"/>
          <w:numId w:val="3"/>
        </w:numPr>
        <w:spacing w:before="100" w:beforeAutospacing="1" w:after="100" w:afterAutospacing="1" w:line="240" w:lineRule="auto"/>
        <w:rPr>
          <w:rFonts w:ascii="Arial" w:eastAsia="Times New Roman" w:hAnsi="Arial" w:cs="Arial"/>
          <w:b/>
          <w:sz w:val="13"/>
          <w:szCs w:val="13"/>
          <w:highlight w:val="yellow"/>
        </w:rPr>
      </w:pPr>
      <w:r w:rsidRPr="00854614">
        <w:rPr>
          <w:rFonts w:ascii="Arial" w:eastAsia="Times New Roman" w:hAnsi="Arial" w:cs="Arial"/>
          <w:b/>
          <w:sz w:val="13"/>
          <w:szCs w:val="13"/>
          <w:highlight w:val="yellow"/>
        </w:rPr>
        <w:t xml:space="preserve">capacity </w:t>
      </w:r>
    </w:p>
    <w:p w:rsidR="00CE393E" w:rsidRPr="00854614" w:rsidRDefault="00CE393E" w:rsidP="00CE393E">
      <w:pPr>
        <w:numPr>
          <w:ilvl w:val="0"/>
          <w:numId w:val="3"/>
        </w:numPr>
        <w:spacing w:before="100" w:beforeAutospacing="1" w:after="100" w:afterAutospacing="1" w:line="240" w:lineRule="auto"/>
        <w:rPr>
          <w:rFonts w:ascii="Arial" w:eastAsia="Times New Roman" w:hAnsi="Arial" w:cs="Arial"/>
          <w:b/>
          <w:sz w:val="13"/>
          <w:szCs w:val="13"/>
          <w:highlight w:val="yellow"/>
        </w:rPr>
      </w:pPr>
      <w:r w:rsidRPr="00854614">
        <w:rPr>
          <w:rFonts w:ascii="Arial" w:eastAsia="Times New Roman" w:hAnsi="Arial" w:cs="Arial"/>
          <w:b/>
          <w:sz w:val="13"/>
          <w:szCs w:val="13"/>
          <w:highlight w:val="yellow"/>
        </w:rPr>
        <w:t xml:space="preserve">position </w:t>
      </w:r>
    </w:p>
    <w:p w:rsidR="00CE393E" w:rsidRPr="00854614" w:rsidRDefault="00CE393E" w:rsidP="00CE393E">
      <w:pPr>
        <w:numPr>
          <w:ilvl w:val="0"/>
          <w:numId w:val="3"/>
        </w:numPr>
        <w:spacing w:before="100" w:beforeAutospacing="1" w:after="100" w:afterAutospacing="1" w:line="240" w:lineRule="auto"/>
        <w:rPr>
          <w:rFonts w:ascii="Arial" w:eastAsia="Times New Roman" w:hAnsi="Arial" w:cs="Arial"/>
          <w:b/>
          <w:sz w:val="13"/>
          <w:szCs w:val="13"/>
          <w:highlight w:val="yellow"/>
        </w:rPr>
      </w:pPr>
      <w:r w:rsidRPr="00854614">
        <w:rPr>
          <w:rFonts w:ascii="Arial" w:eastAsia="Times New Roman" w:hAnsi="Arial" w:cs="Arial"/>
          <w:b/>
          <w:sz w:val="13"/>
          <w:szCs w:val="13"/>
          <w:highlight w:val="yellow"/>
        </w:rPr>
        <w:t xml:space="preserve">limit </w:t>
      </w:r>
    </w:p>
    <w:p w:rsidR="00854614" w:rsidRDefault="00CE393E" w:rsidP="00854614">
      <w:pPr>
        <w:pStyle w:val="NoSpacing"/>
      </w:pPr>
      <w:r w:rsidRPr="00CE393E">
        <w:t xml:space="preserve">The meaning of </w:t>
      </w:r>
      <w:r w:rsidRPr="00CE393E">
        <w:rPr>
          <w:rFonts w:ascii="Courier New" w:hAnsi="Courier New" w:cs="Courier New"/>
          <w:sz w:val="20"/>
        </w:rPr>
        <w:t>position</w:t>
      </w:r>
      <w:r w:rsidRPr="00CE393E">
        <w:t xml:space="preserve"> and </w:t>
      </w:r>
      <w:r w:rsidRPr="00CE393E">
        <w:rPr>
          <w:rFonts w:ascii="Courier New" w:hAnsi="Courier New" w:cs="Courier New"/>
          <w:sz w:val="20"/>
        </w:rPr>
        <w:t>limit</w:t>
      </w:r>
      <w:r w:rsidRPr="00CE393E">
        <w:t xml:space="preserve"> depends on whether the</w:t>
      </w:r>
    </w:p>
    <w:p w:rsidR="00854614" w:rsidRDefault="00CE393E" w:rsidP="00854614">
      <w:pPr>
        <w:pStyle w:val="NoSpacing"/>
      </w:pPr>
      <w:r w:rsidRPr="00CE393E">
        <w:t xml:space="preserve"> </w:t>
      </w:r>
      <w:r w:rsidRPr="00CE393E">
        <w:rPr>
          <w:rFonts w:ascii="Courier New" w:hAnsi="Courier New" w:cs="Courier New"/>
          <w:sz w:val="20"/>
        </w:rPr>
        <w:t>Buffer</w:t>
      </w:r>
      <w:r w:rsidRPr="00CE393E">
        <w:t xml:space="preserve"> is in read or write mode.</w:t>
      </w:r>
    </w:p>
    <w:p w:rsidR="00CE393E" w:rsidRPr="00CE393E" w:rsidRDefault="00CE393E" w:rsidP="00854614">
      <w:pPr>
        <w:pStyle w:val="NoSpacing"/>
      </w:pPr>
      <w:r w:rsidRPr="00CE393E">
        <w:t xml:space="preserve"> </w:t>
      </w:r>
      <w:r w:rsidRPr="00854614">
        <w:rPr>
          <w:highlight w:val="yellow"/>
        </w:rPr>
        <w:t>Capacity always means the same, no matter the buffer mode.</w:t>
      </w:r>
      <w:r w:rsidRPr="00CE393E">
        <w:t xml:space="preserve"> </w:t>
      </w:r>
    </w:p>
    <w:p w:rsidR="00854614" w:rsidRDefault="00CE393E" w:rsidP="00854614">
      <w:pPr>
        <w:pStyle w:val="NoSpacing"/>
      </w:pPr>
      <w:r w:rsidRPr="00CE393E">
        <w:t>Here is an illustration of capacity, position and limit in write and read modes.</w:t>
      </w:r>
    </w:p>
    <w:p w:rsidR="00CE393E" w:rsidRPr="00CE393E" w:rsidRDefault="00CE393E" w:rsidP="00854614">
      <w:pPr>
        <w:pStyle w:val="NoSpacing"/>
      </w:pPr>
      <w:r w:rsidRPr="00CE393E">
        <w:t xml:space="preserve"> The explanation follows in the sections after the illustration. </w:t>
      </w:r>
    </w:p>
    <w:tbl>
      <w:tblPr>
        <w:tblW w:w="0" w:type="auto"/>
        <w:tblCellSpacing w:w="15" w:type="dxa"/>
        <w:tblCellMar>
          <w:top w:w="107" w:type="dxa"/>
          <w:left w:w="107" w:type="dxa"/>
          <w:bottom w:w="107" w:type="dxa"/>
          <w:right w:w="107" w:type="dxa"/>
        </w:tblCellMar>
        <w:tblLook w:val="04A0"/>
      </w:tblPr>
      <w:tblGrid>
        <w:gridCol w:w="4572"/>
      </w:tblGrid>
      <w:tr w:rsidR="00CE393E" w:rsidRPr="00CE393E" w:rsidTr="00267962">
        <w:trPr>
          <w:tblCellSpacing w:w="15" w:type="dxa"/>
        </w:trPr>
        <w:tc>
          <w:tcPr>
            <w:tcW w:w="0" w:type="auto"/>
            <w:vAlign w:val="center"/>
            <w:hideMark/>
          </w:tcPr>
          <w:p w:rsidR="00CE393E" w:rsidRPr="00CE393E" w:rsidRDefault="00CE393E" w:rsidP="00CE393E">
            <w:pPr>
              <w:spacing w:after="0" w:line="240" w:lineRule="auto"/>
              <w:jc w:val="center"/>
              <w:rPr>
                <w:rFonts w:ascii="Arial" w:eastAsia="Times New Roman" w:hAnsi="Arial" w:cs="Arial"/>
                <w:sz w:val="13"/>
                <w:szCs w:val="13"/>
              </w:rPr>
            </w:pPr>
            <w:r>
              <w:rPr>
                <w:rFonts w:ascii="Arial" w:eastAsia="Times New Roman" w:hAnsi="Arial" w:cs="Arial"/>
                <w:noProof/>
                <w:sz w:val="13"/>
                <w:szCs w:val="13"/>
              </w:rPr>
              <w:drawing>
                <wp:inline distT="0" distB="0" distL="0" distR="0">
                  <wp:extent cx="2709862" cy="1499725"/>
                  <wp:effectExtent l="19050" t="0" r="0" b="0"/>
                  <wp:docPr id="1" name="Picture 1" descr="Java NIO: Buffer capacity, position and limit in write and read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NIO: Buffer capacity, position and limit in write and read mode."/>
                          <pic:cNvPicPr>
                            <a:picLocks noChangeAspect="1" noChangeArrowheads="1"/>
                          </pic:cNvPicPr>
                        </pic:nvPicPr>
                        <pic:blipFill>
                          <a:blip r:embed="rId15"/>
                          <a:srcRect/>
                          <a:stretch>
                            <a:fillRect/>
                          </a:stretch>
                        </pic:blipFill>
                        <pic:spPr bwMode="auto">
                          <a:xfrm>
                            <a:off x="0" y="0"/>
                            <a:ext cx="2712014" cy="1500916"/>
                          </a:xfrm>
                          <a:prstGeom prst="rect">
                            <a:avLst/>
                          </a:prstGeom>
                          <a:noFill/>
                          <a:ln w="9525">
                            <a:noFill/>
                            <a:miter lim="800000"/>
                            <a:headEnd/>
                            <a:tailEnd/>
                          </a:ln>
                        </pic:spPr>
                      </pic:pic>
                    </a:graphicData>
                  </a:graphic>
                </wp:inline>
              </w:drawing>
            </w:r>
          </w:p>
        </w:tc>
      </w:tr>
      <w:tr w:rsidR="00CE393E" w:rsidRPr="00CE393E" w:rsidTr="00267962">
        <w:trPr>
          <w:tblCellSpacing w:w="15" w:type="dxa"/>
        </w:trPr>
        <w:tc>
          <w:tcPr>
            <w:tcW w:w="0" w:type="auto"/>
            <w:vAlign w:val="center"/>
            <w:hideMark/>
          </w:tcPr>
          <w:p w:rsidR="00CE393E" w:rsidRPr="00CE393E" w:rsidRDefault="00CE393E" w:rsidP="00CE393E">
            <w:pPr>
              <w:spacing w:after="0" w:line="240" w:lineRule="auto"/>
              <w:jc w:val="center"/>
              <w:rPr>
                <w:rFonts w:ascii="Arial" w:eastAsia="Times New Roman" w:hAnsi="Arial" w:cs="Arial"/>
                <w:sz w:val="13"/>
                <w:szCs w:val="13"/>
              </w:rPr>
            </w:pPr>
            <w:r w:rsidRPr="00CE393E">
              <w:rPr>
                <w:rFonts w:ascii="Arial" w:eastAsia="Times New Roman" w:hAnsi="Arial" w:cs="Arial"/>
                <w:b/>
                <w:bCs/>
                <w:sz w:val="13"/>
                <w:szCs w:val="13"/>
              </w:rPr>
              <w:lastRenderedPageBreak/>
              <w:t>Buffer capacity, position and limit in write and read mode.</w:t>
            </w:r>
          </w:p>
        </w:tc>
      </w:tr>
    </w:tbl>
    <w:p w:rsidR="00CE393E" w:rsidRPr="00CE393E" w:rsidRDefault="00CE393E" w:rsidP="00CE393E">
      <w:pPr>
        <w:spacing w:after="0" w:line="240" w:lineRule="auto"/>
        <w:rPr>
          <w:rFonts w:ascii="Arial" w:eastAsia="Times New Roman" w:hAnsi="Arial" w:cs="Arial"/>
          <w:sz w:val="13"/>
          <w:szCs w:val="13"/>
        </w:rPr>
      </w:pPr>
    </w:p>
    <w:p w:rsidR="00CE393E" w:rsidRPr="00CE393E" w:rsidRDefault="00CE393E" w:rsidP="00CE393E">
      <w:pPr>
        <w:spacing w:before="100" w:beforeAutospacing="1" w:after="100" w:afterAutospacing="1" w:line="240" w:lineRule="auto"/>
        <w:outlineLvl w:val="2"/>
        <w:rPr>
          <w:rFonts w:ascii="Arial" w:eastAsia="Times New Roman" w:hAnsi="Arial" w:cs="Arial"/>
          <w:b/>
          <w:bCs/>
          <w:sz w:val="14"/>
          <w:szCs w:val="14"/>
        </w:rPr>
      </w:pPr>
      <w:r w:rsidRPr="00CE393E">
        <w:rPr>
          <w:rFonts w:ascii="Arial" w:eastAsia="Times New Roman" w:hAnsi="Arial" w:cs="Arial"/>
          <w:b/>
          <w:bCs/>
          <w:sz w:val="14"/>
          <w:szCs w:val="14"/>
        </w:rPr>
        <w:t>Capacity</w:t>
      </w:r>
    </w:p>
    <w:p w:rsidR="00EC1EB7"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Being a memory block,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has a certain fixed size, also called its "capacity". </w:t>
      </w:r>
    </w:p>
    <w:p w:rsidR="00EC1EB7"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You can only write </w:t>
      </w:r>
      <w:r w:rsidRPr="00CE393E">
        <w:rPr>
          <w:rFonts w:ascii="Courier New" w:eastAsia="Times New Roman" w:hAnsi="Courier New" w:cs="Courier New"/>
          <w:sz w:val="20"/>
        </w:rPr>
        <w:t>capacity</w:t>
      </w:r>
      <w:r w:rsidRPr="00CE393E">
        <w:rPr>
          <w:rFonts w:ascii="Arial" w:eastAsia="Times New Roman" w:hAnsi="Arial" w:cs="Arial"/>
          <w:sz w:val="13"/>
          <w:szCs w:val="13"/>
        </w:rPr>
        <w:t xml:space="preserve"> bytes, longs, chars etc. into the Buffer.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Once the Buffer is full, you need to empty it (read the data, or clear it) before you can write more data into it. </w:t>
      </w:r>
    </w:p>
    <w:p w:rsidR="00CE393E" w:rsidRPr="00CE393E" w:rsidRDefault="00CE393E" w:rsidP="00CE393E">
      <w:pPr>
        <w:spacing w:after="0" w:line="240" w:lineRule="auto"/>
        <w:rPr>
          <w:rFonts w:ascii="Arial" w:eastAsia="Times New Roman" w:hAnsi="Arial" w:cs="Arial"/>
          <w:sz w:val="13"/>
          <w:szCs w:val="13"/>
        </w:rPr>
      </w:pPr>
    </w:p>
    <w:p w:rsidR="00CE393E" w:rsidRPr="00CE393E" w:rsidRDefault="00CE393E" w:rsidP="00CE393E">
      <w:pPr>
        <w:spacing w:before="100" w:beforeAutospacing="1" w:after="100" w:afterAutospacing="1" w:line="240" w:lineRule="auto"/>
        <w:outlineLvl w:val="2"/>
        <w:rPr>
          <w:rFonts w:ascii="Arial" w:eastAsia="Times New Roman" w:hAnsi="Arial" w:cs="Arial"/>
          <w:b/>
          <w:bCs/>
          <w:sz w:val="14"/>
          <w:szCs w:val="14"/>
        </w:rPr>
      </w:pPr>
      <w:r w:rsidRPr="00CE393E">
        <w:rPr>
          <w:rFonts w:ascii="Arial" w:eastAsia="Times New Roman" w:hAnsi="Arial" w:cs="Arial"/>
          <w:b/>
          <w:bCs/>
          <w:sz w:val="14"/>
          <w:szCs w:val="14"/>
        </w:rPr>
        <w:t>Position</w:t>
      </w:r>
    </w:p>
    <w:p w:rsidR="0027269D"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When you write data into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you do so at a certain position. </w:t>
      </w:r>
    </w:p>
    <w:p w:rsidR="0027269D"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Initially the position is 0.</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 When a byte, long etc. has been written into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the position is advanced to point to the next cell in the buffer to insert data into. Position can maximally become </w:t>
      </w:r>
      <w:r w:rsidRPr="00CE393E">
        <w:rPr>
          <w:rFonts w:ascii="Courier New" w:eastAsia="Times New Roman" w:hAnsi="Courier New" w:cs="Courier New"/>
          <w:sz w:val="20"/>
        </w:rPr>
        <w:t>capacity - 1</w:t>
      </w:r>
      <w:r w:rsidRPr="00CE393E">
        <w:rPr>
          <w:rFonts w:ascii="Arial" w:eastAsia="Times New Roman" w:hAnsi="Arial" w:cs="Arial"/>
          <w:sz w:val="13"/>
          <w:szCs w:val="13"/>
        </w:rPr>
        <w:t xml:space="preserve">.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When you read data from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you also do so from a given position. When you flip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from writing mode to reading mode, the position is reset back to 0. As you read data from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you do so from </w:t>
      </w:r>
      <w:r w:rsidRPr="00CE393E">
        <w:rPr>
          <w:rFonts w:ascii="Courier New" w:eastAsia="Times New Roman" w:hAnsi="Courier New" w:cs="Courier New"/>
          <w:sz w:val="20"/>
        </w:rPr>
        <w:t>position</w:t>
      </w:r>
      <w:r w:rsidRPr="00CE393E">
        <w:rPr>
          <w:rFonts w:ascii="Arial" w:eastAsia="Times New Roman" w:hAnsi="Arial" w:cs="Arial"/>
          <w:sz w:val="13"/>
          <w:szCs w:val="13"/>
        </w:rPr>
        <w:t xml:space="preserve">, and </w:t>
      </w:r>
      <w:r w:rsidRPr="00CE393E">
        <w:rPr>
          <w:rFonts w:ascii="Courier New" w:eastAsia="Times New Roman" w:hAnsi="Courier New" w:cs="Courier New"/>
          <w:sz w:val="20"/>
        </w:rPr>
        <w:t>position</w:t>
      </w:r>
      <w:r w:rsidRPr="00CE393E">
        <w:rPr>
          <w:rFonts w:ascii="Arial" w:eastAsia="Times New Roman" w:hAnsi="Arial" w:cs="Arial"/>
          <w:sz w:val="13"/>
          <w:szCs w:val="13"/>
        </w:rPr>
        <w:t xml:space="preserve"> is advanced to next position to read. </w:t>
      </w:r>
    </w:p>
    <w:p w:rsidR="00CE393E" w:rsidRPr="00CE393E" w:rsidRDefault="00CE393E" w:rsidP="00CE393E">
      <w:pPr>
        <w:spacing w:after="0" w:line="240" w:lineRule="auto"/>
        <w:rPr>
          <w:rFonts w:ascii="Arial" w:eastAsia="Times New Roman" w:hAnsi="Arial" w:cs="Arial"/>
          <w:sz w:val="13"/>
          <w:szCs w:val="13"/>
        </w:rPr>
      </w:pPr>
    </w:p>
    <w:p w:rsidR="00CE393E" w:rsidRPr="00CE393E" w:rsidRDefault="00CE393E" w:rsidP="00CE393E">
      <w:pPr>
        <w:spacing w:before="100" w:beforeAutospacing="1" w:after="100" w:afterAutospacing="1" w:line="240" w:lineRule="auto"/>
        <w:outlineLvl w:val="2"/>
        <w:rPr>
          <w:rFonts w:ascii="Arial" w:eastAsia="Times New Roman" w:hAnsi="Arial" w:cs="Arial"/>
          <w:b/>
          <w:bCs/>
          <w:sz w:val="14"/>
          <w:szCs w:val="14"/>
        </w:rPr>
      </w:pPr>
      <w:r w:rsidRPr="00CE393E">
        <w:rPr>
          <w:rFonts w:ascii="Arial" w:eastAsia="Times New Roman" w:hAnsi="Arial" w:cs="Arial"/>
          <w:b/>
          <w:bCs/>
          <w:sz w:val="14"/>
          <w:szCs w:val="14"/>
        </w:rPr>
        <w:t>Limit</w:t>
      </w:r>
    </w:p>
    <w:p w:rsidR="0027269D"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In write mode the limit of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is the limit of how much data you can write into the buffer.</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 In write mode the limit is equal to the capacity of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When flipping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into read mode, limit means the limit of how much data you can read from the data. Therefore, when flipping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into read mode, limit is set to write position of the write mode. In other words, you can read as many bytes as were written (limit is set to the number of bytes written, which is marked by position). </w:t>
      </w:r>
    </w:p>
    <w:p w:rsidR="00CE393E" w:rsidRPr="00CE393E" w:rsidRDefault="00CE393E" w:rsidP="00CE393E">
      <w:pPr>
        <w:spacing w:after="0" w:line="240" w:lineRule="auto"/>
        <w:rPr>
          <w:rFonts w:ascii="Arial" w:eastAsia="Times New Roman" w:hAnsi="Arial" w:cs="Arial"/>
          <w:sz w:val="13"/>
          <w:szCs w:val="13"/>
        </w:rPr>
      </w:pPr>
      <w:bookmarkStart w:id="2" w:name="buffertypes"/>
      <w:bookmarkEnd w:id="2"/>
    </w:p>
    <w:p w:rsidR="00CE393E" w:rsidRPr="00CE393E" w:rsidRDefault="00CE393E" w:rsidP="00CE393E">
      <w:pPr>
        <w:spacing w:before="100" w:beforeAutospacing="1" w:after="100" w:afterAutospacing="1" w:line="240" w:lineRule="auto"/>
        <w:outlineLvl w:val="1"/>
        <w:rPr>
          <w:rFonts w:ascii="Arial" w:eastAsia="Times New Roman" w:hAnsi="Arial" w:cs="Arial"/>
          <w:b/>
          <w:bCs/>
          <w:sz w:val="16"/>
          <w:szCs w:val="16"/>
        </w:rPr>
      </w:pPr>
      <w:r w:rsidRPr="00CE393E">
        <w:rPr>
          <w:rFonts w:ascii="Arial" w:eastAsia="Times New Roman" w:hAnsi="Arial" w:cs="Arial"/>
          <w:b/>
          <w:bCs/>
          <w:sz w:val="16"/>
          <w:szCs w:val="16"/>
        </w:rPr>
        <w:t>Buffer Types</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Java NIO comes with the following </w:t>
      </w:r>
      <w:r w:rsidRPr="00CE393E">
        <w:rPr>
          <w:rFonts w:ascii="Arial" w:eastAsia="Times New Roman" w:hAnsi="Arial" w:cs="Arial"/>
          <w:b/>
          <w:bCs/>
          <w:sz w:val="13"/>
          <w:szCs w:val="13"/>
        </w:rPr>
        <w:t>Buffer</w:t>
      </w:r>
      <w:r w:rsidRPr="00CE393E">
        <w:rPr>
          <w:rFonts w:ascii="Arial" w:eastAsia="Times New Roman" w:hAnsi="Arial" w:cs="Arial"/>
          <w:sz w:val="13"/>
          <w:szCs w:val="13"/>
        </w:rPr>
        <w:t xml:space="preserve"> types: </w:t>
      </w:r>
    </w:p>
    <w:p w:rsidR="00CE393E" w:rsidRPr="00EC1EB7" w:rsidRDefault="00CE393E" w:rsidP="00CE393E">
      <w:pPr>
        <w:numPr>
          <w:ilvl w:val="0"/>
          <w:numId w:val="4"/>
        </w:numPr>
        <w:spacing w:before="100" w:beforeAutospacing="1" w:after="100" w:afterAutospacing="1" w:line="240" w:lineRule="auto"/>
        <w:rPr>
          <w:rFonts w:ascii="Arial" w:eastAsia="Times New Roman" w:hAnsi="Arial" w:cs="Arial"/>
          <w:sz w:val="13"/>
          <w:szCs w:val="13"/>
          <w:highlight w:val="yellow"/>
        </w:rPr>
      </w:pPr>
      <w:proofErr w:type="spellStart"/>
      <w:r w:rsidRPr="00EC1EB7">
        <w:rPr>
          <w:rFonts w:ascii="Arial" w:eastAsia="Times New Roman" w:hAnsi="Arial" w:cs="Arial"/>
          <w:sz w:val="13"/>
          <w:szCs w:val="13"/>
          <w:highlight w:val="yellow"/>
        </w:rPr>
        <w:t>ByteBuffer</w:t>
      </w:r>
      <w:proofErr w:type="spellEnd"/>
      <w:r w:rsidRPr="00EC1EB7">
        <w:rPr>
          <w:rFonts w:ascii="Arial" w:eastAsia="Times New Roman" w:hAnsi="Arial" w:cs="Arial"/>
          <w:sz w:val="13"/>
          <w:szCs w:val="13"/>
          <w:highlight w:val="yellow"/>
        </w:rPr>
        <w:t xml:space="preserve"> </w:t>
      </w:r>
    </w:p>
    <w:p w:rsidR="00CE393E" w:rsidRPr="00EC1EB7" w:rsidRDefault="00CE393E" w:rsidP="00CE393E">
      <w:pPr>
        <w:numPr>
          <w:ilvl w:val="0"/>
          <w:numId w:val="4"/>
        </w:numPr>
        <w:spacing w:before="100" w:beforeAutospacing="1" w:after="100" w:afterAutospacing="1" w:line="240" w:lineRule="auto"/>
        <w:rPr>
          <w:rFonts w:ascii="Arial" w:eastAsia="Times New Roman" w:hAnsi="Arial" w:cs="Arial"/>
          <w:sz w:val="13"/>
          <w:szCs w:val="13"/>
          <w:highlight w:val="yellow"/>
        </w:rPr>
      </w:pPr>
      <w:proofErr w:type="spellStart"/>
      <w:r w:rsidRPr="00EC1EB7">
        <w:rPr>
          <w:rFonts w:ascii="Arial" w:eastAsia="Times New Roman" w:hAnsi="Arial" w:cs="Arial"/>
          <w:sz w:val="13"/>
          <w:szCs w:val="13"/>
          <w:highlight w:val="yellow"/>
        </w:rPr>
        <w:t>MappedByteBuffer</w:t>
      </w:r>
      <w:proofErr w:type="spellEnd"/>
      <w:r w:rsidRPr="00EC1EB7">
        <w:rPr>
          <w:rFonts w:ascii="Arial" w:eastAsia="Times New Roman" w:hAnsi="Arial" w:cs="Arial"/>
          <w:sz w:val="13"/>
          <w:szCs w:val="13"/>
          <w:highlight w:val="yellow"/>
        </w:rPr>
        <w:t xml:space="preserve"> </w:t>
      </w:r>
    </w:p>
    <w:p w:rsidR="00CE393E" w:rsidRPr="00EC1EB7" w:rsidRDefault="00CE393E" w:rsidP="00CE393E">
      <w:pPr>
        <w:numPr>
          <w:ilvl w:val="0"/>
          <w:numId w:val="4"/>
        </w:numPr>
        <w:spacing w:before="100" w:beforeAutospacing="1" w:after="100" w:afterAutospacing="1" w:line="240" w:lineRule="auto"/>
        <w:rPr>
          <w:rFonts w:ascii="Arial" w:eastAsia="Times New Roman" w:hAnsi="Arial" w:cs="Arial"/>
          <w:sz w:val="13"/>
          <w:szCs w:val="13"/>
          <w:highlight w:val="yellow"/>
        </w:rPr>
      </w:pPr>
      <w:proofErr w:type="spellStart"/>
      <w:r w:rsidRPr="00EC1EB7">
        <w:rPr>
          <w:rFonts w:ascii="Arial" w:eastAsia="Times New Roman" w:hAnsi="Arial" w:cs="Arial"/>
          <w:sz w:val="13"/>
          <w:szCs w:val="13"/>
          <w:highlight w:val="yellow"/>
        </w:rPr>
        <w:t>CharBuffer</w:t>
      </w:r>
      <w:proofErr w:type="spellEnd"/>
      <w:r w:rsidRPr="00EC1EB7">
        <w:rPr>
          <w:rFonts w:ascii="Arial" w:eastAsia="Times New Roman" w:hAnsi="Arial" w:cs="Arial"/>
          <w:sz w:val="13"/>
          <w:szCs w:val="13"/>
          <w:highlight w:val="yellow"/>
        </w:rPr>
        <w:t xml:space="preserve"> </w:t>
      </w:r>
    </w:p>
    <w:p w:rsidR="00CE393E" w:rsidRPr="00EC1EB7" w:rsidRDefault="00CE393E" w:rsidP="00CE393E">
      <w:pPr>
        <w:numPr>
          <w:ilvl w:val="0"/>
          <w:numId w:val="4"/>
        </w:numPr>
        <w:spacing w:before="100" w:beforeAutospacing="1" w:after="100" w:afterAutospacing="1" w:line="240" w:lineRule="auto"/>
        <w:rPr>
          <w:rFonts w:ascii="Arial" w:eastAsia="Times New Roman" w:hAnsi="Arial" w:cs="Arial"/>
          <w:sz w:val="13"/>
          <w:szCs w:val="13"/>
          <w:highlight w:val="yellow"/>
        </w:rPr>
      </w:pPr>
      <w:proofErr w:type="spellStart"/>
      <w:r w:rsidRPr="00EC1EB7">
        <w:rPr>
          <w:rFonts w:ascii="Arial" w:eastAsia="Times New Roman" w:hAnsi="Arial" w:cs="Arial"/>
          <w:sz w:val="13"/>
          <w:szCs w:val="13"/>
          <w:highlight w:val="yellow"/>
        </w:rPr>
        <w:t>DoubleBuffer</w:t>
      </w:r>
      <w:proofErr w:type="spellEnd"/>
      <w:r w:rsidRPr="00EC1EB7">
        <w:rPr>
          <w:rFonts w:ascii="Arial" w:eastAsia="Times New Roman" w:hAnsi="Arial" w:cs="Arial"/>
          <w:sz w:val="13"/>
          <w:szCs w:val="13"/>
          <w:highlight w:val="yellow"/>
        </w:rPr>
        <w:t xml:space="preserve"> </w:t>
      </w:r>
    </w:p>
    <w:p w:rsidR="00CE393E" w:rsidRPr="00EC1EB7" w:rsidRDefault="00CE393E" w:rsidP="00CE393E">
      <w:pPr>
        <w:numPr>
          <w:ilvl w:val="0"/>
          <w:numId w:val="4"/>
        </w:numPr>
        <w:spacing w:before="100" w:beforeAutospacing="1" w:after="100" w:afterAutospacing="1" w:line="240" w:lineRule="auto"/>
        <w:rPr>
          <w:rFonts w:ascii="Arial" w:eastAsia="Times New Roman" w:hAnsi="Arial" w:cs="Arial"/>
          <w:sz w:val="13"/>
          <w:szCs w:val="13"/>
          <w:highlight w:val="yellow"/>
        </w:rPr>
      </w:pPr>
      <w:proofErr w:type="spellStart"/>
      <w:r w:rsidRPr="00EC1EB7">
        <w:rPr>
          <w:rFonts w:ascii="Arial" w:eastAsia="Times New Roman" w:hAnsi="Arial" w:cs="Arial"/>
          <w:sz w:val="13"/>
          <w:szCs w:val="13"/>
          <w:highlight w:val="yellow"/>
        </w:rPr>
        <w:t>FloatBuffer</w:t>
      </w:r>
      <w:proofErr w:type="spellEnd"/>
      <w:r w:rsidRPr="00EC1EB7">
        <w:rPr>
          <w:rFonts w:ascii="Arial" w:eastAsia="Times New Roman" w:hAnsi="Arial" w:cs="Arial"/>
          <w:sz w:val="13"/>
          <w:szCs w:val="13"/>
          <w:highlight w:val="yellow"/>
        </w:rPr>
        <w:t xml:space="preserve"> </w:t>
      </w:r>
    </w:p>
    <w:p w:rsidR="00CE393E" w:rsidRPr="00EC1EB7" w:rsidRDefault="00CE393E" w:rsidP="00CE393E">
      <w:pPr>
        <w:numPr>
          <w:ilvl w:val="0"/>
          <w:numId w:val="4"/>
        </w:numPr>
        <w:spacing w:before="100" w:beforeAutospacing="1" w:after="100" w:afterAutospacing="1" w:line="240" w:lineRule="auto"/>
        <w:rPr>
          <w:rFonts w:ascii="Arial" w:eastAsia="Times New Roman" w:hAnsi="Arial" w:cs="Arial"/>
          <w:sz w:val="13"/>
          <w:szCs w:val="13"/>
          <w:highlight w:val="yellow"/>
        </w:rPr>
      </w:pPr>
      <w:proofErr w:type="spellStart"/>
      <w:r w:rsidRPr="00EC1EB7">
        <w:rPr>
          <w:rFonts w:ascii="Arial" w:eastAsia="Times New Roman" w:hAnsi="Arial" w:cs="Arial"/>
          <w:sz w:val="13"/>
          <w:szCs w:val="13"/>
          <w:highlight w:val="yellow"/>
        </w:rPr>
        <w:t>IntBuffer</w:t>
      </w:r>
      <w:proofErr w:type="spellEnd"/>
      <w:r w:rsidRPr="00EC1EB7">
        <w:rPr>
          <w:rFonts w:ascii="Arial" w:eastAsia="Times New Roman" w:hAnsi="Arial" w:cs="Arial"/>
          <w:sz w:val="13"/>
          <w:szCs w:val="13"/>
          <w:highlight w:val="yellow"/>
        </w:rPr>
        <w:t xml:space="preserve"> </w:t>
      </w:r>
    </w:p>
    <w:p w:rsidR="00CE393E" w:rsidRPr="00EC1EB7" w:rsidRDefault="00CE393E" w:rsidP="00CE393E">
      <w:pPr>
        <w:numPr>
          <w:ilvl w:val="0"/>
          <w:numId w:val="4"/>
        </w:numPr>
        <w:spacing w:before="100" w:beforeAutospacing="1" w:after="100" w:afterAutospacing="1" w:line="240" w:lineRule="auto"/>
        <w:rPr>
          <w:rFonts w:ascii="Arial" w:eastAsia="Times New Roman" w:hAnsi="Arial" w:cs="Arial"/>
          <w:sz w:val="13"/>
          <w:szCs w:val="13"/>
          <w:highlight w:val="yellow"/>
        </w:rPr>
      </w:pPr>
      <w:proofErr w:type="spellStart"/>
      <w:r w:rsidRPr="00EC1EB7">
        <w:rPr>
          <w:rFonts w:ascii="Arial" w:eastAsia="Times New Roman" w:hAnsi="Arial" w:cs="Arial"/>
          <w:sz w:val="13"/>
          <w:szCs w:val="13"/>
          <w:highlight w:val="yellow"/>
        </w:rPr>
        <w:t>LongBuffer</w:t>
      </w:r>
      <w:proofErr w:type="spellEnd"/>
      <w:r w:rsidRPr="00EC1EB7">
        <w:rPr>
          <w:rFonts w:ascii="Arial" w:eastAsia="Times New Roman" w:hAnsi="Arial" w:cs="Arial"/>
          <w:sz w:val="13"/>
          <w:szCs w:val="13"/>
          <w:highlight w:val="yellow"/>
        </w:rPr>
        <w:t xml:space="preserve"> </w:t>
      </w:r>
    </w:p>
    <w:p w:rsidR="00CE393E" w:rsidRPr="00EC1EB7" w:rsidRDefault="00CE393E" w:rsidP="00CE393E">
      <w:pPr>
        <w:numPr>
          <w:ilvl w:val="0"/>
          <w:numId w:val="4"/>
        </w:numPr>
        <w:spacing w:before="100" w:beforeAutospacing="1" w:after="100" w:afterAutospacing="1" w:line="240" w:lineRule="auto"/>
        <w:rPr>
          <w:rFonts w:ascii="Arial" w:eastAsia="Times New Roman" w:hAnsi="Arial" w:cs="Arial"/>
          <w:sz w:val="13"/>
          <w:szCs w:val="13"/>
          <w:highlight w:val="yellow"/>
        </w:rPr>
      </w:pPr>
      <w:proofErr w:type="spellStart"/>
      <w:r w:rsidRPr="00EC1EB7">
        <w:rPr>
          <w:rFonts w:ascii="Arial" w:eastAsia="Times New Roman" w:hAnsi="Arial" w:cs="Arial"/>
          <w:sz w:val="13"/>
          <w:szCs w:val="13"/>
          <w:highlight w:val="yellow"/>
        </w:rPr>
        <w:t>ShortBuffer</w:t>
      </w:r>
      <w:proofErr w:type="spellEnd"/>
      <w:r w:rsidRPr="00EC1EB7">
        <w:rPr>
          <w:rFonts w:ascii="Arial" w:eastAsia="Times New Roman" w:hAnsi="Arial" w:cs="Arial"/>
          <w:sz w:val="13"/>
          <w:szCs w:val="13"/>
          <w:highlight w:val="yellow"/>
        </w:rPr>
        <w:t xml:space="preserve">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As you can see, these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types represent different data types. In other words, they let you work with the bytes in the buffer as char, short, </w:t>
      </w:r>
      <w:proofErr w:type="spellStart"/>
      <w:r w:rsidRPr="00CE393E">
        <w:rPr>
          <w:rFonts w:ascii="Arial" w:eastAsia="Times New Roman" w:hAnsi="Arial" w:cs="Arial"/>
          <w:sz w:val="13"/>
          <w:szCs w:val="13"/>
        </w:rPr>
        <w:t>int</w:t>
      </w:r>
      <w:proofErr w:type="spellEnd"/>
      <w:r w:rsidRPr="00CE393E">
        <w:rPr>
          <w:rFonts w:ascii="Arial" w:eastAsia="Times New Roman" w:hAnsi="Arial" w:cs="Arial"/>
          <w:sz w:val="13"/>
          <w:szCs w:val="13"/>
        </w:rPr>
        <w:t xml:space="preserve">, long, float or double instead.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lastRenderedPageBreak/>
        <w:t xml:space="preserve">The </w:t>
      </w:r>
      <w:proofErr w:type="spellStart"/>
      <w:r w:rsidRPr="00CE393E">
        <w:rPr>
          <w:rFonts w:ascii="Courier New" w:eastAsia="Times New Roman" w:hAnsi="Courier New" w:cs="Courier New"/>
          <w:sz w:val="20"/>
        </w:rPr>
        <w:t>MappedByteBuffer</w:t>
      </w:r>
      <w:proofErr w:type="spellEnd"/>
      <w:r w:rsidRPr="00CE393E">
        <w:rPr>
          <w:rFonts w:ascii="Arial" w:eastAsia="Times New Roman" w:hAnsi="Arial" w:cs="Arial"/>
          <w:sz w:val="13"/>
          <w:szCs w:val="13"/>
        </w:rPr>
        <w:t xml:space="preserve"> is a bit special, and will be covered in its own text. </w:t>
      </w:r>
    </w:p>
    <w:p w:rsidR="00CE393E" w:rsidRPr="00CE393E" w:rsidRDefault="00CE393E" w:rsidP="00CE393E">
      <w:pPr>
        <w:spacing w:after="0" w:line="240" w:lineRule="auto"/>
        <w:rPr>
          <w:rFonts w:ascii="Arial" w:eastAsia="Times New Roman" w:hAnsi="Arial" w:cs="Arial"/>
          <w:sz w:val="13"/>
          <w:szCs w:val="13"/>
        </w:rPr>
      </w:pPr>
      <w:bookmarkStart w:id="3" w:name="allocating"/>
      <w:bookmarkEnd w:id="3"/>
    </w:p>
    <w:p w:rsidR="00CE393E" w:rsidRPr="00CE393E" w:rsidRDefault="00CE393E" w:rsidP="00CE393E">
      <w:pPr>
        <w:spacing w:before="100" w:beforeAutospacing="1" w:after="100" w:afterAutospacing="1" w:line="240" w:lineRule="auto"/>
        <w:outlineLvl w:val="1"/>
        <w:rPr>
          <w:rFonts w:ascii="Arial" w:eastAsia="Times New Roman" w:hAnsi="Arial" w:cs="Arial"/>
          <w:b/>
          <w:bCs/>
          <w:sz w:val="16"/>
          <w:szCs w:val="16"/>
        </w:rPr>
      </w:pPr>
      <w:r w:rsidRPr="00CE393E">
        <w:rPr>
          <w:rFonts w:ascii="Arial" w:eastAsia="Times New Roman" w:hAnsi="Arial" w:cs="Arial"/>
          <w:b/>
          <w:bCs/>
          <w:sz w:val="16"/>
          <w:szCs w:val="16"/>
        </w:rPr>
        <w:t>Allocating a Buffer</w:t>
      </w:r>
    </w:p>
    <w:p w:rsidR="0027269D"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To obtain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object you must first allocate it. Every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class has an </w:t>
      </w:r>
      <w:proofErr w:type="gramStart"/>
      <w:r w:rsidRPr="00CE393E">
        <w:rPr>
          <w:rFonts w:ascii="Courier New" w:eastAsia="Times New Roman" w:hAnsi="Courier New" w:cs="Courier New"/>
          <w:sz w:val="20"/>
        </w:rPr>
        <w:t>allocate(</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method that does this.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Here is an example showing the allocation of a </w:t>
      </w:r>
      <w:proofErr w:type="spellStart"/>
      <w:r w:rsidRPr="00CE393E">
        <w:rPr>
          <w:rFonts w:ascii="Courier New" w:eastAsia="Times New Roman" w:hAnsi="Courier New" w:cs="Courier New"/>
          <w:sz w:val="20"/>
        </w:rPr>
        <w:t>ByteBuffer</w:t>
      </w:r>
      <w:proofErr w:type="spellEnd"/>
      <w:r w:rsidRPr="00CE393E">
        <w:rPr>
          <w:rFonts w:ascii="Arial" w:eastAsia="Times New Roman" w:hAnsi="Arial" w:cs="Arial"/>
          <w:sz w:val="13"/>
          <w:szCs w:val="13"/>
        </w:rPr>
        <w:t xml:space="preserve">, with a </w:t>
      </w:r>
      <w:r w:rsidRPr="0027269D">
        <w:rPr>
          <w:rFonts w:ascii="Arial" w:eastAsia="Times New Roman" w:hAnsi="Arial" w:cs="Arial"/>
          <w:sz w:val="13"/>
          <w:szCs w:val="13"/>
          <w:highlight w:val="yellow"/>
        </w:rPr>
        <w:t>capacity of 48 bytes</w:t>
      </w:r>
      <w:r w:rsidRPr="00CE393E">
        <w:rPr>
          <w:rFonts w:ascii="Arial" w:eastAsia="Times New Roman" w:hAnsi="Arial" w:cs="Arial"/>
          <w:sz w:val="13"/>
          <w:szCs w:val="13"/>
        </w:rPr>
        <w:t xml:space="preserve">: </w:t>
      </w:r>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r w:rsidRPr="00CE393E">
        <w:rPr>
          <w:rFonts w:ascii="Courier New" w:eastAsia="Times New Roman" w:hAnsi="Courier New" w:cs="Courier New"/>
          <w:sz w:val="20"/>
          <w:szCs w:val="20"/>
        </w:rPr>
        <w:t>ByteBuffer</w:t>
      </w:r>
      <w:proofErr w:type="spellEnd"/>
      <w:r w:rsidRPr="00CE393E">
        <w:rPr>
          <w:rFonts w:ascii="Courier New" w:eastAsia="Times New Roman" w:hAnsi="Courier New" w:cs="Courier New"/>
          <w:sz w:val="20"/>
          <w:szCs w:val="20"/>
        </w:rPr>
        <w:t xml:space="preserve"> </w:t>
      </w:r>
      <w:proofErr w:type="spellStart"/>
      <w:r w:rsidRPr="00CE393E">
        <w:rPr>
          <w:rFonts w:ascii="Courier New" w:eastAsia="Times New Roman" w:hAnsi="Courier New" w:cs="Courier New"/>
          <w:sz w:val="20"/>
          <w:szCs w:val="20"/>
        </w:rPr>
        <w:t>buf</w:t>
      </w:r>
      <w:proofErr w:type="spellEnd"/>
      <w:r w:rsidRPr="00CE393E">
        <w:rPr>
          <w:rFonts w:ascii="Courier New" w:eastAsia="Times New Roman" w:hAnsi="Courier New" w:cs="Courier New"/>
          <w:sz w:val="20"/>
          <w:szCs w:val="20"/>
        </w:rPr>
        <w:t xml:space="preserve"> = </w:t>
      </w:r>
      <w:proofErr w:type="spellStart"/>
      <w:proofErr w:type="gramStart"/>
      <w:r w:rsidRPr="00CE393E">
        <w:rPr>
          <w:rFonts w:ascii="Courier New" w:eastAsia="Times New Roman" w:hAnsi="Courier New" w:cs="Courier New"/>
          <w:sz w:val="20"/>
          <w:szCs w:val="20"/>
        </w:rPr>
        <w:t>ByteBuffer.allocate</w:t>
      </w:r>
      <w:proofErr w:type="spellEnd"/>
      <w:r w:rsidRPr="00CE393E">
        <w:rPr>
          <w:rFonts w:ascii="Courier New" w:eastAsia="Times New Roman" w:hAnsi="Courier New" w:cs="Courier New"/>
          <w:sz w:val="20"/>
          <w:szCs w:val="20"/>
        </w:rPr>
        <w:t>(</w:t>
      </w:r>
      <w:proofErr w:type="gramEnd"/>
      <w:r w:rsidRPr="00CE393E">
        <w:rPr>
          <w:rFonts w:ascii="Courier New" w:eastAsia="Times New Roman" w:hAnsi="Courier New" w:cs="Courier New"/>
          <w:sz w:val="20"/>
          <w:szCs w:val="20"/>
        </w:rPr>
        <w:t>48);</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Here is an example allocating a </w:t>
      </w:r>
      <w:proofErr w:type="spellStart"/>
      <w:r w:rsidRPr="00CE393E">
        <w:rPr>
          <w:rFonts w:ascii="Courier New" w:eastAsia="Times New Roman" w:hAnsi="Courier New" w:cs="Courier New"/>
          <w:sz w:val="20"/>
        </w:rPr>
        <w:t>CharBuffer</w:t>
      </w:r>
      <w:proofErr w:type="spellEnd"/>
      <w:r w:rsidRPr="00CE393E">
        <w:rPr>
          <w:rFonts w:ascii="Arial" w:eastAsia="Times New Roman" w:hAnsi="Arial" w:cs="Arial"/>
          <w:sz w:val="13"/>
          <w:szCs w:val="13"/>
        </w:rPr>
        <w:t xml:space="preserve"> with space for 1024 characters: </w:t>
      </w:r>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r w:rsidRPr="00CE393E">
        <w:rPr>
          <w:rFonts w:ascii="Courier New" w:eastAsia="Times New Roman" w:hAnsi="Courier New" w:cs="Courier New"/>
          <w:sz w:val="20"/>
          <w:szCs w:val="20"/>
        </w:rPr>
        <w:t>CharBuffer</w:t>
      </w:r>
      <w:proofErr w:type="spellEnd"/>
      <w:r w:rsidRPr="00CE393E">
        <w:rPr>
          <w:rFonts w:ascii="Courier New" w:eastAsia="Times New Roman" w:hAnsi="Courier New" w:cs="Courier New"/>
          <w:sz w:val="20"/>
          <w:szCs w:val="20"/>
        </w:rPr>
        <w:t xml:space="preserve"> </w:t>
      </w:r>
      <w:proofErr w:type="spellStart"/>
      <w:r w:rsidRPr="00CE393E">
        <w:rPr>
          <w:rFonts w:ascii="Courier New" w:eastAsia="Times New Roman" w:hAnsi="Courier New" w:cs="Courier New"/>
          <w:sz w:val="20"/>
          <w:szCs w:val="20"/>
        </w:rPr>
        <w:t>buf</w:t>
      </w:r>
      <w:proofErr w:type="spellEnd"/>
      <w:r w:rsidRPr="00CE393E">
        <w:rPr>
          <w:rFonts w:ascii="Courier New" w:eastAsia="Times New Roman" w:hAnsi="Courier New" w:cs="Courier New"/>
          <w:sz w:val="20"/>
          <w:szCs w:val="20"/>
        </w:rPr>
        <w:t xml:space="preserve"> = </w:t>
      </w:r>
      <w:proofErr w:type="spellStart"/>
      <w:proofErr w:type="gramStart"/>
      <w:r w:rsidRPr="00CE393E">
        <w:rPr>
          <w:rFonts w:ascii="Courier New" w:eastAsia="Times New Roman" w:hAnsi="Courier New" w:cs="Courier New"/>
          <w:sz w:val="20"/>
          <w:szCs w:val="20"/>
        </w:rPr>
        <w:t>CharBuffer.allocate</w:t>
      </w:r>
      <w:proofErr w:type="spellEnd"/>
      <w:r w:rsidRPr="00CE393E">
        <w:rPr>
          <w:rFonts w:ascii="Courier New" w:eastAsia="Times New Roman" w:hAnsi="Courier New" w:cs="Courier New"/>
          <w:sz w:val="20"/>
          <w:szCs w:val="20"/>
        </w:rPr>
        <w:t>(</w:t>
      </w:r>
      <w:proofErr w:type="gramEnd"/>
      <w:r w:rsidRPr="00CE393E">
        <w:rPr>
          <w:rFonts w:ascii="Courier New" w:eastAsia="Times New Roman" w:hAnsi="Courier New" w:cs="Courier New"/>
          <w:sz w:val="20"/>
          <w:szCs w:val="20"/>
        </w:rPr>
        <w:t>1024);</w:t>
      </w:r>
    </w:p>
    <w:p w:rsidR="00CE393E" w:rsidRPr="00CE393E" w:rsidRDefault="00CE393E" w:rsidP="00CE393E">
      <w:pPr>
        <w:spacing w:after="0" w:line="240" w:lineRule="auto"/>
        <w:rPr>
          <w:rFonts w:ascii="Arial" w:eastAsia="Times New Roman" w:hAnsi="Arial" w:cs="Arial"/>
          <w:sz w:val="13"/>
          <w:szCs w:val="13"/>
        </w:rPr>
      </w:pPr>
      <w:bookmarkStart w:id="4" w:name="writing"/>
      <w:bookmarkEnd w:id="4"/>
    </w:p>
    <w:p w:rsidR="00CE393E" w:rsidRPr="00CE393E" w:rsidRDefault="00CE393E" w:rsidP="00CE393E">
      <w:pPr>
        <w:spacing w:before="100" w:beforeAutospacing="1" w:after="100" w:afterAutospacing="1" w:line="240" w:lineRule="auto"/>
        <w:outlineLvl w:val="1"/>
        <w:rPr>
          <w:rFonts w:ascii="Arial" w:eastAsia="Times New Roman" w:hAnsi="Arial" w:cs="Arial"/>
          <w:b/>
          <w:bCs/>
          <w:sz w:val="16"/>
          <w:szCs w:val="16"/>
        </w:rPr>
      </w:pPr>
      <w:r w:rsidRPr="00CE393E">
        <w:rPr>
          <w:rFonts w:ascii="Arial" w:eastAsia="Times New Roman" w:hAnsi="Arial" w:cs="Arial"/>
          <w:b/>
          <w:bCs/>
          <w:sz w:val="16"/>
          <w:szCs w:val="16"/>
        </w:rPr>
        <w:t>Writing Data to a Buffer</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You can write data into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in two ways: </w:t>
      </w:r>
    </w:p>
    <w:p w:rsidR="00CE393E" w:rsidRPr="00EC1EB7" w:rsidRDefault="00CE393E" w:rsidP="00CE393E">
      <w:pPr>
        <w:numPr>
          <w:ilvl w:val="0"/>
          <w:numId w:val="5"/>
        </w:numPr>
        <w:spacing w:before="100" w:beforeAutospacing="1" w:after="100" w:afterAutospacing="1" w:line="240" w:lineRule="auto"/>
        <w:rPr>
          <w:rFonts w:ascii="Arial" w:eastAsia="Times New Roman" w:hAnsi="Arial" w:cs="Arial"/>
          <w:sz w:val="13"/>
          <w:szCs w:val="13"/>
          <w:highlight w:val="yellow"/>
        </w:rPr>
      </w:pPr>
      <w:r w:rsidRPr="00EC1EB7">
        <w:rPr>
          <w:rFonts w:ascii="Arial" w:eastAsia="Times New Roman" w:hAnsi="Arial" w:cs="Arial"/>
          <w:sz w:val="13"/>
          <w:szCs w:val="13"/>
          <w:highlight w:val="yellow"/>
        </w:rPr>
        <w:t xml:space="preserve">Write data from a </w:t>
      </w:r>
      <w:r w:rsidRPr="00EC1EB7">
        <w:rPr>
          <w:rFonts w:ascii="Courier New" w:eastAsia="Times New Roman" w:hAnsi="Courier New" w:cs="Courier New"/>
          <w:sz w:val="20"/>
          <w:highlight w:val="yellow"/>
        </w:rPr>
        <w:t>Channel</w:t>
      </w:r>
      <w:r w:rsidRPr="00EC1EB7">
        <w:rPr>
          <w:rFonts w:ascii="Arial" w:eastAsia="Times New Roman" w:hAnsi="Arial" w:cs="Arial"/>
          <w:sz w:val="13"/>
          <w:szCs w:val="13"/>
          <w:highlight w:val="yellow"/>
        </w:rPr>
        <w:t xml:space="preserve"> into a </w:t>
      </w:r>
      <w:r w:rsidRPr="00EC1EB7">
        <w:rPr>
          <w:rFonts w:ascii="Courier New" w:eastAsia="Times New Roman" w:hAnsi="Courier New" w:cs="Courier New"/>
          <w:sz w:val="20"/>
          <w:highlight w:val="yellow"/>
        </w:rPr>
        <w:t>Buffer</w:t>
      </w:r>
      <w:r w:rsidRPr="00EC1EB7">
        <w:rPr>
          <w:rFonts w:ascii="Arial" w:eastAsia="Times New Roman" w:hAnsi="Arial" w:cs="Arial"/>
          <w:sz w:val="13"/>
          <w:szCs w:val="13"/>
          <w:highlight w:val="yellow"/>
        </w:rPr>
        <w:t xml:space="preserve"> </w:t>
      </w:r>
    </w:p>
    <w:p w:rsidR="00CE393E" w:rsidRPr="00EC1EB7" w:rsidRDefault="00CE393E" w:rsidP="00CE393E">
      <w:pPr>
        <w:numPr>
          <w:ilvl w:val="0"/>
          <w:numId w:val="5"/>
        </w:numPr>
        <w:spacing w:before="100" w:beforeAutospacing="1" w:after="100" w:afterAutospacing="1" w:line="240" w:lineRule="auto"/>
        <w:rPr>
          <w:rFonts w:ascii="Arial" w:eastAsia="Times New Roman" w:hAnsi="Arial" w:cs="Arial"/>
          <w:sz w:val="13"/>
          <w:szCs w:val="13"/>
          <w:highlight w:val="yellow"/>
        </w:rPr>
      </w:pPr>
      <w:r w:rsidRPr="00EC1EB7">
        <w:rPr>
          <w:rFonts w:ascii="Arial" w:eastAsia="Times New Roman" w:hAnsi="Arial" w:cs="Arial"/>
          <w:sz w:val="13"/>
          <w:szCs w:val="13"/>
          <w:highlight w:val="yellow"/>
        </w:rPr>
        <w:t xml:space="preserve">Write data into the </w:t>
      </w:r>
      <w:r w:rsidRPr="00EC1EB7">
        <w:rPr>
          <w:rFonts w:ascii="Courier New" w:eastAsia="Times New Roman" w:hAnsi="Courier New" w:cs="Courier New"/>
          <w:sz w:val="20"/>
          <w:highlight w:val="yellow"/>
        </w:rPr>
        <w:t>Buffer</w:t>
      </w:r>
      <w:r w:rsidRPr="00EC1EB7">
        <w:rPr>
          <w:rFonts w:ascii="Arial" w:eastAsia="Times New Roman" w:hAnsi="Arial" w:cs="Arial"/>
          <w:sz w:val="13"/>
          <w:szCs w:val="13"/>
          <w:highlight w:val="yellow"/>
        </w:rPr>
        <w:t xml:space="preserve"> yourself, via the buffer's </w:t>
      </w:r>
      <w:proofErr w:type="gramStart"/>
      <w:r w:rsidRPr="00EC1EB7">
        <w:rPr>
          <w:rFonts w:ascii="Courier New" w:eastAsia="Times New Roman" w:hAnsi="Courier New" w:cs="Courier New"/>
          <w:sz w:val="20"/>
          <w:highlight w:val="yellow"/>
        </w:rPr>
        <w:t>put(</w:t>
      </w:r>
      <w:proofErr w:type="gramEnd"/>
      <w:r w:rsidRPr="00EC1EB7">
        <w:rPr>
          <w:rFonts w:ascii="Courier New" w:eastAsia="Times New Roman" w:hAnsi="Courier New" w:cs="Courier New"/>
          <w:sz w:val="20"/>
          <w:highlight w:val="yellow"/>
        </w:rPr>
        <w:t>)</w:t>
      </w:r>
      <w:r w:rsidRPr="00EC1EB7">
        <w:rPr>
          <w:rFonts w:ascii="Arial" w:eastAsia="Times New Roman" w:hAnsi="Arial" w:cs="Arial"/>
          <w:sz w:val="13"/>
          <w:szCs w:val="13"/>
          <w:highlight w:val="yellow"/>
        </w:rPr>
        <w:t xml:space="preserve"> methods.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Here is an example showing how a </w:t>
      </w:r>
      <w:r w:rsidRPr="00CE393E">
        <w:rPr>
          <w:rFonts w:ascii="Courier New" w:eastAsia="Times New Roman" w:hAnsi="Courier New" w:cs="Courier New"/>
          <w:sz w:val="20"/>
        </w:rPr>
        <w:t>Channel</w:t>
      </w:r>
      <w:r w:rsidRPr="00CE393E">
        <w:rPr>
          <w:rFonts w:ascii="Arial" w:eastAsia="Times New Roman" w:hAnsi="Arial" w:cs="Arial"/>
          <w:sz w:val="13"/>
          <w:szCs w:val="13"/>
        </w:rPr>
        <w:t xml:space="preserve"> can write data into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w:t>
      </w:r>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proofErr w:type="gramStart"/>
      <w:r w:rsidRPr="00CE393E">
        <w:rPr>
          <w:rFonts w:ascii="Courier New" w:eastAsia="Times New Roman" w:hAnsi="Courier New" w:cs="Courier New"/>
          <w:sz w:val="20"/>
          <w:szCs w:val="20"/>
        </w:rPr>
        <w:t>int</w:t>
      </w:r>
      <w:proofErr w:type="spellEnd"/>
      <w:proofErr w:type="gramEnd"/>
      <w:r w:rsidRPr="00CE393E">
        <w:rPr>
          <w:rFonts w:ascii="Courier New" w:eastAsia="Times New Roman" w:hAnsi="Courier New" w:cs="Courier New"/>
          <w:sz w:val="20"/>
          <w:szCs w:val="20"/>
        </w:rPr>
        <w:t xml:space="preserve"> </w:t>
      </w:r>
      <w:proofErr w:type="spellStart"/>
      <w:r w:rsidRPr="00CE393E">
        <w:rPr>
          <w:rFonts w:ascii="Courier New" w:eastAsia="Times New Roman" w:hAnsi="Courier New" w:cs="Courier New"/>
          <w:sz w:val="20"/>
          <w:szCs w:val="20"/>
        </w:rPr>
        <w:t>bytesRead</w:t>
      </w:r>
      <w:proofErr w:type="spellEnd"/>
      <w:r w:rsidRPr="00CE393E">
        <w:rPr>
          <w:rFonts w:ascii="Courier New" w:eastAsia="Times New Roman" w:hAnsi="Courier New" w:cs="Courier New"/>
          <w:sz w:val="20"/>
          <w:szCs w:val="20"/>
        </w:rPr>
        <w:t xml:space="preserve"> = </w:t>
      </w:r>
      <w:proofErr w:type="spellStart"/>
      <w:r w:rsidRPr="00CE393E">
        <w:rPr>
          <w:rFonts w:ascii="Courier New" w:eastAsia="Times New Roman" w:hAnsi="Courier New" w:cs="Courier New"/>
          <w:sz w:val="20"/>
          <w:szCs w:val="20"/>
        </w:rPr>
        <w:t>inChannel.read</w:t>
      </w:r>
      <w:proofErr w:type="spellEnd"/>
      <w:r w:rsidRPr="00CE393E">
        <w:rPr>
          <w:rFonts w:ascii="Courier New" w:eastAsia="Times New Roman" w:hAnsi="Courier New" w:cs="Courier New"/>
          <w:sz w:val="20"/>
          <w:szCs w:val="20"/>
        </w:rPr>
        <w:t>(</w:t>
      </w:r>
      <w:proofErr w:type="spellStart"/>
      <w:r w:rsidRPr="00CE393E">
        <w:rPr>
          <w:rFonts w:ascii="Courier New" w:eastAsia="Times New Roman" w:hAnsi="Courier New" w:cs="Courier New"/>
          <w:sz w:val="20"/>
          <w:szCs w:val="20"/>
        </w:rPr>
        <w:t>buf</w:t>
      </w:r>
      <w:proofErr w:type="spellEnd"/>
      <w:r w:rsidRPr="00CE393E">
        <w:rPr>
          <w:rFonts w:ascii="Courier New" w:eastAsia="Times New Roman" w:hAnsi="Courier New" w:cs="Courier New"/>
          <w:sz w:val="20"/>
          <w:szCs w:val="20"/>
        </w:rPr>
        <w:t>); //read into buffer.</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Here is an example that writes data into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via the </w:t>
      </w:r>
      <w:proofErr w:type="gramStart"/>
      <w:r w:rsidRPr="00CE393E">
        <w:rPr>
          <w:rFonts w:ascii="Courier New" w:eastAsia="Times New Roman" w:hAnsi="Courier New" w:cs="Courier New"/>
          <w:sz w:val="20"/>
        </w:rPr>
        <w:t>put(</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method: </w:t>
      </w:r>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proofErr w:type="gramStart"/>
      <w:r w:rsidRPr="00CE393E">
        <w:rPr>
          <w:rFonts w:ascii="Courier New" w:eastAsia="Times New Roman" w:hAnsi="Courier New" w:cs="Courier New"/>
          <w:sz w:val="20"/>
          <w:szCs w:val="20"/>
        </w:rPr>
        <w:t>buf.put</w:t>
      </w:r>
      <w:proofErr w:type="spellEnd"/>
      <w:r w:rsidRPr="00CE393E">
        <w:rPr>
          <w:rFonts w:ascii="Courier New" w:eastAsia="Times New Roman" w:hAnsi="Courier New" w:cs="Courier New"/>
          <w:sz w:val="20"/>
          <w:szCs w:val="20"/>
        </w:rPr>
        <w:t>(</w:t>
      </w:r>
      <w:proofErr w:type="gramEnd"/>
      <w:r w:rsidRPr="00CE393E">
        <w:rPr>
          <w:rFonts w:ascii="Courier New" w:eastAsia="Times New Roman" w:hAnsi="Courier New" w:cs="Courier New"/>
          <w:sz w:val="20"/>
          <w:szCs w:val="20"/>
        </w:rPr>
        <w:t xml:space="preserve">127);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There are many other versions of the </w:t>
      </w:r>
      <w:proofErr w:type="gramStart"/>
      <w:r w:rsidRPr="00CE393E">
        <w:rPr>
          <w:rFonts w:ascii="Courier New" w:eastAsia="Times New Roman" w:hAnsi="Courier New" w:cs="Courier New"/>
          <w:sz w:val="20"/>
        </w:rPr>
        <w:t>put(</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method, allowing you to write data into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in many different ways. For instance, writing at specific positions, or writing an array of bytes into the buffer. See the </w:t>
      </w:r>
      <w:proofErr w:type="spellStart"/>
      <w:r w:rsidRPr="00CE393E">
        <w:rPr>
          <w:rFonts w:ascii="Arial" w:eastAsia="Times New Roman" w:hAnsi="Arial" w:cs="Arial"/>
          <w:sz w:val="13"/>
          <w:szCs w:val="13"/>
        </w:rPr>
        <w:t>JavaDoc</w:t>
      </w:r>
      <w:proofErr w:type="spellEnd"/>
      <w:r w:rsidRPr="00CE393E">
        <w:rPr>
          <w:rFonts w:ascii="Arial" w:eastAsia="Times New Roman" w:hAnsi="Arial" w:cs="Arial"/>
          <w:sz w:val="13"/>
          <w:szCs w:val="13"/>
        </w:rPr>
        <w:t xml:space="preserve"> for the concrete buffer implementation for more details. </w:t>
      </w:r>
    </w:p>
    <w:p w:rsidR="00CE393E" w:rsidRPr="00CE393E" w:rsidRDefault="00CE393E" w:rsidP="00CE393E">
      <w:pPr>
        <w:spacing w:after="0" w:line="240" w:lineRule="auto"/>
        <w:rPr>
          <w:rFonts w:ascii="Arial" w:eastAsia="Times New Roman" w:hAnsi="Arial" w:cs="Arial"/>
          <w:sz w:val="13"/>
          <w:szCs w:val="13"/>
        </w:rPr>
      </w:pPr>
      <w:bookmarkStart w:id="5" w:name="flip"/>
      <w:bookmarkEnd w:id="5"/>
    </w:p>
    <w:p w:rsidR="00CE393E" w:rsidRPr="00CE393E" w:rsidRDefault="00CE393E" w:rsidP="00CE393E">
      <w:pPr>
        <w:spacing w:before="100" w:beforeAutospacing="1" w:after="100" w:afterAutospacing="1" w:line="240" w:lineRule="auto"/>
        <w:outlineLvl w:val="1"/>
        <w:rPr>
          <w:rFonts w:ascii="Arial" w:eastAsia="Times New Roman" w:hAnsi="Arial" w:cs="Arial"/>
          <w:b/>
          <w:bCs/>
          <w:sz w:val="16"/>
          <w:szCs w:val="16"/>
        </w:rPr>
      </w:pPr>
      <w:proofErr w:type="gramStart"/>
      <w:r w:rsidRPr="00CE393E">
        <w:rPr>
          <w:rFonts w:ascii="Arial" w:eastAsia="Times New Roman" w:hAnsi="Arial" w:cs="Arial"/>
          <w:b/>
          <w:bCs/>
          <w:sz w:val="16"/>
          <w:szCs w:val="16"/>
        </w:rPr>
        <w:t>flip()</w:t>
      </w:r>
      <w:proofErr w:type="gramEnd"/>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The </w:t>
      </w:r>
      <w:proofErr w:type="gramStart"/>
      <w:r w:rsidRPr="00CE393E">
        <w:rPr>
          <w:rFonts w:ascii="Courier New" w:eastAsia="Times New Roman" w:hAnsi="Courier New" w:cs="Courier New"/>
          <w:sz w:val="20"/>
        </w:rPr>
        <w:t>flip(</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method switches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from writing mode to reading mode. Calling </w:t>
      </w:r>
      <w:proofErr w:type="gramStart"/>
      <w:r w:rsidRPr="00CE393E">
        <w:rPr>
          <w:rFonts w:ascii="Courier New" w:eastAsia="Times New Roman" w:hAnsi="Courier New" w:cs="Courier New"/>
          <w:sz w:val="20"/>
        </w:rPr>
        <w:t>flip(</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sets the </w:t>
      </w:r>
      <w:r w:rsidRPr="00CE393E">
        <w:rPr>
          <w:rFonts w:ascii="Courier New" w:eastAsia="Times New Roman" w:hAnsi="Courier New" w:cs="Courier New"/>
          <w:sz w:val="20"/>
        </w:rPr>
        <w:t>position</w:t>
      </w:r>
      <w:r w:rsidRPr="00CE393E">
        <w:rPr>
          <w:rFonts w:ascii="Arial" w:eastAsia="Times New Roman" w:hAnsi="Arial" w:cs="Arial"/>
          <w:sz w:val="13"/>
          <w:szCs w:val="13"/>
        </w:rPr>
        <w:t xml:space="preserve"> back to 0, and sets the </w:t>
      </w:r>
      <w:r w:rsidRPr="00CE393E">
        <w:rPr>
          <w:rFonts w:ascii="Courier New" w:eastAsia="Times New Roman" w:hAnsi="Courier New" w:cs="Courier New"/>
          <w:sz w:val="20"/>
        </w:rPr>
        <w:t>limit</w:t>
      </w:r>
      <w:r w:rsidRPr="00CE393E">
        <w:rPr>
          <w:rFonts w:ascii="Arial" w:eastAsia="Times New Roman" w:hAnsi="Arial" w:cs="Arial"/>
          <w:sz w:val="13"/>
          <w:szCs w:val="13"/>
        </w:rPr>
        <w:t xml:space="preserve"> to where position just was.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In other words, </w:t>
      </w:r>
      <w:r w:rsidRPr="00CE393E">
        <w:rPr>
          <w:rFonts w:ascii="Courier New" w:eastAsia="Times New Roman" w:hAnsi="Courier New" w:cs="Courier New"/>
          <w:sz w:val="20"/>
        </w:rPr>
        <w:t>position</w:t>
      </w:r>
      <w:r w:rsidRPr="00CE393E">
        <w:rPr>
          <w:rFonts w:ascii="Arial" w:eastAsia="Times New Roman" w:hAnsi="Arial" w:cs="Arial"/>
          <w:sz w:val="13"/>
          <w:szCs w:val="13"/>
        </w:rPr>
        <w:t xml:space="preserve"> now marks the reading position, and </w:t>
      </w:r>
      <w:r w:rsidRPr="00CE393E">
        <w:rPr>
          <w:rFonts w:ascii="Courier New" w:eastAsia="Times New Roman" w:hAnsi="Courier New" w:cs="Courier New"/>
          <w:sz w:val="20"/>
        </w:rPr>
        <w:t>limit</w:t>
      </w:r>
      <w:r w:rsidRPr="00CE393E">
        <w:rPr>
          <w:rFonts w:ascii="Arial" w:eastAsia="Times New Roman" w:hAnsi="Arial" w:cs="Arial"/>
          <w:sz w:val="13"/>
          <w:szCs w:val="13"/>
        </w:rPr>
        <w:t xml:space="preserve"> marks how many bytes, chars etc. were written into the buffer - the limit of how many bytes, chars etc. that can be read. </w:t>
      </w:r>
    </w:p>
    <w:p w:rsidR="00CE393E" w:rsidRPr="00CE393E" w:rsidRDefault="00CE393E" w:rsidP="00CE393E">
      <w:pPr>
        <w:spacing w:after="0" w:line="240" w:lineRule="auto"/>
        <w:rPr>
          <w:rFonts w:ascii="Arial" w:eastAsia="Times New Roman" w:hAnsi="Arial" w:cs="Arial"/>
          <w:sz w:val="13"/>
          <w:szCs w:val="13"/>
        </w:rPr>
      </w:pPr>
      <w:bookmarkStart w:id="6" w:name="reading"/>
      <w:bookmarkEnd w:id="6"/>
    </w:p>
    <w:p w:rsidR="00CE393E" w:rsidRPr="00CE393E" w:rsidRDefault="00CE393E" w:rsidP="00CE393E">
      <w:pPr>
        <w:spacing w:before="100" w:beforeAutospacing="1" w:after="100" w:afterAutospacing="1" w:line="240" w:lineRule="auto"/>
        <w:outlineLvl w:val="1"/>
        <w:rPr>
          <w:rFonts w:ascii="Arial" w:eastAsia="Times New Roman" w:hAnsi="Arial" w:cs="Arial"/>
          <w:b/>
          <w:bCs/>
          <w:sz w:val="16"/>
          <w:szCs w:val="16"/>
        </w:rPr>
      </w:pPr>
      <w:r w:rsidRPr="00CE393E">
        <w:rPr>
          <w:rFonts w:ascii="Arial" w:eastAsia="Times New Roman" w:hAnsi="Arial" w:cs="Arial"/>
          <w:b/>
          <w:bCs/>
          <w:sz w:val="16"/>
          <w:szCs w:val="16"/>
        </w:rPr>
        <w:t>Reading Data from a Buffer</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lastRenderedPageBreak/>
        <w:t xml:space="preserve">There are two ways you can read data from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w:t>
      </w:r>
    </w:p>
    <w:p w:rsidR="00CE393E" w:rsidRPr="00CE393E" w:rsidRDefault="00CE393E" w:rsidP="00CE393E">
      <w:pPr>
        <w:numPr>
          <w:ilvl w:val="0"/>
          <w:numId w:val="6"/>
        </w:num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Read data from the buffer into a channel. </w:t>
      </w:r>
    </w:p>
    <w:p w:rsidR="00CE393E" w:rsidRPr="00CE393E" w:rsidRDefault="00CE393E" w:rsidP="00CE393E">
      <w:pPr>
        <w:numPr>
          <w:ilvl w:val="0"/>
          <w:numId w:val="6"/>
        </w:num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Read data from the buffer yourself, using one of the </w:t>
      </w:r>
      <w:proofErr w:type="gramStart"/>
      <w:r w:rsidRPr="00CE393E">
        <w:rPr>
          <w:rFonts w:ascii="Arial" w:eastAsia="Times New Roman" w:hAnsi="Arial" w:cs="Arial"/>
          <w:sz w:val="13"/>
          <w:szCs w:val="13"/>
        </w:rPr>
        <w:t>get(</w:t>
      </w:r>
      <w:proofErr w:type="gramEnd"/>
      <w:r w:rsidRPr="00CE393E">
        <w:rPr>
          <w:rFonts w:ascii="Arial" w:eastAsia="Times New Roman" w:hAnsi="Arial" w:cs="Arial"/>
          <w:sz w:val="13"/>
          <w:szCs w:val="13"/>
        </w:rPr>
        <w:t xml:space="preserve">) methods.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Here is an example of how you can read data from a buffer into a channel: </w:t>
      </w:r>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gramStart"/>
      <w:r w:rsidRPr="00CE393E">
        <w:rPr>
          <w:rFonts w:ascii="Courier New" w:eastAsia="Times New Roman" w:hAnsi="Courier New" w:cs="Courier New"/>
          <w:sz w:val="20"/>
          <w:szCs w:val="20"/>
        </w:rPr>
        <w:t>//read from buffer into channel.</w:t>
      </w:r>
      <w:proofErr w:type="gramEnd"/>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proofErr w:type="gramStart"/>
      <w:r w:rsidRPr="00CE393E">
        <w:rPr>
          <w:rFonts w:ascii="Courier New" w:eastAsia="Times New Roman" w:hAnsi="Courier New" w:cs="Courier New"/>
          <w:sz w:val="20"/>
          <w:szCs w:val="20"/>
        </w:rPr>
        <w:t>int</w:t>
      </w:r>
      <w:proofErr w:type="spellEnd"/>
      <w:proofErr w:type="gramEnd"/>
      <w:r w:rsidRPr="00CE393E">
        <w:rPr>
          <w:rFonts w:ascii="Courier New" w:eastAsia="Times New Roman" w:hAnsi="Courier New" w:cs="Courier New"/>
          <w:sz w:val="20"/>
          <w:szCs w:val="20"/>
        </w:rPr>
        <w:t xml:space="preserve"> </w:t>
      </w:r>
      <w:proofErr w:type="spellStart"/>
      <w:r w:rsidRPr="00CE393E">
        <w:rPr>
          <w:rFonts w:ascii="Courier New" w:eastAsia="Times New Roman" w:hAnsi="Courier New" w:cs="Courier New"/>
          <w:sz w:val="20"/>
          <w:szCs w:val="20"/>
        </w:rPr>
        <w:t>bytesWritten</w:t>
      </w:r>
      <w:proofErr w:type="spellEnd"/>
      <w:r w:rsidRPr="00CE393E">
        <w:rPr>
          <w:rFonts w:ascii="Courier New" w:eastAsia="Times New Roman" w:hAnsi="Courier New" w:cs="Courier New"/>
          <w:sz w:val="20"/>
          <w:szCs w:val="20"/>
        </w:rPr>
        <w:t xml:space="preserve"> = </w:t>
      </w:r>
      <w:proofErr w:type="spellStart"/>
      <w:r w:rsidRPr="00CE393E">
        <w:rPr>
          <w:rFonts w:ascii="Courier New" w:eastAsia="Times New Roman" w:hAnsi="Courier New" w:cs="Courier New"/>
          <w:sz w:val="20"/>
          <w:szCs w:val="20"/>
        </w:rPr>
        <w:t>inChannel.write</w:t>
      </w:r>
      <w:proofErr w:type="spellEnd"/>
      <w:r w:rsidRPr="00CE393E">
        <w:rPr>
          <w:rFonts w:ascii="Courier New" w:eastAsia="Times New Roman" w:hAnsi="Courier New" w:cs="Courier New"/>
          <w:sz w:val="20"/>
          <w:szCs w:val="20"/>
        </w:rPr>
        <w:t>(</w:t>
      </w:r>
      <w:proofErr w:type="spellStart"/>
      <w:r w:rsidRPr="00CE393E">
        <w:rPr>
          <w:rFonts w:ascii="Courier New" w:eastAsia="Times New Roman" w:hAnsi="Courier New" w:cs="Courier New"/>
          <w:sz w:val="20"/>
          <w:szCs w:val="20"/>
        </w:rPr>
        <w:t>buf</w:t>
      </w:r>
      <w:proofErr w:type="spellEnd"/>
      <w:r w:rsidRPr="00CE393E">
        <w:rPr>
          <w:rFonts w:ascii="Courier New" w:eastAsia="Times New Roman" w:hAnsi="Courier New" w:cs="Courier New"/>
          <w:sz w:val="20"/>
          <w:szCs w:val="20"/>
        </w:rPr>
        <w:t>);</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Here is an example that reads data from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using the </w:t>
      </w:r>
      <w:proofErr w:type="gramStart"/>
      <w:r w:rsidRPr="00CE393E">
        <w:rPr>
          <w:rFonts w:ascii="Arial" w:eastAsia="Times New Roman" w:hAnsi="Arial" w:cs="Arial"/>
          <w:sz w:val="13"/>
          <w:szCs w:val="13"/>
        </w:rPr>
        <w:t>get(</w:t>
      </w:r>
      <w:proofErr w:type="gramEnd"/>
      <w:r w:rsidRPr="00CE393E">
        <w:rPr>
          <w:rFonts w:ascii="Arial" w:eastAsia="Times New Roman" w:hAnsi="Arial" w:cs="Arial"/>
          <w:sz w:val="13"/>
          <w:szCs w:val="13"/>
        </w:rPr>
        <w:t xml:space="preserve">) method: </w:t>
      </w:r>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gramStart"/>
      <w:r w:rsidRPr="00CE393E">
        <w:rPr>
          <w:rFonts w:ascii="Courier New" w:eastAsia="Times New Roman" w:hAnsi="Courier New" w:cs="Courier New"/>
          <w:sz w:val="20"/>
          <w:szCs w:val="20"/>
        </w:rPr>
        <w:t>byte</w:t>
      </w:r>
      <w:proofErr w:type="gramEnd"/>
      <w:r w:rsidRPr="00CE393E">
        <w:rPr>
          <w:rFonts w:ascii="Courier New" w:eastAsia="Times New Roman" w:hAnsi="Courier New" w:cs="Courier New"/>
          <w:sz w:val="20"/>
          <w:szCs w:val="20"/>
        </w:rPr>
        <w:t xml:space="preserve"> </w:t>
      </w:r>
      <w:proofErr w:type="spellStart"/>
      <w:r w:rsidRPr="00CE393E">
        <w:rPr>
          <w:rFonts w:ascii="Courier New" w:eastAsia="Times New Roman" w:hAnsi="Courier New" w:cs="Courier New"/>
          <w:sz w:val="20"/>
          <w:szCs w:val="20"/>
        </w:rPr>
        <w:t>aByte</w:t>
      </w:r>
      <w:proofErr w:type="spellEnd"/>
      <w:r w:rsidRPr="00CE393E">
        <w:rPr>
          <w:rFonts w:ascii="Courier New" w:eastAsia="Times New Roman" w:hAnsi="Courier New" w:cs="Courier New"/>
          <w:sz w:val="20"/>
          <w:szCs w:val="20"/>
        </w:rPr>
        <w:t xml:space="preserve"> = </w:t>
      </w:r>
      <w:proofErr w:type="spellStart"/>
      <w:r w:rsidRPr="00CE393E">
        <w:rPr>
          <w:rFonts w:ascii="Courier New" w:eastAsia="Times New Roman" w:hAnsi="Courier New" w:cs="Courier New"/>
          <w:sz w:val="20"/>
          <w:szCs w:val="20"/>
        </w:rPr>
        <w:t>buf.get</w:t>
      </w:r>
      <w:proofErr w:type="spellEnd"/>
      <w:r w:rsidRPr="00CE393E">
        <w:rPr>
          <w:rFonts w:ascii="Courier New" w:eastAsia="Times New Roman" w:hAnsi="Courier New" w:cs="Courier New"/>
          <w:sz w:val="20"/>
          <w:szCs w:val="20"/>
        </w:rPr>
        <w:t xml:space="preserve">();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There are many other versions of the </w:t>
      </w:r>
      <w:proofErr w:type="gramStart"/>
      <w:r w:rsidRPr="00CE393E">
        <w:rPr>
          <w:rFonts w:ascii="Courier New" w:eastAsia="Times New Roman" w:hAnsi="Courier New" w:cs="Courier New"/>
          <w:sz w:val="20"/>
        </w:rPr>
        <w:t>get(</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method, allowing you to read data from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in many different ways. For instance, reading at specific positions, or reading an array of bytes from the buffer. See the </w:t>
      </w:r>
      <w:proofErr w:type="spellStart"/>
      <w:r w:rsidRPr="00CE393E">
        <w:rPr>
          <w:rFonts w:ascii="Arial" w:eastAsia="Times New Roman" w:hAnsi="Arial" w:cs="Arial"/>
          <w:sz w:val="13"/>
          <w:szCs w:val="13"/>
        </w:rPr>
        <w:t>JavaDoc</w:t>
      </w:r>
      <w:proofErr w:type="spellEnd"/>
      <w:r w:rsidRPr="00CE393E">
        <w:rPr>
          <w:rFonts w:ascii="Arial" w:eastAsia="Times New Roman" w:hAnsi="Arial" w:cs="Arial"/>
          <w:sz w:val="13"/>
          <w:szCs w:val="13"/>
        </w:rPr>
        <w:t xml:space="preserve"> for the concrete buffer implementation for more details. </w:t>
      </w:r>
    </w:p>
    <w:p w:rsidR="00CE393E" w:rsidRPr="00CE393E" w:rsidRDefault="00CE393E" w:rsidP="00CE393E">
      <w:pPr>
        <w:spacing w:before="100" w:beforeAutospacing="1" w:after="100" w:afterAutospacing="1" w:line="240" w:lineRule="auto"/>
        <w:outlineLvl w:val="1"/>
        <w:rPr>
          <w:rFonts w:ascii="Arial" w:eastAsia="Times New Roman" w:hAnsi="Arial" w:cs="Arial"/>
          <w:b/>
          <w:bCs/>
          <w:sz w:val="16"/>
          <w:szCs w:val="16"/>
        </w:rPr>
      </w:pPr>
      <w:bookmarkStart w:id="7" w:name="rewind"/>
      <w:bookmarkEnd w:id="7"/>
      <w:proofErr w:type="gramStart"/>
      <w:r w:rsidRPr="00CE393E">
        <w:rPr>
          <w:rFonts w:ascii="Arial" w:eastAsia="Times New Roman" w:hAnsi="Arial" w:cs="Arial"/>
          <w:b/>
          <w:bCs/>
          <w:sz w:val="16"/>
          <w:szCs w:val="16"/>
        </w:rPr>
        <w:t>rewind()</w:t>
      </w:r>
      <w:proofErr w:type="gramEnd"/>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The </w:t>
      </w:r>
      <w:proofErr w:type="spellStart"/>
      <w:proofErr w:type="gramStart"/>
      <w:r w:rsidRPr="00CE393E">
        <w:rPr>
          <w:rFonts w:ascii="Courier New" w:eastAsia="Times New Roman" w:hAnsi="Courier New" w:cs="Courier New"/>
          <w:sz w:val="20"/>
        </w:rPr>
        <w:t>Buffer.rewind</w:t>
      </w:r>
      <w:proofErr w:type="spellEnd"/>
      <w:r w:rsidRPr="00CE393E">
        <w:rPr>
          <w:rFonts w:ascii="Courier New" w:eastAsia="Times New Roman" w:hAnsi="Courier New" w:cs="Courier New"/>
          <w:sz w:val="20"/>
        </w:rPr>
        <w:t>(</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sets the </w:t>
      </w:r>
      <w:r w:rsidRPr="00CE393E">
        <w:rPr>
          <w:rFonts w:ascii="Courier New" w:eastAsia="Times New Roman" w:hAnsi="Courier New" w:cs="Courier New"/>
          <w:sz w:val="20"/>
        </w:rPr>
        <w:t>position</w:t>
      </w:r>
      <w:r w:rsidRPr="00CE393E">
        <w:rPr>
          <w:rFonts w:ascii="Arial" w:eastAsia="Times New Roman" w:hAnsi="Arial" w:cs="Arial"/>
          <w:sz w:val="13"/>
          <w:szCs w:val="13"/>
        </w:rPr>
        <w:t xml:space="preserve"> back to 0, so you can reread all the data in the buffer. The </w:t>
      </w:r>
      <w:r w:rsidRPr="00CE393E">
        <w:rPr>
          <w:rFonts w:ascii="Courier New" w:eastAsia="Times New Roman" w:hAnsi="Courier New" w:cs="Courier New"/>
          <w:sz w:val="20"/>
        </w:rPr>
        <w:t>limit</w:t>
      </w:r>
      <w:r w:rsidRPr="00CE393E">
        <w:rPr>
          <w:rFonts w:ascii="Arial" w:eastAsia="Times New Roman" w:hAnsi="Arial" w:cs="Arial"/>
          <w:sz w:val="13"/>
          <w:szCs w:val="13"/>
        </w:rPr>
        <w:t xml:space="preserve"> remains untouched, thus still marking how many elements (bytes, chars etc.) that can be read from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w:t>
      </w:r>
    </w:p>
    <w:p w:rsidR="00CE393E" w:rsidRPr="00CE393E" w:rsidRDefault="00CE393E" w:rsidP="00CE393E">
      <w:pPr>
        <w:spacing w:after="0" w:line="240" w:lineRule="auto"/>
        <w:rPr>
          <w:rFonts w:ascii="Arial" w:eastAsia="Times New Roman" w:hAnsi="Arial" w:cs="Arial"/>
          <w:sz w:val="13"/>
          <w:szCs w:val="13"/>
        </w:rPr>
      </w:pPr>
      <w:bookmarkStart w:id="8" w:name="clear"/>
      <w:bookmarkEnd w:id="8"/>
    </w:p>
    <w:p w:rsidR="00CE393E" w:rsidRPr="00CE393E" w:rsidRDefault="00CE393E" w:rsidP="00CE393E">
      <w:pPr>
        <w:spacing w:before="100" w:beforeAutospacing="1" w:after="100" w:afterAutospacing="1" w:line="240" w:lineRule="auto"/>
        <w:outlineLvl w:val="1"/>
        <w:rPr>
          <w:rFonts w:ascii="Arial" w:eastAsia="Times New Roman" w:hAnsi="Arial" w:cs="Arial"/>
          <w:b/>
          <w:bCs/>
          <w:sz w:val="16"/>
          <w:szCs w:val="16"/>
        </w:rPr>
      </w:pPr>
      <w:proofErr w:type="gramStart"/>
      <w:r w:rsidRPr="00CE393E">
        <w:rPr>
          <w:rFonts w:ascii="Arial" w:eastAsia="Times New Roman" w:hAnsi="Arial" w:cs="Arial"/>
          <w:b/>
          <w:bCs/>
          <w:sz w:val="16"/>
          <w:szCs w:val="16"/>
        </w:rPr>
        <w:t>clear(</w:t>
      </w:r>
      <w:proofErr w:type="gramEnd"/>
      <w:r w:rsidRPr="00CE393E">
        <w:rPr>
          <w:rFonts w:ascii="Arial" w:eastAsia="Times New Roman" w:hAnsi="Arial" w:cs="Arial"/>
          <w:b/>
          <w:bCs/>
          <w:sz w:val="16"/>
          <w:szCs w:val="16"/>
        </w:rPr>
        <w:t>) and compact()</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Once you are done reading data out of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you have to make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ready for writing again. You can do so either by calling </w:t>
      </w:r>
      <w:proofErr w:type="gramStart"/>
      <w:r w:rsidRPr="00CE393E">
        <w:rPr>
          <w:rFonts w:ascii="Courier New" w:eastAsia="Times New Roman" w:hAnsi="Courier New" w:cs="Courier New"/>
          <w:sz w:val="20"/>
        </w:rPr>
        <w:t>clear(</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or by calling </w:t>
      </w:r>
      <w:r w:rsidRPr="00CE393E">
        <w:rPr>
          <w:rFonts w:ascii="Courier New" w:eastAsia="Times New Roman" w:hAnsi="Courier New" w:cs="Courier New"/>
          <w:sz w:val="20"/>
        </w:rPr>
        <w:t>compact()</w:t>
      </w:r>
      <w:r w:rsidRPr="00CE393E">
        <w:rPr>
          <w:rFonts w:ascii="Arial" w:eastAsia="Times New Roman" w:hAnsi="Arial" w:cs="Arial"/>
          <w:sz w:val="13"/>
          <w:szCs w:val="13"/>
        </w:rPr>
        <w:t xml:space="preserve">.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If you call </w:t>
      </w:r>
      <w:proofErr w:type="gramStart"/>
      <w:r w:rsidRPr="00CE393E">
        <w:rPr>
          <w:rFonts w:ascii="Courier New" w:eastAsia="Times New Roman" w:hAnsi="Courier New" w:cs="Courier New"/>
          <w:sz w:val="20"/>
        </w:rPr>
        <w:t>clear(</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the </w:t>
      </w:r>
      <w:r w:rsidRPr="00CE393E">
        <w:rPr>
          <w:rFonts w:ascii="Courier New" w:eastAsia="Times New Roman" w:hAnsi="Courier New" w:cs="Courier New"/>
          <w:sz w:val="20"/>
        </w:rPr>
        <w:t>position</w:t>
      </w:r>
      <w:r w:rsidRPr="00CE393E">
        <w:rPr>
          <w:rFonts w:ascii="Arial" w:eastAsia="Times New Roman" w:hAnsi="Arial" w:cs="Arial"/>
          <w:sz w:val="13"/>
          <w:szCs w:val="13"/>
        </w:rPr>
        <w:t xml:space="preserve"> is set back to 0 and the </w:t>
      </w:r>
      <w:r w:rsidRPr="00CE393E">
        <w:rPr>
          <w:rFonts w:ascii="Courier New" w:eastAsia="Times New Roman" w:hAnsi="Courier New" w:cs="Courier New"/>
          <w:sz w:val="20"/>
        </w:rPr>
        <w:t>limit</w:t>
      </w:r>
      <w:r w:rsidRPr="00CE393E">
        <w:rPr>
          <w:rFonts w:ascii="Arial" w:eastAsia="Times New Roman" w:hAnsi="Arial" w:cs="Arial"/>
          <w:sz w:val="13"/>
          <w:szCs w:val="13"/>
        </w:rPr>
        <w:t xml:space="preserve"> to </w:t>
      </w:r>
      <w:r w:rsidRPr="00CE393E">
        <w:rPr>
          <w:rFonts w:ascii="Courier New" w:eastAsia="Times New Roman" w:hAnsi="Courier New" w:cs="Courier New"/>
          <w:sz w:val="20"/>
        </w:rPr>
        <w:t>capacity</w:t>
      </w:r>
      <w:r w:rsidRPr="00CE393E">
        <w:rPr>
          <w:rFonts w:ascii="Arial" w:eastAsia="Times New Roman" w:hAnsi="Arial" w:cs="Arial"/>
          <w:sz w:val="13"/>
          <w:szCs w:val="13"/>
        </w:rPr>
        <w:t xml:space="preserve">. In other words,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is cleared. The data in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is not cleared. Only the markers telling where you can write data into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are.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If there is any unread data in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when you call </w:t>
      </w:r>
      <w:r w:rsidRPr="00CE393E">
        <w:rPr>
          <w:rFonts w:ascii="Courier New" w:eastAsia="Times New Roman" w:hAnsi="Courier New" w:cs="Courier New"/>
          <w:sz w:val="20"/>
        </w:rPr>
        <w:t>clear()</w:t>
      </w:r>
      <w:r w:rsidRPr="00CE393E">
        <w:rPr>
          <w:rFonts w:ascii="Arial" w:eastAsia="Times New Roman" w:hAnsi="Arial" w:cs="Arial"/>
          <w:sz w:val="13"/>
          <w:szCs w:val="13"/>
        </w:rPr>
        <w:t xml:space="preserve"> that data will be "forgotten", meaning you no longer have any markers telling what data has been read, and what has not been read.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If there is still unread data in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and you want to read it later, but you need to do some writing first, call </w:t>
      </w:r>
      <w:proofErr w:type="gramStart"/>
      <w:r w:rsidRPr="00CE393E">
        <w:rPr>
          <w:rFonts w:ascii="Courier New" w:eastAsia="Times New Roman" w:hAnsi="Courier New" w:cs="Courier New"/>
          <w:sz w:val="20"/>
        </w:rPr>
        <w:t>compact(</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instead of </w:t>
      </w:r>
      <w:r w:rsidRPr="00CE393E">
        <w:rPr>
          <w:rFonts w:ascii="Courier New" w:eastAsia="Times New Roman" w:hAnsi="Courier New" w:cs="Courier New"/>
          <w:sz w:val="20"/>
        </w:rPr>
        <w:t>clear()</w:t>
      </w:r>
      <w:r w:rsidRPr="00CE393E">
        <w:rPr>
          <w:rFonts w:ascii="Arial" w:eastAsia="Times New Roman" w:hAnsi="Arial" w:cs="Arial"/>
          <w:sz w:val="13"/>
          <w:szCs w:val="13"/>
        </w:rPr>
        <w:t xml:space="preserve">.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proofErr w:type="gramStart"/>
      <w:r w:rsidRPr="00CE393E">
        <w:rPr>
          <w:rFonts w:ascii="Courier New" w:eastAsia="Times New Roman" w:hAnsi="Courier New" w:cs="Courier New"/>
          <w:sz w:val="20"/>
        </w:rPr>
        <w:t>compact(</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copies all unread data to the beginning of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Then it sets </w:t>
      </w:r>
      <w:r w:rsidRPr="00CE393E">
        <w:rPr>
          <w:rFonts w:ascii="Courier New" w:eastAsia="Times New Roman" w:hAnsi="Courier New" w:cs="Courier New"/>
          <w:sz w:val="20"/>
        </w:rPr>
        <w:t>position</w:t>
      </w:r>
      <w:r w:rsidRPr="00CE393E">
        <w:rPr>
          <w:rFonts w:ascii="Arial" w:eastAsia="Times New Roman" w:hAnsi="Arial" w:cs="Arial"/>
          <w:sz w:val="13"/>
          <w:szCs w:val="13"/>
        </w:rPr>
        <w:t xml:space="preserve"> to right after the last unread element. The </w:t>
      </w:r>
      <w:r w:rsidRPr="00CE393E">
        <w:rPr>
          <w:rFonts w:ascii="Courier New" w:eastAsia="Times New Roman" w:hAnsi="Courier New" w:cs="Courier New"/>
          <w:sz w:val="20"/>
        </w:rPr>
        <w:t>limit</w:t>
      </w:r>
      <w:r w:rsidRPr="00CE393E">
        <w:rPr>
          <w:rFonts w:ascii="Arial" w:eastAsia="Times New Roman" w:hAnsi="Arial" w:cs="Arial"/>
          <w:sz w:val="13"/>
          <w:szCs w:val="13"/>
        </w:rPr>
        <w:t xml:space="preserve"> property is still set to </w:t>
      </w:r>
      <w:r w:rsidRPr="00CE393E">
        <w:rPr>
          <w:rFonts w:ascii="Courier New" w:eastAsia="Times New Roman" w:hAnsi="Courier New" w:cs="Courier New"/>
          <w:sz w:val="20"/>
        </w:rPr>
        <w:t>capacity</w:t>
      </w:r>
      <w:r w:rsidRPr="00CE393E">
        <w:rPr>
          <w:rFonts w:ascii="Arial" w:eastAsia="Times New Roman" w:hAnsi="Arial" w:cs="Arial"/>
          <w:sz w:val="13"/>
          <w:szCs w:val="13"/>
        </w:rPr>
        <w:t xml:space="preserve">, just like </w:t>
      </w:r>
      <w:proofErr w:type="gramStart"/>
      <w:r w:rsidRPr="00CE393E">
        <w:rPr>
          <w:rFonts w:ascii="Courier New" w:eastAsia="Times New Roman" w:hAnsi="Courier New" w:cs="Courier New"/>
          <w:sz w:val="20"/>
        </w:rPr>
        <w:t>clear(</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does. Now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is ready for writing, but you will not overwrite the unread data. </w:t>
      </w:r>
    </w:p>
    <w:p w:rsidR="00CE393E" w:rsidRPr="00CE393E" w:rsidRDefault="00CE393E" w:rsidP="00CE393E">
      <w:pPr>
        <w:spacing w:after="0" w:line="240" w:lineRule="auto"/>
        <w:rPr>
          <w:rFonts w:ascii="Arial" w:eastAsia="Times New Roman" w:hAnsi="Arial" w:cs="Arial"/>
          <w:sz w:val="13"/>
          <w:szCs w:val="13"/>
        </w:rPr>
      </w:pPr>
      <w:bookmarkStart w:id="9" w:name="mark"/>
      <w:bookmarkEnd w:id="9"/>
    </w:p>
    <w:p w:rsidR="00CE393E" w:rsidRPr="00CE393E" w:rsidRDefault="00CE393E" w:rsidP="00CE393E">
      <w:pPr>
        <w:spacing w:before="100" w:beforeAutospacing="1" w:after="100" w:afterAutospacing="1" w:line="240" w:lineRule="auto"/>
        <w:outlineLvl w:val="1"/>
        <w:rPr>
          <w:rFonts w:ascii="Arial" w:eastAsia="Times New Roman" w:hAnsi="Arial" w:cs="Arial"/>
          <w:b/>
          <w:bCs/>
          <w:sz w:val="16"/>
          <w:szCs w:val="16"/>
        </w:rPr>
      </w:pPr>
      <w:proofErr w:type="gramStart"/>
      <w:r w:rsidRPr="00CE393E">
        <w:rPr>
          <w:rFonts w:ascii="Arial" w:eastAsia="Times New Roman" w:hAnsi="Arial" w:cs="Arial"/>
          <w:b/>
          <w:bCs/>
          <w:sz w:val="16"/>
          <w:szCs w:val="16"/>
        </w:rPr>
        <w:t>mark(</w:t>
      </w:r>
      <w:proofErr w:type="gramEnd"/>
      <w:r w:rsidRPr="00CE393E">
        <w:rPr>
          <w:rFonts w:ascii="Arial" w:eastAsia="Times New Roman" w:hAnsi="Arial" w:cs="Arial"/>
          <w:b/>
          <w:bCs/>
          <w:sz w:val="16"/>
          <w:szCs w:val="16"/>
        </w:rPr>
        <w:t>) and reset()</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You can mark a given position in a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by calling the </w:t>
      </w:r>
      <w:proofErr w:type="spellStart"/>
      <w:proofErr w:type="gramStart"/>
      <w:r w:rsidRPr="00CE393E">
        <w:rPr>
          <w:rFonts w:ascii="Courier New" w:eastAsia="Times New Roman" w:hAnsi="Courier New" w:cs="Courier New"/>
          <w:sz w:val="20"/>
        </w:rPr>
        <w:t>Buffer.mark</w:t>
      </w:r>
      <w:proofErr w:type="spellEnd"/>
      <w:r w:rsidRPr="00CE393E">
        <w:rPr>
          <w:rFonts w:ascii="Courier New" w:eastAsia="Times New Roman" w:hAnsi="Courier New" w:cs="Courier New"/>
          <w:sz w:val="20"/>
        </w:rPr>
        <w:t>(</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method. You can then later reset the position back to the marked position by calling the </w:t>
      </w:r>
      <w:proofErr w:type="spellStart"/>
      <w:proofErr w:type="gramStart"/>
      <w:r w:rsidRPr="00CE393E">
        <w:rPr>
          <w:rFonts w:ascii="Courier New" w:eastAsia="Times New Roman" w:hAnsi="Courier New" w:cs="Courier New"/>
          <w:sz w:val="20"/>
        </w:rPr>
        <w:t>Buffer.reset</w:t>
      </w:r>
      <w:proofErr w:type="spellEnd"/>
      <w:r w:rsidRPr="00CE393E">
        <w:rPr>
          <w:rFonts w:ascii="Courier New" w:eastAsia="Times New Roman" w:hAnsi="Courier New" w:cs="Courier New"/>
          <w:sz w:val="20"/>
        </w:rPr>
        <w:t>(</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method. Here is an example: </w:t>
      </w:r>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proofErr w:type="gramStart"/>
      <w:r w:rsidRPr="00CE393E">
        <w:rPr>
          <w:rFonts w:ascii="Courier New" w:eastAsia="Times New Roman" w:hAnsi="Courier New" w:cs="Courier New"/>
          <w:sz w:val="20"/>
          <w:szCs w:val="20"/>
        </w:rPr>
        <w:t>buffer.mark</w:t>
      </w:r>
      <w:proofErr w:type="spellEnd"/>
      <w:r w:rsidRPr="00CE393E">
        <w:rPr>
          <w:rFonts w:ascii="Courier New" w:eastAsia="Times New Roman" w:hAnsi="Courier New" w:cs="Courier New"/>
          <w:sz w:val="20"/>
          <w:szCs w:val="20"/>
        </w:rPr>
        <w:t>(</w:t>
      </w:r>
      <w:proofErr w:type="gramEnd"/>
      <w:r w:rsidRPr="00CE393E">
        <w:rPr>
          <w:rFonts w:ascii="Courier New" w:eastAsia="Times New Roman" w:hAnsi="Courier New" w:cs="Courier New"/>
          <w:sz w:val="20"/>
          <w:szCs w:val="20"/>
        </w:rPr>
        <w:t>);</w:t>
      </w:r>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r w:rsidRPr="00CE393E">
        <w:rPr>
          <w:rFonts w:ascii="Courier New" w:eastAsia="Times New Roman" w:hAnsi="Courier New" w:cs="Courier New"/>
          <w:sz w:val="20"/>
          <w:szCs w:val="20"/>
        </w:rPr>
        <w:lastRenderedPageBreak/>
        <w:t xml:space="preserve">//call </w:t>
      </w:r>
      <w:proofErr w:type="spellStart"/>
      <w:proofErr w:type="gramStart"/>
      <w:r w:rsidRPr="00CE393E">
        <w:rPr>
          <w:rFonts w:ascii="Courier New" w:eastAsia="Times New Roman" w:hAnsi="Courier New" w:cs="Courier New"/>
          <w:sz w:val="20"/>
          <w:szCs w:val="20"/>
        </w:rPr>
        <w:t>buffer.get</w:t>
      </w:r>
      <w:proofErr w:type="spellEnd"/>
      <w:r w:rsidRPr="00CE393E">
        <w:rPr>
          <w:rFonts w:ascii="Courier New" w:eastAsia="Times New Roman" w:hAnsi="Courier New" w:cs="Courier New"/>
          <w:sz w:val="20"/>
          <w:szCs w:val="20"/>
        </w:rPr>
        <w:t>(</w:t>
      </w:r>
      <w:proofErr w:type="gramEnd"/>
      <w:r w:rsidRPr="00CE393E">
        <w:rPr>
          <w:rFonts w:ascii="Courier New" w:eastAsia="Times New Roman" w:hAnsi="Courier New" w:cs="Courier New"/>
          <w:sz w:val="20"/>
          <w:szCs w:val="20"/>
        </w:rPr>
        <w:t>) a couple of times, e.g. during parsing.</w:t>
      </w:r>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
    <w:p w:rsidR="00CE393E" w:rsidRPr="00CE393E" w:rsidRDefault="00CE393E" w:rsidP="00CE393E">
      <w:pPr>
        <w:pBdr>
          <w:top w:val="single" w:sz="4" w:space="5" w:color="000000"/>
          <w:left w:val="single" w:sz="4" w:space="5" w:color="000000"/>
          <w:bottom w:val="single" w:sz="4" w:space="5" w:color="000000"/>
          <w:right w:val="single" w:sz="4" w:space="5" w:color="000000"/>
        </w:pBdr>
        <w:shd w:val="clear" w:color="auto" w:fill="EEEE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22" w:after="322" w:line="240" w:lineRule="auto"/>
        <w:rPr>
          <w:rFonts w:ascii="Courier New" w:eastAsia="Times New Roman" w:hAnsi="Courier New" w:cs="Courier New"/>
          <w:sz w:val="20"/>
          <w:szCs w:val="20"/>
        </w:rPr>
      </w:pPr>
      <w:proofErr w:type="spellStart"/>
      <w:proofErr w:type="gramStart"/>
      <w:r w:rsidRPr="00CE393E">
        <w:rPr>
          <w:rFonts w:ascii="Courier New" w:eastAsia="Times New Roman" w:hAnsi="Courier New" w:cs="Courier New"/>
          <w:sz w:val="20"/>
          <w:szCs w:val="20"/>
        </w:rPr>
        <w:t>buffer.reset</w:t>
      </w:r>
      <w:proofErr w:type="spellEnd"/>
      <w:r w:rsidRPr="00CE393E">
        <w:rPr>
          <w:rFonts w:ascii="Courier New" w:eastAsia="Times New Roman" w:hAnsi="Courier New" w:cs="Courier New"/>
          <w:sz w:val="20"/>
          <w:szCs w:val="20"/>
        </w:rPr>
        <w:t>(</w:t>
      </w:r>
      <w:proofErr w:type="gramEnd"/>
      <w:r w:rsidRPr="00CE393E">
        <w:rPr>
          <w:rFonts w:ascii="Courier New" w:eastAsia="Times New Roman" w:hAnsi="Courier New" w:cs="Courier New"/>
          <w:sz w:val="20"/>
          <w:szCs w:val="20"/>
        </w:rPr>
        <w:t xml:space="preserve">);  //set position back to mark.    </w:t>
      </w:r>
    </w:p>
    <w:p w:rsidR="00CE393E" w:rsidRPr="00CE393E" w:rsidRDefault="00CE393E" w:rsidP="00CE393E">
      <w:pPr>
        <w:spacing w:after="0" w:line="240" w:lineRule="auto"/>
        <w:rPr>
          <w:rFonts w:ascii="Arial" w:eastAsia="Times New Roman" w:hAnsi="Arial" w:cs="Arial"/>
          <w:sz w:val="13"/>
          <w:szCs w:val="13"/>
        </w:rPr>
      </w:pPr>
      <w:bookmarkStart w:id="10" w:name="equals"/>
      <w:bookmarkEnd w:id="10"/>
    </w:p>
    <w:p w:rsidR="00CE393E" w:rsidRPr="00CE393E" w:rsidRDefault="00CE393E" w:rsidP="00CE393E">
      <w:pPr>
        <w:spacing w:before="100" w:beforeAutospacing="1" w:after="100" w:afterAutospacing="1" w:line="240" w:lineRule="auto"/>
        <w:outlineLvl w:val="1"/>
        <w:rPr>
          <w:rFonts w:ascii="Arial" w:eastAsia="Times New Roman" w:hAnsi="Arial" w:cs="Arial"/>
          <w:b/>
          <w:bCs/>
          <w:sz w:val="16"/>
          <w:szCs w:val="16"/>
        </w:rPr>
      </w:pPr>
      <w:proofErr w:type="gramStart"/>
      <w:r w:rsidRPr="00CE393E">
        <w:rPr>
          <w:rFonts w:ascii="Arial" w:eastAsia="Times New Roman" w:hAnsi="Arial" w:cs="Arial"/>
          <w:b/>
          <w:bCs/>
          <w:sz w:val="16"/>
          <w:szCs w:val="16"/>
        </w:rPr>
        <w:t>equals(</w:t>
      </w:r>
      <w:proofErr w:type="gramEnd"/>
      <w:r w:rsidRPr="00CE393E">
        <w:rPr>
          <w:rFonts w:ascii="Arial" w:eastAsia="Times New Roman" w:hAnsi="Arial" w:cs="Arial"/>
          <w:b/>
          <w:bCs/>
          <w:sz w:val="16"/>
          <w:szCs w:val="16"/>
        </w:rPr>
        <w:t xml:space="preserve">) and </w:t>
      </w:r>
      <w:proofErr w:type="spellStart"/>
      <w:r w:rsidRPr="00CE393E">
        <w:rPr>
          <w:rFonts w:ascii="Arial" w:eastAsia="Times New Roman" w:hAnsi="Arial" w:cs="Arial"/>
          <w:b/>
          <w:bCs/>
          <w:sz w:val="16"/>
          <w:szCs w:val="16"/>
        </w:rPr>
        <w:t>compareTo</w:t>
      </w:r>
      <w:proofErr w:type="spellEnd"/>
      <w:r w:rsidRPr="00CE393E">
        <w:rPr>
          <w:rFonts w:ascii="Arial" w:eastAsia="Times New Roman" w:hAnsi="Arial" w:cs="Arial"/>
          <w:b/>
          <w:bCs/>
          <w:sz w:val="16"/>
          <w:szCs w:val="16"/>
        </w:rPr>
        <w:t>()</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It is possible to compare two buffers using </w:t>
      </w:r>
      <w:proofErr w:type="gramStart"/>
      <w:r w:rsidRPr="00CE393E">
        <w:rPr>
          <w:rFonts w:ascii="Courier New" w:eastAsia="Times New Roman" w:hAnsi="Courier New" w:cs="Courier New"/>
          <w:sz w:val="20"/>
        </w:rPr>
        <w:t>equals(</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and </w:t>
      </w:r>
      <w:proofErr w:type="spellStart"/>
      <w:r w:rsidRPr="00CE393E">
        <w:rPr>
          <w:rFonts w:ascii="Courier New" w:eastAsia="Times New Roman" w:hAnsi="Courier New" w:cs="Courier New"/>
          <w:sz w:val="20"/>
        </w:rPr>
        <w:t>compareTo</w:t>
      </w:r>
      <w:proofErr w:type="spellEnd"/>
      <w:r w:rsidRPr="00CE393E">
        <w:rPr>
          <w:rFonts w:ascii="Courier New" w:eastAsia="Times New Roman" w:hAnsi="Courier New" w:cs="Courier New"/>
          <w:sz w:val="20"/>
        </w:rPr>
        <w:t>()</w:t>
      </w:r>
      <w:r w:rsidRPr="00CE393E">
        <w:rPr>
          <w:rFonts w:ascii="Arial" w:eastAsia="Times New Roman" w:hAnsi="Arial" w:cs="Arial"/>
          <w:sz w:val="13"/>
          <w:szCs w:val="13"/>
        </w:rPr>
        <w:t xml:space="preserve">. </w:t>
      </w:r>
    </w:p>
    <w:p w:rsidR="00CE393E" w:rsidRPr="00CE393E" w:rsidRDefault="00CE393E" w:rsidP="00CE393E">
      <w:pPr>
        <w:spacing w:after="0" w:line="240" w:lineRule="auto"/>
        <w:rPr>
          <w:rFonts w:ascii="Arial" w:eastAsia="Times New Roman" w:hAnsi="Arial" w:cs="Arial"/>
          <w:sz w:val="13"/>
          <w:szCs w:val="13"/>
        </w:rPr>
      </w:pPr>
    </w:p>
    <w:p w:rsidR="00CE393E" w:rsidRPr="00CE393E" w:rsidRDefault="00CE393E" w:rsidP="00CE393E">
      <w:pPr>
        <w:spacing w:before="100" w:beforeAutospacing="1" w:after="100" w:afterAutospacing="1" w:line="240" w:lineRule="auto"/>
        <w:outlineLvl w:val="2"/>
        <w:rPr>
          <w:rFonts w:ascii="Arial" w:eastAsia="Times New Roman" w:hAnsi="Arial" w:cs="Arial"/>
          <w:b/>
          <w:bCs/>
          <w:sz w:val="14"/>
          <w:szCs w:val="14"/>
        </w:rPr>
      </w:pPr>
      <w:proofErr w:type="gramStart"/>
      <w:r w:rsidRPr="00CE393E">
        <w:rPr>
          <w:rFonts w:ascii="Arial" w:eastAsia="Times New Roman" w:hAnsi="Arial" w:cs="Arial"/>
          <w:b/>
          <w:bCs/>
          <w:sz w:val="14"/>
          <w:szCs w:val="14"/>
        </w:rPr>
        <w:t>equals()</w:t>
      </w:r>
      <w:proofErr w:type="gramEnd"/>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Two buffers are equal if: </w:t>
      </w:r>
    </w:p>
    <w:p w:rsidR="00CE393E" w:rsidRPr="00CE393E" w:rsidRDefault="00CE393E" w:rsidP="00CE393E">
      <w:pPr>
        <w:numPr>
          <w:ilvl w:val="0"/>
          <w:numId w:val="7"/>
        </w:num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They are of the same type (byte, char, </w:t>
      </w:r>
      <w:proofErr w:type="spellStart"/>
      <w:r w:rsidRPr="00CE393E">
        <w:rPr>
          <w:rFonts w:ascii="Arial" w:eastAsia="Times New Roman" w:hAnsi="Arial" w:cs="Arial"/>
          <w:sz w:val="13"/>
          <w:szCs w:val="13"/>
        </w:rPr>
        <w:t>int</w:t>
      </w:r>
      <w:proofErr w:type="spellEnd"/>
      <w:r w:rsidRPr="00CE393E">
        <w:rPr>
          <w:rFonts w:ascii="Arial" w:eastAsia="Times New Roman" w:hAnsi="Arial" w:cs="Arial"/>
          <w:sz w:val="13"/>
          <w:szCs w:val="13"/>
        </w:rPr>
        <w:t xml:space="preserve"> etc.) </w:t>
      </w:r>
    </w:p>
    <w:p w:rsidR="00CE393E" w:rsidRPr="00CE393E" w:rsidRDefault="00CE393E" w:rsidP="00CE393E">
      <w:pPr>
        <w:numPr>
          <w:ilvl w:val="0"/>
          <w:numId w:val="7"/>
        </w:num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They have the same amount of remaining bytes, chars etc. in the buffer. </w:t>
      </w:r>
    </w:p>
    <w:p w:rsidR="00CE393E" w:rsidRPr="00CE393E" w:rsidRDefault="00CE393E" w:rsidP="00CE393E">
      <w:pPr>
        <w:numPr>
          <w:ilvl w:val="0"/>
          <w:numId w:val="7"/>
        </w:num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All remaining bytes, chars etc. are equal. </w:t>
      </w:r>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As you can see, equals only compares part of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not every single element inside it. In fact, it just compares the remaining elements in the </w:t>
      </w:r>
      <w:r w:rsidRPr="00CE393E">
        <w:rPr>
          <w:rFonts w:ascii="Courier New" w:eastAsia="Times New Roman" w:hAnsi="Courier New" w:cs="Courier New"/>
          <w:sz w:val="20"/>
        </w:rPr>
        <w:t>Buffer</w:t>
      </w:r>
      <w:r w:rsidRPr="00CE393E">
        <w:rPr>
          <w:rFonts w:ascii="Arial" w:eastAsia="Times New Roman" w:hAnsi="Arial" w:cs="Arial"/>
          <w:sz w:val="13"/>
          <w:szCs w:val="13"/>
        </w:rPr>
        <w:t xml:space="preserve">. </w:t>
      </w:r>
    </w:p>
    <w:p w:rsidR="00CE393E" w:rsidRPr="00CE393E" w:rsidRDefault="00CE393E" w:rsidP="00CE393E">
      <w:pPr>
        <w:spacing w:after="0" w:line="240" w:lineRule="auto"/>
        <w:rPr>
          <w:rFonts w:ascii="Arial" w:eastAsia="Times New Roman" w:hAnsi="Arial" w:cs="Arial"/>
          <w:sz w:val="13"/>
          <w:szCs w:val="13"/>
        </w:rPr>
      </w:pPr>
    </w:p>
    <w:p w:rsidR="00CE393E" w:rsidRPr="00CE393E" w:rsidRDefault="00CE393E" w:rsidP="00CE393E">
      <w:pPr>
        <w:spacing w:before="100" w:beforeAutospacing="1" w:after="100" w:afterAutospacing="1" w:line="240" w:lineRule="auto"/>
        <w:outlineLvl w:val="2"/>
        <w:rPr>
          <w:rFonts w:ascii="Arial" w:eastAsia="Times New Roman" w:hAnsi="Arial" w:cs="Arial"/>
          <w:b/>
          <w:bCs/>
          <w:sz w:val="14"/>
          <w:szCs w:val="14"/>
        </w:rPr>
      </w:pPr>
      <w:proofErr w:type="spellStart"/>
      <w:proofErr w:type="gramStart"/>
      <w:r w:rsidRPr="00CE393E">
        <w:rPr>
          <w:rFonts w:ascii="Arial" w:eastAsia="Times New Roman" w:hAnsi="Arial" w:cs="Arial"/>
          <w:b/>
          <w:bCs/>
          <w:sz w:val="14"/>
          <w:szCs w:val="14"/>
        </w:rPr>
        <w:t>compareTo</w:t>
      </w:r>
      <w:proofErr w:type="spellEnd"/>
      <w:r w:rsidRPr="00CE393E">
        <w:rPr>
          <w:rFonts w:ascii="Arial" w:eastAsia="Times New Roman" w:hAnsi="Arial" w:cs="Arial"/>
          <w:b/>
          <w:bCs/>
          <w:sz w:val="14"/>
          <w:szCs w:val="14"/>
        </w:rPr>
        <w:t>()</w:t>
      </w:r>
      <w:proofErr w:type="gramEnd"/>
    </w:p>
    <w:p w:rsidR="00CE393E" w:rsidRPr="00CE393E" w:rsidRDefault="00CE393E" w:rsidP="00CE393E">
      <w:p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The </w:t>
      </w:r>
      <w:proofErr w:type="spellStart"/>
      <w:proofErr w:type="gramStart"/>
      <w:r w:rsidRPr="00CE393E">
        <w:rPr>
          <w:rFonts w:ascii="Courier New" w:eastAsia="Times New Roman" w:hAnsi="Courier New" w:cs="Courier New"/>
          <w:sz w:val="20"/>
        </w:rPr>
        <w:t>compareTo</w:t>
      </w:r>
      <w:proofErr w:type="spellEnd"/>
      <w:r w:rsidRPr="00CE393E">
        <w:rPr>
          <w:rFonts w:ascii="Courier New" w:eastAsia="Times New Roman" w:hAnsi="Courier New" w:cs="Courier New"/>
          <w:sz w:val="20"/>
        </w:rPr>
        <w:t>(</w:t>
      </w:r>
      <w:proofErr w:type="gramEnd"/>
      <w:r w:rsidRPr="00CE393E">
        <w:rPr>
          <w:rFonts w:ascii="Courier New" w:eastAsia="Times New Roman" w:hAnsi="Courier New" w:cs="Courier New"/>
          <w:sz w:val="20"/>
        </w:rPr>
        <w:t>)</w:t>
      </w:r>
      <w:r w:rsidRPr="00CE393E">
        <w:rPr>
          <w:rFonts w:ascii="Arial" w:eastAsia="Times New Roman" w:hAnsi="Arial" w:cs="Arial"/>
          <w:sz w:val="13"/>
          <w:szCs w:val="13"/>
        </w:rPr>
        <w:t xml:space="preserve"> method compares the remaining elements (bytes, chars etc.) of the two buffers, for use in e.g. sorting routines. A buffer is considered "smaller" than another buffer if: </w:t>
      </w:r>
    </w:p>
    <w:p w:rsidR="00CE393E" w:rsidRPr="00CE393E" w:rsidRDefault="00CE393E" w:rsidP="00CE393E">
      <w:pPr>
        <w:numPr>
          <w:ilvl w:val="0"/>
          <w:numId w:val="8"/>
        </w:num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The first element which is equal to the corresponding element in the other </w:t>
      </w:r>
      <w:proofErr w:type="gramStart"/>
      <w:r w:rsidRPr="00CE393E">
        <w:rPr>
          <w:rFonts w:ascii="Arial" w:eastAsia="Times New Roman" w:hAnsi="Arial" w:cs="Arial"/>
          <w:sz w:val="13"/>
          <w:szCs w:val="13"/>
        </w:rPr>
        <w:t>buffer,</w:t>
      </w:r>
      <w:proofErr w:type="gramEnd"/>
      <w:r w:rsidRPr="00CE393E">
        <w:rPr>
          <w:rFonts w:ascii="Arial" w:eastAsia="Times New Roman" w:hAnsi="Arial" w:cs="Arial"/>
          <w:sz w:val="13"/>
          <w:szCs w:val="13"/>
        </w:rPr>
        <w:t xml:space="preserve"> is smaller than that in the other buffer. </w:t>
      </w:r>
    </w:p>
    <w:p w:rsidR="00CE393E" w:rsidRPr="00CE393E" w:rsidRDefault="00CE393E" w:rsidP="00CE393E">
      <w:pPr>
        <w:numPr>
          <w:ilvl w:val="0"/>
          <w:numId w:val="8"/>
        </w:numPr>
        <w:spacing w:before="100" w:beforeAutospacing="1" w:after="100" w:afterAutospacing="1" w:line="240" w:lineRule="auto"/>
        <w:rPr>
          <w:rFonts w:ascii="Arial" w:eastAsia="Times New Roman" w:hAnsi="Arial" w:cs="Arial"/>
          <w:sz w:val="13"/>
          <w:szCs w:val="13"/>
        </w:rPr>
      </w:pPr>
      <w:r w:rsidRPr="00CE393E">
        <w:rPr>
          <w:rFonts w:ascii="Arial" w:eastAsia="Times New Roman" w:hAnsi="Arial" w:cs="Arial"/>
          <w:sz w:val="13"/>
          <w:szCs w:val="13"/>
        </w:rPr>
        <w:t xml:space="preserve">All elements are equal, but the first buffer runs out of elements before the second buffer does (it has fewer elements). </w:t>
      </w:r>
    </w:p>
    <w:p w:rsidR="00C11C77" w:rsidRDefault="00C11C77"/>
    <w:sectPr w:rsidR="00C11C77" w:rsidSect="00C11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F1867"/>
    <w:multiLevelType w:val="multilevel"/>
    <w:tmpl w:val="D10C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4A3E65"/>
    <w:multiLevelType w:val="multilevel"/>
    <w:tmpl w:val="D84A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BF508B"/>
    <w:multiLevelType w:val="multilevel"/>
    <w:tmpl w:val="6612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F96FA0"/>
    <w:multiLevelType w:val="multilevel"/>
    <w:tmpl w:val="2A2E8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5B6B33"/>
    <w:multiLevelType w:val="multilevel"/>
    <w:tmpl w:val="A96C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2792943"/>
    <w:multiLevelType w:val="multilevel"/>
    <w:tmpl w:val="3D50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FA79C7"/>
    <w:multiLevelType w:val="multilevel"/>
    <w:tmpl w:val="10C6F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080762"/>
    <w:multiLevelType w:val="multilevel"/>
    <w:tmpl w:val="B3D21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5"/>
  </w:num>
  <w:num w:numId="5">
    <w:abstractNumId w:val="2"/>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CE393E"/>
    <w:rsid w:val="000444DE"/>
    <w:rsid w:val="00267962"/>
    <w:rsid w:val="0027269D"/>
    <w:rsid w:val="00361B7B"/>
    <w:rsid w:val="00665A71"/>
    <w:rsid w:val="0080341E"/>
    <w:rsid w:val="00854614"/>
    <w:rsid w:val="00A72BEA"/>
    <w:rsid w:val="00C11C77"/>
    <w:rsid w:val="00CE393E"/>
    <w:rsid w:val="00EC1E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1C77"/>
  </w:style>
  <w:style w:type="paragraph" w:styleId="Heading2">
    <w:name w:val="heading 2"/>
    <w:basedOn w:val="Normal"/>
    <w:link w:val="Heading2Char"/>
    <w:uiPriority w:val="9"/>
    <w:qFormat/>
    <w:rsid w:val="00CE393E"/>
    <w:pPr>
      <w:spacing w:before="100" w:beforeAutospacing="1" w:after="100" w:afterAutospacing="1" w:line="240" w:lineRule="auto"/>
      <w:outlineLvl w:val="1"/>
    </w:pPr>
    <w:rPr>
      <w:rFonts w:ascii="Arial" w:eastAsia="Times New Roman" w:hAnsi="Arial" w:cs="Arial"/>
      <w:b/>
      <w:bCs/>
      <w:sz w:val="16"/>
      <w:szCs w:val="16"/>
    </w:rPr>
  </w:style>
  <w:style w:type="paragraph" w:styleId="Heading3">
    <w:name w:val="heading 3"/>
    <w:basedOn w:val="Normal"/>
    <w:link w:val="Heading3Char"/>
    <w:uiPriority w:val="9"/>
    <w:qFormat/>
    <w:rsid w:val="00CE393E"/>
    <w:pPr>
      <w:spacing w:before="100" w:beforeAutospacing="1" w:after="100" w:afterAutospacing="1" w:line="240" w:lineRule="auto"/>
      <w:outlineLvl w:val="2"/>
    </w:pPr>
    <w:rPr>
      <w:rFonts w:ascii="Arial" w:eastAsia="Times New Roman"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393E"/>
    <w:rPr>
      <w:rFonts w:ascii="Arial" w:eastAsia="Times New Roman" w:hAnsi="Arial" w:cs="Arial"/>
      <w:b/>
      <w:bCs/>
      <w:sz w:val="16"/>
      <w:szCs w:val="16"/>
    </w:rPr>
  </w:style>
  <w:style w:type="character" w:customStyle="1" w:styleId="Heading3Char">
    <w:name w:val="Heading 3 Char"/>
    <w:basedOn w:val="DefaultParagraphFont"/>
    <w:link w:val="Heading3"/>
    <w:uiPriority w:val="9"/>
    <w:rsid w:val="00CE393E"/>
    <w:rPr>
      <w:rFonts w:ascii="Arial" w:eastAsia="Times New Roman" w:hAnsi="Arial" w:cs="Arial"/>
      <w:b/>
      <w:bCs/>
      <w:sz w:val="14"/>
      <w:szCs w:val="14"/>
    </w:rPr>
  </w:style>
  <w:style w:type="character" w:styleId="Hyperlink">
    <w:name w:val="Hyperlink"/>
    <w:basedOn w:val="DefaultParagraphFont"/>
    <w:uiPriority w:val="99"/>
    <w:semiHidden/>
    <w:unhideWhenUsed/>
    <w:rsid w:val="00CE393E"/>
    <w:rPr>
      <w:rFonts w:ascii="Arial" w:hAnsi="Arial" w:cs="Arial" w:hint="default"/>
      <w:b/>
      <w:bCs/>
      <w:strike w:val="0"/>
      <w:dstrike w:val="0"/>
      <w:color w:val="002D62"/>
      <w:sz w:val="13"/>
      <w:szCs w:val="13"/>
      <w:u w:val="none"/>
      <w:effect w:val="none"/>
    </w:rPr>
  </w:style>
  <w:style w:type="paragraph" w:styleId="NormalWeb">
    <w:name w:val="Normal (Web)"/>
    <w:basedOn w:val="Normal"/>
    <w:uiPriority w:val="99"/>
    <w:semiHidden/>
    <w:unhideWhenUsed/>
    <w:rsid w:val="00CE39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E39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39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E393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E39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393E"/>
    <w:rPr>
      <w:rFonts w:ascii="Tahoma" w:hAnsi="Tahoma" w:cs="Tahoma"/>
      <w:sz w:val="16"/>
      <w:szCs w:val="16"/>
    </w:rPr>
  </w:style>
  <w:style w:type="paragraph" w:styleId="NoSpacing">
    <w:name w:val="No Spacing"/>
    <w:uiPriority w:val="1"/>
    <w:qFormat/>
    <w:rsid w:val="0085461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utorials.jenkov.com/java-nio/buffers.html" TargetMode="External"/><Relationship Id="rId13" Type="http://schemas.openxmlformats.org/officeDocument/2006/relationships/hyperlink" Target="http://tutorials.jenkov.com/java-nio/buffers.html" TargetMode="External"/><Relationship Id="rId3" Type="http://schemas.openxmlformats.org/officeDocument/2006/relationships/settings" Target="settings.xml"/><Relationship Id="rId7" Type="http://schemas.openxmlformats.org/officeDocument/2006/relationships/hyperlink" Target="http://tutorials.jenkov.com/java-nio/buffers.html" TargetMode="External"/><Relationship Id="rId12" Type="http://schemas.openxmlformats.org/officeDocument/2006/relationships/hyperlink" Target="http://tutorials.jenkov.com/java-nio/buffer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tutorials.jenkov.com/java-nio/buffers.html" TargetMode="External"/><Relationship Id="rId11" Type="http://schemas.openxmlformats.org/officeDocument/2006/relationships/hyperlink" Target="http://tutorials.jenkov.com/java-nio/buffers.html" TargetMode="External"/><Relationship Id="rId5" Type="http://schemas.openxmlformats.org/officeDocument/2006/relationships/hyperlink" Target="http://tutorials.jenkov.com/java-nio/buffers.html" TargetMode="External"/><Relationship Id="rId15" Type="http://schemas.openxmlformats.org/officeDocument/2006/relationships/image" Target="media/image1.png"/><Relationship Id="rId10" Type="http://schemas.openxmlformats.org/officeDocument/2006/relationships/hyperlink" Target="http://tutorials.jenkov.com/java-nio/buffers.html" TargetMode="External"/><Relationship Id="rId4" Type="http://schemas.openxmlformats.org/officeDocument/2006/relationships/webSettings" Target="webSettings.xml"/><Relationship Id="rId9" Type="http://schemas.openxmlformats.org/officeDocument/2006/relationships/hyperlink" Target="http://tutorials.jenkov.com/java-nio/buffers.html" TargetMode="External"/><Relationship Id="rId14" Type="http://schemas.openxmlformats.org/officeDocument/2006/relationships/hyperlink" Target="http://tutorials.jenkov.com/java-nio/buff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1539</Words>
  <Characters>8777</Characters>
  <Application>Microsoft Office Word</Application>
  <DocSecurity>0</DocSecurity>
  <Lines>73</Lines>
  <Paragraphs>20</Paragraphs>
  <ScaleCrop>false</ScaleCrop>
  <Company> </Company>
  <LinksUpToDate>false</LinksUpToDate>
  <CharactersWithSpaces>10296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rajiv.gupta</dc:creator>
  <cp:keywords/>
  <dc:description/>
  <cp:lastModifiedBy>rajiv.gupta</cp:lastModifiedBy>
  <cp:revision>7</cp:revision>
  <dcterms:created xsi:type="dcterms:W3CDTF">2012-09-10T11:38:00Z</dcterms:created>
  <dcterms:modified xsi:type="dcterms:W3CDTF">2014-03-13T10:55:00Z</dcterms:modified>
</cp:coreProperties>
</file>