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Java NIO Channels are similar to streams with a few differences: </w:t>
      </w:r>
    </w:p>
    <w:p w:rsidR="001561C6" w:rsidRPr="001561C6" w:rsidRDefault="001561C6" w:rsidP="00156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001695">
        <w:rPr>
          <w:rFonts w:ascii="Arial" w:eastAsia="Times New Roman" w:hAnsi="Arial" w:cs="Arial"/>
          <w:sz w:val="13"/>
          <w:szCs w:val="13"/>
          <w:highlight w:val="yellow"/>
        </w:rPr>
        <w:t xml:space="preserve">You can both read and write </w:t>
      </w:r>
      <w:proofErr w:type="gramStart"/>
      <w:r w:rsidRPr="00001695">
        <w:rPr>
          <w:rFonts w:ascii="Arial" w:eastAsia="Times New Roman" w:hAnsi="Arial" w:cs="Arial"/>
          <w:sz w:val="13"/>
          <w:szCs w:val="13"/>
          <w:highlight w:val="yellow"/>
        </w:rPr>
        <w:t>to a Channels</w:t>
      </w:r>
      <w:proofErr w:type="gramEnd"/>
      <w:r w:rsidRPr="00001695">
        <w:rPr>
          <w:rFonts w:ascii="Arial" w:eastAsia="Times New Roman" w:hAnsi="Arial" w:cs="Arial"/>
          <w:sz w:val="13"/>
          <w:szCs w:val="13"/>
          <w:highlight w:val="yellow"/>
        </w:rPr>
        <w:t>. Streams are typically one-way (read or write</w:t>
      </w:r>
      <w:r w:rsidRPr="001561C6">
        <w:rPr>
          <w:rFonts w:ascii="Arial" w:eastAsia="Times New Roman" w:hAnsi="Arial" w:cs="Arial"/>
          <w:sz w:val="13"/>
          <w:szCs w:val="13"/>
        </w:rPr>
        <w:t xml:space="preserve">). </w:t>
      </w:r>
    </w:p>
    <w:p w:rsidR="001561C6" w:rsidRPr="001561C6" w:rsidRDefault="001561C6" w:rsidP="00156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Channels can be read and written asynchronously. </w:t>
      </w:r>
    </w:p>
    <w:p w:rsidR="001561C6" w:rsidRPr="00743D74" w:rsidRDefault="001561C6" w:rsidP="00156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  <w:highlight w:val="yellow"/>
        </w:rPr>
      </w:pPr>
      <w:r w:rsidRPr="00743D74">
        <w:rPr>
          <w:rFonts w:ascii="Arial" w:eastAsia="Times New Roman" w:hAnsi="Arial" w:cs="Arial"/>
          <w:sz w:val="13"/>
          <w:szCs w:val="13"/>
          <w:highlight w:val="yellow"/>
        </w:rPr>
        <w:t xml:space="preserve">Channels always read to, or write from, a Buffer. 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As mentioned above, you read data from a channel into a buffer, and write data from a buffer into a channel. Here is an illustration of that: </w:t>
      </w:r>
    </w:p>
    <w:tbl>
      <w:tblPr>
        <w:tblW w:w="0" w:type="auto"/>
        <w:jc w:val="center"/>
        <w:tblCellSpacing w:w="15" w:type="dxa"/>
        <w:tblCellMar>
          <w:top w:w="107" w:type="dxa"/>
          <w:left w:w="107" w:type="dxa"/>
          <w:bottom w:w="107" w:type="dxa"/>
          <w:right w:w="107" w:type="dxa"/>
        </w:tblCellMar>
        <w:tblLook w:val="04A0"/>
      </w:tblPr>
      <w:tblGrid>
        <w:gridCol w:w="5376"/>
      </w:tblGrid>
      <w:tr w:rsidR="001561C6" w:rsidRPr="001561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561C6" w:rsidRPr="001561C6" w:rsidRDefault="001561C6" w:rsidP="00156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</w:rPr>
            </w:pPr>
            <w:r>
              <w:rPr>
                <w:rFonts w:ascii="Arial" w:eastAsia="Times New Roman" w:hAnsi="Arial" w:cs="Arial"/>
                <w:noProof/>
                <w:sz w:val="13"/>
                <w:szCs w:val="13"/>
              </w:rPr>
              <w:drawing>
                <wp:inline distT="0" distB="0" distL="0" distR="0">
                  <wp:extent cx="3220720" cy="2197100"/>
                  <wp:effectExtent l="19050" t="0" r="0" b="0"/>
                  <wp:docPr id="1" name="Picture 1" descr="Java NIO: Channels and Buff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NIO: Channels and Buff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720" cy="219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1C6" w:rsidRPr="001561C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561C6" w:rsidRPr="001561C6" w:rsidRDefault="001561C6" w:rsidP="00156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3"/>
                <w:szCs w:val="13"/>
              </w:rPr>
            </w:pPr>
            <w:r w:rsidRPr="001561C6">
              <w:rPr>
                <w:rFonts w:ascii="Arial" w:eastAsia="Times New Roman" w:hAnsi="Arial" w:cs="Arial"/>
                <w:b/>
                <w:bCs/>
                <w:sz w:val="13"/>
                <w:szCs w:val="13"/>
              </w:rPr>
              <w:t>Java NIO: Channels read data into Buffers, and Buffers write data into Channels</w:t>
            </w:r>
          </w:p>
        </w:tc>
      </w:tr>
    </w:tbl>
    <w:p w:rsidR="001561C6" w:rsidRPr="001561C6" w:rsidRDefault="001561C6" w:rsidP="001561C6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</w:p>
    <w:p w:rsidR="001561C6" w:rsidRPr="001561C6" w:rsidRDefault="001561C6" w:rsidP="001561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1561C6">
        <w:rPr>
          <w:rFonts w:ascii="Arial" w:eastAsia="Times New Roman" w:hAnsi="Arial" w:cs="Arial"/>
          <w:b/>
          <w:bCs/>
          <w:sz w:val="16"/>
          <w:szCs w:val="16"/>
        </w:rPr>
        <w:t>Channel Implementations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Here are the most important Channel implementations in Java NIO: </w:t>
      </w:r>
    </w:p>
    <w:p w:rsidR="001561C6" w:rsidRPr="001561C6" w:rsidRDefault="001561C6" w:rsidP="00156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proofErr w:type="spellStart"/>
      <w:r w:rsidRPr="001561C6">
        <w:rPr>
          <w:rFonts w:ascii="Arial" w:eastAsia="Times New Roman" w:hAnsi="Arial" w:cs="Arial"/>
          <w:sz w:val="13"/>
          <w:szCs w:val="13"/>
        </w:rPr>
        <w:t>FileChannel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</w:t>
      </w:r>
    </w:p>
    <w:p w:rsidR="001561C6" w:rsidRPr="001561C6" w:rsidRDefault="001561C6" w:rsidP="00156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proofErr w:type="spellStart"/>
      <w:r w:rsidRPr="001561C6">
        <w:rPr>
          <w:rFonts w:ascii="Arial" w:eastAsia="Times New Roman" w:hAnsi="Arial" w:cs="Arial"/>
          <w:sz w:val="13"/>
          <w:szCs w:val="13"/>
        </w:rPr>
        <w:t>DatagramChannel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</w:t>
      </w:r>
    </w:p>
    <w:p w:rsidR="001561C6" w:rsidRPr="001561C6" w:rsidRDefault="001561C6" w:rsidP="00156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proofErr w:type="spellStart"/>
      <w:r w:rsidRPr="001561C6">
        <w:rPr>
          <w:rFonts w:ascii="Arial" w:eastAsia="Times New Roman" w:hAnsi="Arial" w:cs="Arial"/>
          <w:sz w:val="13"/>
          <w:szCs w:val="13"/>
        </w:rPr>
        <w:t>SocketChannel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</w:t>
      </w:r>
    </w:p>
    <w:p w:rsidR="001561C6" w:rsidRPr="001561C6" w:rsidRDefault="001561C6" w:rsidP="00156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proofErr w:type="spellStart"/>
      <w:r w:rsidRPr="001561C6">
        <w:rPr>
          <w:rFonts w:ascii="Arial" w:eastAsia="Times New Roman" w:hAnsi="Arial" w:cs="Arial"/>
          <w:sz w:val="13"/>
          <w:szCs w:val="13"/>
        </w:rPr>
        <w:t>ServerSocketChannel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1561C6">
        <w:rPr>
          <w:rFonts w:ascii="Courier New" w:eastAsia="Times New Roman" w:hAnsi="Courier New" w:cs="Courier New"/>
          <w:sz w:val="20"/>
        </w:rPr>
        <w:t>FileChannel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reads data from and to files. 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1561C6">
        <w:rPr>
          <w:rFonts w:ascii="Courier New" w:eastAsia="Times New Roman" w:hAnsi="Courier New" w:cs="Courier New"/>
          <w:sz w:val="20"/>
        </w:rPr>
        <w:t>DatagramChannel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can read and write data over the network via UDP. 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1561C6">
        <w:rPr>
          <w:rFonts w:ascii="Courier New" w:eastAsia="Times New Roman" w:hAnsi="Courier New" w:cs="Courier New"/>
          <w:sz w:val="20"/>
        </w:rPr>
        <w:t>SocketChannel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can read and write data over the network via TCP. 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The </w:t>
      </w:r>
      <w:proofErr w:type="spellStart"/>
      <w:r w:rsidRPr="001561C6">
        <w:rPr>
          <w:rFonts w:ascii="Courier New" w:eastAsia="Times New Roman" w:hAnsi="Courier New" w:cs="Courier New"/>
          <w:sz w:val="20"/>
        </w:rPr>
        <w:t>ServerSocketChannel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allows you to listen for incoming TCP connections, like a web server does. For each incoming connection a </w:t>
      </w:r>
      <w:proofErr w:type="spellStart"/>
      <w:r w:rsidRPr="001561C6">
        <w:rPr>
          <w:rFonts w:ascii="Courier New" w:eastAsia="Times New Roman" w:hAnsi="Courier New" w:cs="Courier New"/>
          <w:sz w:val="20"/>
        </w:rPr>
        <w:t>SocketChannel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is created. </w:t>
      </w:r>
    </w:p>
    <w:p w:rsidR="001561C6" w:rsidRPr="001561C6" w:rsidRDefault="001561C6" w:rsidP="001561C6">
      <w:pPr>
        <w:spacing w:after="0" w:line="240" w:lineRule="auto"/>
        <w:rPr>
          <w:rFonts w:ascii="Arial" w:eastAsia="Times New Roman" w:hAnsi="Arial" w:cs="Arial"/>
          <w:sz w:val="13"/>
          <w:szCs w:val="13"/>
        </w:rPr>
      </w:pPr>
    </w:p>
    <w:p w:rsidR="001561C6" w:rsidRPr="001561C6" w:rsidRDefault="001561C6" w:rsidP="001561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16"/>
          <w:szCs w:val="16"/>
        </w:rPr>
      </w:pPr>
      <w:r w:rsidRPr="001561C6">
        <w:rPr>
          <w:rFonts w:ascii="Arial" w:eastAsia="Times New Roman" w:hAnsi="Arial" w:cs="Arial"/>
          <w:b/>
          <w:bCs/>
          <w:sz w:val="16"/>
          <w:szCs w:val="16"/>
        </w:rPr>
        <w:t>Basic Channel Example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Here is a basic example that uses a </w:t>
      </w:r>
      <w:proofErr w:type="spellStart"/>
      <w:r w:rsidRPr="001561C6">
        <w:rPr>
          <w:rFonts w:ascii="Courier New" w:eastAsia="Times New Roman" w:hAnsi="Courier New" w:cs="Courier New"/>
          <w:sz w:val="20"/>
        </w:rPr>
        <w:t>FileChannel</w:t>
      </w:r>
      <w:proofErr w:type="spellEnd"/>
      <w:r w:rsidRPr="001561C6">
        <w:rPr>
          <w:rFonts w:ascii="Arial" w:eastAsia="Times New Roman" w:hAnsi="Arial" w:cs="Arial"/>
          <w:sz w:val="13"/>
          <w:szCs w:val="13"/>
        </w:rPr>
        <w:t xml:space="preserve"> to read some data into a </w:t>
      </w:r>
      <w:r w:rsidRPr="001561C6">
        <w:rPr>
          <w:rFonts w:ascii="Courier New" w:eastAsia="Times New Roman" w:hAnsi="Courier New" w:cs="Courier New"/>
          <w:sz w:val="20"/>
        </w:rPr>
        <w:t>Buffer</w:t>
      </w:r>
      <w:r w:rsidRPr="001561C6">
        <w:rPr>
          <w:rFonts w:ascii="Arial" w:eastAsia="Times New Roman" w:hAnsi="Arial" w:cs="Arial"/>
          <w:sz w:val="13"/>
          <w:szCs w:val="13"/>
        </w:rPr>
        <w:t xml:space="preserve">: 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aFile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>"data/nio-data.txt", "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");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inChannel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aFile.getChannel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>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ByteBuffer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ByteBuffer.allocate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>48);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bytesRead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inChannel.read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bytesRead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!= -1) {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"Read " +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bytesRead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buf.flip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>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>buf.hasRemaining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()){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(char)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buf.get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());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buf.clear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>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bytesRead</w:t>
      </w:r>
      <w:proofErr w:type="spellEnd"/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inChannel.read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61C6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);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561C6" w:rsidRPr="001561C6" w:rsidRDefault="001561C6" w:rsidP="001561C6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61C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  <w:szCs w:val="20"/>
        </w:rPr>
        <w:t>aFile.close</w:t>
      </w:r>
      <w:proofErr w:type="spellEnd"/>
      <w:r w:rsidRPr="001561C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  <w:szCs w:val="20"/>
        </w:rPr>
        <w:t>);</w:t>
      </w:r>
    </w:p>
    <w:p w:rsidR="001561C6" w:rsidRPr="001561C6" w:rsidRDefault="001561C6" w:rsidP="001561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3"/>
          <w:szCs w:val="13"/>
        </w:rPr>
      </w:pPr>
      <w:r w:rsidRPr="001561C6">
        <w:rPr>
          <w:rFonts w:ascii="Arial" w:eastAsia="Times New Roman" w:hAnsi="Arial" w:cs="Arial"/>
          <w:sz w:val="13"/>
          <w:szCs w:val="13"/>
        </w:rPr>
        <w:t xml:space="preserve">Notice the </w:t>
      </w:r>
      <w:proofErr w:type="spellStart"/>
      <w:proofErr w:type="gramStart"/>
      <w:r w:rsidRPr="001561C6">
        <w:rPr>
          <w:rFonts w:ascii="Courier New" w:eastAsia="Times New Roman" w:hAnsi="Courier New" w:cs="Courier New"/>
          <w:sz w:val="20"/>
        </w:rPr>
        <w:t>buf.flip</w:t>
      </w:r>
      <w:proofErr w:type="spellEnd"/>
      <w:r w:rsidRPr="001561C6">
        <w:rPr>
          <w:rFonts w:ascii="Courier New" w:eastAsia="Times New Roman" w:hAnsi="Courier New" w:cs="Courier New"/>
          <w:sz w:val="20"/>
        </w:rPr>
        <w:t>(</w:t>
      </w:r>
      <w:proofErr w:type="gramEnd"/>
      <w:r w:rsidRPr="001561C6">
        <w:rPr>
          <w:rFonts w:ascii="Courier New" w:eastAsia="Times New Roman" w:hAnsi="Courier New" w:cs="Courier New"/>
          <w:sz w:val="20"/>
        </w:rPr>
        <w:t>)</w:t>
      </w:r>
      <w:r w:rsidRPr="001561C6">
        <w:rPr>
          <w:rFonts w:ascii="Arial" w:eastAsia="Times New Roman" w:hAnsi="Arial" w:cs="Arial"/>
          <w:sz w:val="13"/>
          <w:szCs w:val="13"/>
        </w:rPr>
        <w:t xml:space="preserve"> call. First you read into a Buffer. Then you flip it. Then you read out of it. I'll get into more detail about that in the next text about </w:t>
      </w:r>
      <w:r w:rsidRPr="001561C6">
        <w:rPr>
          <w:rFonts w:ascii="Courier New" w:eastAsia="Times New Roman" w:hAnsi="Courier New" w:cs="Courier New"/>
          <w:sz w:val="20"/>
        </w:rPr>
        <w:t>Buffer</w:t>
      </w:r>
      <w:r w:rsidRPr="001561C6">
        <w:rPr>
          <w:rFonts w:ascii="Arial" w:eastAsia="Times New Roman" w:hAnsi="Arial" w:cs="Arial"/>
          <w:sz w:val="13"/>
          <w:szCs w:val="13"/>
        </w:rPr>
        <w:t xml:space="preserve">'s. </w:t>
      </w:r>
    </w:p>
    <w:p w:rsidR="00C11C77" w:rsidRDefault="00C11C77"/>
    <w:sectPr w:rsidR="00C11C77" w:rsidSect="00C1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185"/>
    <w:multiLevelType w:val="multilevel"/>
    <w:tmpl w:val="E73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066F2"/>
    <w:multiLevelType w:val="multilevel"/>
    <w:tmpl w:val="5F4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61C6"/>
    <w:rsid w:val="00001695"/>
    <w:rsid w:val="001561C6"/>
    <w:rsid w:val="00743D74"/>
    <w:rsid w:val="008762BA"/>
    <w:rsid w:val="00C11C77"/>
    <w:rsid w:val="00FE0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77"/>
  </w:style>
  <w:style w:type="paragraph" w:styleId="Heading2">
    <w:name w:val="heading 2"/>
    <w:basedOn w:val="Normal"/>
    <w:link w:val="Heading2Char"/>
    <w:uiPriority w:val="9"/>
    <w:qFormat/>
    <w:rsid w:val="001561C6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1C6"/>
    <w:rPr>
      <w:rFonts w:ascii="Arial" w:eastAsia="Times New Roman" w:hAnsi="Arial" w:cs="Arial"/>
      <w:b/>
      <w:bCs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1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1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1487</Characters>
  <Application>Microsoft Office Word</Application>
  <DocSecurity>0</DocSecurity>
  <Lines>12</Lines>
  <Paragraphs>3</Paragraphs>
  <ScaleCrop>false</ScaleCrop>
  <Company> 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3</cp:revision>
  <dcterms:created xsi:type="dcterms:W3CDTF">2012-09-10T11:41:00Z</dcterms:created>
  <dcterms:modified xsi:type="dcterms:W3CDTF">2013-09-29T09:02:00Z</dcterms:modified>
</cp:coreProperties>
</file>