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869A00" w14:textId="67A73F24" w:rsidR="00CE25BA" w:rsidRDefault="00D93BC4" w:rsidP="00D93BC4">
      <w:pPr>
        <w:jc w:val="center"/>
        <w:rPr>
          <w:b/>
          <w:bCs/>
          <w:lang w:val="en-US"/>
        </w:rPr>
      </w:pPr>
      <w:r w:rsidRPr="00D93BC4">
        <w:rPr>
          <w:b/>
          <w:bCs/>
          <w:lang w:val="en-US"/>
        </w:rPr>
        <w:t>Machine Learning with Python – Logistic Regression</w:t>
      </w:r>
    </w:p>
    <w:p w14:paraId="1AFBA09D" w14:textId="77777777" w:rsidR="00D93BC4" w:rsidRDefault="00D93BC4" w:rsidP="00D93BC4">
      <w:pPr>
        <w:jc w:val="center"/>
        <w:rPr>
          <w:b/>
          <w:bCs/>
          <w:lang w:val="en-US"/>
        </w:rPr>
      </w:pPr>
    </w:p>
    <w:p w14:paraId="3141EF77" w14:textId="5E662AE6" w:rsidR="00D93BC4" w:rsidRDefault="00D93BC4" w:rsidP="00D93BC4">
      <w:pPr>
        <w:rPr>
          <w:lang w:val="en-US"/>
        </w:rPr>
      </w:pPr>
      <w:r w:rsidRPr="00D93BC4">
        <w:rPr>
          <w:b/>
          <w:bCs/>
          <w:lang w:val="en-US"/>
        </w:rPr>
        <w:t>Simple Linear regression</w:t>
      </w:r>
      <w:r>
        <w:rPr>
          <w:lang w:val="en-US"/>
        </w:rPr>
        <w:t>: If we have a single predictor variable X and the relation between the predictor and response variable Y is Linear then, we can use simple linear regression.</w:t>
      </w:r>
    </w:p>
    <w:p w14:paraId="102104DC" w14:textId="33236A6D" w:rsidR="009F3C46" w:rsidRDefault="009F3C46" w:rsidP="009F3C46">
      <w:pPr>
        <w:rPr>
          <w:lang w:val="en-US"/>
        </w:rPr>
      </w:pPr>
      <w:r>
        <w:rPr>
          <w:b/>
          <w:bCs/>
          <w:lang w:val="en-US"/>
        </w:rPr>
        <w:t>Multiple</w:t>
      </w:r>
      <w:r w:rsidRPr="00D93BC4">
        <w:rPr>
          <w:b/>
          <w:bCs/>
          <w:lang w:val="en-US"/>
        </w:rPr>
        <w:t xml:space="preserve"> Linear regression</w:t>
      </w:r>
      <w:r>
        <w:rPr>
          <w:lang w:val="en-US"/>
        </w:rPr>
        <w:t xml:space="preserve">: If we have more than a single </w:t>
      </w:r>
      <w:r w:rsidRPr="009F3C46">
        <w:rPr>
          <w:b/>
          <w:bCs/>
          <w:lang w:val="en-US"/>
        </w:rPr>
        <w:t>predictor variable X</w:t>
      </w:r>
      <w:r>
        <w:rPr>
          <w:lang w:val="en-US"/>
        </w:rPr>
        <w:t xml:space="preserve"> and the relation between the predictor and </w:t>
      </w:r>
      <w:r w:rsidRPr="009F3C46">
        <w:rPr>
          <w:b/>
          <w:bCs/>
          <w:lang w:val="en-US"/>
        </w:rPr>
        <w:t>response variable Y</w:t>
      </w:r>
      <w:r>
        <w:rPr>
          <w:lang w:val="en-US"/>
        </w:rPr>
        <w:t xml:space="preserve"> is Linear then, we can use multiple linear regression.</w:t>
      </w:r>
    </w:p>
    <w:p w14:paraId="0743C7D0" w14:textId="590D444A" w:rsidR="009C10CC" w:rsidRDefault="009C10CC" w:rsidP="009C10CC">
      <w:pPr>
        <w:rPr>
          <w:lang w:val="en-US"/>
        </w:rPr>
      </w:pPr>
      <w:r>
        <w:rPr>
          <w:b/>
          <w:bCs/>
          <w:lang w:val="en-US"/>
        </w:rPr>
        <w:t xml:space="preserve">Poisson </w:t>
      </w:r>
      <w:r w:rsidRPr="00D93BC4">
        <w:rPr>
          <w:b/>
          <w:bCs/>
          <w:lang w:val="en-US"/>
        </w:rPr>
        <w:t>regression</w:t>
      </w:r>
      <w:r>
        <w:rPr>
          <w:lang w:val="en-US"/>
        </w:rPr>
        <w:t xml:space="preserve">:  If the relationship between the </w:t>
      </w:r>
      <w:r w:rsidRPr="009F3C46">
        <w:rPr>
          <w:b/>
          <w:bCs/>
          <w:lang w:val="en-US"/>
        </w:rPr>
        <w:t>predictor variable X</w:t>
      </w:r>
      <w:r>
        <w:rPr>
          <w:lang w:val="en-US"/>
        </w:rPr>
        <w:t xml:space="preserve"> and </w:t>
      </w:r>
      <w:r w:rsidRPr="009F3C46">
        <w:rPr>
          <w:b/>
          <w:bCs/>
          <w:lang w:val="en-US"/>
        </w:rPr>
        <w:t>response variable Y</w:t>
      </w:r>
      <w:r>
        <w:rPr>
          <w:lang w:val="en-US"/>
        </w:rPr>
        <w:t xml:space="preserve"> is non – Linear or log-linear or exponential then, we can use poisson regression.</w:t>
      </w:r>
    </w:p>
    <w:p w14:paraId="609C1E62" w14:textId="50AC5528" w:rsidR="009C10CC" w:rsidRDefault="009C10CC" w:rsidP="009C10CC">
      <w:pPr>
        <w:rPr>
          <w:lang w:val="en-US"/>
        </w:rPr>
      </w:pPr>
      <w:r w:rsidRPr="009C10CC">
        <w:rPr>
          <w:b/>
          <w:bCs/>
          <w:lang w:val="en-US"/>
        </w:rPr>
        <w:t>Logistic Regression:</w:t>
      </w:r>
      <w:r>
        <w:rPr>
          <w:b/>
          <w:bCs/>
          <w:lang w:val="en-US"/>
        </w:rPr>
        <w:t xml:space="preserve">  </w:t>
      </w:r>
      <w:r>
        <w:t xml:space="preserve">If the relation between the </w:t>
      </w:r>
      <w:r w:rsidRPr="009F3C46">
        <w:rPr>
          <w:b/>
          <w:bCs/>
          <w:lang w:val="en-US"/>
        </w:rPr>
        <w:t>predictor variable X</w:t>
      </w:r>
      <w:r>
        <w:rPr>
          <w:lang w:val="en-US"/>
        </w:rPr>
        <w:t xml:space="preserve"> and </w:t>
      </w:r>
      <w:r w:rsidRPr="009F3C46">
        <w:rPr>
          <w:b/>
          <w:bCs/>
          <w:lang w:val="en-US"/>
        </w:rPr>
        <w:t>response variable Y</w:t>
      </w:r>
      <w:r>
        <w:rPr>
          <w:lang w:val="en-US"/>
        </w:rPr>
        <w:t xml:space="preserve"> is dichotomous or binary, sigmoid curve can be used which of S shape. Then, Logistic regression can be used.</w:t>
      </w:r>
    </w:p>
    <w:p w14:paraId="19EBC6B2" w14:textId="77777777" w:rsidR="009A76D9" w:rsidRDefault="009A76D9" w:rsidP="009C10CC">
      <w:pPr>
        <w:rPr>
          <w:lang w:val="en-US"/>
        </w:rPr>
      </w:pPr>
    </w:p>
    <w:p w14:paraId="7514F672" w14:textId="54411275" w:rsidR="009A76D9" w:rsidRDefault="009A76D9" w:rsidP="009C10CC">
      <w:pPr>
        <w:rPr>
          <w:b/>
          <w:bCs/>
          <w:lang w:val="en-US"/>
        </w:rPr>
      </w:pPr>
      <w:r w:rsidRPr="00C36735">
        <w:rPr>
          <w:b/>
          <w:bCs/>
          <w:lang w:val="en-US"/>
        </w:rPr>
        <w:t>Logistic Regression:</w:t>
      </w:r>
    </w:p>
    <w:p w14:paraId="01063435" w14:textId="0CA920FD" w:rsidR="00740F34" w:rsidRPr="00740F34" w:rsidRDefault="00740F34" w:rsidP="009C10CC">
      <w:pPr>
        <w:rPr>
          <w:lang w:val="en-US"/>
        </w:rPr>
      </w:pPr>
      <w:r>
        <w:rPr>
          <w:lang w:val="en-US"/>
        </w:rPr>
        <w:t xml:space="preserve">As this is used for the classification problems, the categorical values are converted to </w:t>
      </w:r>
      <w:r w:rsidRPr="00DC4A86">
        <w:rPr>
          <w:b/>
          <w:bCs/>
          <w:lang w:val="en-US"/>
        </w:rPr>
        <w:t>0’s and 1’s</w:t>
      </w:r>
      <w:r>
        <w:rPr>
          <w:lang w:val="en-US"/>
        </w:rPr>
        <w:t xml:space="preserve"> that’s the reason it is termed as the logistic regression.</w:t>
      </w:r>
    </w:p>
    <w:p w14:paraId="15DD8CA7" w14:textId="5C4FEC73" w:rsidR="00740F34" w:rsidRDefault="009A76D9" w:rsidP="009C10CC">
      <w:pPr>
        <w:rPr>
          <w:lang w:val="en-US"/>
        </w:rPr>
      </w:pPr>
      <w:r>
        <w:rPr>
          <w:lang w:val="en-US"/>
        </w:rPr>
        <w:t xml:space="preserve">The Sigmoid curve is formed. Then, the logistic models use a </w:t>
      </w:r>
      <w:r w:rsidR="002C6668">
        <w:rPr>
          <w:lang w:val="en-US"/>
        </w:rPr>
        <w:t>C</w:t>
      </w:r>
      <w:r>
        <w:rPr>
          <w:lang w:val="en-US"/>
        </w:rPr>
        <w:t xml:space="preserve">riteria called </w:t>
      </w:r>
      <w:r w:rsidRPr="00DC4A86">
        <w:rPr>
          <w:b/>
          <w:bCs/>
          <w:lang w:val="en-US"/>
        </w:rPr>
        <w:t>cut off threshold</w:t>
      </w:r>
      <w:r>
        <w:rPr>
          <w:lang w:val="en-US"/>
        </w:rPr>
        <w:t>. If the value is below the cut off threshold it will be considered as no and the values above the cut off threshold will be considered as Yes.</w:t>
      </w:r>
    </w:p>
    <w:p w14:paraId="60918664" w14:textId="4D05A0CD" w:rsidR="001D464C" w:rsidRDefault="001D464C" w:rsidP="009C10CC">
      <w:pPr>
        <w:rPr>
          <w:lang w:val="en-US"/>
        </w:rPr>
      </w:pPr>
      <w:r>
        <w:rPr>
          <w:lang w:val="en-US"/>
        </w:rPr>
        <w:t>Generally, 0.5 will be cutoff for the most of the models, but we can setup the threshold based on the data we have.</w:t>
      </w:r>
    </w:p>
    <w:p w14:paraId="0DAD863F" w14:textId="77777777" w:rsidR="00FA0EDF" w:rsidRDefault="00FA0EDF" w:rsidP="009C10CC">
      <w:pPr>
        <w:rPr>
          <w:lang w:val="en-US"/>
        </w:rPr>
      </w:pPr>
    </w:p>
    <w:p w14:paraId="0E3FB03F" w14:textId="03D860A1" w:rsidR="00FA0EDF" w:rsidRPr="00FA0EDF" w:rsidRDefault="00FA0EDF" w:rsidP="009C10CC">
      <w:pPr>
        <w:rPr>
          <w:b/>
          <w:bCs/>
          <w:lang w:val="en-US"/>
        </w:rPr>
      </w:pPr>
      <w:r w:rsidRPr="00FA0EDF">
        <w:rPr>
          <w:b/>
          <w:bCs/>
          <w:lang w:val="en-US"/>
        </w:rPr>
        <w:t>Types of Logistic Regression:</w:t>
      </w:r>
    </w:p>
    <w:p w14:paraId="22D60328" w14:textId="2A76F9BE" w:rsidR="009C10CC" w:rsidRDefault="00FA0EDF" w:rsidP="009F3C46">
      <w:pPr>
        <w:rPr>
          <w:lang w:val="en-US"/>
        </w:rPr>
      </w:pPr>
      <w:r>
        <w:rPr>
          <w:b/>
          <w:bCs/>
          <w:lang w:val="en-US"/>
        </w:rPr>
        <w:t xml:space="preserve">Binomial: </w:t>
      </w:r>
      <w:r>
        <w:rPr>
          <w:lang w:val="en-US"/>
        </w:rPr>
        <w:t xml:space="preserve">The problems where the response variable will only be </w:t>
      </w:r>
      <w:r w:rsidRPr="000C747B">
        <w:rPr>
          <w:b/>
          <w:bCs/>
          <w:lang w:val="en-US"/>
        </w:rPr>
        <w:t>Yes or No</w:t>
      </w:r>
      <w:r>
        <w:rPr>
          <w:lang w:val="en-US"/>
        </w:rPr>
        <w:t xml:space="preserve">. </w:t>
      </w:r>
      <w:r w:rsidRPr="000C747B">
        <w:rPr>
          <w:b/>
          <w:bCs/>
          <w:lang w:val="en-US"/>
        </w:rPr>
        <w:t>True or False</w:t>
      </w:r>
      <w:r w:rsidR="000C747B">
        <w:rPr>
          <w:lang w:val="en-US"/>
        </w:rPr>
        <w:t>.</w:t>
      </w:r>
      <w:r>
        <w:rPr>
          <w:lang w:val="en-US"/>
        </w:rPr>
        <w:t xml:space="preserve"> </w:t>
      </w:r>
      <w:r w:rsidRPr="000C747B">
        <w:rPr>
          <w:b/>
          <w:bCs/>
          <w:lang w:val="en-US"/>
        </w:rPr>
        <w:t xml:space="preserve">0 </w:t>
      </w:r>
      <w:r w:rsidR="000C747B" w:rsidRPr="000C747B">
        <w:rPr>
          <w:b/>
          <w:bCs/>
          <w:lang w:val="en-US"/>
        </w:rPr>
        <w:t>or</w:t>
      </w:r>
      <w:r w:rsidRPr="000C747B">
        <w:rPr>
          <w:b/>
          <w:bCs/>
          <w:lang w:val="en-US"/>
        </w:rPr>
        <w:t xml:space="preserve"> 1</w:t>
      </w:r>
      <w:r>
        <w:rPr>
          <w:lang w:val="en-US"/>
        </w:rPr>
        <w:t>.</w:t>
      </w:r>
    </w:p>
    <w:p w14:paraId="3D5AC37D" w14:textId="63A33C2F" w:rsidR="00070AE4" w:rsidRDefault="00070AE4" w:rsidP="009F3C46">
      <w:pPr>
        <w:rPr>
          <w:lang w:val="en-US"/>
        </w:rPr>
      </w:pPr>
      <w:r>
        <w:rPr>
          <w:b/>
          <w:bCs/>
          <w:lang w:val="en-US"/>
        </w:rPr>
        <w:t xml:space="preserve">Multinomial: </w:t>
      </w:r>
      <w:r>
        <w:rPr>
          <w:lang w:val="en-US"/>
        </w:rPr>
        <w:t>The problems where the response variable has more than 3 options.</w:t>
      </w:r>
    </w:p>
    <w:p w14:paraId="10691469" w14:textId="5ADB0113" w:rsidR="00E47366" w:rsidRPr="00AD65F0" w:rsidRDefault="00E47366" w:rsidP="009F3C46">
      <w:pPr>
        <w:rPr>
          <w:b/>
          <w:bCs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Pr="00AD65F0">
        <w:rPr>
          <w:b/>
          <w:bCs/>
          <w:lang w:val="en-US"/>
        </w:rPr>
        <w:t>Ex: Prediction of highest risk of medical condition of a patient from the 3 medical conditions.</w:t>
      </w:r>
    </w:p>
    <w:p w14:paraId="1B4062F5" w14:textId="3BB66F69" w:rsidR="009F3C46" w:rsidRDefault="00DC4BE1" w:rsidP="00D93BC4">
      <w:pPr>
        <w:rPr>
          <w:lang w:val="en-US"/>
        </w:rPr>
      </w:pPr>
      <w:r w:rsidRPr="00DC4BE1">
        <w:rPr>
          <w:b/>
          <w:bCs/>
          <w:lang w:val="en-US"/>
        </w:rPr>
        <w:t>Ordered: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>The ordered regression is similar to multinomial with a key difference like rating a course on linked</w:t>
      </w:r>
      <w:r w:rsidR="000253C9">
        <w:rPr>
          <w:lang w:val="en-US"/>
        </w:rPr>
        <w:t>I</w:t>
      </w:r>
      <w:r>
        <w:rPr>
          <w:lang w:val="en-US"/>
        </w:rPr>
        <w:t>n based on the coding examples shown</w:t>
      </w:r>
      <w:r w:rsidR="0075128F">
        <w:rPr>
          <w:lang w:val="en-US"/>
        </w:rPr>
        <w:t>.</w:t>
      </w:r>
    </w:p>
    <w:p w14:paraId="16055BAB" w14:textId="77777777" w:rsidR="0075128F" w:rsidRDefault="0075128F" w:rsidP="00D93BC4">
      <w:pPr>
        <w:rPr>
          <w:lang w:val="en-US"/>
        </w:rPr>
      </w:pPr>
    </w:p>
    <w:p w14:paraId="4FCA6AF4" w14:textId="23BE04BA" w:rsidR="0075128F" w:rsidRDefault="0075128F" w:rsidP="00D93BC4">
      <w:pPr>
        <w:rPr>
          <w:b/>
          <w:bCs/>
          <w:lang w:val="en-US"/>
        </w:rPr>
      </w:pPr>
      <w:r w:rsidRPr="0075128F">
        <w:rPr>
          <w:b/>
          <w:bCs/>
          <w:lang w:val="en-US"/>
        </w:rPr>
        <w:t>Inference in Logistic Regression:</w:t>
      </w:r>
    </w:p>
    <w:p w14:paraId="553E97F6" w14:textId="3A898D17" w:rsidR="0075128F" w:rsidRPr="0075128F" w:rsidRDefault="0075128F" w:rsidP="00D93BC4">
      <w:pPr>
        <w:rPr>
          <w:lang w:val="en-US"/>
        </w:rPr>
      </w:pPr>
      <w:r>
        <w:rPr>
          <w:lang w:val="en-US"/>
        </w:rPr>
        <w:t>Sometimes, we want to study, what value of x dependent variable has an impact on the Response variable Y. That exact analogy is called inference</w:t>
      </w:r>
    </w:p>
    <w:sectPr w:rsidR="0075128F" w:rsidRPr="007512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5BA"/>
    <w:rsid w:val="000253C9"/>
    <w:rsid w:val="00070AE4"/>
    <w:rsid w:val="000C747B"/>
    <w:rsid w:val="001D464C"/>
    <w:rsid w:val="00264821"/>
    <w:rsid w:val="002C6668"/>
    <w:rsid w:val="00740F34"/>
    <w:rsid w:val="0075128F"/>
    <w:rsid w:val="009A76D9"/>
    <w:rsid w:val="009C10CC"/>
    <w:rsid w:val="009F3C46"/>
    <w:rsid w:val="00AA3FF3"/>
    <w:rsid w:val="00AD65F0"/>
    <w:rsid w:val="00C36735"/>
    <w:rsid w:val="00CE25BA"/>
    <w:rsid w:val="00D93BC4"/>
    <w:rsid w:val="00DC4A86"/>
    <w:rsid w:val="00DC4BE1"/>
    <w:rsid w:val="00E47366"/>
    <w:rsid w:val="00FA0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1FB3B"/>
  <w15:chartTrackingRefBased/>
  <w15:docId w15:val="{D5EE40A5-774A-4E68-90FE-738957B0C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</Pages>
  <Words>296</Words>
  <Characters>1691</Characters>
  <Application>Microsoft Office Word</Application>
  <DocSecurity>0</DocSecurity>
  <Lines>14</Lines>
  <Paragraphs>3</Paragraphs>
  <ScaleCrop>false</ScaleCrop>
  <Company/>
  <LinksUpToDate>false</LinksUpToDate>
  <CharactersWithSpaces>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Mujeeb Hussain</dc:creator>
  <cp:keywords/>
  <dc:description/>
  <cp:lastModifiedBy>Mujeeb Hussain</cp:lastModifiedBy>
  <cp:revision>21</cp:revision>
  <dcterms:created xsi:type="dcterms:W3CDTF">2025-08-26T07:10:00Z</dcterms:created>
  <dcterms:modified xsi:type="dcterms:W3CDTF">2025-08-29T11:11:00Z</dcterms:modified>
</cp:coreProperties>
</file>