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BB3F6" w14:textId="43574AFD" w:rsidR="002316A6" w:rsidRDefault="00B171D1" w:rsidP="00B171D1">
      <w:pPr>
        <w:jc w:val="center"/>
        <w:rPr>
          <w:b/>
          <w:bCs/>
          <w:lang w:val="en-US"/>
        </w:rPr>
      </w:pPr>
      <w:r w:rsidRPr="00B171D1">
        <w:rPr>
          <w:b/>
          <w:bCs/>
          <w:lang w:val="en-US"/>
        </w:rPr>
        <w:t>ML with Python: Decision Trees</w:t>
      </w:r>
    </w:p>
    <w:p w14:paraId="0E35D73A" w14:textId="77777777" w:rsidR="00B171D1" w:rsidRDefault="00B171D1" w:rsidP="00B171D1">
      <w:pPr>
        <w:jc w:val="center"/>
        <w:rPr>
          <w:b/>
          <w:bCs/>
          <w:lang w:val="en-US"/>
        </w:rPr>
      </w:pPr>
    </w:p>
    <w:p w14:paraId="6E082351" w14:textId="623B2F76" w:rsidR="00B171D1" w:rsidRDefault="00B171D1" w:rsidP="00B171D1">
      <w:pPr>
        <w:rPr>
          <w:b/>
          <w:bCs/>
          <w:lang w:val="en-US"/>
        </w:rPr>
      </w:pPr>
      <w:r>
        <w:rPr>
          <w:b/>
          <w:bCs/>
          <w:lang w:val="en-US"/>
        </w:rPr>
        <w:t>What is a Decision Tree?</w:t>
      </w:r>
    </w:p>
    <w:p w14:paraId="6603C217" w14:textId="188AC872" w:rsidR="00B171D1" w:rsidRDefault="00B171D1" w:rsidP="00B171D1">
      <w:pPr>
        <w:rPr>
          <w:lang w:val="en-US"/>
        </w:rPr>
      </w:pPr>
      <w:r>
        <w:rPr>
          <w:lang w:val="en-US"/>
        </w:rPr>
        <w:t xml:space="preserve">Decision Trees is a widely used machine Learning Approach that falls under </w:t>
      </w:r>
      <w:r w:rsidRPr="00B171D1">
        <w:rPr>
          <w:b/>
          <w:bCs/>
          <w:lang w:val="en-US"/>
        </w:rPr>
        <w:t>supervised learning</w:t>
      </w:r>
      <w:r>
        <w:rPr>
          <w:lang w:val="en-US"/>
        </w:rPr>
        <w:t xml:space="preserve"> are used to predict the output based on the independent variables.</w:t>
      </w:r>
    </w:p>
    <w:p w14:paraId="5B98C27D" w14:textId="46EDB9BC" w:rsidR="008A6287" w:rsidRPr="002B11BA" w:rsidRDefault="008A6287" w:rsidP="00B171D1">
      <w:pPr>
        <w:rPr>
          <w:b/>
          <w:bCs/>
          <w:lang w:val="en-US"/>
        </w:rPr>
      </w:pPr>
      <w:r w:rsidRPr="002B11BA">
        <w:rPr>
          <w:b/>
          <w:bCs/>
          <w:lang w:val="en-US"/>
        </w:rPr>
        <w:t>These are built using a method called recursive partitioning which splits the data into smaller subsets</w:t>
      </w:r>
    </w:p>
    <w:p w14:paraId="02E485B6" w14:textId="02CD85C6" w:rsidR="00674783" w:rsidRDefault="00674783" w:rsidP="00B171D1">
      <w:pPr>
        <w:rPr>
          <w:lang w:val="en-US"/>
        </w:rPr>
      </w:pPr>
      <w:r>
        <w:rPr>
          <w:lang w:val="en-US"/>
        </w:rPr>
        <w:t xml:space="preserve">Can be used to solve both </w:t>
      </w:r>
      <w:r w:rsidRPr="00674783">
        <w:rPr>
          <w:b/>
          <w:bCs/>
          <w:lang w:val="en-US"/>
        </w:rPr>
        <w:t>Linear</w:t>
      </w:r>
      <w:r>
        <w:rPr>
          <w:lang w:val="en-US"/>
        </w:rPr>
        <w:t xml:space="preserve"> and </w:t>
      </w:r>
      <w:r w:rsidRPr="00674783">
        <w:rPr>
          <w:b/>
          <w:bCs/>
          <w:lang w:val="en-US"/>
        </w:rPr>
        <w:t>Classification</w:t>
      </w:r>
      <w:r>
        <w:rPr>
          <w:lang w:val="en-US"/>
        </w:rPr>
        <w:t xml:space="preserve"> problems.</w:t>
      </w:r>
    </w:p>
    <w:p w14:paraId="28236443" w14:textId="69BEC9E4" w:rsidR="00406A60" w:rsidRDefault="00406A60" w:rsidP="00B171D1">
      <w:pPr>
        <w:rPr>
          <w:lang w:val="en-US"/>
        </w:rPr>
      </w:pPr>
      <w:r>
        <w:rPr>
          <w:lang w:val="en-US"/>
        </w:rPr>
        <w:t xml:space="preserve">These are good even if </w:t>
      </w:r>
      <w:r w:rsidR="008A6287">
        <w:rPr>
          <w:lang w:val="en-US"/>
        </w:rPr>
        <w:t>preprocessing</w:t>
      </w:r>
      <w:r>
        <w:rPr>
          <w:lang w:val="en-US"/>
        </w:rPr>
        <w:t xml:space="preserve"> is not done. </w:t>
      </w:r>
    </w:p>
    <w:p w14:paraId="1894F5A8" w14:textId="57541D4C" w:rsidR="00406A60" w:rsidRDefault="00406A60" w:rsidP="00B171D1">
      <w:pPr>
        <w:rPr>
          <w:lang w:val="en-US"/>
        </w:rPr>
      </w:pPr>
      <w:r>
        <w:rPr>
          <w:lang w:val="en-US"/>
        </w:rPr>
        <w:t>Even works with data where outliers are not handled</w:t>
      </w:r>
      <w:r w:rsidR="008A6287">
        <w:rPr>
          <w:lang w:val="en-US"/>
        </w:rPr>
        <w:t>.</w:t>
      </w:r>
    </w:p>
    <w:p w14:paraId="5395DF29" w14:textId="77777777" w:rsidR="00262632" w:rsidRDefault="00262632" w:rsidP="00B171D1">
      <w:pPr>
        <w:rPr>
          <w:lang w:val="en-US"/>
        </w:rPr>
      </w:pPr>
    </w:p>
    <w:p w14:paraId="6B34BC4A" w14:textId="2F1E9578" w:rsidR="00262632" w:rsidRPr="00262632" w:rsidRDefault="00262632" w:rsidP="00B171D1">
      <w:pPr>
        <w:rPr>
          <w:b/>
          <w:bCs/>
          <w:lang w:val="en-US"/>
        </w:rPr>
      </w:pPr>
      <w:r w:rsidRPr="00262632">
        <w:rPr>
          <w:b/>
          <w:bCs/>
          <w:lang w:val="en-US"/>
        </w:rPr>
        <w:t>What is Recursive Partitioning?</w:t>
      </w:r>
    </w:p>
    <w:p w14:paraId="4410133C" w14:textId="4C9B47DF" w:rsidR="00262632" w:rsidRDefault="00262632" w:rsidP="00B171D1">
      <w:pPr>
        <w:rPr>
          <w:lang w:val="en-US"/>
        </w:rPr>
      </w:pPr>
      <w:r>
        <w:rPr>
          <w:lang w:val="en-US"/>
        </w:rPr>
        <w:t xml:space="preserve">Splitting data repeatedly in such a way that smaller subsets </w:t>
      </w:r>
      <w:r w:rsidR="0044291D">
        <w:rPr>
          <w:lang w:val="en-US"/>
        </w:rPr>
        <w:t>maximize</w:t>
      </w:r>
      <w:r>
        <w:rPr>
          <w:lang w:val="en-US"/>
        </w:rPr>
        <w:t xml:space="preserve"> the similarity of the Items.</w:t>
      </w:r>
    </w:p>
    <w:p w14:paraId="1A44BD10" w14:textId="4149EA40" w:rsidR="0044291D" w:rsidRDefault="0044291D" w:rsidP="00B171D1">
      <w:pPr>
        <w:rPr>
          <w:lang w:val="en-US"/>
        </w:rPr>
      </w:pPr>
      <w:r>
        <w:rPr>
          <w:lang w:val="en-US"/>
        </w:rPr>
        <w:t xml:space="preserve">This will be continued until </w:t>
      </w:r>
      <w:r w:rsidR="00D565CE">
        <w:rPr>
          <w:lang w:val="en-US"/>
        </w:rPr>
        <w:t>all</w:t>
      </w:r>
      <w:r>
        <w:rPr>
          <w:lang w:val="en-US"/>
        </w:rPr>
        <w:t xml:space="preserve"> the features are exhausted or met the base case.</w:t>
      </w:r>
    </w:p>
    <w:p w14:paraId="4FF61E2F" w14:textId="77777777" w:rsidR="0042393B" w:rsidRDefault="0042393B" w:rsidP="00B171D1">
      <w:pPr>
        <w:rPr>
          <w:lang w:val="en-US"/>
        </w:rPr>
      </w:pPr>
    </w:p>
    <w:p w14:paraId="43210AA1" w14:textId="5E20FA4A" w:rsidR="0042393B" w:rsidRPr="0042393B" w:rsidRDefault="0042393B" w:rsidP="00B171D1">
      <w:pPr>
        <w:rPr>
          <w:b/>
          <w:bCs/>
          <w:lang w:val="en-US"/>
        </w:rPr>
      </w:pPr>
      <w:r w:rsidRPr="0042393B">
        <w:rPr>
          <w:b/>
          <w:bCs/>
          <w:lang w:val="en-US"/>
        </w:rPr>
        <w:t>What is SSR?</w:t>
      </w:r>
    </w:p>
    <w:p w14:paraId="497AA7A7" w14:textId="38CBE717" w:rsidR="0042393B" w:rsidRDefault="0042393B" w:rsidP="00B171D1">
      <w:pPr>
        <w:rPr>
          <w:lang w:val="en-US"/>
        </w:rPr>
      </w:pPr>
      <w:r w:rsidRPr="00C676FA">
        <w:rPr>
          <w:b/>
          <w:bCs/>
          <w:lang w:val="en-US"/>
        </w:rPr>
        <w:t>Sum of Squared Residuals</w:t>
      </w:r>
      <w:r>
        <w:rPr>
          <w:lang w:val="en-US"/>
        </w:rPr>
        <w:t xml:space="preserve"> is a metric used to define the tree’s ability to recognize the dependent variables. SSR is used when the tree Is having continuous </w:t>
      </w:r>
      <w:r w:rsidR="00C676FA">
        <w:rPr>
          <w:lang w:val="en-US"/>
        </w:rPr>
        <w:t>values</w:t>
      </w:r>
      <w:r w:rsidR="00C676FA" w:rsidRPr="00C676FA">
        <w:rPr>
          <w:b/>
          <w:bCs/>
          <w:lang w:val="en-US"/>
        </w:rPr>
        <w:t xml:space="preserve"> (Regression Trees)</w:t>
      </w:r>
      <w:r w:rsidRPr="00C676FA">
        <w:rPr>
          <w:b/>
          <w:bCs/>
          <w:lang w:val="en-US"/>
        </w:rPr>
        <w:t>.</w:t>
      </w:r>
      <w:r>
        <w:rPr>
          <w:lang w:val="en-US"/>
        </w:rPr>
        <w:t xml:space="preserve"> Lower SSR is directly proportional to tree finding patterns to recognize the data. </w:t>
      </w:r>
      <w:r w:rsidR="00C676FA">
        <w:rPr>
          <w:lang w:val="en-US"/>
        </w:rPr>
        <w:t>However,</w:t>
      </w:r>
      <w:r>
        <w:rPr>
          <w:lang w:val="en-US"/>
        </w:rPr>
        <w:t xml:space="preserve"> one issue with lower SSR is overfitting. </w:t>
      </w:r>
    </w:p>
    <w:p w14:paraId="01A5F86C" w14:textId="77777777" w:rsidR="00BB73CC" w:rsidRDefault="00BB73CC" w:rsidP="00B171D1">
      <w:pPr>
        <w:rPr>
          <w:lang w:val="en-US"/>
        </w:rPr>
      </w:pPr>
    </w:p>
    <w:p w14:paraId="7FDE889F" w14:textId="315A6356" w:rsidR="00BB73CC" w:rsidRPr="00BB73CC" w:rsidRDefault="00BB73CC" w:rsidP="00B171D1">
      <w:pPr>
        <w:rPr>
          <w:b/>
          <w:bCs/>
          <w:lang w:val="en-US"/>
        </w:rPr>
      </w:pPr>
      <w:r w:rsidRPr="00BB73CC">
        <w:rPr>
          <w:b/>
          <w:bCs/>
          <w:lang w:val="en-US"/>
        </w:rPr>
        <w:t>Pruning of Trees:</w:t>
      </w:r>
    </w:p>
    <w:p w14:paraId="7172C40E" w14:textId="0418252D" w:rsidR="0042393B" w:rsidRDefault="00BB73CC" w:rsidP="00B171D1">
      <w:pPr>
        <w:rPr>
          <w:rFonts w:cstheme="minorHAnsi"/>
          <w:color w:val="000000" w:themeColor="text1"/>
        </w:rPr>
      </w:pPr>
      <w:r w:rsidRPr="00BB73CC">
        <w:rPr>
          <w:rFonts w:cstheme="minorHAnsi"/>
          <w:color w:val="000000" w:themeColor="text1"/>
          <w:shd w:val="clear" w:color="auto" w:fill="FFFFFF"/>
        </w:rPr>
        <w:t>Pruning in decision trees is </w:t>
      </w:r>
      <w:r w:rsidRPr="00BB73CC">
        <w:rPr>
          <w:rFonts w:cstheme="minorHAnsi"/>
          <w:color w:val="000000" w:themeColor="text1"/>
        </w:rPr>
        <w:t>a technique used to simplify the tree structure by removing sections that contribute little to the model's predictive accuracy, thus reducing overfitting and improving generalization to unseen data</w:t>
      </w:r>
    </w:p>
    <w:p w14:paraId="7879E244" w14:textId="2B3CE5DF" w:rsidR="00BB73CC" w:rsidRPr="00BB73CC" w:rsidRDefault="00BB73CC" w:rsidP="00B171D1">
      <w:pPr>
        <w:rPr>
          <w:rFonts w:cstheme="minorHAnsi"/>
          <w:b/>
          <w:bCs/>
          <w:color w:val="000000" w:themeColor="text1"/>
        </w:rPr>
      </w:pPr>
      <w:r w:rsidRPr="00BB73CC">
        <w:rPr>
          <w:rFonts w:cstheme="minorHAnsi"/>
          <w:b/>
          <w:bCs/>
          <w:color w:val="000000" w:themeColor="text1"/>
        </w:rPr>
        <w:t>Types of Pruning:</w:t>
      </w:r>
    </w:p>
    <w:p w14:paraId="070A45A7" w14:textId="77777777" w:rsidR="00BB73CC" w:rsidRPr="00BB73CC" w:rsidRDefault="00BB73CC" w:rsidP="00BB73CC">
      <w:pPr>
        <w:numPr>
          <w:ilvl w:val="0"/>
          <w:numId w:val="1"/>
        </w:numPr>
        <w:shd w:val="clear" w:color="auto" w:fill="FFFFFF"/>
        <w:spacing w:after="120" w:line="330" w:lineRule="atLeast"/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</w:pPr>
      <w:r w:rsidRPr="00BB73CC"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  <w:t>Pre-Pruning:</w:t>
      </w:r>
      <w:r w:rsidRPr="00BB73CC"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> This involves setting constraints during the tree construction process, such as limiting the depth of the tree or the minimum number of samples required for a split. </w:t>
      </w:r>
    </w:p>
    <w:p w14:paraId="36EB8E9D" w14:textId="77777777" w:rsidR="002B11BA" w:rsidRPr="002B11BA" w:rsidRDefault="00BB73CC" w:rsidP="00BB73CC">
      <w:pPr>
        <w:numPr>
          <w:ilvl w:val="0"/>
          <w:numId w:val="1"/>
        </w:numPr>
        <w:shd w:val="clear" w:color="auto" w:fill="FFFFFF"/>
        <w:spacing w:after="0" w:line="330" w:lineRule="atLeast"/>
        <w:rPr>
          <w:rFonts w:eastAsia="Times New Roman" w:cstheme="minorHAnsi"/>
          <w:color w:val="000000" w:themeColor="text1"/>
          <w:kern w:val="0"/>
          <w:lang w:eastAsia="en-IN"/>
          <w14:ligatures w14:val="none"/>
        </w:rPr>
      </w:pPr>
      <w:r w:rsidRPr="00BB73CC"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  <w:t>Post-Pruning:</w:t>
      </w:r>
      <w:r w:rsidRPr="00BB73CC"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 xml:space="preserve"> This involves building the full tree and then pruning it back by removing subtrees that </w:t>
      </w:r>
      <w:proofErr w:type="gramStart"/>
      <w:r w:rsidRPr="00BB73CC"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>don't</w:t>
      </w:r>
      <w:proofErr w:type="gramEnd"/>
      <w:r w:rsidRPr="00BB73CC"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 xml:space="preserve"> contribute much to the overall accuracy.</w:t>
      </w:r>
    </w:p>
    <w:p w14:paraId="0E1E243E" w14:textId="77777777" w:rsidR="002B11BA" w:rsidRPr="002B11BA" w:rsidRDefault="002B11BA" w:rsidP="002B11BA">
      <w:pPr>
        <w:shd w:val="clear" w:color="auto" w:fill="FFFFFF"/>
        <w:spacing w:after="0" w:line="330" w:lineRule="atLeast"/>
        <w:rPr>
          <w:rFonts w:eastAsia="Times New Roman" w:cstheme="minorHAnsi"/>
          <w:color w:val="000000" w:themeColor="text1"/>
          <w:kern w:val="0"/>
          <w:lang w:eastAsia="en-IN"/>
          <w14:ligatures w14:val="none"/>
        </w:rPr>
      </w:pPr>
    </w:p>
    <w:p w14:paraId="301ED45C" w14:textId="6ED2B23B" w:rsidR="00BB73CC" w:rsidRDefault="002B11BA" w:rsidP="002B11BA">
      <w:pPr>
        <w:shd w:val="clear" w:color="auto" w:fill="FFFFFF"/>
        <w:spacing w:after="0" w:line="330" w:lineRule="atLeast"/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</w:pPr>
      <w:r w:rsidRPr="002B11BA"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  <w:t>How can I say a decision tree is not efficient?</w:t>
      </w:r>
      <w:r w:rsidR="00BB73CC" w:rsidRPr="00BB73CC"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  <w:t> </w:t>
      </w:r>
    </w:p>
    <w:p w14:paraId="683E78B2" w14:textId="7A6B9EAA" w:rsidR="002B11BA" w:rsidRDefault="002B11BA" w:rsidP="002B11BA">
      <w:pPr>
        <w:shd w:val="clear" w:color="auto" w:fill="FFFFFF"/>
        <w:spacing w:after="0" w:line="330" w:lineRule="atLeast"/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</w:pPr>
      <w:r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 xml:space="preserve">If </w:t>
      </w:r>
      <w:r w:rsidRPr="00AE3106"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  <w:t>training data</w:t>
      </w:r>
      <w:r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 xml:space="preserve"> is passed to model, then the model score is high and if test data is passed to the model the model score is </w:t>
      </w:r>
      <w:r w:rsidRPr="00AE3106"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  <w:t>relatively low</w:t>
      </w:r>
    </w:p>
    <w:p w14:paraId="125A71B2" w14:textId="77777777" w:rsidR="00663B8E" w:rsidRDefault="00663B8E" w:rsidP="002B11BA">
      <w:pPr>
        <w:shd w:val="clear" w:color="auto" w:fill="FFFFFF"/>
        <w:spacing w:after="0" w:line="330" w:lineRule="atLeast"/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</w:pPr>
    </w:p>
    <w:p w14:paraId="4CED7CD0" w14:textId="16E00421" w:rsidR="00663B8E" w:rsidRDefault="00663B8E" w:rsidP="002B11BA">
      <w:pPr>
        <w:shd w:val="clear" w:color="auto" w:fill="FFFFFF"/>
        <w:spacing w:after="0" w:line="330" w:lineRule="atLeast"/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  <w:lastRenderedPageBreak/>
        <w:t xml:space="preserve">Note: </w:t>
      </w:r>
    </w:p>
    <w:p w14:paraId="649D533C" w14:textId="4871FEBA" w:rsidR="00663B8E" w:rsidRDefault="00663B8E" w:rsidP="002B11BA">
      <w:pPr>
        <w:shd w:val="clear" w:color="auto" w:fill="FFFFFF"/>
        <w:spacing w:after="0" w:line="330" w:lineRule="atLeast"/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</w:pPr>
      <w:r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 xml:space="preserve">Regression Trees of </w:t>
      </w:r>
      <w:proofErr w:type="spellStart"/>
      <w:r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>Sklearn</w:t>
      </w:r>
      <w:proofErr w:type="spellEnd"/>
      <w:r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 xml:space="preserve"> package </w:t>
      </w:r>
      <w:proofErr w:type="gramStart"/>
      <w:r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>doesn’t</w:t>
      </w:r>
      <w:proofErr w:type="gramEnd"/>
      <w:r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 xml:space="preserve"> fit value non-numeric values. So, the data must be converted to 0’s and 1’s. (use </w:t>
      </w:r>
      <w:proofErr w:type="spellStart"/>
      <w:r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>get_dummies</w:t>
      </w:r>
      <w:proofErr w:type="spellEnd"/>
      <w:r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 xml:space="preserve"> method along with </w:t>
      </w:r>
      <w:proofErr w:type="spellStart"/>
      <w:r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>astype</w:t>
      </w:r>
      <w:proofErr w:type="spellEnd"/>
      <w:r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  <w:t xml:space="preserve"> method)</w:t>
      </w:r>
    </w:p>
    <w:p w14:paraId="63E357E3" w14:textId="77777777" w:rsidR="0045538B" w:rsidRDefault="0045538B" w:rsidP="002B11BA">
      <w:pPr>
        <w:shd w:val="clear" w:color="auto" w:fill="FFFFFF"/>
        <w:spacing w:after="0" w:line="330" w:lineRule="atLeast"/>
        <w:rPr>
          <w:rFonts w:eastAsia="Times New Roman" w:cstheme="minorHAnsi"/>
          <w:color w:val="000000" w:themeColor="text1"/>
          <w:spacing w:val="2"/>
          <w:kern w:val="0"/>
          <w:lang w:eastAsia="en-IN"/>
          <w14:ligatures w14:val="none"/>
        </w:rPr>
      </w:pPr>
    </w:p>
    <w:p w14:paraId="209C16AE" w14:textId="39E01277" w:rsidR="0045538B" w:rsidRPr="0045538B" w:rsidRDefault="0045538B" w:rsidP="002B11BA">
      <w:pPr>
        <w:shd w:val="clear" w:color="auto" w:fill="FFFFFF"/>
        <w:spacing w:after="0" w:line="330" w:lineRule="atLeast"/>
        <w:rPr>
          <w:rFonts w:eastAsia="Times New Roman" w:cstheme="minorHAnsi"/>
          <w:b/>
          <w:bCs/>
          <w:color w:val="000000" w:themeColor="text1"/>
          <w:kern w:val="0"/>
          <w:lang w:eastAsia="en-IN"/>
          <w14:ligatures w14:val="none"/>
        </w:rPr>
      </w:pPr>
      <w:r w:rsidRPr="0045538B"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  <w:t xml:space="preserve">Feature </w:t>
      </w:r>
      <w:proofErr w:type="spellStart"/>
      <w:r w:rsidRPr="0045538B"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  <w:t>Importances</w:t>
      </w:r>
      <w:proofErr w:type="spellEnd"/>
      <w:r w:rsidRPr="0045538B">
        <w:rPr>
          <w:rFonts w:eastAsia="Times New Roman" w:cstheme="minorHAnsi"/>
          <w:b/>
          <w:bCs/>
          <w:color w:val="000000" w:themeColor="text1"/>
          <w:spacing w:val="2"/>
          <w:kern w:val="0"/>
          <w:lang w:eastAsia="en-IN"/>
          <w14:ligatures w14:val="none"/>
        </w:rPr>
        <w:t>:</w:t>
      </w:r>
    </w:p>
    <w:p w14:paraId="1BE97E63" w14:textId="208281E4" w:rsidR="00BB73CC" w:rsidRDefault="0045538B" w:rsidP="00B171D1">
      <w:pPr>
        <w:rPr>
          <w:rFonts w:cstheme="minorHAnsi"/>
          <w:color w:val="000000" w:themeColor="text1"/>
          <w:lang w:val="en-US"/>
        </w:rPr>
      </w:pPr>
      <w:r>
        <w:rPr>
          <w:rFonts w:cstheme="minorHAnsi"/>
          <w:color w:val="000000" w:themeColor="text1"/>
          <w:lang w:val="en-US"/>
        </w:rPr>
        <w:t xml:space="preserve">Feature </w:t>
      </w:r>
      <w:proofErr w:type="spellStart"/>
      <w:r>
        <w:rPr>
          <w:rFonts w:cstheme="minorHAnsi"/>
          <w:color w:val="000000" w:themeColor="text1"/>
          <w:lang w:val="en-US"/>
        </w:rPr>
        <w:t>Importances</w:t>
      </w:r>
      <w:proofErr w:type="spellEnd"/>
      <w:r>
        <w:rPr>
          <w:rFonts w:cstheme="minorHAnsi"/>
          <w:color w:val="000000" w:themeColor="text1"/>
          <w:lang w:val="en-US"/>
        </w:rPr>
        <w:t xml:space="preserve"> is used to determine the how important is each independent variable in the data set.</w:t>
      </w:r>
    </w:p>
    <w:p w14:paraId="12BB437D" w14:textId="2B1009F1" w:rsidR="0045538B" w:rsidRDefault="0045538B" w:rsidP="00B171D1">
      <w:pPr>
        <w:rPr>
          <w:rFonts w:cstheme="minorHAnsi"/>
          <w:color w:val="000000" w:themeColor="text1"/>
          <w:lang w:val="en-US"/>
        </w:rPr>
      </w:pPr>
      <w:r>
        <w:rPr>
          <w:rFonts w:cstheme="minorHAnsi"/>
          <w:color w:val="000000" w:themeColor="text1"/>
          <w:lang w:val="en-US"/>
        </w:rPr>
        <w:t xml:space="preserve">To know feature </w:t>
      </w:r>
      <w:proofErr w:type="spellStart"/>
      <w:r>
        <w:rPr>
          <w:rFonts w:cstheme="minorHAnsi"/>
          <w:color w:val="000000" w:themeColor="text1"/>
          <w:lang w:val="en-US"/>
        </w:rPr>
        <w:t>importances</w:t>
      </w:r>
      <w:proofErr w:type="spellEnd"/>
      <w:r>
        <w:rPr>
          <w:rFonts w:cstheme="minorHAnsi"/>
          <w:color w:val="000000" w:themeColor="text1"/>
          <w:lang w:val="en-US"/>
        </w:rPr>
        <w:t>, we can just invoke ‘</w:t>
      </w:r>
      <w:proofErr w:type="spellStart"/>
      <w:r w:rsidRPr="0045538B">
        <w:rPr>
          <w:rFonts w:cstheme="minorHAnsi"/>
          <w:b/>
          <w:bCs/>
          <w:color w:val="000000" w:themeColor="text1"/>
          <w:lang w:val="en-US"/>
        </w:rPr>
        <w:t>feature</w:t>
      </w:r>
      <w:r>
        <w:rPr>
          <w:rFonts w:cstheme="minorHAnsi"/>
          <w:color w:val="000000" w:themeColor="text1"/>
          <w:lang w:val="en-US"/>
        </w:rPr>
        <w:t>_</w:t>
      </w:r>
      <w:r w:rsidRPr="0045538B">
        <w:rPr>
          <w:rFonts w:cstheme="minorHAnsi"/>
          <w:b/>
          <w:bCs/>
          <w:color w:val="000000" w:themeColor="text1"/>
          <w:lang w:val="en-US"/>
        </w:rPr>
        <w:t>importances</w:t>
      </w:r>
      <w:proofErr w:type="spellEnd"/>
      <w:r w:rsidRPr="0045538B">
        <w:rPr>
          <w:rFonts w:cstheme="minorHAnsi"/>
          <w:b/>
          <w:bCs/>
          <w:color w:val="000000" w:themeColor="text1"/>
          <w:lang w:val="en-US"/>
        </w:rPr>
        <w:t>_</w:t>
      </w:r>
      <w:r>
        <w:rPr>
          <w:rFonts w:cstheme="minorHAnsi"/>
          <w:color w:val="000000" w:themeColor="text1"/>
          <w:lang w:val="en-US"/>
        </w:rPr>
        <w:t xml:space="preserve">’ method on the model we have built, we will get the array of the features based on their </w:t>
      </w:r>
      <w:proofErr w:type="spellStart"/>
      <w:r>
        <w:rPr>
          <w:rFonts w:cstheme="minorHAnsi"/>
          <w:color w:val="000000" w:themeColor="text1"/>
          <w:lang w:val="en-US"/>
        </w:rPr>
        <w:t>importances</w:t>
      </w:r>
      <w:proofErr w:type="spellEnd"/>
      <w:r>
        <w:rPr>
          <w:rFonts w:cstheme="minorHAnsi"/>
          <w:color w:val="000000" w:themeColor="text1"/>
          <w:lang w:val="en-US"/>
        </w:rPr>
        <w:t xml:space="preserve">. Then we can just plot to understand the feature </w:t>
      </w:r>
      <w:proofErr w:type="spellStart"/>
      <w:r>
        <w:rPr>
          <w:rFonts w:cstheme="minorHAnsi"/>
          <w:color w:val="000000" w:themeColor="text1"/>
          <w:lang w:val="en-US"/>
        </w:rPr>
        <w:t>importances</w:t>
      </w:r>
      <w:proofErr w:type="spellEnd"/>
    </w:p>
    <w:p w14:paraId="17E50FED" w14:textId="77777777" w:rsidR="00AD5A6F" w:rsidRDefault="00AD5A6F" w:rsidP="00B171D1">
      <w:pPr>
        <w:rPr>
          <w:rFonts w:cstheme="minorHAnsi"/>
          <w:color w:val="000000" w:themeColor="text1"/>
          <w:lang w:val="en-US"/>
        </w:rPr>
      </w:pPr>
    </w:p>
    <w:p w14:paraId="43AF1C11" w14:textId="4F849621" w:rsidR="00AD5A6F" w:rsidRDefault="00AD5A6F" w:rsidP="00B171D1">
      <w:pPr>
        <w:rPr>
          <w:rFonts w:cstheme="minorHAnsi"/>
          <w:b/>
          <w:bCs/>
          <w:color w:val="000000" w:themeColor="text1"/>
          <w:lang w:val="en-US"/>
        </w:rPr>
      </w:pPr>
      <w:proofErr w:type="spellStart"/>
      <w:r w:rsidRPr="00AD5A6F">
        <w:rPr>
          <w:rFonts w:cstheme="minorHAnsi"/>
          <w:b/>
          <w:bCs/>
          <w:color w:val="000000" w:themeColor="text1"/>
          <w:lang w:val="en-US"/>
        </w:rPr>
        <w:t>Pre_pruning</w:t>
      </w:r>
      <w:proofErr w:type="spellEnd"/>
      <w:r w:rsidRPr="00AD5A6F">
        <w:rPr>
          <w:rFonts w:cstheme="minorHAnsi"/>
          <w:b/>
          <w:bCs/>
          <w:color w:val="000000" w:themeColor="text1"/>
          <w:lang w:val="en-US"/>
        </w:rPr>
        <w:t>:</w:t>
      </w:r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AD5A6F">
        <w:rPr>
          <w:rFonts w:cstheme="minorHAnsi"/>
          <w:color w:val="000000" w:themeColor="text1"/>
          <w:lang w:val="en-US"/>
        </w:rPr>
        <w:t>GridSearch</w:t>
      </w:r>
      <w:proofErr w:type="spellEnd"/>
      <w:r w:rsidRPr="00AD5A6F">
        <w:rPr>
          <w:rFonts w:cstheme="minorHAnsi"/>
          <w:color w:val="000000" w:themeColor="text1"/>
          <w:lang w:val="en-US"/>
        </w:rPr>
        <w:t xml:space="preserve"> CV is used to build the model by pre-pruning the tree in the sense, using parameters to grow the tree.</w:t>
      </w:r>
    </w:p>
    <w:p w14:paraId="39957C91" w14:textId="77777777" w:rsidR="00361D30" w:rsidRDefault="00AD5A6F" w:rsidP="00B171D1">
      <w:pPr>
        <w:rPr>
          <w:rFonts w:cstheme="minorHAnsi"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>Post-Pruning:</w:t>
      </w:r>
      <w:r>
        <w:rPr>
          <w:rFonts w:cstheme="minorHAnsi"/>
          <w:color w:val="000000" w:themeColor="text1"/>
          <w:lang w:val="en-US"/>
        </w:rPr>
        <w:t xml:space="preserve"> Allowing tree to fully grow and then reduce the overfitting. </w:t>
      </w:r>
    </w:p>
    <w:p w14:paraId="5185F136" w14:textId="6A3620CE" w:rsidR="00AD5A6F" w:rsidRPr="0038760F" w:rsidRDefault="00AD5A6F" w:rsidP="00B171D1">
      <w:proofErr w:type="spellStart"/>
      <w:r w:rsidRPr="00AD5A6F">
        <w:rPr>
          <w:rFonts w:cstheme="minorHAnsi"/>
          <w:b/>
          <w:bCs/>
          <w:color w:val="000000" w:themeColor="text1"/>
          <w:lang w:val="en-US"/>
        </w:rPr>
        <w:t>cost_complexity_pruning_</w:t>
      </w:r>
      <w:r w:rsidR="00016428" w:rsidRPr="00AD5A6F">
        <w:rPr>
          <w:rFonts w:cstheme="minorHAnsi"/>
          <w:b/>
          <w:bCs/>
          <w:color w:val="000000" w:themeColor="text1"/>
          <w:lang w:val="en-US"/>
        </w:rPr>
        <w:t>path</w:t>
      </w:r>
      <w:proofErr w:type="spellEnd"/>
      <w:r w:rsidR="00016428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="00016428">
        <w:rPr>
          <w:rFonts w:cstheme="minorHAnsi"/>
          <w:color w:val="000000" w:themeColor="text1"/>
          <w:lang w:val="en-US"/>
        </w:rPr>
        <w:t>method</w:t>
      </w:r>
      <w:r>
        <w:rPr>
          <w:rFonts w:cstheme="minorHAnsi"/>
          <w:color w:val="000000" w:themeColor="text1"/>
          <w:lang w:val="en-US"/>
        </w:rPr>
        <w:t xml:space="preserve"> is used to post prune a tree, which takes </w:t>
      </w:r>
      <w:proofErr w:type="spellStart"/>
      <w:r>
        <w:rPr>
          <w:rFonts w:cstheme="minorHAnsi"/>
          <w:color w:val="000000" w:themeColor="text1"/>
          <w:lang w:val="en-US"/>
        </w:rPr>
        <w:t>x_train</w:t>
      </w:r>
      <w:proofErr w:type="spellEnd"/>
      <w:r>
        <w:rPr>
          <w:rFonts w:cstheme="minorHAnsi"/>
          <w:color w:val="000000" w:themeColor="text1"/>
          <w:lang w:val="en-US"/>
        </w:rPr>
        <w:t xml:space="preserve"> and </w:t>
      </w:r>
      <w:proofErr w:type="spellStart"/>
      <w:r>
        <w:rPr>
          <w:rFonts w:cstheme="minorHAnsi"/>
          <w:color w:val="000000" w:themeColor="text1"/>
          <w:lang w:val="en-US"/>
        </w:rPr>
        <w:t>y_train</w:t>
      </w:r>
      <w:proofErr w:type="spellEnd"/>
      <w:r>
        <w:rPr>
          <w:rFonts w:cstheme="minorHAnsi"/>
          <w:color w:val="000000" w:themeColor="text1"/>
          <w:lang w:val="en-US"/>
        </w:rPr>
        <w:t xml:space="preserve"> data</w:t>
      </w:r>
      <w:r w:rsidR="0038760F">
        <w:rPr>
          <w:rFonts w:cstheme="minorHAnsi"/>
          <w:color w:val="000000" w:themeColor="text1"/>
          <w:lang w:val="en-US"/>
        </w:rPr>
        <w:t xml:space="preserve"> as arguments. Now, after the pruning method is applied, we get the </w:t>
      </w:r>
      <w:proofErr w:type="spellStart"/>
      <w:r w:rsidR="0038760F" w:rsidRPr="0038760F">
        <w:rPr>
          <w:rFonts w:cstheme="minorHAnsi"/>
          <w:b/>
          <w:bCs/>
          <w:color w:val="000000" w:themeColor="text1"/>
          <w:lang w:val="en-US"/>
        </w:rPr>
        <w:t>ccp_alphas</w:t>
      </w:r>
      <w:proofErr w:type="spellEnd"/>
      <w:r w:rsidR="0038760F">
        <w:rPr>
          <w:rFonts w:cstheme="minorHAnsi"/>
          <w:b/>
          <w:bCs/>
          <w:color w:val="000000" w:themeColor="text1"/>
          <w:lang w:val="en-US"/>
        </w:rPr>
        <w:t xml:space="preserve">. </w:t>
      </w:r>
      <w:r w:rsidR="0038760F">
        <w:t>The higher the alpha values, the smaller the tree would be.</w:t>
      </w:r>
      <w:r w:rsidR="005C64AE">
        <w:t xml:space="preserve"> Then get the </w:t>
      </w:r>
      <w:proofErr w:type="spellStart"/>
      <w:r w:rsidR="005C64AE">
        <w:t>test_score</w:t>
      </w:r>
      <w:proofErr w:type="spellEnd"/>
      <w:r w:rsidR="005C64AE">
        <w:t xml:space="preserve"> whose values is highest and the alpha value associated with the </w:t>
      </w:r>
      <w:proofErr w:type="spellStart"/>
      <w:r w:rsidR="005C64AE">
        <w:t>test_score</w:t>
      </w:r>
      <w:proofErr w:type="spellEnd"/>
      <w:r w:rsidR="005C64AE">
        <w:t>. This will be the best alpha and can be used for finalizing the model</w:t>
      </w:r>
    </w:p>
    <w:sectPr w:rsidR="00AD5A6F" w:rsidRPr="00387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63256"/>
    <w:multiLevelType w:val="multilevel"/>
    <w:tmpl w:val="A5C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784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A6"/>
    <w:rsid w:val="00016428"/>
    <w:rsid w:val="002065C6"/>
    <w:rsid w:val="002316A6"/>
    <w:rsid w:val="00262632"/>
    <w:rsid w:val="002B11BA"/>
    <w:rsid w:val="00361D30"/>
    <w:rsid w:val="0038760F"/>
    <w:rsid w:val="00406A60"/>
    <w:rsid w:val="0042393B"/>
    <w:rsid w:val="0044291D"/>
    <w:rsid w:val="0045538B"/>
    <w:rsid w:val="005C64AE"/>
    <w:rsid w:val="00663B8E"/>
    <w:rsid w:val="00674783"/>
    <w:rsid w:val="008A6287"/>
    <w:rsid w:val="00AD5A6F"/>
    <w:rsid w:val="00AE3106"/>
    <w:rsid w:val="00B171D1"/>
    <w:rsid w:val="00BB73CC"/>
    <w:rsid w:val="00C676FA"/>
    <w:rsid w:val="00CA2B5D"/>
    <w:rsid w:val="00D5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9EAA"/>
  <w15:chartTrackingRefBased/>
  <w15:docId w15:val="{DDA73D0D-2688-4F97-A90E-F5FE9E41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73CC"/>
    <w:rPr>
      <w:b/>
      <w:bCs/>
    </w:rPr>
  </w:style>
  <w:style w:type="character" w:customStyle="1" w:styleId="uv3um">
    <w:name w:val="uv3um"/>
    <w:basedOn w:val="DefaultParagraphFont"/>
    <w:rsid w:val="00BB7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1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Hussain</dc:creator>
  <cp:keywords/>
  <dc:description/>
  <cp:lastModifiedBy>Mujeeb Hussain</cp:lastModifiedBy>
  <cp:revision>19</cp:revision>
  <dcterms:created xsi:type="dcterms:W3CDTF">2025-06-23T06:30:00Z</dcterms:created>
  <dcterms:modified xsi:type="dcterms:W3CDTF">2025-07-14T06:38:00Z</dcterms:modified>
</cp:coreProperties>
</file>