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0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098"/>
      </w:tblGrid>
      <w:tr w:rsidR="000C1F4D" w14:paraId="59BF5C16" w14:textId="77777777" w:rsidTr="005B6501">
        <w:trPr>
          <w:trHeight w:val="782"/>
        </w:trPr>
        <w:tc>
          <w:tcPr>
            <w:tcW w:w="10098" w:type="dxa"/>
            <w:shd w:val="clear" w:color="auto" w:fill="CCCCCC"/>
          </w:tcPr>
          <w:p w14:paraId="3445183B" w14:textId="77777777" w:rsidR="000C1F4D" w:rsidRPr="0059496F" w:rsidRDefault="000C1F4D" w:rsidP="000C1F4D">
            <w:pPr>
              <w:pStyle w:val="Heading"/>
              <w:jc w:val="center"/>
              <w:rPr>
                <w:b w:val="0"/>
                <w:bCs/>
                <w:i/>
                <w:iCs/>
              </w:rPr>
            </w:pPr>
            <w:r w:rsidRPr="000C1F4D">
              <w:rPr>
                <w:rFonts w:ascii="Arial Bold" w:hAnsi="Arial Bold"/>
                <w:smallCaps/>
                <w:kern w:val="32"/>
                <w:sz w:val="40"/>
                <w:szCs w:val="40"/>
              </w:rPr>
              <w:t>Quality Assurance Checklist</w:t>
            </w:r>
          </w:p>
        </w:tc>
      </w:tr>
      <w:tr w:rsidR="000440A3" w14:paraId="6963D647" w14:textId="77777777" w:rsidTr="005B6501">
        <w:tc>
          <w:tcPr>
            <w:tcW w:w="10098" w:type="dxa"/>
            <w:shd w:val="clear" w:color="auto" w:fill="CCCCCC"/>
          </w:tcPr>
          <w:p w14:paraId="1D3C8ADE" w14:textId="77777777" w:rsidR="000440A3" w:rsidRPr="0059496F" w:rsidRDefault="000440A3" w:rsidP="000440A3">
            <w:pPr>
              <w:rPr>
                <w:b/>
                <w:bCs/>
                <w:i/>
                <w:iCs/>
              </w:rPr>
            </w:pPr>
          </w:p>
          <w:p w14:paraId="36A81614" w14:textId="77777777" w:rsidR="000C1F4D" w:rsidRPr="000440A3" w:rsidRDefault="007E6300" w:rsidP="00A735F7">
            <w:r w:rsidRPr="007E6300">
              <w:rPr>
                <w:rFonts w:ascii="Calibri" w:eastAsia="Calibri" w:hAnsi="Calibri"/>
                <w:b/>
                <w:sz w:val="22"/>
                <w:szCs w:val="21"/>
                <w:lang w:eastAsia="en-US"/>
              </w:rPr>
              <w:t xml:space="preserve">A checklist is a set of ideas. In testing, checklists come first. They serve as a draft for further activities. Writing and rewriting a checklist is fast and simple. Once the checklist is ready and each item may become the foundation for one or several test cases. </w:t>
            </w:r>
          </w:p>
        </w:tc>
      </w:tr>
    </w:tbl>
    <w:p w14:paraId="362059E7" w14:textId="77777777" w:rsidR="00AA7CF3" w:rsidRDefault="00AA7CF3"/>
    <w:tbl>
      <w:tblPr>
        <w:tblW w:w="4979" w:type="pct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503"/>
        <w:gridCol w:w="2825"/>
        <w:gridCol w:w="2700"/>
        <w:gridCol w:w="2063"/>
      </w:tblGrid>
      <w:tr w:rsidR="001E24F0" w:rsidRPr="007911B9" w14:paraId="107BB830" w14:textId="77777777" w:rsidTr="005A5923">
        <w:trPr>
          <w:trHeight w:val="485"/>
        </w:trPr>
        <w:tc>
          <w:tcPr>
            <w:tcW w:w="1240" w:type="pct"/>
            <w:shd w:val="clear" w:color="auto" w:fill="E0E0E0"/>
            <w:vAlign w:val="center"/>
          </w:tcPr>
          <w:p w14:paraId="1225D347" w14:textId="77777777" w:rsidR="00047EC1" w:rsidRPr="002233C7" w:rsidRDefault="00047EC1" w:rsidP="00A27D64">
            <w:pPr>
              <w:rPr>
                <w:b/>
                <w:szCs w:val="20"/>
              </w:rPr>
            </w:pPr>
            <w:r w:rsidRPr="002233C7">
              <w:rPr>
                <w:b/>
                <w:szCs w:val="20"/>
              </w:rPr>
              <w:t>Project Name</w:t>
            </w:r>
          </w:p>
        </w:tc>
        <w:tc>
          <w:tcPr>
            <w:tcW w:w="1400" w:type="pct"/>
            <w:vAlign w:val="center"/>
          </w:tcPr>
          <w:p w14:paraId="502714E5" w14:textId="76511DCB" w:rsidR="00047EC1" w:rsidRPr="007911B9" w:rsidRDefault="005A5923" w:rsidP="00A27D64">
            <w:pPr>
              <w:rPr>
                <w:szCs w:val="20"/>
              </w:rPr>
            </w:pPr>
            <w:r>
              <w:rPr>
                <w:szCs w:val="20"/>
              </w:rPr>
              <w:t>DQ MODULE</w:t>
            </w:r>
          </w:p>
        </w:tc>
        <w:tc>
          <w:tcPr>
            <w:tcW w:w="1338" w:type="pct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65987B0" w14:textId="77777777" w:rsidR="00047EC1" w:rsidRPr="00EE3C51" w:rsidRDefault="00047EC1" w:rsidP="00A27D64">
            <w:pPr>
              <w:rPr>
                <w:b/>
                <w:szCs w:val="20"/>
              </w:rPr>
            </w:pPr>
            <w:r w:rsidRPr="00EE3C51">
              <w:rPr>
                <w:b/>
                <w:szCs w:val="20"/>
              </w:rPr>
              <w:t xml:space="preserve">Project </w:t>
            </w:r>
            <w:r w:rsidR="002C298E">
              <w:rPr>
                <w:b/>
                <w:szCs w:val="20"/>
              </w:rPr>
              <w:t>code</w:t>
            </w:r>
          </w:p>
        </w:tc>
        <w:tc>
          <w:tcPr>
            <w:tcW w:w="1022" w:type="pct"/>
            <w:vAlign w:val="center"/>
          </w:tcPr>
          <w:p w14:paraId="33B70D08" w14:textId="771742F8" w:rsidR="00047EC1" w:rsidRPr="007911B9" w:rsidRDefault="005A5923" w:rsidP="00A27D64">
            <w:pPr>
              <w:rPr>
                <w:szCs w:val="20"/>
              </w:rPr>
            </w:pPr>
            <w:r>
              <w:rPr>
                <w:szCs w:val="20"/>
              </w:rPr>
              <w:t>EPM-DQ</w:t>
            </w:r>
          </w:p>
        </w:tc>
      </w:tr>
      <w:tr w:rsidR="001E24F0" w:rsidRPr="007911B9" w14:paraId="3BB1DCB6" w14:textId="77777777" w:rsidTr="005A5923">
        <w:trPr>
          <w:trHeight w:val="485"/>
        </w:trPr>
        <w:tc>
          <w:tcPr>
            <w:tcW w:w="1240" w:type="pct"/>
            <w:shd w:val="clear" w:color="auto" w:fill="E0E0E0"/>
            <w:vAlign w:val="center"/>
          </w:tcPr>
          <w:p w14:paraId="7555B977" w14:textId="77777777" w:rsidR="00A27D64" w:rsidRPr="00210582" w:rsidRDefault="002C298E" w:rsidP="001950EB">
            <w:pPr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Object</w:t>
            </w:r>
            <w:r w:rsidR="00A27D64" w:rsidRPr="00210582">
              <w:rPr>
                <w:b/>
                <w:bCs/>
                <w:szCs w:val="20"/>
              </w:rPr>
              <w:t xml:space="preserve"> </w:t>
            </w:r>
            <w:r w:rsidR="00047EC1">
              <w:rPr>
                <w:b/>
                <w:bCs/>
                <w:szCs w:val="20"/>
              </w:rPr>
              <w:t xml:space="preserve">Name </w:t>
            </w:r>
          </w:p>
        </w:tc>
        <w:tc>
          <w:tcPr>
            <w:tcW w:w="1400" w:type="pct"/>
            <w:vAlign w:val="center"/>
          </w:tcPr>
          <w:p w14:paraId="74B8F4A0" w14:textId="4415A24B" w:rsidR="00A27D64" w:rsidRPr="007911B9" w:rsidRDefault="00292680" w:rsidP="001950EB">
            <w:pPr>
              <w:rPr>
                <w:szCs w:val="20"/>
              </w:rPr>
            </w:pPr>
            <w:bookmarkStart w:id="0" w:name="_GoBack"/>
            <w:bookmarkEnd w:id="0"/>
            <w:r>
              <w:t>GPS Smartwatch</w:t>
            </w:r>
          </w:p>
        </w:tc>
        <w:tc>
          <w:tcPr>
            <w:tcW w:w="1338" w:type="pct"/>
            <w:tcBorders>
              <w:bottom w:val="single" w:sz="4" w:space="0" w:color="auto"/>
            </w:tcBorders>
            <w:shd w:val="clear" w:color="auto" w:fill="E0E0E0"/>
            <w:vAlign w:val="center"/>
          </w:tcPr>
          <w:p w14:paraId="768D9BA0" w14:textId="01B1F7C1" w:rsidR="00A27D64" w:rsidRPr="00210582" w:rsidRDefault="002C298E" w:rsidP="00C757F6">
            <w:pPr>
              <w:rPr>
                <w:b/>
                <w:bCs/>
                <w:szCs w:val="20"/>
              </w:rPr>
            </w:pPr>
            <w:r>
              <w:rPr>
                <w:b/>
                <w:szCs w:val="20"/>
              </w:rPr>
              <w:t>Q</w:t>
            </w:r>
            <w:r w:rsidR="001B32B1">
              <w:rPr>
                <w:b/>
                <w:szCs w:val="20"/>
              </w:rPr>
              <w:t>A Engineer</w:t>
            </w:r>
          </w:p>
        </w:tc>
        <w:tc>
          <w:tcPr>
            <w:tcW w:w="1022" w:type="pct"/>
            <w:vAlign w:val="center"/>
          </w:tcPr>
          <w:p w14:paraId="319852EB" w14:textId="14CCA1D9" w:rsidR="00A27D64" w:rsidRDefault="00292680" w:rsidP="00A27D64">
            <w:r>
              <w:t>Giorgi Mujirishvili</w:t>
            </w:r>
          </w:p>
        </w:tc>
      </w:tr>
      <w:tr w:rsidR="002C298E" w:rsidRPr="0034567B" w14:paraId="6B60F7B5" w14:textId="77777777" w:rsidTr="005A5923">
        <w:trPr>
          <w:trHeight w:val="665"/>
        </w:trPr>
        <w:tc>
          <w:tcPr>
            <w:tcW w:w="1240" w:type="pct"/>
            <w:shd w:val="clear" w:color="auto" w:fill="E0E0E0"/>
            <w:vAlign w:val="center"/>
          </w:tcPr>
          <w:p w14:paraId="316CF5B4" w14:textId="18341787" w:rsidR="002C298E" w:rsidRDefault="005A5923" w:rsidP="00A27D64">
            <w:pPr>
              <w:rPr>
                <w:b/>
                <w:szCs w:val="20"/>
              </w:rPr>
            </w:pPr>
            <w:r w:rsidRPr="005A5923">
              <w:rPr>
                <w:b/>
                <w:szCs w:val="20"/>
              </w:rPr>
              <w:t>Classification by access</w:t>
            </w:r>
          </w:p>
        </w:tc>
        <w:tc>
          <w:tcPr>
            <w:tcW w:w="3760" w:type="pct"/>
            <w:gridSpan w:val="3"/>
            <w:vAlign w:val="center"/>
          </w:tcPr>
          <w:p w14:paraId="0DFF857A" w14:textId="77777777" w:rsidR="002C298E" w:rsidRDefault="007E6300" w:rsidP="001950EB">
            <w:r>
              <w:t xml:space="preserve">Black box – </w:t>
            </w:r>
            <w:r w:rsidR="00292680">
              <w:t>The GPS smartwatch will be validated entirely through external interfaces (touchscreen, buttons, sensors, Bluetooth, notifications). Internal source code, circuit design, and firmware internals are not accessed.</w:t>
            </w:r>
          </w:p>
          <w:p w14:paraId="3C1ACE16" w14:textId="6F880C45" w:rsidR="00292680" w:rsidRDefault="00292680" w:rsidP="001950EB"/>
        </w:tc>
      </w:tr>
      <w:tr w:rsidR="00A27D64" w:rsidRPr="0034567B" w14:paraId="0AFD337C" w14:textId="77777777" w:rsidTr="00EE3C51">
        <w:trPr>
          <w:trHeight w:val="512"/>
        </w:trPr>
        <w:tc>
          <w:tcPr>
            <w:tcW w:w="1240" w:type="pct"/>
            <w:shd w:val="clear" w:color="auto" w:fill="E0E0E0"/>
            <w:vAlign w:val="center"/>
          </w:tcPr>
          <w:p w14:paraId="020BD32B" w14:textId="77777777" w:rsidR="00A27D64" w:rsidRDefault="002C298E" w:rsidP="00A27D64">
            <w:pPr>
              <w:rPr>
                <w:b/>
                <w:szCs w:val="20"/>
              </w:rPr>
            </w:pPr>
            <w:r>
              <w:rPr>
                <w:b/>
                <w:szCs w:val="20"/>
              </w:rPr>
              <w:t>Object description</w:t>
            </w:r>
          </w:p>
        </w:tc>
        <w:tc>
          <w:tcPr>
            <w:tcW w:w="3760" w:type="pct"/>
            <w:gridSpan w:val="3"/>
            <w:vAlign w:val="center"/>
          </w:tcPr>
          <w:p w14:paraId="76AF68D4" w14:textId="514BAC3A" w:rsidR="00292680" w:rsidRPr="00292680" w:rsidRDefault="002C298E" w:rsidP="000A32D1">
            <w:pPr>
              <w:pStyle w:val="NormalWeb"/>
            </w:pPr>
            <w:r>
              <w:t>Overview:</w:t>
            </w:r>
            <w:r w:rsidR="00420A69">
              <w:t xml:space="preserve"> </w:t>
            </w:r>
            <w:r w:rsidR="00292680">
              <w:t>The GPS smartwatch is a wrist-worn device that combines traditional timekeeping with advanced fitness, navigation, and connectivity features. It is designed for everyday use, outdoor sports, and health monitoring. Users interact with it through a touchscreen and side buttons, while sensors and GPS provide activity and location tracking.</w:t>
            </w:r>
            <w:r w:rsidR="00292680">
              <w:br/>
            </w:r>
            <w:r w:rsidR="00292680">
              <w:br/>
            </w:r>
            <w:r>
              <w:t>Features:</w:t>
            </w:r>
            <w:r w:rsidR="00420A69">
              <w:t xml:space="preserve"> </w:t>
            </w:r>
            <w:r w:rsidR="00292680" w:rsidRPr="00292680">
              <w:rPr>
                <w:rFonts w:cs="Arial"/>
                <w:lang w:eastAsia="en-US"/>
              </w:rPr>
              <w:t>Color touchscreen, sunlight-readable, with customizable watch faces.</w:t>
            </w:r>
            <w:r w:rsidR="000A32D1">
              <w:rPr>
                <w:rFonts w:cs="Arial"/>
                <w:b/>
                <w:bCs/>
                <w:lang w:eastAsia="en-US"/>
              </w:rPr>
              <w:t xml:space="preserve"> </w:t>
            </w:r>
            <w:r w:rsidR="00292680" w:rsidRPr="00292680">
              <w:rPr>
                <w:rFonts w:cs="Arial"/>
                <w:lang w:eastAsia="en-US"/>
              </w:rPr>
              <w:t>Optical heart-rate monitor, accelerometer, gyroscope, step counter, sleep tracker.</w:t>
            </w:r>
            <w:r w:rsidR="000A32D1">
              <w:rPr>
                <w:rFonts w:cs="Arial"/>
                <w:lang w:eastAsia="en-US"/>
              </w:rPr>
              <w:t xml:space="preserve"> </w:t>
            </w:r>
            <w:r w:rsidR="00292680" w:rsidRPr="00292680">
              <w:rPr>
                <w:rFonts w:cs="Arial"/>
                <w:lang w:eastAsia="en-US"/>
              </w:rPr>
              <w:t xml:space="preserve">Built-in GPS, GLONASS, Galileo for route tracking and positioning. Bluetooth for smartphone pairing, data sync, </w:t>
            </w:r>
            <w:r w:rsidR="000A32D1">
              <w:rPr>
                <w:rFonts w:cs="Arial"/>
                <w:lang w:eastAsia="en-US"/>
              </w:rPr>
              <w:t xml:space="preserve">and </w:t>
            </w:r>
            <w:r w:rsidR="00292680" w:rsidRPr="00292680">
              <w:rPr>
                <w:rFonts w:cs="Arial"/>
                <w:lang w:eastAsia="en-US"/>
              </w:rPr>
              <w:t>smart notifications.</w:t>
            </w:r>
            <w:r w:rsidR="000A32D1">
              <w:rPr>
                <w:rFonts w:cs="Arial"/>
                <w:lang w:eastAsia="en-US"/>
              </w:rPr>
              <w:t xml:space="preserve"> </w:t>
            </w:r>
            <w:r w:rsidR="00292680" w:rsidRPr="00292680">
              <w:rPr>
                <w:rFonts w:cs="Arial"/>
                <w:lang w:eastAsia="en-US"/>
              </w:rPr>
              <w:t>Water resistance up to 5ATM, shock-resistant casing, scratch-resistant glass.</w:t>
            </w:r>
            <w:r w:rsidR="000A32D1">
              <w:rPr>
                <w:rFonts w:cs="Arial"/>
                <w:b/>
                <w:bCs/>
                <w:lang w:eastAsia="en-US"/>
              </w:rPr>
              <w:t xml:space="preserve"> </w:t>
            </w:r>
            <w:r w:rsidR="00292680" w:rsidRPr="00292680">
              <w:rPr>
                <w:rFonts w:cs="Arial"/>
                <w:lang w:eastAsia="en-US"/>
              </w:rPr>
              <w:t>Rechargeable lithium-ion with 5+ days typical use, 10+ hours continuous GPS.</w:t>
            </w:r>
            <w:r w:rsidR="000A32D1">
              <w:rPr>
                <w:rFonts w:cs="Arial"/>
                <w:lang w:eastAsia="en-US"/>
              </w:rPr>
              <w:t xml:space="preserve"> </w:t>
            </w:r>
            <w:r w:rsidR="00292680" w:rsidRPr="00292680">
              <w:rPr>
                <w:rFonts w:cs="Arial"/>
                <w:lang w:eastAsia="en-US"/>
              </w:rPr>
              <w:t>Companion app (iOS/Android) for fitness data, firmware updates, and profile customization.</w:t>
            </w:r>
          </w:p>
          <w:p w14:paraId="610B3B24" w14:textId="0583FDC5" w:rsidR="00292680" w:rsidRDefault="002C298E" w:rsidP="00420A69">
            <w:r>
              <w:br/>
              <w:t>Model:</w:t>
            </w:r>
            <w:r w:rsidR="001B32B1" w:rsidRPr="001B32B1">
              <w:rPr>
                <w:szCs w:val="20"/>
              </w:rPr>
              <w:t xml:space="preserve"> </w:t>
            </w:r>
            <w:r w:rsidR="00292680">
              <w:rPr>
                <w:szCs w:val="20"/>
              </w:rPr>
              <w:t>Garmin Instinct 3 Amoled 45mm</w:t>
            </w:r>
            <w:r w:rsidR="00292680">
              <w:rPr>
                <w:szCs w:val="20"/>
              </w:rPr>
              <w:br/>
            </w:r>
            <w:hyperlink r:id="rId11" w:history="1">
              <w:r w:rsidR="00292680" w:rsidRPr="00314EED">
                <w:rPr>
                  <w:rStyle w:val="Hyperlink"/>
                </w:rPr>
                <w:t>https://www.garmin.com/en-US/p/1316397/</w:t>
              </w:r>
            </w:hyperlink>
          </w:p>
          <w:p w14:paraId="759BDA6A" w14:textId="04A2EEDF" w:rsidR="00420A69" w:rsidRDefault="002C298E" w:rsidP="00420A69">
            <w:r>
              <w:br/>
              <w:t>Requirements</w:t>
            </w:r>
          </w:p>
          <w:p w14:paraId="67AA1ABC" w14:textId="49F59F61" w:rsidR="000A32D1" w:rsidRPr="000A32D1" w:rsidRDefault="000A32D1" w:rsidP="000A32D1">
            <w:pPr>
              <w:numPr>
                <w:ilvl w:val="0"/>
                <w:numId w:val="43"/>
              </w:numPr>
              <w:suppressAutoHyphens w:val="0"/>
              <w:spacing w:before="100" w:beforeAutospacing="1" w:after="100" w:afterAutospacing="1"/>
              <w:rPr>
                <w:rFonts w:cs="Arial"/>
                <w:lang w:eastAsia="en-US"/>
              </w:rPr>
            </w:pPr>
            <w:r w:rsidRPr="000A32D1">
              <w:rPr>
                <w:rFonts w:cs="Arial"/>
                <w:bCs/>
                <w:lang w:eastAsia="en-US"/>
              </w:rPr>
              <w:t>Display</w:t>
            </w:r>
            <w:r w:rsidRPr="000A32D1">
              <w:rPr>
                <w:rFonts w:cs="Arial"/>
                <w:b/>
                <w:bCs/>
                <w:lang w:eastAsia="en-US"/>
              </w:rPr>
              <w:t>:</w:t>
            </w:r>
            <w:r w:rsidRPr="000A32D1">
              <w:rPr>
                <w:rFonts w:cs="Arial"/>
                <w:lang w:eastAsia="en-US"/>
              </w:rPr>
              <w:t xml:space="preserve"> Must be responsive to taps/swipes; remain visible in bright sunlight.</w:t>
            </w:r>
          </w:p>
          <w:p w14:paraId="03D08687" w14:textId="48E6901E" w:rsidR="000A32D1" w:rsidRPr="000A32D1" w:rsidRDefault="000A32D1" w:rsidP="000A32D1">
            <w:pPr>
              <w:numPr>
                <w:ilvl w:val="0"/>
                <w:numId w:val="43"/>
              </w:numPr>
              <w:suppressAutoHyphens w:val="0"/>
              <w:spacing w:before="100" w:beforeAutospacing="1" w:after="100" w:afterAutospacing="1"/>
              <w:rPr>
                <w:rFonts w:cs="Arial"/>
                <w:lang w:eastAsia="en-US"/>
              </w:rPr>
            </w:pPr>
            <w:r w:rsidRPr="000A32D1">
              <w:rPr>
                <w:rFonts w:cs="Arial"/>
                <w:bCs/>
                <w:lang w:eastAsia="en-US"/>
              </w:rPr>
              <w:t>GPS</w:t>
            </w:r>
            <w:r w:rsidRPr="000A32D1">
              <w:rPr>
                <w:rFonts w:cs="Arial"/>
                <w:b/>
                <w:bCs/>
                <w:lang w:eastAsia="en-US"/>
              </w:rPr>
              <w:t>:</w:t>
            </w:r>
            <w:r w:rsidRPr="000A32D1">
              <w:rPr>
                <w:rFonts w:cs="Arial"/>
                <w:lang w:eastAsia="en-US"/>
              </w:rPr>
              <w:t xml:space="preserve"> Acquire satellite fix in ≤ 60 seconds outdoors; track routes with &lt;10 m error.</w:t>
            </w:r>
          </w:p>
          <w:p w14:paraId="71C58F8E" w14:textId="50339DDF" w:rsidR="000A32D1" w:rsidRPr="000A32D1" w:rsidRDefault="000A32D1" w:rsidP="000A32D1">
            <w:pPr>
              <w:numPr>
                <w:ilvl w:val="0"/>
                <w:numId w:val="43"/>
              </w:numPr>
              <w:suppressAutoHyphens w:val="0"/>
              <w:spacing w:before="100" w:beforeAutospacing="1" w:after="100" w:afterAutospacing="1"/>
              <w:rPr>
                <w:rFonts w:cs="Arial"/>
                <w:lang w:eastAsia="en-US"/>
              </w:rPr>
            </w:pPr>
            <w:r w:rsidRPr="000A32D1">
              <w:rPr>
                <w:rFonts w:cs="Arial"/>
                <w:bCs/>
                <w:lang w:eastAsia="en-US"/>
              </w:rPr>
              <w:t>Health Tracking</w:t>
            </w:r>
            <w:r w:rsidRPr="000A32D1">
              <w:rPr>
                <w:rFonts w:cs="Arial"/>
                <w:b/>
                <w:bCs/>
                <w:lang w:eastAsia="en-US"/>
              </w:rPr>
              <w:t>:</w:t>
            </w:r>
            <w:r w:rsidRPr="000A32D1">
              <w:rPr>
                <w:rFonts w:cs="Arial"/>
                <w:lang w:eastAsia="en-US"/>
              </w:rPr>
              <w:t xml:space="preserve"> Heart rate accuracy within ±5 bpm vs. medical device; step count within ±5% of manual count; reliable sleep-stage logging.</w:t>
            </w:r>
          </w:p>
          <w:p w14:paraId="4321225D" w14:textId="673C5F15" w:rsidR="000A32D1" w:rsidRPr="000A32D1" w:rsidRDefault="000A32D1" w:rsidP="000A32D1">
            <w:pPr>
              <w:numPr>
                <w:ilvl w:val="0"/>
                <w:numId w:val="43"/>
              </w:numPr>
              <w:suppressAutoHyphens w:val="0"/>
              <w:spacing w:before="100" w:beforeAutospacing="1" w:after="100" w:afterAutospacing="1"/>
              <w:rPr>
                <w:rFonts w:cs="Arial"/>
                <w:lang w:eastAsia="en-US"/>
              </w:rPr>
            </w:pPr>
            <w:r w:rsidRPr="000A32D1">
              <w:rPr>
                <w:rFonts w:cs="Arial"/>
                <w:bCs/>
                <w:lang w:eastAsia="en-US"/>
              </w:rPr>
              <w:t>Battery</w:t>
            </w:r>
            <w:r w:rsidRPr="000A32D1">
              <w:rPr>
                <w:rFonts w:cs="Arial"/>
                <w:b/>
                <w:bCs/>
                <w:lang w:eastAsia="en-US"/>
              </w:rPr>
              <w:t>:</w:t>
            </w:r>
            <w:r w:rsidRPr="000A32D1">
              <w:rPr>
                <w:rFonts w:cs="Arial"/>
                <w:lang w:eastAsia="en-US"/>
              </w:rPr>
              <w:t xml:space="preserve"> At least 5 days standby, 10 hours continuous GPS; full recharge under 2 hours.</w:t>
            </w:r>
          </w:p>
          <w:p w14:paraId="6930134A" w14:textId="12189820" w:rsidR="000A32D1" w:rsidRPr="000A32D1" w:rsidRDefault="000A32D1" w:rsidP="000A32D1">
            <w:pPr>
              <w:numPr>
                <w:ilvl w:val="0"/>
                <w:numId w:val="43"/>
              </w:numPr>
              <w:suppressAutoHyphens w:val="0"/>
              <w:spacing w:before="100" w:beforeAutospacing="1" w:after="100" w:afterAutospacing="1"/>
              <w:rPr>
                <w:rFonts w:cs="Arial"/>
                <w:lang w:eastAsia="en-US"/>
              </w:rPr>
            </w:pPr>
            <w:r w:rsidRPr="000A32D1">
              <w:rPr>
                <w:rFonts w:cs="Arial"/>
                <w:bCs/>
                <w:lang w:eastAsia="en-US"/>
              </w:rPr>
              <w:t>Connectivity</w:t>
            </w:r>
            <w:r w:rsidRPr="000A32D1">
              <w:rPr>
                <w:rFonts w:cs="Arial"/>
                <w:b/>
                <w:bCs/>
                <w:lang w:eastAsia="en-US"/>
              </w:rPr>
              <w:t>:</w:t>
            </w:r>
            <w:r w:rsidRPr="000A32D1">
              <w:rPr>
                <w:rFonts w:cs="Arial"/>
                <w:lang w:eastAsia="en-US"/>
              </w:rPr>
              <w:t xml:space="preserve"> Stable Bluetooth sync within 10 m; data transfer error-free.</w:t>
            </w:r>
          </w:p>
          <w:p w14:paraId="7460DEFD" w14:textId="5490C1E4" w:rsidR="000A32D1" w:rsidRPr="000A32D1" w:rsidRDefault="000A32D1" w:rsidP="000A32D1">
            <w:pPr>
              <w:numPr>
                <w:ilvl w:val="0"/>
                <w:numId w:val="43"/>
              </w:numPr>
              <w:suppressAutoHyphens w:val="0"/>
              <w:spacing w:before="100" w:beforeAutospacing="1" w:after="100" w:afterAutospacing="1"/>
              <w:rPr>
                <w:rFonts w:cs="Arial"/>
                <w:lang w:eastAsia="en-US"/>
              </w:rPr>
            </w:pPr>
            <w:r w:rsidRPr="000A32D1">
              <w:rPr>
                <w:rFonts w:cs="Arial"/>
                <w:bCs/>
                <w:lang w:eastAsia="en-US"/>
              </w:rPr>
              <w:t>Durability</w:t>
            </w:r>
            <w:r w:rsidRPr="000A32D1">
              <w:rPr>
                <w:rFonts w:cs="Arial"/>
                <w:b/>
                <w:bCs/>
                <w:lang w:eastAsia="en-US"/>
              </w:rPr>
              <w:t>:</w:t>
            </w:r>
            <w:r w:rsidRPr="000A32D1">
              <w:rPr>
                <w:rFonts w:cs="Arial"/>
                <w:lang w:eastAsia="en-US"/>
              </w:rPr>
              <w:t xml:space="preserve"> Water resistance (5ATM, 50 m depth) and survive minor drops (1 m).</w:t>
            </w:r>
          </w:p>
          <w:p w14:paraId="1AB0C834" w14:textId="714B444C" w:rsidR="00A27D64" w:rsidRPr="000A32D1" w:rsidRDefault="000A32D1" w:rsidP="001950EB">
            <w:pPr>
              <w:numPr>
                <w:ilvl w:val="0"/>
                <w:numId w:val="43"/>
              </w:numPr>
              <w:suppressAutoHyphens w:val="0"/>
              <w:spacing w:before="100" w:beforeAutospacing="1" w:after="100" w:afterAutospacing="1"/>
              <w:rPr>
                <w:rFonts w:cs="Arial"/>
                <w:lang w:eastAsia="en-US"/>
              </w:rPr>
            </w:pPr>
            <w:r w:rsidRPr="000A32D1">
              <w:rPr>
                <w:rFonts w:cs="Arial"/>
                <w:bCs/>
                <w:lang w:eastAsia="en-US"/>
              </w:rPr>
              <w:t>Software</w:t>
            </w:r>
            <w:r w:rsidRPr="000A32D1">
              <w:rPr>
                <w:rFonts w:cs="Arial"/>
                <w:b/>
                <w:bCs/>
                <w:lang w:eastAsia="en-US"/>
              </w:rPr>
              <w:t>:</w:t>
            </w:r>
            <w:r w:rsidRPr="000A32D1">
              <w:rPr>
                <w:rFonts w:cs="Arial"/>
                <w:lang w:eastAsia="en-US"/>
              </w:rPr>
              <w:t xml:space="preserve"> Mobile app installs/uninstalls cleanly, syncs correctly, supports OTA firmware updates.</w:t>
            </w:r>
            <w:r w:rsidR="002C298E">
              <w:br/>
            </w:r>
          </w:p>
        </w:tc>
      </w:tr>
    </w:tbl>
    <w:p w14:paraId="2EACD631" w14:textId="77777777" w:rsidR="00A27D64" w:rsidRDefault="00A27D64" w:rsidP="584ECC60">
      <w:pPr>
        <w:jc w:val="center"/>
      </w:pPr>
    </w:p>
    <w:p w14:paraId="37A1EDD8" w14:textId="2E289EC8" w:rsidR="00380115" w:rsidRDefault="6B5CC72E" w:rsidP="584ECC60">
      <w:pPr>
        <w:jc w:val="center"/>
      </w:pPr>
      <w:r w:rsidRPr="584ECC60">
        <w:rPr>
          <w:b/>
          <w:bCs/>
          <w:sz w:val="28"/>
          <w:szCs w:val="28"/>
          <w:u w:val="single"/>
        </w:rPr>
        <w:lastRenderedPageBreak/>
        <w:t>SMOKE PATH</w:t>
      </w:r>
    </w:p>
    <w:tbl>
      <w:tblPr>
        <w:tblpPr w:leftFromText="180" w:rightFromText="180" w:vertAnchor="text" w:horzAnchor="margin" w:tblpXSpec="center" w:tblpY="462"/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0C0" w:firstRow="0" w:lastRow="1" w:firstColumn="1" w:lastColumn="0" w:noHBand="0" w:noVBand="0"/>
      </w:tblPr>
      <w:tblGrid>
        <w:gridCol w:w="2880"/>
        <w:gridCol w:w="1230"/>
        <w:gridCol w:w="1095"/>
        <w:gridCol w:w="1755"/>
        <w:gridCol w:w="3840"/>
      </w:tblGrid>
      <w:tr w:rsidR="007644D8" w:rsidRPr="00656F61" w14:paraId="013B84FD" w14:textId="77777777" w:rsidTr="00D12E2C">
        <w:trPr>
          <w:trHeight w:val="53"/>
          <w:tblHeader/>
        </w:trPr>
        <w:tc>
          <w:tcPr>
            <w:tcW w:w="2880" w:type="dxa"/>
            <w:shd w:val="clear" w:color="auto" w:fill="D9D9D9"/>
          </w:tcPr>
          <w:p w14:paraId="21837B25" w14:textId="77777777" w:rsidR="007644D8" w:rsidRPr="005A5923" w:rsidRDefault="007644D8" w:rsidP="007644D8">
            <w:pPr>
              <w:jc w:val="center"/>
              <w:rPr>
                <w:b/>
                <w:bCs/>
              </w:rPr>
            </w:pPr>
            <w:r w:rsidRPr="005A5923">
              <w:rPr>
                <w:b/>
                <w:bCs/>
              </w:rPr>
              <w:t>Verification area</w:t>
            </w:r>
          </w:p>
        </w:tc>
        <w:tc>
          <w:tcPr>
            <w:tcW w:w="1230" w:type="dxa"/>
            <w:shd w:val="clear" w:color="auto" w:fill="D9D9D9"/>
          </w:tcPr>
          <w:p w14:paraId="4C17FF9A" w14:textId="77777777" w:rsidR="007644D8" w:rsidRPr="005A5923" w:rsidRDefault="007644D8" w:rsidP="007644D8">
            <w:pPr>
              <w:jc w:val="center"/>
              <w:rPr>
                <w:b/>
                <w:bCs/>
                <w:szCs w:val="20"/>
              </w:rPr>
            </w:pPr>
            <w:r w:rsidRPr="005A5923">
              <w:rPr>
                <w:b/>
                <w:bCs/>
                <w:szCs w:val="20"/>
              </w:rPr>
              <w:t>Test Approach</w:t>
            </w:r>
            <w:r>
              <w:rPr>
                <w:b/>
                <w:bCs/>
                <w:szCs w:val="20"/>
              </w:rPr>
              <w:t xml:space="preserve"> </w:t>
            </w:r>
            <w:r w:rsidRPr="005A5923">
              <w:rPr>
                <w:b/>
                <w:bCs/>
                <w:szCs w:val="20"/>
              </w:rPr>
              <w:t>by way of dealing</w:t>
            </w:r>
          </w:p>
        </w:tc>
        <w:tc>
          <w:tcPr>
            <w:tcW w:w="1095" w:type="dxa"/>
            <w:shd w:val="clear" w:color="auto" w:fill="D9D9D9"/>
          </w:tcPr>
          <w:p w14:paraId="4FB58385" w14:textId="77777777" w:rsidR="007644D8" w:rsidRPr="005A5923" w:rsidRDefault="007644D8" w:rsidP="007644D8">
            <w:pPr>
              <w:jc w:val="center"/>
              <w:rPr>
                <w:b/>
                <w:bCs/>
                <w:szCs w:val="20"/>
              </w:rPr>
            </w:pPr>
            <w:r w:rsidRPr="005A5923">
              <w:rPr>
                <w:b/>
                <w:bCs/>
                <w:szCs w:val="20"/>
              </w:rPr>
              <w:t>Would be automated?</w:t>
            </w:r>
          </w:p>
        </w:tc>
        <w:tc>
          <w:tcPr>
            <w:tcW w:w="1755" w:type="dxa"/>
            <w:shd w:val="clear" w:color="auto" w:fill="D9D9D9"/>
          </w:tcPr>
          <w:p w14:paraId="01837796" w14:textId="77777777" w:rsidR="007644D8" w:rsidRPr="005A5923" w:rsidRDefault="007644D8" w:rsidP="007644D8">
            <w:pPr>
              <w:pStyle w:val="WrkshtHeading9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Test Type </w:t>
            </w:r>
          </w:p>
        </w:tc>
        <w:tc>
          <w:tcPr>
            <w:tcW w:w="3840" w:type="dxa"/>
            <w:shd w:val="clear" w:color="auto" w:fill="D9D9D9"/>
          </w:tcPr>
          <w:p w14:paraId="2B8F690B" w14:textId="77777777" w:rsidR="007644D8" w:rsidRPr="005A5923" w:rsidRDefault="007644D8" w:rsidP="007644D8">
            <w:pPr>
              <w:pStyle w:val="WrkshtHeading9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A5923">
              <w:rPr>
                <w:rFonts w:ascii="Arial" w:hAnsi="Arial" w:cs="Arial"/>
                <w:b/>
                <w:bCs/>
                <w:sz w:val="20"/>
                <w:szCs w:val="20"/>
              </w:rPr>
              <w:t>Expected Result /</w:t>
            </w:r>
          </w:p>
          <w:p w14:paraId="37BDA3A3" w14:textId="77777777" w:rsidR="007644D8" w:rsidRPr="005A5923" w:rsidRDefault="007644D8" w:rsidP="007644D8">
            <w:pPr>
              <w:jc w:val="center"/>
              <w:rPr>
                <w:b/>
                <w:bCs/>
                <w:szCs w:val="20"/>
              </w:rPr>
            </w:pPr>
            <w:r w:rsidRPr="005A5923">
              <w:rPr>
                <w:rFonts w:cs="Arial"/>
                <w:b/>
                <w:bCs/>
                <w:szCs w:val="20"/>
              </w:rPr>
              <w:t>Comments</w:t>
            </w:r>
          </w:p>
        </w:tc>
      </w:tr>
      <w:tr w:rsidR="007644D8" w:rsidRPr="00C331C1" w14:paraId="13BBF379" w14:textId="77777777" w:rsidTr="0B8AC323">
        <w:trPr>
          <w:trHeight w:val="468"/>
        </w:trPr>
        <w:tc>
          <w:tcPr>
            <w:tcW w:w="2880" w:type="dxa"/>
            <w:shd w:val="clear" w:color="auto" w:fill="auto"/>
            <w:vAlign w:val="center"/>
          </w:tcPr>
          <w:p w14:paraId="636994C1" w14:textId="48BCDC4E" w:rsidR="007644D8" w:rsidRPr="00C331C1" w:rsidRDefault="007644D8" w:rsidP="00B336E8">
            <w:r w:rsidRPr="007644D8">
              <w:t>Veri</w:t>
            </w:r>
            <w:r w:rsidR="104BDA0F" w:rsidRPr="007644D8">
              <w:t>f</w:t>
            </w:r>
            <w:r w:rsidRPr="007644D8">
              <w:t>y power on/off functionality</w:t>
            </w:r>
          </w:p>
        </w:tc>
        <w:tc>
          <w:tcPr>
            <w:tcW w:w="1230" w:type="dxa"/>
            <w:shd w:val="clear" w:color="auto" w:fill="auto"/>
            <w:vAlign w:val="center"/>
          </w:tcPr>
          <w:p w14:paraId="647CAED1" w14:textId="77777777" w:rsidR="007644D8" w:rsidRPr="00C331C1" w:rsidRDefault="007644D8" w:rsidP="00B336E8">
            <w:r w:rsidRPr="007644D8">
              <w:t>Positive</w:t>
            </w:r>
          </w:p>
        </w:tc>
        <w:tc>
          <w:tcPr>
            <w:tcW w:w="1095" w:type="dxa"/>
            <w:shd w:val="clear" w:color="auto" w:fill="auto"/>
            <w:vAlign w:val="center"/>
          </w:tcPr>
          <w:p w14:paraId="1E4B7327" w14:textId="5AE87E11" w:rsidR="007644D8" w:rsidRPr="00C331C1" w:rsidRDefault="00B336E8" w:rsidP="00B336E8">
            <w:r>
              <w:t>Yes</w:t>
            </w:r>
          </w:p>
        </w:tc>
        <w:tc>
          <w:tcPr>
            <w:tcW w:w="1755" w:type="dxa"/>
          </w:tcPr>
          <w:p w14:paraId="4F8D4FDF" w14:textId="77777777" w:rsidR="007644D8" w:rsidRPr="00C331C1" w:rsidRDefault="007644D8" w:rsidP="00B336E8">
            <w:r w:rsidRPr="007644D8">
              <w:t>Functional</w:t>
            </w:r>
          </w:p>
        </w:tc>
        <w:tc>
          <w:tcPr>
            <w:tcW w:w="3840" w:type="dxa"/>
            <w:shd w:val="clear" w:color="auto" w:fill="auto"/>
          </w:tcPr>
          <w:p w14:paraId="7B3DFA65" w14:textId="08A03B11" w:rsidR="007644D8" w:rsidRPr="00C331C1" w:rsidRDefault="00B336E8" w:rsidP="00B336E8">
            <w:r>
              <w:t>Device powers on/off with button press; display shows boot logo.</w:t>
            </w:r>
          </w:p>
        </w:tc>
      </w:tr>
      <w:tr w:rsidR="00B336E8" w:rsidRPr="00C331C1" w14:paraId="6496BFAC" w14:textId="77777777" w:rsidTr="0B8AC323">
        <w:trPr>
          <w:trHeight w:val="468"/>
        </w:trPr>
        <w:tc>
          <w:tcPr>
            <w:tcW w:w="2880" w:type="dxa"/>
            <w:shd w:val="clear" w:color="auto" w:fill="auto"/>
            <w:vAlign w:val="center"/>
          </w:tcPr>
          <w:p w14:paraId="2C782952" w14:textId="326FD8CF" w:rsidR="00B336E8" w:rsidRPr="00C331C1" w:rsidRDefault="00B336E8" w:rsidP="00B336E8">
            <w:r>
              <w:t>Touchscreen responsiveness</w:t>
            </w:r>
          </w:p>
        </w:tc>
        <w:tc>
          <w:tcPr>
            <w:tcW w:w="1230" w:type="dxa"/>
            <w:shd w:val="clear" w:color="auto" w:fill="auto"/>
            <w:vAlign w:val="center"/>
          </w:tcPr>
          <w:p w14:paraId="18D609C1" w14:textId="77777777" w:rsidR="00B336E8" w:rsidRPr="00C331C1" w:rsidRDefault="00B336E8" w:rsidP="00B336E8">
            <w:r w:rsidRPr="007644D8">
              <w:t>Positive</w:t>
            </w:r>
          </w:p>
        </w:tc>
        <w:tc>
          <w:tcPr>
            <w:tcW w:w="1095" w:type="dxa"/>
            <w:shd w:val="clear" w:color="auto" w:fill="auto"/>
            <w:vAlign w:val="center"/>
          </w:tcPr>
          <w:p w14:paraId="6640F838" w14:textId="09A071E8" w:rsidR="00B336E8" w:rsidRPr="00C331C1" w:rsidRDefault="00B336E8" w:rsidP="00B336E8">
            <w:r>
              <w:t>Yes</w:t>
            </w:r>
          </w:p>
        </w:tc>
        <w:tc>
          <w:tcPr>
            <w:tcW w:w="1755" w:type="dxa"/>
          </w:tcPr>
          <w:p w14:paraId="657F64A4" w14:textId="62996C71" w:rsidR="00B336E8" w:rsidRPr="00C331C1" w:rsidRDefault="00B336E8" w:rsidP="00B336E8">
            <w:r>
              <w:t>Functional</w:t>
            </w:r>
          </w:p>
        </w:tc>
        <w:tc>
          <w:tcPr>
            <w:tcW w:w="3840" w:type="dxa"/>
            <w:shd w:val="clear" w:color="auto" w:fill="auto"/>
          </w:tcPr>
          <w:p w14:paraId="6344E1C9" w14:textId="3B7AEC97" w:rsidR="00B336E8" w:rsidRPr="00C331C1" w:rsidRDefault="00B336E8" w:rsidP="00B336E8">
            <w:r>
              <w:t>Responds to tap and swipe gestures within 100ms.</w:t>
            </w:r>
          </w:p>
        </w:tc>
      </w:tr>
      <w:tr w:rsidR="00B336E8" w:rsidRPr="00C331C1" w14:paraId="278128BA" w14:textId="77777777" w:rsidTr="0B8AC323">
        <w:trPr>
          <w:trHeight w:val="468"/>
        </w:trPr>
        <w:tc>
          <w:tcPr>
            <w:tcW w:w="2880" w:type="dxa"/>
            <w:shd w:val="clear" w:color="auto" w:fill="auto"/>
            <w:vAlign w:val="center"/>
          </w:tcPr>
          <w:p w14:paraId="064419A8" w14:textId="67E419EB" w:rsidR="00B336E8" w:rsidRPr="00C331C1" w:rsidRDefault="00B336E8" w:rsidP="00B336E8">
            <w:r>
              <w:t>GPS acquisition</w:t>
            </w:r>
          </w:p>
        </w:tc>
        <w:tc>
          <w:tcPr>
            <w:tcW w:w="1230" w:type="dxa"/>
            <w:shd w:val="clear" w:color="auto" w:fill="auto"/>
            <w:vAlign w:val="center"/>
          </w:tcPr>
          <w:p w14:paraId="7D98F248" w14:textId="43F8AA53" w:rsidR="00B336E8" w:rsidRPr="00C331C1" w:rsidRDefault="00B336E8" w:rsidP="00B336E8">
            <w:r w:rsidRPr="007644D8">
              <w:t>Positive</w:t>
            </w:r>
          </w:p>
        </w:tc>
        <w:tc>
          <w:tcPr>
            <w:tcW w:w="1095" w:type="dxa"/>
            <w:shd w:val="clear" w:color="auto" w:fill="auto"/>
            <w:vAlign w:val="center"/>
          </w:tcPr>
          <w:p w14:paraId="6F93B375" w14:textId="4420D256" w:rsidR="00B336E8" w:rsidRPr="00C331C1" w:rsidRDefault="00B336E8" w:rsidP="00B336E8">
            <w:r>
              <w:t>No</w:t>
            </w:r>
          </w:p>
        </w:tc>
        <w:tc>
          <w:tcPr>
            <w:tcW w:w="1755" w:type="dxa"/>
          </w:tcPr>
          <w:p w14:paraId="105880B9" w14:textId="04FB6F38" w:rsidR="00B336E8" w:rsidRDefault="00B336E8" w:rsidP="00B336E8">
            <w:r>
              <w:t>Functional</w:t>
            </w:r>
          </w:p>
        </w:tc>
        <w:tc>
          <w:tcPr>
            <w:tcW w:w="3840" w:type="dxa"/>
            <w:shd w:val="clear" w:color="auto" w:fill="auto"/>
          </w:tcPr>
          <w:p w14:paraId="2E4EFE5E" w14:textId="2B666314" w:rsidR="00B336E8" w:rsidRPr="005A5923" w:rsidRDefault="00B336E8" w:rsidP="00B336E8">
            <w:pPr>
              <w:rPr>
                <w:lang/>
              </w:rPr>
            </w:pPr>
            <w:r>
              <w:t>Fix achieved within 60s outdoors.</w:t>
            </w:r>
          </w:p>
        </w:tc>
      </w:tr>
      <w:tr w:rsidR="00B336E8" w:rsidRPr="00C331C1" w14:paraId="1267029E" w14:textId="77777777" w:rsidTr="0B8AC323">
        <w:trPr>
          <w:trHeight w:val="468"/>
        </w:trPr>
        <w:tc>
          <w:tcPr>
            <w:tcW w:w="2880" w:type="dxa"/>
            <w:shd w:val="clear" w:color="auto" w:fill="auto"/>
            <w:vAlign w:val="center"/>
          </w:tcPr>
          <w:p w14:paraId="2104337A" w14:textId="7F4B8CA4" w:rsidR="00B336E8" w:rsidRPr="00C331C1" w:rsidRDefault="00B336E8" w:rsidP="00B336E8">
            <w:r>
              <w:t>Bluetooth pairing</w:t>
            </w:r>
          </w:p>
        </w:tc>
        <w:tc>
          <w:tcPr>
            <w:tcW w:w="1230" w:type="dxa"/>
            <w:shd w:val="clear" w:color="auto" w:fill="auto"/>
            <w:vAlign w:val="center"/>
          </w:tcPr>
          <w:p w14:paraId="393782DF" w14:textId="77777777" w:rsidR="00B336E8" w:rsidRPr="00C331C1" w:rsidRDefault="00B336E8" w:rsidP="00B336E8">
            <w:r w:rsidRPr="007644D8">
              <w:t>Positive</w:t>
            </w:r>
          </w:p>
        </w:tc>
        <w:tc>
          <w:tcPr>
            <w:tcW w:w="1095" w:type="dxa"/>
            <w:shd w:val="clear" w:color="auto" w:fill="auto"/>
            <w:vAlign w:val="center"/>
          </w:tcPr>
          <w:p w14:paraId="21A47DA7" w14:textId="77777777" w:rsidR="00B336E8" w:rsidRPr="00C331C1" w:rsidRDefault="00B336E8" w:rsidP="00B336E8">
            <w:r w:rsidRPr="007644D8">
              <w:t>Yes</w:t>
            </w:r>
          </w:p>
        </w:tc>
        <w:tc>
          <w:tcPr>
            <w:tcW w:w="1755" w:type="dxa"/>
          </w:tcPr>
          <w:p w14:paraId="3E7544F0" w14:textId="0A3A2BC5" w:rsidR="00B336E8" w:rsidRPr="00C331C1" w:rsidRDefault="00B336E8" w:rsidP="00B336E8">
            <w:r>
              <w:t>Integration</w:t>
            </w:r>
          </w:p>
        </w:tc>
        <w:tc>
          <w:tcPr>
            <w:tcW w:w="3840" w:type="dxa"/>
            <w:shd w:val="clear" w:color="auto" w:fill="auto"/>
          </w:tcPr>
          <w:p w14:paraId="33E279CA" w14:textId="0A35A4A1" w:rsidR="00B336E8" w:rsidRPr="00C331C1" w:rsidRDefault="00B336E8" w:rsidP="00B336E8">
            <w:r>
              <w:t>Pairs with mobile app; watch name visible; stable connection.</w:t>
            </w:r>
          </w:p>
        </w:tc>
      </w:tr>
      <w:tr w:rsidR="00B336E8" w:rsidRPr="00C331C1" w14:paraId="136DDF12" w14:textId="77777777" w:rsidTr="00322634">
        <w:trPr>
          <w:trHeight w:val="468"/>
        </w:trPr>
        <w:tc>
          <w:tcPr>
            <w:tcW w:w="2880" w:type="dxa"/>
            <w:shd w:val="clear" w:color="auto" w:fill="auto"/>
          </w:tcPr>
          <w:p w14:paraId="3818EBB1" w14:textId="16C5D938" w:rsidR="00B336E8" w:rsidRDefault="00B336E8" w:rsidP="00B336E8">
            <w:r>
              <w:t>Heart rate sensor basic check</w:t>
            </w:r>
          </w:p>
        </w:tc>
        <w:tc>
          <w:tcPr>
            <w:tcW w:w="1230" w:type="dxa"/>
            <w:shd w:val="clear" w:color="auto" w:fill="auto"/>
          </w:tcPr>
          <w:p w14:paraId="2F16BC4B" w14:textId="3F2AEF11" w:rsidR="00B336E8" w:rsidRPr="007644D8" w:rsidRDefault="00B336E8" w:rsidP="00B336E8">
            <w:r>
              <w:t>Positive</w:t>
            </w:r>
          </w:p>
        </w:tc>
        <w:tc>
          <w:tcPr>
            <w:tcW w:w="1095" w:type="dxa"/>
            <w:shd w:val="clear" w:color="auto" w:fill="auto"/>
          </w:tcPr>
          <w:p w14:paraId="16425EAB" w14:textId="6D224214" w:rsidR="00B336E8" w:rsidRPr="007644D8" w:rsidRDefault="00B336E8" w:rsidP="00B336E8">
            <w:r>
              <w:t>Yes</w:t>
            </w:r>
          </w:p>
        </w:tc>
        <w:tc>
          <w:tcPr>
            <w:tcW w:w="1755" w:type="dxa"/>
          </w:tcPr>
          <w:p w14:paraId="0B367C4C" w14:textId="564DF07A" w:rsidR="00B336E8" w:rsidRDefault="00B336E8" w:rsidP="00B336E8">
            <w:r>
              <w:t>Functional</w:t>
            </w:r>
          </w:p>
        </w:tc>
        <w:tc>
          <w:tcPr>
            <w:tcW w:w="3840" w:type="dxa"/>
            <w:shd w:val="clear" w:color="auto" w:fill="auto"/>
          </w:tcPr>
          <w:p w14:paraId="444B2F99" w14:textId="070F51DD" w:rsidR="00B336E8" w:rsidRDefault="00B336E8" w:rsidP="00B336E8">
            <w:r>
              <w:t>Reports plausible values (50–120 bpm at rest/walking).</w:t>
            </w:r>
          </w:p>
        </w:tc>
      </w:tr>
      <w:tr w:rsidR="00B336E8" w:rsidRPr="00C331C1" w14:paraId="1DBD4069" w14:textId="77777777" w:rsidTr="00834E10">
        <w:trPr>
          <w:trHeight w:val="468"/>
        </w:trPr>
        <w:tc>
          <w:tcPr>
            <w:tcW w:w="2880" w:type="dxa"/>
            <w:shd w:val="clear" w:color="auto" w:fill="auto"/>
          </w:tcPr>
          <w:p w14:paraId="79136AE3" w14:textId="75E05395" w:rsidR="00B336E8" w:rsidRDefault="00B336E8" w:rsidP="00B336E8">
            <w:r>
              <w:t>Charging behavior</w:t>
            </w:r>
          </w:p>
        </w:tc>
        <w:tc>
          <w:tcPr>
            <w:tcW w:w="1230" w:type="dxa"/>
            <w:shd w:val="clear" w:color="auto" w:fill="auto"/>
          </w:tcPr>
          <w:p w14:paraId="78F86CE4" w14:textId="39F37F61" w:rsidR="00B336E8" w:rsidRPr="007644D8" w:rsidRDefault="00B336E8" w:rsidP="00B336E8">
            <w:r>
              <w:t>Positive</w:t>
            </w:r>
          </w:p>
        </w:tc>
        <w:tc>
          <w:tcPr>
            <w:tcW w:w="1095" w:type="dxa"/>
            <w:shd w:val="clear" w:color="auto" w:fill="auto"/>
          </w:tcPr>
          <w:p w14:paraId="6D764C5B" w14:textId="4D6A76A4" w:rsidR="00B336E8" w:rsidRPr="007644D8" w:rsidRDefault="00B336E8" w:rsidP="00B336E8">
            <w:r>
              <w:t>Yes</w:t>
            </w:r>
          </w:p>
        </w:tc>
        <w:tc>
          <w:tcPr>
            <w:tcW w:w="1755" w:type="dxa"/>
          </w:tcPr>
          <w:p w14:paraId="6E5C1DB1" w14:textId="08565995" w:rsidR="00B336E8" w:rsidRDefault="00B336E8" w:rsidP="00B336E8">
            <w:r>
              <w:t>Functional</w:t>
            </w:r>
          </w:p>
        </w:tc>
        <w:tc>
          <w:tcPr>
            <w:tcW w:w="3840" w:type="dxa"/>
            <w:shd w:val="clear" w:color="auto" w:fill="auto"/>
          </w:tcPr>
          <w:p w14:paraId="5EEBF906" w14:textId="73B76119" w:rsidR="00B336E8" w:rsidRDefault="00B336E8" w:rsidP="00B336E8">
            <w:r>
              <w:t>Charging begins when docked; battery indicator increases.</w:t>
            </w:r>
          </w:p>
        </w:tc>
      </w:tr>
    </w:tbl>
    <w:p w14:paraId="5A2E3B5A" w14:textId="7AFAE371" w:rsidR="002C298E" w:rsidRDefault="002C298E" w:rsidP="002C298E">
      <w:pPr>
        <w:jc w:val="center"/>
        <w:rPr>
          <w:b/>
          <w:bCs/>
          <w:sz w:val="28"/>
          <w:szCs w:val="28"/>
          <w:u w:val="single"/>
        </w:rPr>
      </w:pPr>
      <w:r>
        <w:br/>
      </w:r>
    </w:p>
    <w:p w14:paraId="0A8BA876" w14:textId="6FC00141" w:rsidR="002C298E" w:rsidRPr="002C298E" w:rsidRDefault="007644D8" w:rsidP="002C298E">
      <w:pPr>
        <w:jc w:val="center"/>
        <w:rPr>
          <w:b/>
          <w:bCs/>
          <w:sz w:val="28"/>
          <w:szCs w:val="28"/>
          <w:u w:val="single"/>
        </w:rPr>
      </w:pPr>
      <w:r w:rsidRPr="584ECC60">
        <w:rPr>
          <w:b/>
          <w:bCs/>
          <w:sz w:val="28"/>
          <w:szCs w:val="28"/>
          <w:u w:val="single"/>
        </w:rPr>
        <w:t xml:space="preserve">CRITICAL </w:t>
      </w:r>
      <w:r w:rsidR="7C32228E" w:rsidRPr="584ECC60">
        <w:rPr>
          <w:b/>
          <w:bCs/>
          <w:sz w:val="28"/>
          <w:szCs w:val="28"/>
          <w:u w:val="single"/>
        </w:rPr>
        <w:t>PATH</w:t>
      </w:r>
      <w:r>
        <w:br/>
      </w:r>
    </w:p>
    <w:tbl>
      <w:tblPr>
        <w:tblW w:w="11323" w:type="dxa"/>
        <w:tblInd w:w="-6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0C0" w:firstRow="0" w:lastRow="1" w:firstColumn="1" w:lastColumn="0" w:noHBand="0" w:noVBand="0"/>
      </w:tblPr>
      <w:tblGrid>
        <w:gridCol w:w="2790"/>
        <w:gridCol w:w="2070"/>
        <w:gridCol w:w="1800"/>
        <w:gridCol w:w="1890"/>
        <w:gridCol w:w="2773"/>
      </w:tblGrid>
      <w:tr w:rsidR="007644D8" w:rsidRPr="00656F61" w14:paraId="0E571544" w14:textId="77777777" w:rsidTr="00D12E2C">
        <w:trPr>
          <w:trHeight w:val="53"/>
          <w:tblHeader/>
        </w:trPr>
        <w:tc>
          <w:tcPr>
            <w:tcW w:w="2790" w:type="dxa"/>
            <w:shd w:val="clear" w:color="auto" w:fill="D9D9D9"/>
          </w:tcPr>
          <w:p w14:paraId="1C7D691D" w14:textId="77777777" w:rsidR="584ECC60" w:rsidRDefault="584ECC60" w:rsidP="584ECC60">
            <w:pPr>
              <w:jc w:val="center"/>
              <w:rPr>
                <w:b/>
                <w:bCs/>
              </w:rPr>
            </w:pPr>
            <w:r w:rsidRPr="584ECC60">
              <w:rPr>
                <w:b/>
                <w:bCs/>
              </w:rPr>
              <w:t>Verification area</w:t>
            </w:r>
          </w:p>
        </w:tc>
        <w:tc>
          <w:tcPr>
            <w:tcW w:w="2070" w:type="dxa"/>
            <w:shd w:val="clear" w:color="auto" w:fill="D9D9D9"/>
          </w:tcPr>
          <w:p w14:paraId="6A9E368C" w14:textId="77777777" w:rsidR="584ECC60" w:rsidRDefault="584ECC60" w:rsidP="584ECC60">
            <w:pPr>
              <w:jc w:val="center"/>
              <w:rPr>
                <w:b/>
                <w:bCs/>
              </w:rPr>
            </w:pPr>
            <w:r w:rsidRPr="584ECC60">
              <w:rPr>
                <w:b/>
                <w:bCs/>
              </w:rPr>
              <w:t>Test Approach by way of dealing</w:t>
            </w:r>
          </w:p>
        </w:tc>
        <w:tc>
          <w:tcPr>
            <w:tcW w:w="1800" w:type="dxa"/>
            <w:shd w:val="clear" w:color="auto" w:fill="D9D9D9"/>
          </w:tcPr>
          <w:p w14:paraId="6548A03E" w14:textId="77777777" w:rsidR="584ECC60" w:rsidRDefault="584ECC60" w:rsidP="584ECC60">
            <w:pPr>
              <w:jc w:val="center"/>
              <w:rPr>
                <w:b/>
                <w:bCs/>
              </w:rPr>
            </w:pPr>
            <w:r w:rsidRPr="584ECC60">
              <w:rPr>
                <w:b/>
                <w:bCs/>
              </w:rPr>
              <w:t>Would be automated?</w:t>
            </w:r>
          </w:p>
        </w:tc>
        <w:tc>
          <w:tcPr>
            <w:tcW w:w="1890" w:type="dxa"/>
            <w:shd w:val="clear" w:color="auto" w:fill="D9D9D9"/>
          </w:tcPr>
          <w:p w14:paraId="7C55C8B0" w14:textId="77777777" w:rsidR="584ECC60" w:rsidRDefault="584ECC60" w:rsidP="584ECC60">
            <w:pPr>
              <w:pStyle w:val="WrkshtHeading9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584ECC6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Test Type </w:t>
            </w:r>
          </w:p>
        </w:tc>
        <w:tc>
          <w:tcPr>
            <w:tcW w:w="2773" w:type="dxa"/>
            <w:shd w:val="clear" w:color="auto" w:fill="D9D9D9"/>
          </w:tcPr>
          <w:p w14:paraId="2DFB0FEB" w14:textId="77777777" w:rsidR="584ECC60" w:rsidRDefault="584ECC60" w:rsidP="584ECC60">
            <w:pPr>
              <w:pStyle w:val="WrkshtHeading9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584ECC60">
              <w:rPr>
                <w:rFonts w:ascii="Arial" w:hAnsi="Arial" w:cs="Arial"/>
                <w:b/>
                <w:bCs/>
                <w:sz w:val="20"/>
                <w:szCs w:val="20"/>
              </w:rPr>
              <w:t>Expected Result /</w:t>
            </w:r>
          </w:p>
          <w:p w14:paraId="793C7CCD" w14:textId="77777777" w:rsidR="584ECC60" w:rsidRDefault="584ECC60" w:rsidP="584ECC60">
            <w:pPr>
              <w:jc w:val="center"/>
              <w:rPr>
                <w:b/>
                <w:bCs/>
              </w:rPr>
            </w:pPr>
            <w:r w:rsidRPr="584ECC60">
              <w:rPr>
                <w:rFonts w:cs="Arial"/>
                <w:b/>
                <w:bCs/>
              </w:rPr>
              <w:t>Comments</w:t>
            </w:r>
          </w:p>
        </w:tc>
      </w:tr>
      <w:tr w:rsidR="00B336E8" w:rsidRPr="00C331C1" w14:paraId="74017C0C" w14:textId="77777777" w:rsidTr="00B336E8">
        <w:trPr>
          <w:trHeight w:val="468"/>
        </w:trPr>
        <w:tc>
          <w:tcPr>
            <w:tcW w:w="2790" w:type="dxa"/>
            <w:shd w:val="clear" w:color="auto" w:fill="auto"/>
          </w:tcPr>
          <w:p w14:paraId="0F64E7EE" w14:textId="78386A43" w:rsidR="00B336E8" w:rsidRDefault="00B336E8" w:rsidP="00B336E8">
            <w:r>
              <w:t>Step counter accuracy</w:t>
            </w:r>
          </w:p>
        </w:tc>
        <w:tc>
          <w:tcPr>
            <w:tcW w:w="2070" w:type="dxa"/>
            <w:shd w:val="clear" w:color="auto" w:fill="auto"/>
          </w:tcPr>
          <w:p w14:paraId="62F7CC11" w14:textId="27519277" w:rsidR="00B336E8" w:rsidRDefault="00B336E8" w:rsidP="00B336E8">
            <w:r>
              <w:t>Positive</w:t>
            </w:r>
          </w:p>
        </w:tc>
        <w:tc>
          <w:tcPr>
            <w:tcW w:w="1800" w:type="dxa"/>
            <w:shd w:val="clear" w:color="auto" w:fill="auto"/>
          </w:tcPr>
          <w:p w14:paraId="0B72CC6B" w14:textId="7F6C9819" w:rsidR="00B336E8" w:rsidRDefault="00B336E8" w:rsidP="00B336E8">
            <w:r>
              <w:t>Yes</w:t>
            </w:r>
          </w:p>
        </w:tc>
        <w:tc>
          <w:tcPr>
            <w:tcW w:w="1890" w:type="dxa"/>
          </w:tcPr>
          <w:p w14:paraId="4AC0CFD2" w14:textId="0413F21E" w:rsidR="00B336E8" w:rsidRDefault="00B336E8" w:rsidP="00B336E8">
            <w:r>
              <w:t>Functional</w:t>
            </w:r>
          </w:p>
        </w:tc>
        <w:tc>
          <w:tcPr>
            <w:tcW w:w="2773" w:type="dxa"/>
            <w:shd w:val="clear" w:color="auto" w:fill="auto"/>
          </w:tcPr>
          <w:p w14:paraId="4A7C5171" w14:textId="0C3C2645" w:rsidR="00B336E8" w:rsidRDefault="00B336E8" w:rsidP="00B336E8">
            <w:r>
              <w:t>Counts steps within ±5% compared to manual count.</w:t>
            </w:r>
          </w:p>
        </w:tc>
      </w:tr>
      <w:tr w:rsidR="00B336E8" w:rsidRPr="00C331C1" w14:paraId="02C68346" w14:textId="77777777" w:rsidTr="00B336E8">
        <w:trPr>
          <w:trHeight w:val="468"/>
        </w:trPr>
        <w:tc>
          <w:tcPr>
            <w:tcW w:w="2790" w:type="dxa"/>
            <w:shd w:val="clear" w:color="auto" w:fill="auto"/>
          </w:tcPr>
          <w:p w14:paraId="35B6048A" w14:textId="7A94CF79" w:rsidR="00B336E8" w:rsidRDefault="00B336E8" w:rsidP="00B336E8">
            <w:r>
              <w:t>Heart rate tracking accuracy</w:t>
            </w:r>
          </w:p>
        </w:tc>
        <w:tc>
          <w:tcPr>
            <w:tcW w:w="2070" w:type="dxa"/>
            <w:shd w:val="clear" w:color="auto" w:fill="auto"/>
          </w:tcPr>
          <w:p w14:paraId="43C6E5B7" w14:textId="39E84DD1" w:rsidR="00B336E8" w:rsidRDefault="00B336E8" w:rsidP="00B336E8">
            <w:r>
              <w:t>Positive</w:t>
            </w:r>
          </w:p>
        </w:tc>
        <w:tc>
          <w:tcPr>
            <w:tcW w:w="1800" w:type="dxa"/>
            <w:shd w:val="clear" w:color="auto" w:fill="auto"/>
          </w:tcPr>
          <w:p w14:paraId="78B2C87B" w14:textId="1FFE2451" w:rsidR="00B336E8" w:rsidRDefault="00B336E8" w:rsidP="00B336E8">
            <w:r>
              <w:t>Yes</w:t>
            </w:r>
          </w:p>
        </w:tc>
        <w:tc>
          <w:tcPr>
            <w:tcW w:w="1890" w:type="dxa"/>
          </w:tcPr>
          <w:p w14:paraId="66EE737F" w14:textId="73C405A6" w:rsidR="00B336E8" w:rsidRDefault="00B336E8" w:rsidP="00B336E8">
            <w:r>
              <w:t>Functional</w:t>
            </w:r>
          </w:p>
        </w:tc>
        <w:tc>
          <w:tcPr>
            <w:tcW w:w="2773" w:type="dxa"/>
            <w:shd w:val="clear" w:color="auto" w:fill="auto"/>
          </w:tcPr>
          <w:p w14:paraId="2C667E4F" w14:textId="4219A36C" w:rsidR="00B336E8" w:rsidRDefault="00B336E8" w:rsidP="00B336E8">
            <w:r>
              <w:t>Within ±5 bpm of medical-grade device during walking/running.</w:t>
            </w:r>
          </w:p>
        </w:tc>
      </w:tr>
      <w:tr w:rsidR="00B336E8" w:rsidRPr="00C331C1" w14:paraId="37E06E19" w14:textId="77777777" w:rsidTr="00B336E8">
        <w:trPr>
          <w:trHeight w:val="468"/>
        </w:trPr>
        <w:tc>
          <w:tcPr>
            <w:tcW w:w="2790" w:type="dxa"/>
            <w:shd w:val="clear" w:color="auto" w:fill="auto"/>
          </w:tcPr>
          <w:p w14:paraId="3CDAC437" w14:textId="37EC75AC" w:rsidR="00B336E8" w:rsidRDefault="00B336E8" w:rsidP="00B336E8">
            <w:r>
              <w:t>GPS route tracking</w:t>
            </w:r>
          </w:p>
        </w:tc>
        <w:tc>
          <w:tcPr>
            <w:tcW w:w="2070" w:type="dxa"/>
            <w:shd w:val="clear" w:color="auto" w:fill="auto"/>
          </w:tcPr>
          <w:p w14:paraId="2FA64C6C" w14:textId="056B10FE" w:rsidR="00B336E8" w:rsidRDefault="00B336E8" w:rsidP="00B336E8">
            <w:r>
              <w:t>Positive</w:t>
            </w:r>
          </w:p>
        </w:tc>
        <w:tc>
          <w:tcPr>
            <w:tcW w:w="1800" w:type="dxa"/>
            <w:shd w:val="clear" w:color="auto" w:fill="auto"/>
          </w:tcPr>
          <w:p w14:paraId="19CE87EE" w14:textId="77779B04" w:rsidR="00B336E8" w:rsidRDefault="00B336E8" w:rsidP="00B336E8">
            <w:r>
              <w:t>No</w:t>
            </w:r>
          </w:p>
        </w:tc>
        <w:tc>
          <w:tcPr>
            <w:tcW w:w="1890" w:type="dxa"/>
          </w:tcPr>
          <w:p w14:paraId="23416DE2" w14:textId="4282D1E1" w:rsidR="00B336E8" w:rsidRDefault="00B336E8" w:rsidP="00B336E8">
            <w:r>
              <w:t>Performance</w:t>
            </w:r>
          </w:p>
        </w:tc>
        <w:tc>
          <w:tcPr>
            <w:tcW w:w="2773" w:type="dxa"/>
            <w:shd w:val="clear" w:color="auto" w:fill="auto"/>
          </w:tcPr>
          <w:p w14:paraId="20214853" w14:textId="2FBA6E18" w:rsidR="00B336E8" w:rsidRDefault="00B336E8" w:rsidP="00B336E8">
            <w:r>
              <w:t>Tracks jogging route within &lt;10m deviation on map.</w:t>
            </w:r>
          </w:p>
        </w:tc>
      </w:tr>
      <w:tr w:rsidR="00B336E8" w:rsidRPr="00C331C1" w14:paraId="52367EC1" w14:textId="77777777" w:rsidTr="00B336E8">
        <w:trPr>
          <w:trHeight w:val="468"/>
        </w:trPr>
        <w:tc>
          <w:tcPr>
            <w:tcW w:w="2790" w:type="dxa"/>
            <w:shd w:val="clear" w:color="auto" w:fill="auto"/>
          </w:tcPr>
          <w:p w14:paraId="48F082DE" w14:textId="0FA99818" w:rsidR="00B336E8" w:rsidRDefault="00B336E8" w:rsidP="00B336E8">
            <w:r>
              <w:t>Notification display</w:t>
            </w:r>
          </w:p>
        </w:tc>
        <w:tc>
          <w:tcPr>
            <w:tcW w:w="2070" w:type="dxa"/>
            <w:shd w:val="clear" w:color="auto" w:fill="auto"/>
          </w:tcPr>
          <w:p w14:paraId="4DD96034" w14:textId="783C8C5C" w:rsidR="00B336E8" w:rsidRDefault="00B336E8" w:rsidP="00B336E8">
            <w:r>
              <w:t>Positive</w:t>
            </w:r>
          </w:p>
        </w:tc>
        <w:tc>
          <w:tcPr>
            <w:tcW w:w="1800" w:type="dxa"/>
            <w:shd w:val="clear" w:color="auto" w:fill="auto"/>
          </w:tcPr>
          <w:p w14:paraId="274C97C3" w14:textId="45E195BD" w:rsidR="00B336E8" w:rsidRDefault="00B336E8" w:rsidP="00B336E8">
            <w:r>
              <w:t>Yes</w:t>
            </w:r>
          </w:p>
        </w:tc>
        <w:tc>
          <w:tcPr>
            <w:tcW w:w="1890" w:type="dxa"/>
          </w:tcPr>
          <w:p w14:paraId="4066EAC2" w14:textId="7A3A5849" w:rsidR="00B336E8" w:rsidRDefault="00B336E8" w:rsidP="00B336E8">
            <w:r>
              <w:t>Integration</w:t>
            </w:r>
          </w:p>
        </w:tc>
        <w:tc>
          <w:tcPr>
            <w:tcW w:w="2773" w:type="dxa"/>
            <w:shd w:val="clear" w:color="auto" w:fill="auto"/>
          </w:tcPr>
          <w:p w14:paraId="4748E2ED" w14:textId="2B59E68D" w:rsidR="00B336E8" w:rsidRDefault="00B336E8" w:rsidP="00B336E8">
            <w:r>
              <w:t>Receives phone notifications instantly; displays sender &amp; message preview.</w:t>
            </w:r>
          </w:p>
        </w:tc>
      </w:tr>
      <w:tr w:rsidR="00B336E8" w:rsidRPr="00C331C1" w14:paraId="33FC2CD5" w14:textId="77777777" w:rsidTr="00B336E8">
        <w:trPr>
          <w:trHeight w:val="468"/>
        </w:trPr>
        <w:tc>
          <w:tcPr>
            <w:tcW w:w="2790" w:type="dxa"/>
            <w:shd w:val="clear" w:color="auto" w:fill="auto"/>
          </w:tcPr>
          <w:p w14:paraId="69F89FDB" w14:textId="6C50A6EA" w:rsidR="00B336E8" w:rsidRDefault="00B336E8" w:rsidP="00B336E8">
            <w:r>
              <w:t>Battery runtime</w:t>
            </w:r>
          </w:p>
        </w:tc>
        <w:tc>
          <w:tcPr>
            <w:tcW w:w="2070" w:type="dxa"/>
            <w:shd w:val="clear" w:color="auto" w:fill="auto"/>
          </w:tcPr>
          <w:p w14:paraId="02198E65" w14:textId="6D206068" w:rsidR="00B336E8" w:rsidRDefault="00B336E8" w:rsidP="00B336E8">
            <w:r>
              <w:t>Positive</w:t>
            </w:r>
          </w:p>
        </w:tc>
        <w:tc>
          <w:tcPr>
            <w:tcW w:w="1800" w:type="dxa"/>
            <w:shd w:val="clear" w:color="auto" w:fill="auto"/>
          </w:tcPr>
          <w:p w14:paraId="29787982" w14:textId="0E1F6A4C" w:rsidR="00B336E8" w:rsidRDefault="00B336E8" w:rsidP="00B336E8">
            <w:r>
              <w:t>No</w:t>
            </w:r>
          </w:p>
        </w:tc>
        <w:tc>
          <w:tcPr>
            <w:tcW w:w="1890" w:type="dxa"/>
          </w:tcPr>
          <w:p w14:paraId="0DDA2847" w14:textId="663DAA77" w:rsidR="00B336E8" w:rsidRDefault="00B336E8" w:rsidP="00B336E8">
            <w:r>
              <w:t>Performance</w:t>
            </w:r>
          </w:p>
        </w:tc>
        <w:tc>
          <w:tcPr>
            <w:tcW w:w="2773" w:type="dxa"/>
            <w:shd w:val="clear" w:color="auto" w:fill="auto"/>
          </w:tcPr>
          <w:p w14:paraId="0547F12E" w14:textId="66C194A9" w:rsidR="00B336E8" w:rsidRDefault="00B336E8" w:rsidP="00B336E8">
            <w:r>
              <w:t>≥5 days standby; ≥10h continuous GPS logging.</w:t>
            </w:r>
          </w:p>
        </w:tc>
      </w:tr>
      <w:tr w:rsidR="00B336E8" w:rsidRPr="00C331C1" w14:paraId="2D8A79DB" w14:textId="77777777" w:rsidTr="00B336E8">
        <w:trPr>
          <w:trHeight w:val="468"/>
        </w:trPr>
        <w:tc>
          <w:tcPr>
            <w:tcW w:w="2790" w:type="dxa"/>
            <w:shd w:val="clear" w:color="auto" w:fill="auto"/>
          </w:tcPr>
          <w:p w14:paraId="56703C5F" w14:textId="34718247" w:rsidR="00B336E8" w:rsidRDefault="00B336E8" w:rsidP="00B336E8">
            <w:r>
              <w:t>Sleep tracking</w:t>
            </w:r>
          </w:p>
        </w:tc>
        <w:tc>
          <w:tcPr>
            <w:tcW w:w="2070" w:type="dxa"/>
            <w:shd w:val="clear" w:color="auto" w:fill="auto"/>
          </w:tcPr>
          <w:p w14:paraId="2AC8E7D2" w14:textId="019FAEB8" w:rsidR="00B336E8" w:rsidRDefault="00B336E8" w:rsidP="00B336E8">
            <w:r>
              <w:t>Positive</w:t>
            </w:r>
          </w:p>
        </w:tc>
        <w:tc>
          <w:tcPr>
            <w:tcW w:w="1800" w:type="dxa"/>
            <w:shd w:val="clear" w:color="auto" w:fill="auto"/>
          </w:tcPr>
          <w:p w14:paraId="78723EEC" w14:textId="65FE82E9" w:rsidR="00B336E8" w:rsidRDefault="00B336E8" w:rsidP="00B336E8">
            <w:r>
              <w:t>No</w:t>
            </w:r>
          </w:p>
        </w:tc>
        <w:tc>
          <w:tcPr>
            <w:tcW w:w="1890" w:type="dxa"/>
          </w:tcPr>
          <w:p w14:paraId="51E4E98E" w14:textId="6FF11C14" w:rsidR="00B336E8" w:rsidRDefault="00B336E8" w:rsidP="00B336E8">
            <w:r>
              <w:t>Functional</w:t>
            </w:r>
          </w:p>
        </w:tc>
        <w:tc>
          <w:tcPr>
            <w:tcW w:w="2773" w:type="dxa"/>
            <w:shd w:val="clear" w:color="auto" w:fill="auto"/>
          </w:tcPr>
          <w:p w14:paraId="55E0D64F" w14:textId="0FCF251A" w:rsidR="00B336E8" w:rsidRDefault="00B336E8" w:rsidP="00B336E8">
            <w:r>
              <w:t>Logs duration and sleep stages (light/deep/REM) correctly.</w:t>
            </w:r>
          </w:p>
        </w:tc>
      </w:tr>
      <w:tr w:rsidR="00B336E8" w:rsidRPr="00C331C1" w14:paraId="3B8045F1" w14:textId="77777777" w:rsidTr="00B336E8">
        <w:trPr>
          <w:trHeight w:val="468"/>
        </w:trPr>
        <w:tc>
          <w:tcPr>
            <w:tcW w:w="2790" w:type="dxa"/>
            <w:shd w:val="clear" w:color="auto" w:fill="auto"/>
          </w:tcPr>
          <w:p w14:paraId="72A07FA5" w14:textId="43080AF0" w:rsidR="00B336E8" w:rsidRDefault="00B336E8" w:rsidP="00B336E8">
            <w:r>
              <w:t>Water resistance</w:t>
            </w:r>
          </w:p>
        </w:tc>
        <w:tc>
          <w:tcPr>
            <w:tcW w:w="2070" w:type="dxa"/>
            <w:shd w:val="clear" w:color="auto" w:fill="auto"/>
          </w:tcPr>
          <w:p w14:paraId="124DDC19" w14:textId="2698719B" w:rsidR="00B336E8" w:rsidRDefault="00B336E8" w:rsidP="00B336E8">
            <w:r>
              <w:t>Positive</w:t>
            </w:r>
          </w:p>
        </w:tc>
        <w:tc>
          <w:tcPr>
            <w:tcW w:w="1800" w:type="dxa"/>
            <w:shd w:val="clear" w:color="auto" w:fill="auto"/>
          </w:tcPr>
          <w:p w14:paraId="50016800" w14:textId="414B07AC" w:rsidR="00B336E8" w:rsidRDefault="00B336E8" w:rsidP="00B336E8">
            <w:r>
              <w:t>No</w:t>
            </w:r>
          </w:p>
        </w:tc>
        <w:tc>
          <w:tcPr>
            <w:tcW w:w="1890" w:type="dxa"/>
          </w:tcPr>
          <w:p w14:paraId="60FF9553" w14:textId="76722C72" w:rsidR="00B336E8" w:rsidRDefault="00B336E8" w:rsidP="00B336E8">
            <w:r>
              <w:t>Reliability</w:t>
            </w:r>
          </w:p>
        </w:tc>
        <w:tc>
          <w:tcPr>
            <w:tcW w:w="2773" w:type="dxa"/>
            <w:shd w:val="clear" w:color="auto" w:fill="auto"/>
          </w:tcPr>
          <w:p w14:paraId="48107C60" w14:textId="151FFEE3" w:rsidR="00B336E8" w:rsidRDefault="00B336E8" w:rsidP="00B336E8">
            <w:r>
              <w:t>Functions after immersion at 5ATM depth for 30 minutes.</w:t>
            </w:r>
          </w:p>
        </w:tc>
      </w:tr>
      <w:tr w:rsidR="00B336E8" w:rsidRPr="00C331C1" w14:paraId="11777964" w14:textId="77777777" w:rsidTr="00B336E8">
        <w:trPr>
          <w:trHeight w:val="468"/>
        </w:trPr>
        <w:tc>
          <w:tcPr>
            <w:tcW w:w="2790" w:type="dxa"/>
            <w:shd w:val="clear" w:color="auto" w:fill="auto"/>
          </w:tcPr>
          <w:p w14:paraId="6F837CB5" w14:textId="2F78AAF3" w:rsidR="00B336E8" w:rsidRDefault="00B336E8" w:rsidP="00B336E8">
            <w:r>
              <w:t>Firmware update success path</w:t>
            </w:r>
          </w:p>
        </w:tc>
        <w:tc>
          <w:tcPr>
            <w:tcW w:w="2070" w:type="dxa"/>
            <w:shd w:val="clear" w:color="auto" w:fill="auto"/>
          </w:tcPr>
          <w:p w14:paraId="22541687" w14:textId="4342F9E7" w:rsidR="00B336E8" w:rsidRDefault="00B336E8" w:rsidP="00B336E8">
            <w:r>
              <w:t>Positive</w:t>
            </w:r>
          </w:p>
        </w:tc>
        <w:tc>
          <w:tcPr>
            <w:tcW w:w="1800" w:type="dxa"/>
            <w:shd w:val="clear" w:color="auto" w:fill="auto"/>
          </w:tcPr>
          <w:p w14:paraId="0EF10CBE" w14:textId="7B79F3A6" w:rsidR="00B336E8" w:rsidRDefault="00B336E8" w:rsidP="00B336E8">
            <w:r>
              <w:t>Yes</w:t>
            </w:r>
          </w:p>
        </w:tc>
        <w:tc>
          <w:tcPr>
            <w:tcW w:w="1890" w:type="dxa"/>
          </w:tcPr>
          <w:p w14:paraId="50828461" w14:textId="10851441" w:rsidR="00B336E8" w:rsidRDefault="00B336E8" w:rsidP="00B336E8">
            <w:r>
              <w:t>System/Upgrade</w:t>
            </w:r>
          </w:p>
        </w:tc>
        <w:tc>
          <w:tcPr>
            <w:tcW w:w="2773" w:type="dxa"/>
            <w:shd w:val="clear" w:color="auto" w:fill="auto"/>
          </w:tcPr>
          <w:p w14:paraId="3A1D4F49" w14:textId="5C66B949" w:rsidR="00B336E8" w:rsidRDefault="00B336E8" w:rsidP="00B336E8">
            <w:r>
              <w:t>Update installs; version increments; device stable.</w:t>
            </w:r>
          </w:p>
        </w:tc>
      </w:tr>
    </w:tbl>
    <w:p w14:paraId="4CAF8D5C" w14:textId="65BBE871" w:rsidR="007644D8" w:rsidRPr="002C298E" w:rsidRDefault="007644D8" w:rsidP="007644D8">
      <w:pPr>
        <w:jc w:val="center"/>
        <w:rPr>
          <w:b/>
          <w:bCs/>
          <w:sz w:val="28"/>
          <w:szCs w:val="28"/>
          <w:u w:val="single"/>
        </w:rPr>
      </w:pPr>
      <w:r w:rsidRPr="584ECC60">
        <w:rPr>
          <w:b/>
          <w:bCs/>
          <w:sz w:val="28"/>
          <w:szCs w:val="28"/>
          <w:u w:val="single"/>
        </w:rPr>
        <w:lastRenderedPageBreak/>
        <w:t xml:space="preserve">EXTENDED </w:t>
      </w:r>
      <w:r w:rsidR="0077E544" w:rsidRPr="584ECC60">
        <w:rPr>
          <w:b/>
          <w:bCs/>
          <w:sz w:val="28"/>
          <w:szCs w:val="28"/>
          <w:u w:val="single"/>
        </w:rPr>
        <w:t>PATH</w:t>
      </w:r>
      <w:r>
        <w:br/>
      </w:r>
    </w:p>
    <w:tbl>
      <w:tblPr>
        <w:tblW w:w="11323" w:type="dxa"/>
        <w:tblInd w:w="-6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0C0" w:firstRow="0" w:lastRow="1" w:firstColumn="1" w:lastColumn="0" w:noHBand="0" w:noVBand="0"/>
      </w:tblPr>
      <w:tblGrid>
        <w:gridCol w:w="3060"/>
        <w:gridCol w:w="1710"/>
        <w:gridCol w:w="1890"/>
        <w:gridCol w:w="1980"/>
        <w:gridCol w:w="2683"/>
      </w:tblGrid>
      <w:tr w:rsidR="007644D8" w:rsidRPr="00656F61" w14:paraId="74CC4884" w14:textId="77777777" w:rsidTr="00D12E2C">
        <w:trPr>
          <w:trHeight w:val="53"/>
          <w:tblHeader/>
        </w:trPr>
        <w:tc>
          <w:tcPr>
            <w:tcW w:w="3060" w:type="dxa"/>
            <w:shd w:val="clear" w:color="auto" w:fill="D9D9D9"/>
          </w:tcPr>
          <w:p w14:paraId="4C7B8694" w14:textId="77777777" w:rsidR="584ECC60" w:rsidRDefault="584ECC60" w:rsidP="584ECC60">
            <w:pPr>
              <w:jc w:val="center"/>
              <w:rPr>
                <w:b/>
                <w:bCs/>
              </w:rPr>
            </w:pPr>
            <w:r w:rsidRPr="584ECC60">
              <w:rPr>
                <w:b/>
                <w:bCs/>
              </w:rPr>
              <w:t>Verification area</w:t>
            </w:r>
          </w:p>
        </w:tc>
        <w:tc>
          <w:tcPr>
            <w:tcW w:w="1710" w:type="dxa"/>
            <w:shd w:val="clear" w:color="auto" w:fill="D9D9D9"/>
          </w:tcPr>
          <w:p w14:paraId="15CFD40A" w14:textId="77777777" w:rsidR="584ECC60" w:rsidRDefault="584ECC60" w:rsidP="584ECC60">
            <w:pPr>
              <w:jc w:val="center"/>
              <w:rPr>
                <w:b/>
                <w:bCs/>
              </w:rPr>
            </w:pPr>
            <w:r w:rsidRPr="584ECC60">
              <w:rPr>
                <w:b/>
                <w:bCs/>
              </w:rPr>
              <w:t>Test Approach by way of dealing</w:t>
            </w:r>
          </w:p>
        </w:tc>
        <w:tc>
          <w:tcPr>
            <w:tcW w:w="1890" w:type="dxa"/>
            <w:shd w:val="clear" w:color="auto" w:fill="D9D9D9"/>
          </w:tcPr>
          <w:p w14:paraId="60D86565" w14:textId="77777777" w:rsidR="584ECC60" w:rsidRDefault="584ECC60" w:rsidP="584ECC60">
            <w:pPr>
              <w:jc w:val="center"/>
              <w:rPr>
                <w:b/>
                <w:bCs/>
              </w:rPr>
            </w:pPr>
            <w:r w:rsidRPr="584ECC60">
              <w:rPr>
                <w:b/>
                <w:bCs/>
              </w:rPr>
              <w:t>Would be automated?</w:t>
            </w:r>
          </w:p>
        </w:tc>
        <w:tc>
          <w:tcPr>
            <w:tcW w:w="1980" w:type="dxa"/>
            <w:shd w:val="clear" w:color="auto" w:fill="D9D9D9"/>
          </w:tcPr>
          <w:p w14:paraId="7038107E" w14:textId="77777777" w:rsidR="584ECC60" w:rsidRDefault="584ECC60" w:rsidP="584ECC60">
            <w:pPr>
              <w:pStyle w:val="WrkshtHeading9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584ECC6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Test Type </w:t>
            </w:r>
          </w:p>
        </w:tc>
        <w:tc>
          <w:tcPr>
            <w:tcW w:w="2683" w:type="dxa"/>
            <w:shd w:val="clear" w:color="auto" w:fill="D9D9D9"/>
          </w:tcPr>
          <w:p w14:paraId="1B47575E" w14:textId="77777777" w:rsidR="584ECC60" w:rsidRDefault="584ECC60" w:rsidP="584ECC60">
            <w:pPr>
              <w:pStyle w:val="WrkshtHeading9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584ECC60">
              <w:rPr>
                <w:rFonts w:ascii="Arial" w:hAnsi="Arial" w:cs="Arial"/>
                <w:b/>
                <w:bCs/>
                <w:sz w:val="20"/>
                <w:szCs w:val="20"/>
              </w:rPr>
              <w:t>Expected Result /</w:t>
            </w:r>
          </w:p>
          <w:p w14:paraId="38724766" w14:textId="77777777" w:rsidR="584ECC60" w:rsidRDefault="584ECC60" w:rsidP="584ECC60">
            <w:pPr>
              <w:jc w:val="center"/>
              <w:rPr>
                <w:b/>
                <w:bCs/>
              </w:rPr>
            </w:pPr>
            <w:r w:rsidRPr="584ECC60">
              <w:rPr>
                <w:rFonts w:cs="Arial"/>
                <w:b/>
                <w:bCs/>
              </w:rPr>
              <w:t>Comments</w:t>
            </w:r>
          </w:p>
        </w:tc>
      </w:tr>
      <w:tr w:rsidR="00B336E8" w:rsidRPr="00C331C1" w14:paraId="7921A9FA" w14:textId="77777777" w:rsidTr="00B336E8">
        <w:trPr>
          <w:trHeight w:val="468"/>
        </w:trPr>
        <w:tc>
          <w:tcPr>
            <w:tcW w:w="3060" w:type="dxa"/>
            <w:shd w:val="clear" w:color="auto" w:fill="auto"/>
          </w:tcPr>
          <w:p w14:paraId="296B93EE" w14:textId="4C960EE0" w:rsidR="00B336E8" w:rsidRDefault="00B336E8" w:rsidP="00B336E8">
            <w:r>
              <w:t xml:space="preserve">Multi-device pairing </w:t>
            </w:r>
          </w:p>
        </w:tc>
        <w:tc>
          <w:tcPr>
            <w:tcW w:w="1710" w:type="dxa"/>
            <w:shd w:val="clear" w:color="auto" w:fill="auto"/>
          </w:tcPr>
          <w:p w14:paraId="24E3E273" w14:textId="3A1DF01E" w:rsidR="00B336E8" w:rsidRDefault="00B336E8" w:rsidP="00B336E8">
            <w:r>
              <w:t>Positive</w:t>
            </w:r>
          </w:p>
        </w:tc>
        <w:tc>
          <w:tcPr>
            <w:tcW w:w="1890" w:type="dxa"/>
            <w:shd w:val="clear" w:color="auto" w:fill="auto"/>
          </w:tcPr>
          <w:p w14:paraId="5F866C33" w14:textId="29917BC7" w:rsidR="00B336E8" w:rsidRDefault="00B336E8" w:rsidP="00B336E8">
            <w:r>
              <w:t>Yes</w:t>
            </w:r>
          </w:p>
        </w:tc>
        <w:tc>
          <w:tcPr>
            <w:tcW w:w="1980" w:type="dxa"/>
          </w:tcPr>
          <w:p w14:paraId="22BC30EB" w14:textId="4D4642B4" w:rsidR="00B336E8" w:rsidRDefault="00B336E8" w:rsidP="00B336E8">
            <w:r>
              <w:t>Integration</w:t>
            </w:r>
          </w:p>
        </w:tc>
        <w:tc>
          <w:tcPr>
            <w:tcW w:w="2683" w:type="dxa"/>
            <w:shd w:val="clear" w:color="auto" w:fill="auto"/>
          </w:tcPr>
          <w:p w14:paraId="28FF165F" w14:textId="1B79E330" w:rsidR="00B336E8" w:rsidRDefault="00B336E8" w:rsidP="00B336E8">
            <w:r>
              <w:t>Can switch between devices; data remains intact.</w:t>
            </w:r>
          </w:p>
        </w:tc>
      </w:tr>
      <w:tr w:rsidR="00B336E8" w:rsidRPr="00C331C1" w14:paraId="2C80C2BF" w14:textId="77777777" w:rsidTr="00B336E8">
        <w:trPr>
          <w:trHeight w:val="468"/>
        </w:trPr>
        <w:tc>
          <w:tcPr>
            <w:tcW w:w="3060" w:type="dxa"/>
            <w:shd w:val="clear" w:color="auto" w:fill="auto"/>
          </w:tcPr>
          <w:p w14:paraId="53DEF056" w14:textId="62BBDF98" w:rsidR="00B336E8" w:rsidRDefault="00B336E8" w:rsidP="00B336E8">
            <w:r>
              <w:t>OTA update with low battery</w:t>
            </w:r>
          </w:p>
        </w:tc>
        <w:tc>
          <w:tcPr>
            <w:tcW w:w="1710" w:type="dxa"/>
            <w:shd w:val="clear" w:color="auto" w:fill="auto"/>
          </w:tcPr>
          <w:p w14:paraId="2AB70296" w14:textId="5C7DABA0" w:rsidR="00B336E8" w:rsidRDefault="00B336E8" w:rsidP="00B336E8">
            <w:r>
              <w:t>Negative</w:t>
            </w:r>
          </w:p>
        </w:tc>
        <w:tc>
          <w:tcPr>
            <w:tcW w:w="1890" w:type="dxa"/>
            <w:shd w:val="clear" w:color="auto" w:fill="auto"/>
          </w:tcPr>
          <w:p w14:paraId="49EB0B2F" w14:textId="5C2DF80F" w:rsidR="00B336E8" w:rsidRDefault="00B336E8" w:rsidP="00B336E8">
            <w:r>
              <w:t>Yes</w:t>
            </w:r>
          </w:p>
        </w:tc>
        <w:tc>
          <w:tcPr>
            <w:tcW w:w="1980" w:type="dxa"/>
          </w:tcPr>
          <w:p w14:paraId="5918E9FB" w14:textId="6A92369B" w:rsidR="00B336E8" w:rsidRDefault="00B336E8" w:rsidP="00B336E8">
            <w:r>
              <w:t>Reliability</w:t>
            </w:r>
          </w:p>
        </w:tc>
        <w:tc>
          <w:tcPr>
            <w:tcW w:w="2683" w:type="dxa"/>
            <w:shd w:val="clear" w:color="auto" w:fill="auto"/>
          </w:tcPr>
          <w:p w14:paraId="2BD52F35" w14:textId="0645CC60" w:rsidR="00B336E8" w:rsidRDefault="00B336E8" w:rsidP="00B336E8">
            <w:r>
              <w:t>System prevents update; prompts user to charge first.</w:t>
            </w:r>
          </w:p>
        </w:tc>
      </w:tr>
      <w:tr w:rsidR="00B336E8" w:rsidRPr="00C331C1" w14:paraId="31FCB1E3" w14:textId="77777777" w:rsidTr="00B336E8">
        <w:trPr>
          <w:trHeight w:val="468"/>
        </w:trPr>
        <w:tc>
          <w:tcPr>
            <w:tcW w:w="3060" w:type="dxa"/>
            <w:shd w:val="clear" w:color="auto" w:fill="auto"/>
          </w:tcPr>
          <w:p w14:paraId="057D0405" w14:textId="46412C0E" w:rsidR="00B336E8" w:rsidRDefault="00B336E8" w:rsidP="00B336E8">
            <w:r>
              <w:t>Bluetooth out-of-range behavior</w:t>
            </w:r>
          </w:p>
        </w:tc>
        <w:tc>
          <w:tcPr>
            <w:tcW w:w="1710" w:type="dxa"/>
            <w:shd w:val="clear" w:color="auto" w:fill="auto"/>
          </w:tcPr>
          <w:p w14:paraId="280FEF9C" w14:textId="4D43DFB7" w:rsidR="00B336E8" w:rsidRDefault="00B336E8" w:rsidP="00B336E8">
            <w:r>
              <w:t>Positive</w:t>
            </w:r>
          </w:p>
        </w:tc>
        <w:tc>
          <w:tcPr>
            <w:tcW w:w="1890" w:type="dxa"/>
            <w:shd w:val="clear" w:color="auto" w:fill="auto"/>
          </w:tcPr>
          <w:p w14:paraId="06680B91" w14:textId="3FEA4606" w:rsidR="00B336E8" w:rsidRDefault="00B336E8" w:rsidP="00B336E8">
            <w:r>
              <w:t>Yes</w:t>
            </w:r>
          </w:p>
        </w:tc>
        <w:tc>
          <w:tcPr>
            <w:tcW w:w="1980" w:type="dxa"/>
          </w:tcPr>
          <w:p w14:paraId="60906F9F" w14:textId="198D2627" w:rsidR="00B336E8" w:rsidRDefault="00B336E8" w:rsidP="00B336E8">
            <w:r>
              <w:t>Reliability</w:t>
            </w:r>
          </w:p>
        </w:tc>
        <w:tc>
          <w:tcPr>
            <w:tcW w:w="2683" w:type="dxa"/>
            <w:shd w:val="clear" w:color="auto" w:fill="auto"/>
          </w:tcPr>
          <w:p w14:paraId="20171E93" w14:textId="56FD7511" w:rsidR="00B336E8" w:rsidRDefault="00B336E8" w:rsidP="00B336E8">
            <w:r>
              <w:t>Disconnects at &gt;10m; reconnects automatically when back.</w:t>
            </w:r>
          </w:p>
        </w:tc>
      </w:tr>
      <w:tr w:rsidR="00B336E8" w:rsidRPr="00C331C1" w14:paraId="77CA92E7" w14:textId="77777777" w:rsidTr="00B336E8">
        <w:trPr>
          <w:trHeight w:val="468"/>
        </w:trPr>
        <w:tc>
          <w:tcPr>
            <w:tcW w:w="3060" w:type="dxa"/>
            <w:shd w:val="clear" w:color="auto" w:fill="auto"/>
          </w:tcPr>
          <w:p w14:paraId="665765AB" w14:textId="3172A6C6" w:rsidR="00B336E8" w:rsidRDefault="00B336E8" w:rsidP="00B336E8">
            <w:r>
              <w:t>Stress test max notifications</w:t>
            </w:r>
          </w:p>
        </w:tc>
        <w:tc>
          <w:tcPr>
            <w:tcW w:w="1710" w:type="dxa"/>
            <w:shd w:val="clear" w:color="auto" w:fill="auto"/>
          </w:tcPr>
          <w:p w14:paraId="41E44D34" w14:textId="1674C157" w:rsidR="00B336E8" w:rsidRDefault="00B336E8" w:rsidP="00B336E8">
            <w:r>
              <w:t>Positive</w:t>
            </w:r>
          </w:p>
        </w:tc>
        <w:tc>
          <w:tcPr>
            <w:tcW w:w="1890" w:type="dxa"/>
            <w:shd w:val="clear" w:color="auto" w:fill="auto"/>
          </w:tcPr>
          <w:p w14:paraId="6E7295EF" w14:textId="1829DE0E" w:rsidR="00B336E8" w:rsidRDefault="00B336E8" w:rsidP="00B336E8">
            <w:r>
              <w:t>No</w:t>
            </w:r>
          </w:p>
        </w:tc>
        <w:tc>
          <w:tcPr>
            <w:tcW w:w="1980" w:type="dxa"/>
          </w:tcPr>
          <w:p w14:paraId="3CEEEE0E" w14:textId="19388273" w:rsidR="00B336E8" w:rsidRDefault="00B336E8" w:rsidP="00B336E8">
            <w:r>
              <w:t>Performance</w:t>
            </w:r>
          </w:p>
        </w:tc>
        <w:tc>
          <w:tcPr>
            <w:tcW w:w="2683" w:type="dxa"/>
            <w:shd w:val="clear" w:color="auto" w:fill="auto"/>
          </w:tcPr>
          <w:p w14:paraId="352F6F38" w14:textId="27F13492" w:rsidR="00B336E8" w:rsidRDefault="00B336E8" w:rsidP="00B336E8">
            <w:r>
              <w:t>Handles 100 notifications in 1h without lag/crash.</w:t>
            </w:r>
          </w:p>
        </w:tc>
      </w:tr>
      <w:tr w:rsidR="00B336E8" w:rsidRPr="00C331C1" w14:paraId="74B443A6" w14:textId="77777777" w:rsidTr="00B336E8">
        <w:trPr>
          <w:trHeight w:val="468"/>
        </w:trPr>
        <w:tc>
          <w:tcPr>
            <w:tcW w:w="3060" w:type="dxa"/>
            <w:shd w:val="clear" w:color="auto" w:fill="auto"/>
          </w:tcPr>
          <w:p w14:paraId="57E736EA" w14:textId="42943B54" w:rsidR="00B336E8" w:rsidRDefault="00B336E8" w:rsidP="00B336E8">
            <w:r>
              <w:t>Corrupted firmware file</w:t>
            </w:r>
          </w:p>
        </w:tc>
        <w:tc>
          <w:tcPr>
            <w:tcW w:w="1710" w:type="dxa"/>
            <w:shd w:val="clear" w:color="auto" w:fill="auto"/>
          </w:tcPr>
          <w:p w14:paraId="5C329E20" w14:textId="4BB4E174" w:rsidR="00B336E8" w:rsidRDefault="00B336E8" w:rsidP="00B336E8">
            <w:r>
              <w:t>Negative</w:t>
            </w:r>
          </w:p>
        </w:tc>
        <w:tc>
          <w:tcPr>
            <w:tcW w:w="1890" w:type="dxa"/>
            <w:shd w:val="clear" w:color="auto" w:fill="auto"/>
          </w:tcPr>
          <w:p w14:paraId="1CE919C7" w14:textId="7539F41B" w:rsidR="00B336E8" w:rsidRDefault="00B336E8" w:rsidP="00B336E8">
            <w:r>
              <w:t>Yes</w:t>
            </w:r>
          </w:p>
        </w:tc>
        <w:tc>
          <w:tcPr>
            <w:tcW w:w="1980" w:type="dxa"/>
          </w:tcPr>
          <w:p w14:paraId="358EAD34" w14:textId="4B56AF43" w:rsidR="00B336E8" w:rsidRDefault="00B336E8" w:rsidP="00B336E8">
            <w:r>
              <w:t>Security</w:t>
            </w:r>
          </w:p>
        </w:tc>
        <w:tc>
          <w:tcPr>
            <w:tcW w:w="2683" w:type="dxa"/>
            <w:shd w:val="clear" w:color="auto" w:fill="auto"/>
          </w:tcPr>
          <w:p w14:paraId="3D97696D" w14:textId="578E7621" w:rsidR="00B336E8" w:rsidRDefault="00B336E8" w:rsidP="00B336E8">
            <w:r>
              <w:t>Update rejected; watch remains operational.</w:t>
            </w:r>
          </w:p>
        </w:tc>
      </w:tr>
      <w:tr w:rsidR="00B336E8" w:rsidRPr="00C331C1" w14:paraId="7055A48E" w14:textId="77777777" w:rsidTr="00B336E8">
        <w:trPr>
          <w:trHeight w:val="468"/>
        </w:trPr>
        <w:tc>
          <w:tcPr>
            <w:tcW w:w="3060" w:type="dxa"/>
            <w:shd w:val="clear" w:color="auto" w:fill="auto"/>
          </w:tcPr>
          <w:p w14:paraId="51558993" w14:textId="2096CFA8" w:rsidR="00B336E8" w:rsidRDefault="00B336E8" w:rsidP="00B336E8">
            <w:r>
              <w:t>Fall/durability test (1m drop)</w:t>
            </w:r>
          </w:p>
        </w:tc>
        <w:tc>
          <w:tcPr>
            <w:tcW w:w="1710" w:type="dxa"/>
            <w:shd w:val="clear" w:color="auto" w:fill="auto"/>
          </w:tcPr>
          <w:p w14:paraId="598BB141" w14:textId="54A91202" w:rsidR="00B336E8" w:rsidRDefault="00B336E8" w:rsidP="00B336E8">
            <w:r>
              <w:t>Positive</w:t>
            </w:r>
          </w:p>
        </w:tc>
        <w:tc>
          <w:tcPr>
            <w:tcW w:w="1890" w:type="dxa"/>
            <w:shd w:val="clear" w:color="auto" w:fill="auto"/>
          </w:tcPr>
          <w:p w14:paraId="5F1BF72F" w14:textId="7524B67B" w:rsidR="00B336E8" w:rsidRDefault="00B336E8" w:rsidP="00B336E8">
            <w:r>
              <w:t>No</w:t>
            </w:r>
          </w:p>
        </w:tc>
        <w:tc>
          <w:tcPr>
            <w:tcW w:w="1980" w:type="dxa"/>
          </w:tcPr>
          <w:p w14:paraId="4EE6A77B" w14:textId="1C799222" w:rsidR="00B336E8" w:rsidRDefault="00B336E8" w:rsidP="00B336E8">
            <w:r>
              <w:t>Reliability</w:t>
            </w:r>
          </w:p>
        </w:tc>
        <w:tc>
          <w:tcPr>
            <w:tcW w:w="2683" w:type="dxa"/>
            <w:shd w:val="clear" w:color="auto" w:fill="auto"/>
          </w:tcPr>
          <w:p w14:paraId="01B3F89F" w14:textId="7EE7E928" w:rsidR="00B336E8" w:rsidRDefault="00B336E8" w:rsidP="00B336E8">
            <w:r>
              <w:t>Device survives drop without display cracks or functional issues.</w:t>
            </w:r>
          </w:p>
        </w:tc>
      </w:tr>
      <w:tr w:rsidR="00B336E8" w:rsidRPr="00C331C1" w14:paraId="5C69A4B7" w14:textId="77777777" w:rsidTr="00B336E8">
        <w:trPr>
          <w:trHeight w:val="468"/>
        </w:trPr>
        <w:tc>
          <w:tcPr>
            <w:tcW w:w="3060" w:type="dxa"/>
            <w:shd w:val="clear" w:color="auto" w:fill="auto"/>
          </w:tcPr>
          <w:p w14:paraId="5CD08573" w14:textId="5BE0F824" w:rsidR="00B336E8" w:rsidRDefault="00B336E8" w:rsidP="00B336E8">
            <w:r>
              <w:t>Overcharging protection</w:t>
            </w:r>
          </w:p>
        </w:tc>
        <w:tc>
          <w:tcPr>
            <w:tcW w:w="1710" w:type="dxa"/>
            <w:shd w:val="clear" w:color="auto" w:fill="auto"/>
          </w:tcPr>
          <w:p w14:paraId="469C7441" w14:textId="609C59FD" w:rsidR="00B336E8" w:rsidRDefault="00B336E8" w:rsidP="00B336E8">
            <w:r>
              <w:t>Positive</w:t>
            </w:r>
          </w:p>
        </w:tc>
        <w:tc>
          <w:tcPr>
            <w:tcW w:w="1890" w:type="dxa"/>
            <w:shd w:val="clear" w:color="auto" w:fill="auto"/>
          </w:tcPr>
          <w:p w14:paraId="7B24B588" w14:textId="693521BD" w:rsidR="00B336E8" w:rsidRDefault="00B336E8" w:rsidP="00B336E8">
            <w:r>
              <w:t>Yes</w:t>
            </w:r>
          </w:p>
        </w:tc>
        <w:tc>
          <w:tcPr>
            <w:tcW w:w="1980" w:type="dxa"/>
          </w:tcPr>
          <w:p w14:paraId="4A550D07" w14:textId="365C3FE7" w:rsidR="00B336E8" w:rsidRDefault="00B336E8" w:rsidP="00B336E8">
            <w:r>
              <w:t>Safety</w:t>
            </w:r>
          </w:p>
        </w:tc>
        <w:tc>
          <w:tcPr>
            <w:tcW w:w="2683" w:type="dxa"/>
            <w:shd w:val="clear" w:color="auto" w:fill="auto"/>
          </w:tcPr>
          <w:p w14:paraId="3BE1B1AA" w14:textId="0C0C5E82" w:rsidR="00B336E8" w:rsidRDefault="00B336E8" w:rsidP="00B336E8">
            <w:r>
              <w:t>Device stops charging at 100%; no overheating.</w:t>
            </w:r>
          </w:p>
        </w:tc>
      </w:tr>
      <w:tr w:rsidR="00B336E8" w:rsidRPr="00C331C1" w14:paraId="029DF31A" w14:textId="77777777" w:rsidTr="00B336E8">
        <w:trPr>
          <w:trHeight w:val="468"/>
        </w:trPr>
        <w:tc>
          <w:tcPr>
            <w:tcW w:w="3060" w:type="dxa"/>
            <w:shd w:val="clear" w:color="auto" w:fill="auto"/>
          </w:tcPr>
          <w:p w14:paraId="0829E0B3" w14:textId="0083F0B6" w:rsidR="00B336E8" w:rsidRDefault="00B336E8" w:rsidP="00B336E8">
            <w:r>
              <w:t>Data sync with poor Wi-Fi</w:t>
            </w:r>
          </w:p>
        </w:tc>
        <w:tc>
          <w:tcPr>
            <w:tcW w:w="1710" w:type="dxa"/>
            <w:shd w:val="clear" w:color="auto" w:fill="auto"/>
          </w:tcPr>
          <w:p w14:paraId="499DE3E1" w14:textId="60B61570" w:rsidR="00B336E8" w:rsidRDefault="00B336E8" w:rsidP="00B336E8">
            <w:r>
              <w:t>Positive</w:t>
            </w:r>
          </w:p>
        </w:tc>
        <w:tc>
          <w:tcPr>
            <w:tcW w:w="1890" w:type="dxa"/>
            <w:shd w:val="clear" w:color="auto" w:fill="auto"/>
          </w:tcPr>
          <w:p w14:paraId="493C1910" w14:textId="446157AD" w:rsidR="00B336E8" w:rsidRDefault="00B336E8" w:rsidP="00B336E8">
            <w:r>
              <w:t>Yes</w:t>
            </w:r>
          </w:p>
        </w:tc>
        <w:tc>
          <w:tcPr>
            <w:tcW w:w="1980" w:type="dxa"/>
          </w:tcPr>
          <w:p w14:paraId="219A4AFD" w14:textId="656D6774" w:rsidR="00B336E8" w:rsidRDefault="00B336E8" w:rsidP="00B336E8">
            <w:r>
              <w:t>Usability</w:t>
            </w:r>
          </w:p>
        </w:tc>
        <w:tc>
          <w:tcPr>
            <w:tcW w:w="2683" w:type="dxa"/>
            <w:shd w:val="clear" w:color="auto" w:fill="auto"/>
          </w:tcPr>
          <w:p w14:paraId="373B8D06" w14:textId="3126C4A7" w:rsidR="00B336E8" w:rsidRDefault="00B336E8" w:rsidP="00B336E8">
            <w:r>
              <w:t>Watch buffers and retries sync; no data loss.</w:t>
            </w:r>
          </w:p>
        </w:tc>
      </w:tr>
      <w:tr w:rsidR="00B336E8" w:rsidRPr="00C331C1" w14:paraId="1B648AB3" w14:textId="77777777" w:rsidTr="00B336E8">
        <w:trPr>
          <w:trHeight w:val="468"/>
        </w:trPr>
        <w:tc>
          <w:tcPr>
            <w:tcW w:w="3060" w:type="dxa"/>
            <w:shd w:val="clear" w:color="auto" w:fill="auto"/>
          </w:tcPr>
          <w:p w14:paraId="08C863DF" w14:textId="7B29B11E" w:rsidR="00B336E8" w:rsidRDefault="00B336E8" w:rsidP="00B336E8">
            <w:r>
              <w:t>App uninstall cleanup</w:t>
            </w:r>
          </w:p>
        </w:tc>
        <w:tc>
          <w:tcPr>
            <w:tcW w:w="1710" w:type="dxa"/>
            <w:shd w:val="clear" w:color="auto" w:fill="auto"/>
          </w:tcPr>
          <w:p w14:paraId="0AAC1C62" w14:textId="097CBFAB" w:rsidR="00B336E8" w:rsidRDefault="00B336E8" w:rsidP="00B336E8">
            <w:r>
              <w:t>Positive</w:t>
            </w:r>
          </w:p>
        </w:tc>
        <w:tc>
          <w:tcPr>
            <w:tcW w:w="1890" w:type="dxa"/>
            <w:shd w:val="clear" w:color="auto" w:fill="auto"/>
          </w:tcPr>
          <w:p w14:paraId="07C9A230" w14:textId="11D1A8AA" w:rsidR="00B336E8" w:rsidRDefault="00B336E8" w:rsidP="00B336E8">
            <w:r>
              <w:t>Yes</w:t>
            </w:r>
          </w:p>
        </w:tc>
        <w:tc>
          <w:tcPr>
            <w:tcW w:w="1980" w:type="dxa"/>
          </w:tcPr>
          <w:p w14:paraId="5D5FC2F5" w14:textId="3340354F" w:rsidR="00B336E8" w:rsidRDefault="00B336E8" w:rsidP="00B336E8">
            <w:r>
              <w:t>Maintainability</w:t>
            </w:r>
          </w:p>
        </w:tc>
        <w:tc>
          <w:tcPr>
            <w:tcW w:w="2683" w:type="dxa"/>
            <w:shd w:val="clear" w:color="auto" w:fill="auto"/>
          </w:tcPr>
          <w:p w14:paraId="3DC721B2" w14:textId="4149F057" w:rsidR="00B336E8" w:rsidRDefault="00B336E8" w:rsidP="00B336E8">
            <w:r>
              <w:t>Uninstall removes services/drivers; minimal leftovers.</w:t>
            </w:r>
          </w:p>
        </w:tc>
      </w:tr>
    </w:tbl>
    <w:p w14:paraId="2ACA7AE7" w14:textId="0068BEA8" w:rsidR="00765798" w:rsidRDefault="00765798" w:rsidP="001167DA"/>
    <w:p w14:paraId="4D66E622" w14:textId="7F977B8B" w:rsidR="00B336E8" w:rsidRDefault="00B336E8" w:rsidP="001167DA"/>
    <w:p w14:paraId="716B7FE0" w14:textId="77777777" w:rsidR="00B336E8" w:rsidRDefault="00B336E8" w:rsidP="001167DA"/>
    <w:sectPr w:rsidR="00B336E8" w:rsidSect="00A458AA">
      <w:footerReference w:type="even" r:id="rId12"/>
      <w:footnotePr>
        <w:pos w:val="beneathText"/>
      </w:footnotePr>
      <w:pgSz w:w="12240" w:h="15840"/>
      <w:pgMar w:top="1152" w:right="1152" w:bottom="1440" w:left="1152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2A88056" w14:textId="77777777" w:rsidR="00D12E2C" w:rsidRDefault="00D12E2C">
      <w:r>
        <w:separator/>
      </w:r>
    </w:p>
  </w:endnote>
  <w:endnote w:type="continuationSeparator" w:id="0">
    <w:p w14:paraId="7F5BA1CB" w14:textId="77777777" w:rsidR="00D12E2C" w:rsidRDefault="00D12E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otype Sorts"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old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35BF270" w14:textId="77777777" w:rsidR="00016748" w:rsidRDefault="00016748" w:rsidP="004519D3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9709080" w14:textId="77777777" w:rsidR="00016748" w:rsidRDefault="0001674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0959878" w14:textId="77777777" w:rsidR="00D12E2C" w:rsidRDefault="00D12E2C">
      <w:r>
        <w:separator/>
      </w:r>
    </w:p>
  </w:footnote>
  <w:footnote w:type="continuationSeparator" w:id="0">
    <w:p w14:paraId="602962BD" w14:textId="77777777" w:rsidR="00D12E2C" w:rsidRDefault="00D12E2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2"/>
    <w:multiLevelType w:val="singleLevel"/>
    <w:tmpl w:val="00000002"/>
    <w:name w:val="WW8Num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8320D13"/>
    <w:multiLevelType w:val="hybridMultilevel"/>
    <w:tmpl w:val="7218677A"/>
    <w:lvl w:ilvl="0" w:tplc="F9C0E4A6">
      <w:start w:val="19"/>
      <w:numFmt w:val="decimal"/>
      <w:suff w:val="space"/>
      <w:lvlText w:val="%1.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745B0D"/>
    <w:multiLevelType w:val="multilevel"/>
    <w:tmpl w:val="797AC812"/>
    <w:lvl w:ilvl="0">
      <w:start w:val="9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9"/>
      <w:numFmt w:val="decimal"/>
      <w:lvlText w:val="%2.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" w15:restartNumberingAfterBreak="0">
    <w:nsid w:val="0A5B06F7"/>
    <w:multiLevelType w:val="hybridMultilevel"/>
    <w:tmpl w:val="7A22D6E4"/>
    <w:lvl w:ilvl="0" w:tplc="8CB68638">
      <w:start w:val="9"/>
      <w:numFmt w:val="decimal"/>
      <w:suff w:val="space"/>
      <w:lvlText w:val="%1.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C81DCB"/>
    <w:multiLevelType w:val="hybridMultilevel"/>
    <w:tmpl w:val="8A90410E"/>
    <w:lvl w:ilvl="0" w:tplc="AC3279A8">
      <w:start w:val="14"/>
      <w:numFmt w:val="decimal"/>
      <w:suff w:val="space"/>
      <w:lvlText w:val="%1.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3636B9"/>
    <w:multiLevelType w:val="hybridMultilevel"/>
    <w:tmpl w:val="FA702A9C"/>
    <w:lvl w:ilvl="0" w:tplc="EA0C705C">
      <w:start w:val="12"/>
      <w:numFmt w:val="decimal"/>
      <w:suff w:val="space"/>
      <w:lvlText w:val="%1.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B635DE"/>
    <w:multiLevelType w:val="multilevel"/>
    <w:tmpl w:val="F3105AD6"/>
    <w:lvl w:ilvl="0">
      <w:start w:val="5"/>
      <w:numFmt w:val="decimal"/>
      <w:lvlText w:val="%1.1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900"/>
        </w:tabs>
        <w:ind w:left="9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900"/>
        </w:tabs>
        <w:ind w:left="9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260"/>
        </w:tabs>
        <w:ind w:left="12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260"/>
        </w:tabs>
        <w:ind w:left="126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620"/>
        </w:tabs>
        <w:ind w:left="16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620"/>
        </w:tabs>
        <w:ind w:left="16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980"/>
        </w:tabs>
        <w:ind w:left="1980" w:hanging="1800"/>
      </w:pPr>
      <w:rPr>
        <w:rFonts w:hint="default"/>
      </w:rPr>
    </w:lvl>
  </w:abstractNum>
  <w:abstractNum w:abstractNumId="7" w15:restartNumberingAfterBreak="0">
    <w:nsid w:val="0EB15B8C"/>
    <w:multiLevelType w:val="multilevel"/>
    <w:tmpl w:val="F1DC1A5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1017797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1442522E"/>
    <w:multiLevelType w:val="multilevel"/>
    <w:tmpl w:val="5CFA53E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0" w15:restartNumberingAfterBreak="0">
    <w:nsid w:val="15355416"/>
    <w:multiLevelType w:val="hybridMultilevel"/>
    <w:tmpl w:val="48041D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CBA4823"/>
    <w:multiLevelType w:val="multilevel"/>
    <w:tmpl w:val="3DD0A932"/>
    <w:lvl w:ilvl="0">
      <w:start w:val="1"/>
      <w:numFmt w:val="decimal"/>
      <w:lvlText w:val="%1.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2" w15:restartNumberingAfterBreak="0">
    <w:nsid w:val="1DBA0DF5"/>
    <w:multiLevelType w:val="hybridMultilevel"/>
    <w:tmpl w:val="5CFA53E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3" w15:restartNumberingAfterBreak="0">
    <w:nsid w:val="21DF320B"/>
    <w:multiLevelType w:val="hybridMultilevel"/>
    <w:tmpl w:val="06843D8A"/>
    <w:lvl w:ilvl="0" w:tplc="23667C98">
      <w:start w:val="17"/>
      <w:numFmt w:val="decimal"/>
      <w:suff w:val="space"/>
      <w:lvlText w:val="%1.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5486927"/>
    <w:multiLevelType w:val="multilevel"/>
    <w:tmpl w:val="98EC10D8"/>
    <w:lvl w:ilvl="0">
      <w:start w:val="9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7"/>
      <w:numFmt w:val="decimal"/>
      <w:lvlText w:val="%2.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5" w15:restartNumberingAfterBreak="0">
    <w:nsid w:val="26BB1D73"/>
    <w:multiLevelType w:val="multilevel"/>
    <w:tmpl w:val="423A0CEA"/>
    <w:lvl w:ilvl="0">
      <w:start w:val="1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275E73DB"/>
    <w:multiLevelType w:val="hybridMultilevel"/>
    <w:tmpl w:val="FCACD6B2"/>
    <w:lvl w:ilvl="0" w:tplc="13AE5370">
      <w:start w:val="4"/>
      <w:numFmt w:val="decimal"/>
      <w:lvlText w:val="%1.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612DD9"/>
    <w:multiLevelType w:val="hybridMultilevel"/>
    <w:tmpl w:val="57C6AD6A"/>
    <w:lvl w:ilvl="0" w:tplc="11AC7784">
      <w:start w:val="6"/>
      <w:numFmt w:val="decimal"/>
      <w:lvlText w:val="%1.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5401C47"/>
    <w:multiLevelType w:val="hybridMultilevel"/>
    <w:tmpl w:val="F2F667FA"/>
    <w:lvl w:ilvl="0" w:tplc="5C302BDE">
      <w:start w:val="11"/>
      <w:numFmt w:val="decimal"/>
      <w:suff w:val="space"/>
      <w:lvlText w:val="%1.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61F7203"/>
    <w:multiLevelType w:val="hybridMultilevel"/>
    <w:tmpl w:val="47F886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66E6473"/>
    <w:multiLevelType w:val="hybridMultilevel"/>
    <w:tmpl w:val="68CAADBC"/>
    <w:lvl w:ilvl="0" w:tplc="0CF8E64A">
      <w:start w:val="16"/>
      <w:numFmt w:val="decimal"/>
      <w:suff w:val="space"/>
      <w:lvlText w:val="%1.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87D5413"/>
    <w:multiLevelType w:val="multilevel"/>
    <w:tmpl w:val="3DD0A932"/>
    <w:lvl w:ilvl="0">
      <w:start w:val="1"/>
      <w:numFmt w:val="decimal"/>
      <w:lvlText w:val="%1.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2" w15:restartNumberingAfterBreak="0">
    <w:nsid w:val="38A30968"/>
    <w:multiLevelType w:val="hybridMultilevel"/>
    <w:tmpl w:val="A2BEC81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3E1B4986"/>
    <w:multiLevelType w:val="multilevel"/>
    <w:tmpl w:val="CC94C9A2"/>
    <w:lvl w:ilvl="0">
      <w:start w:val="3"/>
      <w:numFmt w:val="decimal"/>
      <w:lvlText w:val="%1.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Restart w:val="0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4" w15:restartNumberingAfterBreak="0">
    <w:nsid w:val="4AC23990"/>
    <w:multiLevelType w:val="multilevel"/>
    <w:tmpl w:val="A58EC8E2"/>
    <w:lvl w:ilvl="0">
      <w:start w:val="3"/>
      <w:numFmt w:val="decimal"/>
      <w:lvlText w:val="%1.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Restart w:val="0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5" w15:restartNumberingAfterBreak="0">
    <w:nsid w:val="4B5E072E"/>
    <w:multiLevelType w:val="hybridMultilevel"/>
    <w:tmpl w:val="1AB4C53A"/>
    <w:lvl w:ilvl="0" w:tplc="68D29E40">
      <w:start w:val="20"/>
      <w:numFmt w:val="decimal"/>
      <w:suff w:val="space"/>
      <w:lvlText w:val="%1.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0C67F08"/>
    <w:multiLevelType w:val="multilevel"/>
    <w:tmpl w:val="8318A49E"/>
    <w:styleLink w:val="Style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7" w15:restartNumberingAfterBreak="0">
    <w:nsid w:val="51A976E9"/>
    <w:multiLevelType w:val="multilevel"/>
    <w:tmpl w:val="CC94C9A2"/>
    <w:lvl w:ilvl="0">
      <w:start w:val="3"/>
      <w:numFmt w:val="decimal"/>
      <w:lvlText w:val="%1.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Restart w:val="0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8" w15:restartNumberingAfterBreak="0">
    <w:nsid w:val="533E4793"/>
    <w:multiLevelType w:val="hybridMultilevel"/>
    <w:tmpl w:val="43301D5C"/>
    <w:lvl w:ilvl="0" w:tplc="E93E7148">
      <w:start w:val="1"/>
      <w:numFmt w:val="decimal"/>
      <w:lvlText w:val="%1.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5BAF1548"/>
    <w:multiLevelType w:val="multilevel"/>
    <w:tmpl w:val="0409001D"/>
    <w:styleLink w:val="Style2"/>
    <w:lvl w:ilvl="0">
      <w:start w:val="2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2)"/>
      <w:lvlJc w:val="left"/>
      <w:pPr>
        <w:ind w:left="720" w:hanging="360"/>
      </w:pPr>
      <w:rPr>
        <w:color w:val="auto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0" w15:restartNumberingAfterBreak="0">
    <w:nsid w:val="5C5E44B9"/>
    <w:multiLevelType w:val="hybridMultilevel"/>
    <w:tmpl w:val="ED48A64A"/>
    <w:lvl w:ilvl="0" w:tplc="973A064C">
      <w:start w:val="10"/>
      <w:numFmt w:val="decimal"/>
      <w:suff w:val="space"/>
      <w:lvlText w:val="%1.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FF92D3A"/>
    <w:multiLevelType w:val="multilevel"/>
    <w:tmpl w:val="A0C88D70"/>
    <w:lvl w:ilvl="0">
      <w:start w:val="10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8"/>
      <w:numFmt w:val="decimal"/>
      <w:isLgl/>
      <w:suff w:val="space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2" w15:restartNumberingAfterBreak="0">
    <w:nsid w:val="64706928"/>
    <w:multiLevelType w:val="hybridMultilevel"/>
    <w:tmpl w:val="CE0AD6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6464BBC"/>
    <w:multiLevelType w:val="multilevel"/>
    <w:tmpl w:val="3DD0A932"/>
    <w:lvl w:ilvl="0">
      <w:start w:val="1"/>
      <w:numFmt w:val="decimal"/>
      <w:lvlText w:val="%1.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4" w15:restartNumberingAfterBreak="0">
    <w:nsid w:val="67737678"/>
    <w:multiLevelType w:val="hybridMultilevel"/>
    <w:tmpl w:val="3112D074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EEF1039"/>
    <w:multiLevelType w:val="hybridMultilevel"/>
    <w:tmpl w:val="F15E366E"/>
    <w:lvl w:ilvl="0" w:tplc="5C0C9F40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68109BA"/>
    <w:multiLevelType w:val="hybridMultilevel"/>
    <w:tmpl w:val="8A6014EA"/>
    <w:lvl w:ilvl="0" w:tplc="0AD027B0">
      <w:start w:val="15"/>
      <w:numFmt w:val="decimal"/>
      <w:suff w:val="space"/>
      <w:lvlText w:val="%1.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8082973"/>
    <w:multiLevelType w:val="hybridMultilevel"/>
    <w:tmpl w:val="8E1A1548"/>
    <w:lvl w:ilvl="0" w:tplc="F3B2AF02">
      <w:start w:val="1"/>
      <w:numFmt w:val="bullet"/>
      <w:pStyle w:val="Bullet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885E05A6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3164204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F5A60B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C983AC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85AFA0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7A2163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9D665B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B0C1DA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94764E6"/>
    <w:multiLevelType w:val="multilevel"/>
    <w:tmpl w:val="280CB55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9" w15:restartNumberingAfterBreak="0">
    <w:nsid w:val="7AE751AE"/>
    <w:multiLevelType w:val="multilevel"/>
    <w:tmpl w:val="86A01A0E"/>
    <w:lvl w:ilvl="0">
      <w:start w:val="3"/>
      <w:numFmt w:val="decimal"/>
      <w:lvlText w:val="%1.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>
    <w:abstractNumId w:val="37"/>
  </w:num>
  <w:num w:numId="2">
    <w:abstractNumId w:val="26"/>
  </w:num>
  <w:num w:numId="3">
    <w:abstractNumId w:val="29"/>
  </w:num>
  <w:num w:numId="4">
    <w:abstractNumId w:val="14"/>
  </w:num>
  <w:num w:numId="5">
    <w:abstractNumId w:val="31"/>
  </w:num>
  <w:num w:numId="6">
    <w:abstractNumId w:val="38"/>
  </w:num>
  <w:num w:numId="7">
    <w:abstractNumId w:val="28"/>
  </w:num>
  <w:num w:numId="8">
    <w:abstractNumId w:val="16"/>
  </w:num>
  <w:num w:numId="9">
    <w:abstractNumId w:val="23"/>
  </w:num>
  <w:num w:numId="10">
    <w:abstractNumId w:val="21"/>
  </w:num>
  <w:num w:numId="11">
    <w:abstractNumId w:val="17"/>
  </w:num>
  <w:num w:numId="12">
    <w:abstractNumId w:val="3"/>
  </w:num>
  <w:num w:numId="13">
    <w:abstractNumId w:val="30"/>
  </w:num>
  <w:num w:numId="14">
    <w:abstractNumId w:val="18"/>
  </w:num>
  <w:num w:numId="15">
    <w:abstractNumId w:val="5"/>
  </w:num>
  <w:num w:numId="16">
    <w:abstractNumId w:val="8"/>
  </w:num>
  <w:num w:numId="17">
    <w:abstractNumId w:val="4"/>
  </w:num>
  <w:num w:numId="18">
    <w:abstractNumId w:val="36"/>
  </w:num>
  <w:num w:numId="19">
    <w:abstractNumId w:val="20"/>
  </w:num>
  <w:num w:numId="20">
    <w:abstractNumId w:val="13"/>
  </w:num>
  <w:num w:numId="21">
    <w:abstractNumId w:val="33"/>
  </w:num>
  <w:num w:numId="22">
    <w:abstractNumId w:val="1"/>
  </w:num>
  <w:num w:numId="23">
    <w:abstractNumId w:val="25"/>
  </w:num>
  <w:num w:numId="24">
    <w:abstractNumId w:val="23"/>
    <w:lvlOverride w:ilvl="0">
      <w:lvl w:ilvl="0">
        <w:start w:val="3"/>
        <w:numFmt w:val="decimal"/>
        <w:lvlText w:val="%1.1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lvlRestart w:val="0"/>
        <w:lvlText w:val="%1.%2."/>
        <w:lvlJc w:val="left"/>
        <w:pPr>
          <w:ind w:left="792" w:hanging="432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25">
    <w:abstractNumId w:val="27"/>
  </w:num>
  <w:num w:numId="26">
    <w:abstractNumId w:val="24"/>
  </w:num>
  <w:num w:numId="27">
    <w:abstractNumId w:val="27"/>
    <w:lvlOverride w:ilvl="0">
      <w:lvl w:ilvl="0">
        <w:start w:val="3"/>
        <w:numFmt w:val="decimal"/>
        <w:lvlText w:val="%1.1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lvlRestart w:val="0"/>
        <w:lvlText w:val="%1.%2."/>
        <w:lvlJc w:val="left"/>
        <w:pPr>
          <w:ind w:left="792" w:hanging="432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28">
    <w:abstractNumId w:val="24"/>
    <w:lvlOverride w:ilvl="0">
      <w:lvl w:ilvl="0">
        <w:start w:val="3"/>
        <w:numFmt w:val="decimal"/>
        <w:lvlText w:val="%1.1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2"/>
        <w:numFmt w:val="decimal"/>
        <w:lvlRestart w:val="0"/>
        <w:lvlText w:val="%1.%2."/>
        <w:lvlJc w:val="left"/>
        <w:pPr>
          <w:ind w:left="792" w:hanging="432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29">
    <w:abstractNumId w:val="6"/>
  </w:num>
  <w:num w:numId="30">
    <w:abstractNumId w:val="27"/>
    <w:lvlOverride w:ilvl="0">
      <w:lvl w:ilvl="0">
        <w:start w:val="3"/>
        <w:numFmt w:val="decimal"/>
        <w:lvlText w:val="%1.1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lvlRestart w:val="0"/>
        <w:lvlText w:val="%1.%2."/>
        <w:lvlJc w:val="left"/>
        <w:pPr>
          <w:ind w:left="792" w:hanging="432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31">
    <w:abstractNumId w:val="39"/>
  </w:num>
  <w:num w:numId="32">
    <w:abstractNumId w:val="2"/>
  </w:num>
  <w:num w:numId="33">
    <w:abstractNumId w:val="7"/>
  </w:num>
  <w:num w:numId="34">
    <w:abstractNumId w:val="15"/>
  </w:num>
  <w:num w:numId="35">
    <w:abstractNumId w:val="11"/>
  </w:num>
  <w:num w:numId="36">
    <w:abstractNumId w:val="12"/>
  </w:num>
  <w:num w:numId="37">
    <w:abstractNumId w:val="9"/>
  </w:num>
  <w:num w:numId="38">
    <w:abstractNumId w:val="32"/>
  </w:num>
  <w:num w:numId="39">
    <w:abstractNumId w:val="19"/>
  </w:num>
  <w:num w:numId="40">
    <w:abstractNumId w:val="34"/>
  </w:num>
  <w:num w:numId="41">
    <w:abstractNumId w:val="10"/>
  </w:num>
  <w:num w:numId="42">
    <w:abstractNumId w:val="35"/>
  </w:num>
  <w:num w:numId="43">
    <w:abstractNumId w:val="22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oNotTrackMoves/>
  <w:defaultTabStop w:val="720"/>
  <w:characterSpacingControl w:val="doNotCompress"/>
  <w:hdrShapeDefaults>
    <o:shapedefaults v:ext="edit" spidmax="2049"/>
  </w:hdrShapeDefaults>
  <w:footnotePr>
    <w:pos w:val="beneathText"/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03555"/>
    <w:rsid w:val="00000C95"/>
    <w:rsid w:val="00005713"/>
    <w:rsid w:val="00011A07"/>
    <w:rsid w:val="0001552F"/>
    <w:rsid w:val="00016748"/>
    <w:rsid w:val="000179C4"/>
    <w:rsid w:val="0002497D"/>
    <w:rsid w:val="0002573A"/>
    <w:rsid w:val="00030859"/>
    <w:rsid w:val="0003458A"/>
    <w:rsid w:val="000440A3"/>
    <w:rsid w:val="00044DFB"/>
    <w:rsid w:val="00047EC1"/>
    <w:rsid w:val="0006761A"/>
    <w:rsid w:val="00074972"/>
    <w:rsid w:val="00076B7D"/>
    <w:rsid w:val="00086ABF"/>
    <w:rsid w:val="000A32D1"/>
    <w:rsid w:val="000A3B2B"/>
    <w:rsid w:val="000A4D71"/>
    <w:rsid w:val="000A53BF"/>
    <w:rsid w:val="000B0ABA"/>
    <w:rsid w:val="000B0CB4"/>
    <w:rsid w:val="000B3CA4"/>
    <w:rsid w:val="000B3D97"/>
    <w:rsid w:val="000B5244"/>
    <w:rsid w:val="000B5B84"/>
    <w:rsid w:val="000B66A2"/>
    <w:rsid w:val="000C1F4D"/>
    <w:rsid w:val="000D795F"/>
    <w:rsid w:val="000E2740"/>
    <w:rsid w:val="000E2DE0"/>
    <w:rsid w:val="000F3A5F"/>
    <w:rsid w:val="001167DA"/>
    <w:rsid w:val="00126CAC"/>
    <w:rsid w:val="00137D40"/>
    <w:rsid w:val="00147A86"/>
    <w:rsid w:val="00162694"/>
    <w:rsid w:val="0016299C"/>
    <w:rsid w:val="00163A78"/>
    <w:rsid w:val="00167B71"/>
    <w:rsid w:val="00172663"/>
    <w:rsid w:val="00173A11"/>
    <w:rsid w:val="0018304C"/>
    <w:rsid w:val="0018343D"/>
    <w:rsid w:val="00183651"/>
    <w:rsid w:val="00187543"/>
    <w:rsid w:val="001950EB"/>
    <w:rsid w:val="00195453"/>
    <w:rsid w:val="001B0C77"/>
    <w:rsid w:val="001B2051"/>
    <w:rsid w:val="001B32B1"/>
    <w:rsid w:val="001B41F6"/>
    <w:rsid w:val="001B4FF7"/>
    <w:rsid w:val="001D1055"/>
    <w:rsid w:val="001D3305"/>
    <w:rsid w:val="001D4646"/>
    <w:rsid w:val="001E16FB"/>
    <w:rsid w:val="001E21AC"/>
    <w:rsid w:val="001E24F0"/>
    <w:rsid w:val="001F2E68"/>
    <w:rsid w:val="00200537"/>
    <w:rsid w:val="002011FF"/>
    <w:rsid w:val="00203555"/>
    <w:rsid w:val="002110D2"/>
    <w:rsid w:val="00211723"/>
    <w:rsid w:val="00223725"/>
    <w:rsid w:val="00224D32"/>
    <w:rsid w:val="00234521"/>
    <w:rsid w:val="0024279B"/>
    <w:rsid w:val="002510E9"/>
    <w:rsid w:val="0026416B"/>
    <w:rsid w:val="002759A8"/>
    <w:rsid w:val="00282301"/>
    <w:rsid w:val="00286356"/>
    <w:rsid w:val="002868E3"/>
    <w:rsid w:val="00292680"/>
    <w:rsid w:val="00294F6A"/>
    <w:rsid w:val="00296072"/>
    <w:rsid w:val="002A0514"/>
    <w:rsid w:val="002B4173"/>
    <w:rsid w:val="002B4414"/>
    <w:rsid w:val="002B4D07"/>
    <w:rsid w:val="002B5305"/>
    <w:rsid w:val="002C298E"/>
    <w:rsid w:val="002C4BC9"/>
    <w:rsid w:val="002D5F1A"/>
    <w:rsid w:val="002E691C"/>
    <w:rsid w:val="002F27E7"/>
    <w:rsid w:val="002F39F6"/>
    <w:rsid w:val="003141D7"/>
    <w:rsid w:val="00315A07"/>
    <w:rsid w:val="00321A1F"/>
    <w:rsid w:val="003278EB"/>
    <w:rsid w:val="003465B1"/>
    <w:rsid w:val="00351B30"/>
    <w:rsid w:val="00380115"/>
    <w:rsid w:val="00381B16"/>
    <w:rsid w:val="00382A22"/>
    <w:rsid w:val="00385115"/>
    <w:rsid w:val="003A0E8A"/>
    <w:rsid w:val="003A46EF"/>
    <w:rsid w:val="003A7B87"/>
    <w:rsid w:val="003B03F1"/>
    <w:rsid w:val="003C27BA"/>
    <w:rsid w:val="003E642B"/>
    <w:rsid w:val="003F573A"/>
    <w:rsid w:val="003F6D22"/>
    <w:rsid w:val="00407EF1"/>
    <w:rsid w:val="00414AEF"/>
    <w:rsid w:val="00414F49"/>
    <w:rsid w:val="00420A69"/>
    <w:rsid w:val="00422B93"/>
    <w:rsid w:val="00440E53"/>
    <w:rsid w:val="00442D67"/>
    <w:rsid w:val="00442E3E"/>
    <w:rsid w:val="004519D3"/>
    <w:rsid w:val="00452C0E"/>
    <w:rsid w:val="00480A8B"/>
    <w:rsid w:val="00482109"/>
    <w:rsid w:val="004945A6"/>
    <w:rsid w:val="004A43D2"/>
    <w:rsid w:val="004A455C"/>
    <w:rsid w:val="004A5898"/>
    <w:rsid w:val="004A7774"/>
    <w:rsid w:val="004C035F"/>
    <w:rsid w:val="004C1076"/>
    <w:rsid w:val="004C128D"/>
    <w:rsid w:val="004C478D"/>
    <w:rsid w:val="004E6F10"/>
    <w:rsid w:val="004E6FE7"/>
    <w:rsid w:val="004F4CC2"/>
    <w:rsid w:val="004F4EE2"/>
    <w:rsid w:val="00502936"/>
    <w:rsid w:val="0050790A"/>
    <w:rsid w:val="00510093"/>
    <w:rsid w:val="005110E4"/>
    <w:rsid w:val="00520A7C"/>
    <w:rsid w:val="00521D59"/>
    <w:rsid w:val="0052674E"/>
    <w:rsid w:val="00535F5E"/>
    <w:rsid w:val="00554CF9"/>
    <w:rsid w:val="00575EBF"/>
    <w:rsid w:val="00577E41"/>
    <w:rsid w:val="00582C68"/>
    <w:rsid w:val="0058752F"/>
    <w:rsid w:val="005910BD"/>
    <w:rsid w:val="0059496F"/>
    <w:rsid w:val="00597DF6"/>
    <w:rsid w:val="005A195F"/>
    <w:rsid w:val="005A1CC1"/>
    <w:rsid w:val="005A5923"/>
    <w:rsid w:val="005B0DE5"/>
    <w:rsid w:val="005B0E0B"/>
    <w:rsid w:val="005B6501"/>
    <w:rsid w:val="005C60CC"/>
    <w:rsid w:val="005D2EDD"/>
    <w:rsid w:val="005E608B"/>
    <w:rsid w:val="005E627F"/>
    <w:rsid w:val="005F4643"/>
    <w:rsid w:val="00606EA2"/>
    <w:rsid w:val="0060767B"/>
    <w:rsid w:val="00616798"/>
    <w:rsid w:val="0062611B"/>
    <w:rsid w:val="00633C3B"/>
    <w:rsid w:val="0064026C"/>
    <w:rsid w:val="00656F61"/>
    <w:rsid w:val="00667530"/>
    <w:rsid w:val="006858C2"/>
    <w:rsid w:val="00686843"/>
    <w:rsid w:val="00697D22"/>
    <w:rsid w:val="006A0657"/>
    <w:rsid w:val="006C2108"/>
    <w:rsid w:val="006D27F5"/>
    <w:rsid w:val="006F05D5"/>
    <w:rsid w:val="006F5FAC"/>
    <w:rsid w:val="007022A5"/>
    <w:rsid w:val="00724180"/>
    <w:rsid w:val="007255F8"/>
    <w:rsid w:val="00733881"/>
    <w:rsid w:val="00734B45"/>
    <w:rsid w:val="00736D66"/>
    <w:rsid w:val="00737678"/>
    <w:rsid w:val="00752175"/>
    <w:rsid w:val="00752659"/>
    <w:rsid w:val="00752D0D"/>
    <w:rsid w:val="007566BB"/>
    <w:rsid w:val="00756D40"/>
    <w:rsid w:val="007644D8"/>
    <w:rsid w:val="00765798"/>
    <w:rsid w:val="00770552"/>
    <w:rsid w:val="00775A8E"/>
    <w:rsid w:val="007770D5"/>
    <w:rsid w:val="0077E544"/>
    <w:rsid w:val="00783CD4"/>
    <w:rsid w:val="007863DC"/>
    <w:rsid w:val="0079770E"/>
    <w:rsid w:val="007A1FB4"/>
    <w:rsid w:val="007A5A6D"/>
    <w:rsid w:val="007B6ECE"/>
    <w:rsid w:val="007C0C5A"/>
    <w:rsid w:val="007C1142"/>
    <w:rsid w:val="007C4563"/>
    <w:rsid w:val="007D12F4"/>
    <w:rsid w:val="007D156C"/>
    <w:rsid w:val="007D1620"/>
    <w:rsid w:val="007E6300"/>
    <w:rsid w:val="007F58AA"/>
    <w:rsid w:val="008024D2"/>
    <w:rsid w:val="00811452"/>
    <w:rsid w:val="0082583F"/>
    <w:rsid w:val="00834ADD"/>
    <w:rsid w:val="00855DD4"/>
    <w:rsid w:val="008602A5"/>
    <w:rsid w:val="00860A78"/>
    <w:rsid w:val="00860CD6"/>
    <w:rsid w:val="00861F34"/>
    <w:rsid w:val="00866641"/>
    <w:rsid w:val="00874BC7"/>
    <w:rsid w:val="00881EA2"/>
    <w:rsid w:val="00883134"/>
    <w:rsid w:val="0089298E"/>
    <w:rsid w:val="008A716B"/>
    <w:rsid w:val="008B0475"/>
    <w:rsid w:val="008B1002"/>
    <w:rsid w:val="008B5B66"/>
    <w:rsid w:val="008C14B5"/>
    <w:rsid w:val="008C2846"/>
    <w:rsid w:val="008D65BE"/>
    <w:rsid w:val="008E03D0"/>
    <w:rsid w:val="008E04D5"/>
    <w:rsid w:val="008F03FE"/>
    <w:rsid w:val="008F6B5B"/>
    <w:rsid w:val="00900954"/>
    <w:rsid w:val="0090292B"/>
    <w:rsid w:val="00903B71"/>
    <w:rsid w:val="00903FB4"/>
    <w:rsid w:val="00917271"/>
    <w:rsid w:val="00920D20"/>
    <w:rsid w:val="009210D8"/>
    <w:rsid w:val="0092559B"/>
    <w:rsid w:val="00932A2D"/>
    <w:rsid w:val="0094439B"/>
    <w:rsid w:val="00944C1B"/>
    <w:rsid w:val="00945689"/>
    <w:rsid w:val="00946123"/>
    <w:rsid w:val="00952BF4"/>
    <w:rsid w:val="00963C32"/>
    <w:rsid w:val="00963D09"/>
    <w:rsid w:val="009647F7"/>
    <w:rsid w:val="009843ED"/>
    <w:rsid w:val="00994F3D"/>
    <w:rsid w:val="009A4396"/>
    <w:rsid w:val="009B514E"/>
    <w:rsid w:val="009D31DD"/>
    <w:rsid w:val="009E604A"/>
    <w:rsid w:val="009F1BB9"/>
    <w:rsid w:val="009F6641"/>
    <w:rsid w:val="00A04E49"/>
    <w:rsid w:val="00A13B31"/>
    <w:rsid w:val="00A210F5"/>
    <w:rsid w:val="00A265F3"/>
    <w:rsid w:val="00A27D64"/>
    <w:rsid w:val="00A3104C"/>
    <w:rsid w:val="00A33FBA"/>
    <w:rsid w:val="00A4089A"/>
    <w:rsid w:val="00A426B0"/>
    <w:rsid w:val="00A458AA"/>
    <w:rsid w:val="00A52F3A"/>
    <w:rsid w:val="00A63DF6"/>
    <w:rsid w:val="00A65281"/>
    <w:rsid w:val="00A7152C"/>
    <w:rsid w:val="00A735F7"/>
    <w:rsid w:val="00A808AB"/>
    <w:rsid w:val="00AA118E"/>
    <w:rsid w:val="00AA6FE6"/>
    <w:rsid w:val="00AA72C4"/>
    <w:rsid w:val="00AA7653"/>
    <w:rsid w:val="00AA7CF3"/>
    <w:rsid w:val="00AB3AA9"/>
    <w:rsid w:val="00AC5A0D"/>
    <w:rsid w:val="00AC6719"/>
    <w:rsid w:val="00AD22C7"/>
    <w:rsid w:val="00AD372A"/>
    <w:rsid w:val="00AE054A"/>
    <w:rsid w:val="00AE2A18"/>
    <w:rsid w:val="00AE3145"/>
    <w:rsid w:val="00AF00BB"/>
    <w:rsid w:val="00AF3918"/>
    <w:rsid w:val="00AF6B57"/>
    <w:rsid w:val="00B05ABF"/>
    <w:rsid w:val="00B16DC8"/>
    <w:rsid w:val="00B336E8"/>
    <w:rsid w:val="00B46954"/>
    <w:rsid w:val="00B51C78"/>
    <w:rsid w:val="00B60BC0"/>
    <w:rsid w:val="00B63B56"/>
    <w:rsid w:val="00B70693"/>
    <w:rsid w:val="00B81068"/>
    <w:rsid w:val="00B83838"/>
    <w:rsid w:val="00B84F88"/>
    <w:rsid w:val="00B9734C"/>
    <w:rsid w:val="00BA1002"/>
    <w:rsid w:val="00BA103F"/>
    <w:rsid w:val="00BB0A86"/>
    <w:rsid w:val="00BB5536"/>
    <w:rsid w:val="00BC7E47"/>
    <w:rsid w:val="00BE0781"/>
    <w:rsid w:val="00BF4CEE"/>
    <w:rsid w:val="00BF6967"/>
    <w:rsid w:val="00C00FB9"/>
    <w:rsid w:val="00C1111E"/>
    <w:rsid w:val="00C30B62"/>
    <w:rsid w:val="00C331C1"/>
    <w:rsid w:val="00C340B5"/>
    <w:rsid w:val="00C529EC"/>
    <w:rsid w:val="00C535E9"/>
    <w:rsid w:val="00C65157"/>
    <w:rsid w:val="00C7466E"/>
    <w:rsid w:val="00C75792"/>
    <w:rsid w:val="00C757F6"/>
    <w:rsid w:val="00C761EE"/>
    <w:rsid w:val="00C830E4"/>
    <w:rsid w:val="00C93CBF"/>
    <w:rsid w:val="00C94585"/>
    <w:rsid w:val="00C95A59"/>
    <w:rsid w:val="00CA191A"/>
    <w:rsid w:val="00CA1C51"/>
    <w:rsid w:val="00CA2F0F"/>
    <w:rsid w:val="00CA661B"/>
    <w:rsid w:val="00CB0F02"/>
    <w:rsid w:val="00CB0FE7"/>
    <w:rsid w:val="00CB1C5C"/>
    <w:rsid w:val="00CB4E03"/>
    <w:rsid w:val="00CB645A"/>
    <w:rsid w:val="00CC2E06"/>
    <w:rsid w:val="00CC488F"/>
    <w:rsid w:val="00CC7316"/>
    <w:rsid w:val="00CE1759"/>
    <w:rsid w:val="00CF0867"/>
    <w:rsid w:val="00D12E2C"/>
    <w:rsid w:val="00D22D68"/>
    <w:rsid w:val="00D255CB"/>
    <w:rsid w:val="00D306BC"/>
    <w:rsid w:val="00D3690C"/>
    <w:rsid w:val="00D532F6"/>
    <w:rsid w:val="00D63D9D"/>
    <w:rsid w:val="00D641E3"/>
    <w:rsid w:val="00D728DB"/>
    <w:rsid w:val="00D74998"/>
    <w:rsid w:val="00D756C5"/>
    <w:rsid w:val="00D82447"/>
    <w:rsid w:val="00D84371"/>
    <w:rsid w:val="00D85E9D"/>
    <w:rsid w:val="00D87CFA"/>
    <w:rsid w:val="00D92CD7"/>
    <w:rsid w:val="00D96013"/>
    <w:rsid w:val="00DD3CBA"/>
    <w:rsid w:val="00DE761D"/>
    <w:rsid w:val="00DF6285"/>
    <w:rsid w:val="00DF632D"/>
    <w:rsid w:val="00E04B4F"/>
    <w:rsid w:val="00E04D28"/>
    <w:rsid w:val="00E273CD"/>
    <w:rsid w:val="00E4220B"/>
    <w:rsid w:val="00E524E7"/>
    <w:rsid w:val="00E73103"/>
    <w:rsid w:val="00E82A90"/>
    <w:rsid w:val="00E91DE4"/>
    <w:rsid w:val="00E97B57"/>
    <w:rsid w:val="00EA3C2B"/>
    <w:rsid w:val="00EB0E15"/>
    <w:rsid w:val="00EB46B0"/>
    <w:rsid w:val="00ED0231"/>
    <w:rsid w:val="00EE1686"/>
    <w:rsid w:val="00EE2FF3"/>
    <w:rsid w:val="00EE3C51"/>
    <w:rsid w:val="00EF589D"/>
    <w:rsid w:val="00F112BE"/>
    <w:rsid w:val="00F334D8"/>
    <w:rsid w:val="00F33F3D"/>
    <w:rsid w:val="00F40025"/>
    <w:rsid w:val="00F45E7E"/>
    <w:rsid w:val="00F66EC3"/>
    <w:rsid w:val="00F759CF"/>
    <w:rsid w:val="00F80EDD"/>
    <w:rsid w:val="00FA2A14"/>
    <w:rsid w:val="00FB0D8A"/>
    <w:rsid w:val="00FB2ABD"/>
    <w:rsid w:val="00FD003A"/>
    <w:rsid w:val="00FD0CE5"/>
    <w:rsid w:val="00FD14EE"/>
    <w:rsid w:val="00FD3BB9"/>
    <w:rsid w:val="00FD697C"/>
    <w:rsid w:val="00FE4AC0"/>
    <w:rsid w:val="00FE5E2F"/>
    <w:rsid w:val="00FF2173"/>
    <w:rsid w:val="00FF358C"/>
    <w:rsid w:val="00FF5F5D"/>
    <w:rsid w:val="0B8AC323"/>
    <w:rsid w:val="104BDA0F"/>
    <w:rsid w:val="17577436"/>
    <w:rsid w:val="2090287A"/>
    <w:rsid w:val="2AE39F7D"/>
    <w:rsid w:val="40B81C14"/>
    <w:rsid w:val="51B7FB54"/>
    <w:rsid w:val="584ECC60"/>
    <w:rsid w:val="6B5CC72E"/>
    <w:rsid w:val="75BB7294"/>
    <w:rsid w:val="7C322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96DF077"/>
  <w15:chartTrackingRefBased/>
  <w15:docId w15:val="{5D3585B2-995A-45D5-AD2B-13E0C7D44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uiPriority="22" w:qFormat="1"/>
    <w:lsdException w:name="Emphasis" w:qFormat="1"/>
    <w:lsdException w:name="Plain Text" w:uiPriority="99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440A3"/>
    <w:pPr>
      <w:suppressAutoHyphens/>
    </w:pPr>
    <w:rPr>
      <w:rFonts w:ascii="Arial" w:hAnsi="Arial"/>
      <w:szCs w:val="24"/>
      <w:lang w:eastAsia="ar-SA"/>
    </w:rPr>
  </w:style>
  <w:style w:type="paragraph" w:styleId="Heading1">
    <w:name w:val="heading 1"/>
    <w:basedOn w:val="Normal"/>
    <w:next w:val="Normal"/>
    <w:qFormat/>
    <w:rsid w:val="00203555"/>
    <w:pPr>
      <w:keepNext/>
      <w:tabs>
        <w:tab w:val="num" w:pos="0"/>
      </w:tabs>
      <w:jc w:val="center"/>
      <w:outlineLvl w:val="0"/>
    </w:pPr>
    <w:rPr>
      <w:rFonts w:cs="Arial"/>
      <w:b/>
      <w:bCs/>
      <w:color w:val="FFFFFF"/>
    </w:rPr>
  </w:style>
  <w:style w:type="paragraph" w:styleId="Heading2">
    <w:name w:val="heading 2"/>
    <w:basedOn w:val="Normal"/>
    <w:next w:val="Normal"/>
    <w:qFormat/>
    <w:rsid w:val="00203555"/>
    <w:pPr>
      <w:keepNext/>
      <w:tabs>
        <w:tab w:val="num" w:pos="0"/>
      </w:tabs>
      <w:jc w:val="center"/>
      <w:outlineLvl w:val="1"/>
    </w:pPr>
    <w:rPr>
      <w:rFonts w:cs="Arial"/>
      <w:b/>
      <w:bCs/>
    </w:rPr>
  </w:style>
  <w:style w:type="paragraph" w:styleId="Heading3">
    <w:name w:val="heading 3"/>
    <w:basedOn w:val="Normal"/>
    <w:next w:val="BodyText"/>
    <w:qFormat/>
    <w:rsid w:val="00203555"/>
    <w:pPr>
      <w:tabs>
        <w:tab w:val="num" w:pos="0"/>
      </w:tabs>
      <w:spacing w:before="280" w:after="280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next w:val="BodyText"/>
    <w:qFormat/>
    <w:rsid w:val="00203555"/>
    <w:pPr>
      <w:tabs>
        <w:tab w:val="num" w:pos="0"/>
      </w:tabs>
      <w:spacing w:before="280" w:after="280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203555"/>
    <w:pPr>
      <w:keepNext/>
      <w:tabs>
        <w:tab w:val="num" w:pos="0"/>
      </w:tabs>
      <w:outlineLvl w:val="4"/>
    </w:pPr>
    <w:rPr>
      <w:rFonts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ageNumber">
    <w:name w:val="page number"/>
    <w:basedOn w:val="DefaultParagraphFont"/>
    <w:rsid w:val="00203555"/>
  </w:style>
  <w:style w:type="character" w:styleId="Hyperlink">
    <w:name w:val="Hyperlink"/>
    <w:rsid w:val="00203555"/>
    <w:rPr>
      <w:color w:val="0000FF"/>
      <w:u w:val="single"/>
    </w:rPr>
  </w:style>
  <w:style w:type="character" w:styleId="FollowedHyperlink">
    <w:name w:val="FollowedHyperlink"/>
    <w:rsid w:val="00203555"/>
    <w:rPr>
      <w:color w:val="0000FF"/>
      <w:u w:val="single"/>
    </w:rPr>
  </w:style>
  <w:style w:type="character" w:styleId="Strong">
    <w:name w:val="Strong"/>
    <w:uiPriority w:val="22"/>
    <w:qFormat/>
    <w:rsid w:val="00203555"/>
    <w:rPr>
      <w:b/>
      <w:bCs/>
    </w:rPr>
  </w:style>
  <w:style w:type="character" w:customStyle="1" w:styleId="WW8Num2z0">
    <w:name w:val="WW8Num2z0"/>
    <w:rsid w:val="00203555"/>
    <w:rPr>
      <w:rFonts w:ascii="Wingdings" w:hAnsi="Wingdings"/>
      <w:sz w:val="24"/>
    </w:rPr>
  </w:style>
  <w:style w:type="character" w:customStyle="1" w:styleId="WW8Num3z0">
    <w:name w:val="WW8Num3z0"/>
    <w:rsid w:val="00203555"/>
    <w:rPr>
      <w:rFonts w:ascii="Symbol" w:hAnsi="Symbol"/>
    </w:rPr>
  </w:style>
  <w:style w:type="character" w:customStyle="1" w:styleId="WW8Num3z1">
    <w:name w:val="WW8Num3z1"/>
    <w:rsid w:val="00203555"/>
    <w:rPr>
      <w:rFonts w:ascii="Courier New" w:hAnsi="Courier New"/>
    </w:rPr>
  </w:style>
  <w:style w:type="character" w:customStyle="1" w:styleId="WW8Num3z2">
    <w:name w:val="WW8Num3z2"/>
    <w:rsid w:val="00203555"/>
    <w:rPr>
      <w:rFonts w:ascii="Wingdings" w:hAnsi="Wingdings"/>
    </w:rPr>
  </w:style>
  <w:style w:type="character" w:customStyle="1" w:styleId="WW8Num4z0">
    <w:name w:val="WW8Num4z0"/>
    <w:rsid w:val="00203555"/>
    <w:rPr>
      <w:rFonts w:ascii="Wingdings" w:hAnsi="Wingdings"/>
      <w:sz w:val="24"/>
    </w:rPr>
  </w:style>
  <w:style w:type="character" w:customStyle="1" w:styleId="WW8Num5z0">
    <w:name w:val="WW8Num5z0"/>
    <w:rsid w:val="00203555"/>
    <w:rPr>
      <w:rFonts w:ascii="Wingdings" w:hAnsi="Wingdings"/>
      <w:sz w:val="24"/>
    </w:rPr>
  </w:style>
  <w:style w:type="character" w:customStyle="1" w:styleId="WW8Num7z0">
    <w:name w:val="WW8Num7z0"/>
    <w:rsid w:val="00203555"/>
    <w:rPr>
      <w:rFonts w:ascii="Wingdings" w:hAnsi="Wingdings"/>
      <w:sz w:val="24"/>
    </w:rPr>
  </w:style>
  <w:style w:type="character" w:customStyle="1" w:styleId="WW8NumSt3z0">
    <w:name w:val="WW8NumSt3z0"/>
    <w:rsid w:val="00203555"/>
    <w:rPr>
      <w:rFonts w:ascii="Monotype Sorts" w:hAnsi="Monotype Sorts"/>
    </w:rPr>
  </w:style>
  <w:style w:type="character" w:styleId="CommentReference">
    <w:name w:val="annotation reference"/>
    <w:rsid w:val="00203555"/>
    <w:rPr>
      <w:sz w:val="16"/>
      <w:szCs w:val="16"/>
    </w:rPr>
  </w:style>
  <w:style w:type="paragraph" w:styleId="BodyText">
    <w:name w:val="Body Text"/>
    <w:basedOn w:val="Normal"/>
    <w:rsid w:val="00203555"/>
    <w:pPr>
      <w:spacing w:after="120"/>
    </w:pPr>
  </w:style>
  <w:style w:type="paragraph" w:customStyle="1" w:styleId="Heading">
    <w:name w:val="Heading"/>
    <w:basedOn w:val="Normal"/>
    <w:next w:val="BodyText"/>
    <w:rsid w:val="000440A3"/>
    <w:pPr>
      <w:keepNext/>
      <w:spacing w:before="240" w:after="120"/>
    </w:pPr>
    <w:rPr>
      <w:rFonts w:eastAsia="Arial Unicode MS" w:cs="Tahoma"/>
      <w:b/>
      <w:sz w:val="42"/>
      <w:szCs w:val="28"/>
    </w:rPr>
  </w:style>
  <w:style w:type="paragraph" w:styleId="List">
    <w:name w:val="List"/>
    <w:basedOn w:val="BodyText"/>
    <w:rsid w:val="00203555"/>
    <w:rPr>
      <w:rFonts w:cs="Tahoma"/>
    </w:rPr>
  </w:style>
  <w:style w:type="paragraph" w:styleId="Header">
    <w:name w:val="header"/>
    <w:basedOn w:val="Normal"/>
    <w:rsid w:val="00203555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203555"/>
    <w:pPr>
      <w:tabs>
        <w:tab w:val="center" w:pos="4320"/>
        <w:tab w:val="right" w:pos="8640"/>
      </w:tabs>
    </w:pPr>
  </w:style>
  <w:style w:type="paragraph" w:customStyle="1" w:styleId="TableContents">
    <w:name w:val="Table Contents"/>
    <w:basedOn w:val="Normal"/>
    <w:rsid w:val="00203555"/>
    <w:pPr>
      <w:suppressLineNumbers/>
    </w:pPr>
  </w:style>
  <w:style w:type="paragraph" w:customStyle="1" w:styleId="TableHeading">
    <w:name w:val="Table Heading"/>
    <w:basedOn w:val="TableContents"/>
    <w:rsid w:val="00203555"/>
    <w:pPr>
      <w:jc w:val="center"/>
    </w:pPr>
    <w:rPr>
      <w:b/>
      <w:bCs/>
      <w:i/>
      <w:iCs/>
    </w:rPr>
  </w:style>
  <w:style w:type="paragraph" w:styleId="Caption">
    <w:name w:val="caption"/>
    <w:basedOn w:val="Normal"/>
    <w:qFormat/>
    <w:rsid w:val="00203555"/>
    <w:pPr>
      <w:suppressLineNumbers/>
      <w:spacing w:before="120" w:after="120"/>
    </w:pPr>
    <w:rPr>
      <w:rFonts w:cs="Tahoma"/>
      <w:i/>
      <w:iCs/>
    </w:rPr>
  </w:style>
  <w:style w:type="paragraph" w:customStyle="1" w:styleId="Index">
    <w:name w:val="Index"/>
    <w:basedOn w:val="Normal"/>
    <w:rsid w:val="00203555"/>
    <w:pPr>
      <w:suppressLineNumbers/>
    </w:pPr>
    <w:rPr>
      <w:rFonts w:cs="Tahoma"/>
    </w:rPr>
  </w:style>
  <w:style w:type="paragraph" w:styleId="Title">
    <w:name w:val="Title"/>
    <w:basedOn w:val="Normal"/>
    <w:next w:val="Normal"/>
    <w:qFormat/>
    <w:rsid w:val="00203555"/>
    <w:pPr>
      <w:widowControl w:val="0"/>
      <w:spacing w:after="60"/>
      <w:ind w:left="144"/>
      <w:jc w:val="center"/>
    </w:pPr>
    <w:rPr>
      <w:b/>
      <w:sz w:val="36"/>
      <w:szCs w:val="20"/>
    </w:rPr>
  </w:style>
  <w:style w:type="paragraph" w:styleId="Subtitle">
    <w:name w:val="Subtitle"/>
    <w:basedOn w:val="Heading"/>
    <w:next w:val="BodyText"/>
    <w:qFormat/>
    <w:rsid w:val="00203555"/>
    <w:pPr>
      <w:jc w:val="center"/>
    </w:pPr>
    <w:rPr>
      <w:i/>
      <w:iCs/>
    </w:rPr>
  </w:style>
  <w:style w:type="paragraph" w:styleId="HTMLPreformatted">
    <w:name w:val="HTML Preformatted"/>
    <w:basedOn w:val="Normal"/>
    <w:rsid w:val="0020355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ourier New" w:hAnsi="Courier New" w:cs="Courier New"/>
      <w:szCs w:val="20"/>
    </w:rPr>
  </w:style>
  <w:style w:type="paragraph" w:styleId="NormalWeb">
    <w:name w:val="Normal (Web)"/>
    <w:basedOn w:val="Normal"/>
    <w:uiPriority w:val="99"/>
    <w:rsid w:val="00203555"/>
    <w:pPr>
      <w:spacing w:before="280" w:after="280"/>
    </w:pPr>
  </w:style>
  <w:style w:type="paragraph" w:styleId="CommentText">
    <w:name w:val="annotation text"/>
    <w:basedOn w:val="Normal"/>
    <w:rsid w:val="00203555"/>
    <w:rPr>
      <w:szCs w:val="20"/>
    </w:rPr>
  </w:style>
  <w:style w:type="paragraph" w:customStyle="1" w:styleId="checklist">
    <w:name w:val="checklist"/>
    <w:basedOn w:val="Normal"/>
    <w:rsid w:val="00203555"/>
    <w:pPr>
      <w:spacing w:line="240" w:lineRule="exact"/>
    </w:pPr>
    <w:rPr>
      <w:rFonts w:ascii="Times" w:hAnsi="Times"/>
      <w:szCs w:val="20"/>
    </w:rPr>
  </w:style>
  <w:style w:type="table" w:styleId="TableColorful2">
    <w:name w:val="Table Colorful 2"/>
    <w:basedOn w:val="TableNormal"/>
    <w:rsid w:val="00667530"/>
    <w:pPr>
      <w:suppressAutoHyphens/>
    </w:pPr>
    <w:rPr>
      <w:rFonts w:ascii="Arial" w:hAnsi="Arial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HeadingTitle">
    <w:name w:val="Heading Title"/>
    <w:basedOn w:val="Normal"/>
    <w:rsid w:val="002110D2"/>
    <w:pPr>
      <w:tabs>
        <w:tab w:val="left" w:pos="2842"/>
      </w:tabs>
      <w:suppressAutoHyphens w:val="0"/>
      <w:spacing w:before="120" w:after="120"/>
      <w:jc w:val="center"/>
    </w:pPr>
    <w:rPr>
      <w:rFonts w:ascii="Arial Bold" w:hAnsi="Arial Bold" w:cs="Arial"/>
      <w:b/>
      <w:sz w:val="48"/>
      <w:szCs w:val="20"/>
      <w:lang w:eastAsia="en-US"/>
    </w:rPr>
  </w:style>
  <w:style w:type="table" w:styleId="TableGrid">
    <w:name w:val="Table Grid"/>
    <w:basedOn w:val="TableNormal"/>
    <w:rsid w:val="00765798"/>
    <w:pPr>
      <w:suppressAutoHyphens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ullet1">
    <w:name w:val="Bullet 1"/>
    <w:basedOn w:val="Normal"/>
    <w:rsid w:val="00765798"/>
    <w:pPr>
      <w:numPr>
        <w:numId w:val="1"/>
      </w:numPr>
      <w:tabs>
        <w:tab w:val="left" w:pos="2842"/>
      </w:tabs>
      <w:suppressAutoHyphens w:val="0"/>
      <w:spacing w:before="120" w:after="120"/>
    </w:pPr>
    <w:rPr>
      <w:rFonts w:cs="Arial"/>
      <w:szCs w:val="20"/>
      <w:lang w:eastAsia="en-US"/>
    </w:rPr>
  </w:style>
  <w:style w:type="paragraph" w:styleId="CommentSubject">
    <w:name w:val="annotation subject"/>
    <w:basedOn w:val="CommentText"/>
    <w:next w:val="CommentText"/>
    <w:semiHidden/>
    <w:rsid w:val="00AA6FE6"/>
    <w:rPr>
      <w:b/>
      <w:bCs/>
    </w:rPr>
  </w:style>
  <w:style w:type="paragraph" w:styleId="BalloonText">
    <w:name w:val="Balloon Text"/>
    <w:basedOn w:val="Normal"/>
    <w:semiHidden/>
    <w:rsid w:val="00AA6FE6"/>
    <w:rPr>
      <w:rFonts w:ascii="Tahoma" w:hAnsi="Tahoma" w:cs="Tahoma"/>
      <w:sz w:val="16"/>
      <w:szCs w:val="16"/>
    </w:rPr>
  </w:style>
  <w:style w:type="paragraph" w:customStyle="1" w:styleId="FooterRight">
    <w:name w:val="Footer Right"/>
    <w:basedOn w:val="Footer"/>
    <w:rsid w:val="000440A3"/>
    <w:pPr>
      <w:suppressAutoHyphens w:val="0"/>
      <w:spacing w:before="120" w:after="120"/>
      <w:jc w:val="right"/>
    </w:pPr>
    <w:rPr>
      <w:lang w:val="en-CA" w:eastAsia="en-US"/>
    </w:rPr>
  </w:style>
  <w:style w:type="paragraph" w:styleId="ListParagraph">
    <w:name w:val="List Paragraph"/>
    <w:basedOn w:val="Normal"/>
    <w:uiPriority w:val="34"/>
    <w:qFormat/>
    <w:rsid w:val="005110E4"/>
    <w:pPr>
      <w:ind w:left="720"/>
    </w:pPr>
  </w:style>
  <w:style w:type="numbering" w:customStyle="1" w:styleId="Style1">
    <w:name w:val="Style1"/>
    <w:rsid w:val="009647F7"/>
    <w:pPr>
      <w:numPr>
        <w:numId w:val="2"/>
      </w:numPr>
    </w:pPr>
  </w:style>
  <w:style w:type="numbering" w:customStyle="1" w:styleId="Style2">
    <w:name w:val="Style2"/>
    <w:rsid w:val="009647F7"/>
    <w:pPr>
      <w:numPr>
        <w:numId w:val="3"/>
      </w:numPr>
    </w:pPr>
  </w:style>
  <w:style w:type="paragraph" w:styleId="PlainText">
    <w:name w:val="Plain Text"/>
    <w:basedOn w:val="Normal"/>
    <w:link w:val="PlainTextChar"/>
    <w:uiPriority w:val="99"/>
    <w:unhideWhenUsed/>
    <w:rsid w:val="00834ADD"/>
    <w:pPr>
      <w:suppressAutoHyphens w:val="0"/>
    </w:pPr>
    <w:rPr>
      <w:rFonts w:ascii="Calibri" w:eastAsia="Calibri" w:hAnsi="Calibri"/>
      <w:sz w:val="22"/>
      <w:szCs w:val="21"/>
      <w:lang w:eastAsia="en-US"/>
    </w:rPr>
  </w:style>
  <w:style w:type="character" w:customStyle="1" w:styleId="PlainTextChar">
    <w:name w:val="Plain Text Char"/>
    <w:link w:val="PlainText"/>
    <w:uiPriority w:val="99"/>
    <w:rsid w:val="00834ADD"/>
    <w:rPr>
      <w:rFonts w:ascii="Calibri" w:eastAsia="Calibri" w:hAnsi="Calibri"/>
      <w:sz w:val="22"/>
      <w:szCs w:val="21"/>
    </w:rPr>
  </w:style>
  <w:style w:type="paragraph" w:customStyle="1" w:styleId="WrkshtHeading9">
    <w:name w:val="Wrksht Heading9"/>
    <w:basedOn w:val="Normal"/>
    <w:rsid w:val="007E6300"/>
    <w:pPr>
      <w:keepNext/>
      <w:suppressAutoHyphens w:val="0"/>
      <w:spacing w:before="60" w:after="60"/>
      <w:ind w:right="115"/>
      <w:jc w:val="center"/>
    </w:pPr>
    <w:rPr>
      <w:rFonts w:ascii="Verdana" w:hAnsi="Verdana"/>
      <w:sz w:val="18"/>
      <w:lang w:eastAsia="en-US"/>
    </w:rPr>
  </w:style>
  <w:style w:type="character" w:customStyle="1" w:styleId="UnresolvedMention">
    <w:name w:val="Unresolved Mention"/>
    <w:uiPriority w:val="99"/>
    <w:semiHidden/>
    <w:unhideWhenUsed/>
    <w:rsid w:val="001B32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816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99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2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91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58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85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8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85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2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050532">
                  <w:marLeft w:val="0"/>
                  <w:marRight w:val="167"/>
                  <w:marTop w:val="251"/>
                  <w:marBottom w:val="0"/>
                  <w:divBdr>
                    <w:top w:val="single" w:sz="6" w:space="0" w:color="000000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324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396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2846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0965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3135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572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1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2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2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02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garmin.com/en-US/p/1316397/" TargetMode="Externa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F54897E54BA54408664CA011F7489F6" ma:contentTypeVersion="17" ma:contentTypeDescription="Create a new document." ma:contentTypeScope="" ma:versionID="3c021417fcd9980f5ac7ae3ca42efd00">
  <xsd:schema xmlns:xsd="http://www.w3.org/2001/XMLSchema" xmlns:xs="http://www.w3.org/2001/XMLSchema" xmlns:p="http://schemas.microsoft.com/office/2006/metadata/properties" xmlns:ns2="59158387-0b2d-4d97-a983-e5561f7f08d0" xmlns:ns3="55af1afe-24e9-4d9e-8b54-53f2032f41af" targetNamespace="http://schemas.microsoft.com/office/2006/metadata/properties" ma:root="true" ma:fieldsID="51dbe10ca8ad02d53201787cf6517a7d" ns2:_="" ns3:_="">
    <xsd:import namespace="59158387-0b2d-4d97-a983-e5561f7f08d0"/>
    <xsd:import namespace="55af1afe-24e9-4d9e-8b54-53f2032f41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158387-0b2d-4d97-a983-e5561f7f08d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debda6a7-6b37-4000-ac6c-4fd0a96389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af1afe-24e9-4d9e-8b54-53f2032f41a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243c1c2-1b99-4d92-a239-13721ad1f0b4}" ma:internalName="TaxCatchAll" ma:showField="CatchAllData" ma:web="55af1afe-24e9-4d9e-8b54-53f2032f41a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5af1afe-24e9-4d9e-8b54-53f2032f41af" xsi:nil="true"/>
    <lcf76f155ced4ddcb4097134ff3c332f xmlns="59158387-0b2d-4d97-a983-e5561f7f08d0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ABA52DC-B556-4BA7-AF9D-9FC1AEBDB45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5A1DBED-F7E0-43E4-BA0E-A3802EE7E90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9158387-0b2d-4d97-a983-e5561f7f08d0"/>
    <ds:schemaRef ds:uri="55af1afe-24e9-4d9e-8b54-53f2032f41a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0A9E14A-F7FA-40DF-94AD-EB0DFBB80637}">
  <ds:schemaRefs>
    <ds:schemaRef ds:uri="http://schemas.microsoft.com/office/2006/metadata/properties"/>
    <ds:schemaRef ds:uri="http://schemas.microsoft.com/office/infopath/2007/PartnerControls"/>
    <ds:schemaRef ds:uri="55af1afe-24e9-4d9e-8b54-53f2032f41af"/>
    <ds:schemaRef ds:uri="59158387-0b2d-4d97-a983-e5561f7f08d0"/>
  </ds:schemaRefs>
</ds:datastoreItem>
</file>

<file path=customXml/itemProps4.xml><?xml version="1.0" encoding="utf-8"?>
<ds:datastoreItem xmlns:ds="http://schemas.openxmlformats.org/officeDocument/2006/customXml" ds:itemID="{6BB298CF-64A4-44F6-A6B1-5E0E296B96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3</Pages>
  <Words>699</Words>
  <Characters>4409</Characters>
  <Application>Microsoft Office Word</Application>
  <DocSecurity>0</DocSecurity>
  <Lines>259</Lines>
  <Paragraphs>182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Application Services Quality Assurance Checklist</vt:lpstr>
    </vt:vector>
  </TitlesOfParts>
  <Company>gov</Company>
  <LinksUpToDate>false</LinksUpToDate>
  <CharactersWithSpaces>4926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Application Services Quality Assurance Checklist</dc:title>
  <dc:subject/>
  <dc:creator>Artsem Nikulin</dc:creator>
  <cp:keywords>EPAM DQ MODULE</cp:keywords>
  <cp:lastModifiedBy>Elitebook</cp:lastModifiedBy>
  <cp:revision>6</cp:revision>
  <cp:lastPrinted>2011-10-25T07:32:00Z</cp:lastPrinted>
  <dcterms:created xsi:type="dcterms:W3CDTF">2025-03-23T14:07:00Z</dcterms:created>
  <dcterms:modified xsi:type="dcterms:W3CDTF">2025-09-10T23:44:00Z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0x0101002F54897E54BA54408664CA011F7489F6</vt:lpwstr>
  </property>
  <property fmtid="{D5CDD505-2E9C-101B-9397-08002B2CF9AE}" pid="3" name="MediaServiceImageTags">
    <vt:lpwstr/>
  </property>
  <property fmtid="{D5CDD505-2E9C-101B-9397-08002B2CF9AE}" pid="4" name="GrammarlyDocumentId">
    <vt:lpwstr>e3254b99-c042-4c6c-809c-cf90acc927e9</vt:lpwstr>
  </property>
</Properties>
</file>